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D0" w:rsidRPr="00C43140" w:rsidRDefault="007C4C7A" w:rsidP="00AC24D0">
      <w:pPr>
        <w:rPr>
          <w:b/>
          <w:color w:val="000000"/>
          <w:sz w:val="34"/>
          <w:szCs w:val="34"/>
        </w:rPr>
      </w:pPr>
      <w:r w:rsidRPr="00C43140">
        <w:rPr>
          <w:b/>
          <w:color w:val="000000"/>
          <w:sz w:val="34"/>
          <w:szCs w:val="34"/>
        </w:rPr>
        <w:t>КЛЮЧЕВСКАЯ РАЙОННАЯ</w:t>
      </w:r>
    </w:p>
    <w:p w:rsidR="00AC24D0" w:rsidRPr="00B44581" w:rsidRDefault="00AC24D0" w:rsidP="00AC24D0">
      <w:pPr>
        <w:spacing w:after="120"/>
        <w:contextualSpacing/>
        <w:rPr>
          <w:color w:val="000000"/>
          <w:sz w:val="8"/>
          <w:szCs w:val="8"/>
        </w:rPr>
      </w:pPr>
    </w:p>
    <w:p w:rsidR="00AC24D0" w:rsidRPr="00B44581" w:rsidRDefault="00AC24D0" w:rsidP="00AC24D0">
      <w:pPr>
        <w:rPr>
          <w:color w:val="000000"/>
        </w:rPr>
      </w:pPr>
      <w:r w:rsidRPr="00B44581">
        <w:rPr>
          <w:b/>
          <w:color w:val="000000"/>
          <w:sz w:val="34"/>
          <w:szCs w:val="24"/>
        </w:rPr>
        <w:t>ТЕРРИТОРИАЛЬНАЯ ИЗБИРАТЕЛЬНАЯ КОМИССИЯ</w:t>
      </w:r>
    </w:p>
    <w:p w:rsidR="00AC24D0" w:rsidRPr="00B44581" w:rsidRDefault="00AC24D0" w:rsidP="00AC24D0">
      <w:pPr>
        <w:rPr>
          <w:color w:val="000000"/>
        </w:rPr>
      </w:pPr>
    </w:p>
    <w:p w:rsidR="00AC24D0" w:rsidRPr="00B44581" w:rsidRDefault="00AC24D0" w:rsidP="00AC24D0">
      <w:pPr>
        <w:rPr>
          <w:b/>
          <w:color w:val="000000"/>
          <w:spacing w:val="60"/>
          <w:sz w:val="32"/>
        </w:rPr>
      </w:pPr>
      <w:r w:rsidRPr="00B44581">
        <w:rPr>
          <w:b/>
          <w:color w:val="000000"/>
          <w:spacing w:val="60"/>
          <w:sz w:val="32"/>
        </w:rPr>
        <w:t>РЕШЕНИЕ</w:t>
      </w:r>
    </w:p>
    <w:p w:rsidR="00AC24D0" w:rsidRPr="00B44581" w:rsidRDefault="00AC24D0" w:rsidP="00AC24D0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C24D0" w:rsidRPr="00B44581" w:rsidTr="00D939ED">
        <w:tc>
          <w:tcPr>
            <w:tcW w:w="3436" w:type="dxa"/>
          </w:tcPr>
          <w:p w:rsidR="00AC24D0" w:rsidRPr="00B44581" w:rsidRDefault="00B10B90" w:rsidP="00B10B90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EE3B47">
              <w:rPr>
                <w:color w:val="000000"/>
              </w:rPr>
              <w:t xml:space="preserve"> августа 202</w:t>
            </w:r>
            <w:r>
              <w:rPr>
                <w:color w:val="000000"/>
              </w:rPr>
              <w:t>3</w:t>
            </w:r>
            <w:r w:rsidR="00EE3B47">
              <w:rPr>
                <w:color w:val="000000"/>
              </w:rPr>
              <w:t>года</w:t>
            </w:r>
          </w:p>
        </w:tc>
        <w:tc>
          <w:tcPr>
            <w:tcW w:w="3107" w:type="dxa"/>
          </w:tcPr>
          <w:p w:rsidR="00AC24D0" w:rsidRPr="00B44581" w:rsidRDefault="00AC24D0" w:rsidP="00D939ED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AC24D0" w:rsidRPr="00B44581" w:rsidRDefault="00AC24D0" w:rsidP="00B10B90">
            <w:pPr>
              <w:rPr>
                <w:color w:val="000000"/>
              </w:rPr>
            </w:pPr>
            <w:r w:rsidRPr="00B44581">
              <w:rPr>
                <w:color w:val="000000"/>
              </w:rPr>
              <w:t xml:space="preserve">№ </w:t>
            </w:r>
            <w:r w:rsidR="00B10B90">
              <w:rPr>
                <w:color w:val="000000"/>
              </w:rPr>
              <w:t>51</w:t>
            </w:r>
            <w:r w:rsidRPr="00B44581">
              <w:rPr>
                <w:color w:val="000000"/>
              </w:rPr>
              <w:t>/</w:t>
            </w:r>
            <w:r w:rsidR="00B10B90">
              <w:rPr>
                <w:color w:val="000000"/>
              </w:rPr>
              <w:t>215</w:t>
            </w:r>
          </w:p>
        </w:tc>
      </w:tr>
      <w:tr w:rsidR="00AC24D0" w:rsidRPr="00B44581" w:rsidTr="00D939ED">
        <w:tc>
          <w:tcPr>
            <w:tcW w:w="3436" w:type="dxa"/>
          </w:tcPr>
          <w:p w:rsidR="00AC24D0" w:rsidRPr="00B44581" w:rsidRDefault="00AC24D0" w:rsidP="00D939ED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AC24D0" w:rsidRPr="00B44581" w:rsidRDefault="00EE3B47" w:rsidP="00EE3B47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с. Ключи</w:t>
            </w:r>
          </w:p>
        </w:tc>
        <w:tc>
          <w:tcPr>
            <w:tcW w:w="3368" w:type="dxa"/>
          </w:tcPr>
          <w:p w:rsidR="00AC24D0" w:rsidRPr="00B44581" w:rsidRDefault="00AC24D0" w:rsidP="00D939ED">
            <w:pPr>
              <w:rPr>
                <w:b/>
                <w:color w:val="000000"/>
              </w:rPr>
            </w:pPr>
          </w:p>
        </w:tc>
      </w:tr>
    </w:tbl>
    <w:p w:rsidR="000E5C8E" w:rsidRDefault="000E5C8E" w:rsidP="000E5C8E">
      <w:pPr>
        <w:rPr>
          <w:b/>
        </w:rPr>
      </w:pPr>
    </w:p>
    <w:p w:rsidR="00AC24D0" w:rsidRPr="009E08BC" w:rsidRDefault="00AC24D0" w:rsidP="000E5C8E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72"/>
      </w:tblGrid>
      <w:tr w:rsidR="007C1DD9" w:rsidRPr="009E08BC" w:rsidTr="00B773BE">
        <w:trPr>
          <w:jc w:val="center"/>
        </w:trPr>
        <w:tc>
          <w:tcPr>
            <w:tcW w:w="5172" w:type="dxa"/>
          </w:tcPr>
          <w:p w:rsidR="007C1DD9" w:rsidRPr="009E08BC" w:rsidRDefault="006B7CD9" w:rsidP="00B10B90">
            <w:pPr>
              <w:ind w:right="33" w:firstLine="673"/>
              <w:jc w:val="both"/>
            </w:pPr>
            <w:r w:rsidRPr="006B7CD9">
              <w:t xml:space="preserve">О распределении избирательных бюллетеней </w:t>
            </w:r>
            <w:r w:rsidR="00B930E4">
              <w:t xml:space="preserve">для голосования </w:t>
            </w:r>
            <w:r w:rsidR="00B930E4" w:rsidRPr="00252488">
              <w:t xml:space="preserve">на выборах </w:t>
            </w:r>
            <w:r w:rsidR="00B10B90">
              <w:t>Губернатора Алтайского края 10 сентября 2023 года</w:t>
            </w:r>
            <w:r w:rsidR="008237D4">
              <w:t>, передаваемых в участковые избирательные комиссии</w:t>
            </w:r>
          </w:p>
        </w:tc>
      </w:tr>
    </w:tbl>
    <w:p w:rsidR="00063597" w:rsidRPr="000E5C8E" w:rsidRDefault="00063597" w:rsidP="00F10DF1">
      <w:pPr>
        <w:jc w:val="both"/>
      </w:pPr>
    </w:p>
    <w:p w:rsidR="00943F17" w:rsidRDefault="00943F17" w:rsidP="00F10DF1">
      <w:pPr>
        <w:jc w:val="both"/>
      </w:pPr>
    </w:p>
    <w:p w:rsidR="00B773BE" w:rsidRPr="00B773BE" w:rsidRDefault="00B10B90" w:rsidP="00B71F56">
      <w:pPr>
        <w:pStyle w:val="a6"/>
        <w:spacing w:line="360" w:lineRule="auto"/>
        <w:ind w:firstLine="709"/>
        <w:jc w:val="both"/>
        <w:rPr>
          <w:sz w:val="2"/>
        </w:rPr>
      </w:pPr>
      <w:r>
        <w:rPr>
          <w:sz w:val="28"/>
        </w:rPr>
        <w:t xml:space="preserve">В соответствии с подпунктом 16 пункта 1 статьи 22, статьей 92 Кодекса Алтайского </w:t>
      </w:r>
      <w:proofErr w:type="gramStart"/>
      <w:r>
        <w:rPr>
          <w:sz w:val="28"/>
        </w:rPr>
        <w:t>края  о</w:t>
      </w:r>
      <w:proofErr w:type="gramEnd"/>
      <w:r>
        <w:rPr>
          <w:sz w:val="28"/>
        </w:rPr>
        <w:t xml:space="preserve"> выборах и референдумах </w:t>
      </w:r>
      <w:r w:rsidR="00C909BD">
        <w:rPr>
          <w:sz w:val="28"/>
        </w:rPr>
        <w:t xml:space="preserve"> </w:t>
      </w:r>
      <w:r>
        <w:rPr>
          <w:sz w:val="28"/>
        </w:rPr>
        <w:t xml:space="preserve">от 8 июля 2003 года № 35-ЗС, </w:t>
      </w:r>
      <w:r w:rsidR="008C58F7">
        <w:rPr>
          <w:sz w:val="28"/>
        </w:rPr>
        <w:t>решени</w:t>
      </w:r>
      <w:r>
        <w:rPr>
          <w:sz w:val="28"/>
        </w:rPr>
        <w:t>я</w:t>
      </w:r>
      <w:r w:rsidR="008C58F7">
        <w:rPr>
          <w:sz w:val="28"/>
        </w:rPr>
        <w:t xml:space="preserve"> Избирательной комиссии Алтайского края</w:t>
      </w:r>
      <w:r w:rsidR="00203A5A">
        <w:rPr>
          <w:sz w:val="28"/>
        </w:rPr>
        <w:br/>
      </w:r>
      <w:r w:rsidR="008C58F7">
        <w:rPr>
          <w:sz w:val="28"/>
        </w:rPr>
        <w:t xml:space="preserve">от </w:t>
      </w:r>
      <w:r>
        <w:rPr>
          <w:sz w:val="28"/>
        </w:rPr>
        <w:t xml:space="preserve">25 </w:t>
      </w:r>
      <w:r w:rsidR="008C58F7" w:rsidRPr="008C58F7">
        <w:rPr>
          <w:sz w:val="28"/>
        </w:rPr>
        <w:t>июля 202</w:t>
      </w:r>
      <w:r>
        <w:rPr>
          <w:sz w:val="28"/>
        </w:rPr>
        <w:t>3</w:t>
      </w:r>
      <w:r w:rsidR="008C58F7" w:rsidRPr="008C58F7">
        <w:rPr>
          <w:sz w:val="28"/>
        </w:rPr>
        <w:t xml:space="preserve"> года</w:t>
      </w:r>
      <w:r w:rsidR="008C58F7">
        <w:rPr>
          <w:sz w:val="28"/>
        </w:rPr>
        <w:t xml:space="preserve"> </w:t>
      </w:r>
      <w:r w:rsidR="008C58F7" w:rsidRPr="008C58F7">
        <w:rPr>
          <w:sz w:val="28"/>
        </w:rPr>
        <w:tab/>
      </w:r>
      <w:r w:rsidR="00203A5A" w:rsidRPr="00C909BD">
        <w:rPr>
          <w:sz w:val="28"/>
        </w:rPr>
        <w:t>№</w:t>
      </w:r>
      <w:r w:rsidR="00203A5A">
        <w:rPr>
          <w:sz w:val="28"/>
        </w:rPr>
        <w:t> </w:t>
      </w:r>
      <w:r>
        <w:rPr>
          <w:sz w:val="28"/>
        </w:rPr>
        <w:t>42</w:t>
      </w:r>
      <w:r w:rsidR="00203A5A" w:rsidRPr="00C909BD">
        <w:rPr>
          <w:sz w:val="28"/>
        </w:rPr>
        <w:t>/</w:t>
      </w:r>
      <w:r w:rsidR="005673AD">
        <w:rPr>
          <w:sz w:val="28"/>
        </w:rPr>
        <w:t>357</w:t>
      </w:r>
      <w:r w:rsidR="00203A5A" w:rsidRPr="00C909BD">
        <w:rPr>
          <w:sz w:val="28"/>
        </w:rPr>
        <w:t>-</w:t>
      </w:r>
      <w:r w:rsidR="005673AD">
        <w:rPr>
          <w:sz w:val="28"/>
        </w:rPr>
        <w:t>8</w:t>
      </w:r>
      <w:r w:rsidR="00203A5A">
        <w:rPr>
          <w:sz w:val="28"/>
        </w:rPr>
        <w:t xml:space="preserve"> «</w:t>
      </w:r>
      <w:r w:rsidR="00203A5A" w:rsidRPr="00C909BD">
        <w:rPr>
          <w:sz w:val="28"/>
        </w:rPr>
        <w:t xml:space="preserve">О </w:t>
      </w:r>
      <w:r w:rsidR="005673AD">
        <w:rPr>
          <w:sz w:val="28"/>
        </w:rPr>
        <w:t>форме и числе</w:t>
      </w:r>
      <w:r w:rsidR="00203A5A" w:rsidRPr="00C909BD">
        <w:rPr>
          <w:sz w:val="28"/>
        </w:rPr>
        <w:t xml:space="preserve"> избирательных бюллетеней для голосования на выборах </w:t>
      </w:r>
      <w:r>
        <w:rPr>
          <w:sz w:val="28"/>
        </w:rPr>
        <w:t>Губернатора Алтайского края</w:t>
      </w:r>
      <w:r w:rsidR="008C58F7">
        <w:rPr>
          <w:sz w:val="28"/>
        </w:rPr>
        <w:t>,</w:t>
      </w:r>
      <w:r w:rsidR="00C909BD">
        <w:rPr>
          <w:sz w:val="28"/>
        </w:rPr>
        <w:t xml:space="preserve"> </w:t>
      </w:r>
      <w:r w:rsidR="00B773BE">
        <w:rPr>
          <w:sz w:val="28"/>
        </w:rPr>
        <w:br/>
      </w:r>
    </w:p>
    <w:p w:rsidR="00B773BE" w:rsidRPr="00B44581" w:rsidRDefault="00EE3B47" w:rsidP="00B773BE">
      <w:pPr>
        <w:pStyle w:val="a6"/>
        <w:jc w:val="both"/>
      </w:pPr>
      <w:r w:rsidRPr="00EE3B47">
        <w:rPr>
          <w:rFonts w:eastAsia="Calibri"/>
          <w:sz w:val="28"/>
          <w:lang w:eastAsia="en-US"/>
        </w:rPr>
        <w:t>Ключевская районная</w:t>
      </w:r>
      <w:r>
        <w:rPr>
          <w:rFonts w:eastAsia="Calibri"/>
          <w:lang w:eastAsia="en-US"/>
        </w:rPr>
        <w:t xml:space="preserve"> </w:t>
      </w:r>
      <w:r w:rsidR="00B773BE" w:rsidRPr="00B773BE">
        <w:rPr>
          <w:rFonts w:eastAsia="Calibri"/>
          <w:sz w:val="28"/>
          <w:lang w:eastAsia="en-US"/>
        </w:rPr>
        <w:t xml:space="preserve"> </w:t>
      </w:r>
      <w:r w:rsidR="00B773BE" w:rsidRPr="003F7FDD">
        <w:rPr>
          <w:rFonts w:eastAsia="Calibri"/>
          <w:sz w:val="28"/>
          <w:lang w:eastAsia="en-US"/>
        </w:rPr>
        <w:t>территориальная</w:t>
      </w:r>
      <w:r w:rsidR="00B773BE">
        <w:rPr>
          <w:rFonts w:eastAsia="Calibri"/>
          <w:sz w:val="28"/>
          <w:lang w:eastAsia="en-US"/>
        </w:rPr>
        <w:t xml:space="preserve"> </w:t>
      </w:r>
      <w:r w:rsidR="00B773BE" w:rsidRPr="00A47263">
        <w:rPr>
          <w:rFonts w:eastAsia="Calibri"/>
          <w:sz w:val="28"/>
          <w:lang w:eastAsia="en-US"/>
        </w:rPr>
        <w:t>избирательная комиссия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9E08BC" w:rsidTr="008D022D">
        <w:trPr>
          <w:cantSplit/>
        </w:trPr>
        <w:tc>
          <w:tcPr>
            <w:tcW w:w="9498" w:type="dxa"/>
          </w:tcPr>
          <w:p w:rsidR="00EE3B47" w:rsidRDefault="00EE3B47" w:rsidP="00A47263">
            <w:pPr>
              <w:spacing w:line="360" w:lineRule="auto"/>
              <w:rPr>
                <w:b/>
                <w:sz w:val="29"/>
              </w:rPr>
            </w:pPr>
          </w:p>
          <w:p w:rsidR="007C1DD9" w:rsidRPr="009E08BC" w:rsidRDefault="007C1DD9" w:rsidP="00A47263">
            <w:pPr>
              <w:spacing w:line="360" w:lineRule="auto"/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7C1DD9" w:rsidRPr="009E08BC" w:rsidRDefault="007C1DD9" w:rsidP="00A47263">
      <w:pPr>
        <w:spacing w:line="360" w:lineRule="auto"/>
        <w:jc w:val="both"/>
        <w:rPr>
          <w:sz w:val="8"/>
        </w:rPr>
      </w:pPr>
    </w:p>
    <w:p w:rsidR="00943F17" w:rsidRDefault="00C909BD" w:rsidP="00A47263">
      <w:pPr>
        <w:spacing w:line="360" w:lineRule="auto"/>
        <w:ind w:right="33" w:firstLine="709"/>
        <w:jc w:val="both"/>
      </w:pPr>
      <w:r>
        <w:t>1</w:t>
      </w:r>
      <w:r w:rsidR="00943F17">
        <w:t>. </w:t>
      </w:r>
      <w:r w:rsidR="00CF1B2A">
        <w:t xml:space="preserve">Утвердить распределение избирательных бюллетеней для голосования </w:t>
      </w:r>
      <w:r w:rsidR="001C4A5A" w:rsidRPr="00252488">
        <w:t xml:space="preserve">на выборах </w:t>
      </w:r>
      <w:r w:rsidR="00760F83">
        <w:t>Губернатора Алтайского края</w:t>
      </w:r>
      <w:r w:rsidR="00CF1B2A">
        <w:t xml:space="preserve"> (</w:t>
      </w:r>
      <w:r w:rsidR="00D703DA">
        <w:t>прил</w:t>
      </w:r>
      <w:r w:rsidR="008237D4">
        <w:t>ожение № 1</w:t>
      </w:r>
      <w:r w:rsidR="00D703DA">
        <w:t>)</w:t>
      </w:r>
      <w:r w:rsidR="00B408A9">
        <w:t>.</w:t>
      </w:r>
    </w:p>
    <w:p w:rsidR="008237D4" w:rsidRDefault="00760F83" w:rsidP="008237D4">
      <w:pPr>
        <w:spacing w:line="360" w:lineRule="auto"/>
        <w:ind w:right="33" w:firstLine="709"/>
        <w:jc w:val="both"/>
      </w:pPr>
      <w:r>
        <w:t>2</w:t>
      </w:r>
      <w:r w:rsidR="008237D4">
        <w:t xml:space="preserve">. Передать </w:t>
      </w:r>
      <w:r w:rsidR="00203A5A">
        <w:t xml:space="preserve">по акту </w:t>
      </w:r>
      <w:r w:rsidR="008237D4">
        <w:t xml:space="preserve">в участковые избирательные комиссии избирательные бюллетени для голосования на выборах </w:t>
      </w:r>
      <w:r>
        <w:t>Губернатора Алтайского края</w:t>
      </w:r>
      <w:r w:rsidR="008237D4">
        <w:t xml:space="preserve"> в количестве</w:t>
      </w:r>
      <w:r w:rsidR="00203A5A">
        <w:t>,</w:t>
      </w:r>
      <w:r w:rsidR="008237D4">
        <w:t xml:space="preserve"> согласно приложению № </w:t>
      </w:r>
      <w:r w:rsidR="00E46403">
        <w:t>1</w:t>
      </w:r>
      <w:r w:rsidR="008237D4">
        <w:t>.</w:t>
      </w:r>
    </w:p>
    <w:p w:rsidR="0081663D" w:rsidRDefault="00760F83" w:rsidP="00A47263">
      <w:pPr>
        <w:spacing w:line="360" w:lineRule="auto"/>
        <w:ind w:firstLine="709"/>
        <w:jc w:val="both"/>
      </w:pPr>
      <w:r>
        <w:t>3</w:t>
      </w:r>
      <w:r w:rsidR="00ED22E7" w:rsidRPr="00005145">
        <w:t>.</w:t>
      </w:r>
      <w:r w:rsidR="00ED22E7" w:rsidRPr="00005145">
        <w:rPr>
          <w:lang w:val="en-US"/>
        </w:rPr>
        <w:t> </w:t>
      </w:r>
      <w:r w:rsidR="00ED22E7" w:rsidRPr="00005145">
        <w:t xml:space="preserve">Направить настоящее решение в </w:t>
      </w:r>
      <w:r w:rsidR="001C4A5A">
        <w:t xml:space="preserve">участковые </w:t>
      </w:r>
      <w:r w:rsidR="00F10DF1">
        <w:t>избирательные комиссии</w:t>
      </w:r>
      <w:r w:rsidR="00B408A9" w:rsidRPr="00F10DF1">
        <w:t>.</w:t>
      </w:r>
    </w:p>
    <w:p w:rsidR="00760F83" w:rsidRDefault="00760F83" w:rsidP="00A47263">
      <w:pPr>
        <w:spacing w:line="360" w:lineRule="auto"/>
        <w:ind w:firstLine="709"/>
        <w:jc w:val="both"/>
        <w:rPr>
          <w:sz w:val="24"/>
          <w:szCs w:val="24"/>
        </w:rPr>
      </w:pPr>
      <w:r>
        <w:t>4. Разместить настоящее решение на официальном сайте</w:t>
      </w:r>
      <w:r w:rsidR="007D3EF1">
        <w:t xml:space="preserve"> администрации в разделе «Ключевская районная территориальная </w:t>
      </w:r>
      <w:proofErr w:type="gramStart"/>
      <w:r w:rsidR="007D3EF1">
        <w:t>избирательная  комиссия</w:t>
      </w:r>
      <w:proofErr w:type="gramEnd"/>
      <w:r w:rsidR="007D3EF1">
        <w:t>».</w:t>
      </w:r>
    </w:p>
    <w:p w:rsidR="00F10DF1" w:rsidRPr="00F10DF1" w:rsidRDefault="00760F83" w:rsidP="00A47263">
      <w:pPr>
        <w:spacing w:line="360" w:lineRule="auto"/>
        <w:ind w:right="33" w:firstLine="709"/>
        <w:jc w:val="both"/>
        <w:rPr>
          <w:sz w:val="2"/>
          <w:szCs w:val="2"/>
        </w:rPr>
      </w:pPr>
      <w:r>
        <w:lastRenderedPageBreak/>
        <w:t>5</w:t>
      </w:r>
      <w:r w:rsidR="00D703DA">
        <w:t xml:space="preserve">. Контроль за исполнением </w:t>
      </w:r>
      <w:r w:rsidR="00F10DF1">
        <w:t>настоящего решения возложить на</w:t>
      </w:r>
      <w:r w:rsidR="00F10DF1">
        <w:br/>
      </w:r>
    </w:p>
    <w:p w:rsidR="0037052F" w:rsidRDefault="00E46403" w:rsidP="007D3EF1">
      <w:pPr>
        <w:spacing w:line="360" w:lineRule="auto"/>
        <w:ind w:right="33"/>
        <w:jc w:val="both"/>
      </w:pPr>
      <w:r>
        <w:t xml:space="preserve">секретаря </w:t>
      </w:r>
      <w:r w:rsidR="00EE3B47">
        <w:t>Ключевской районной</w:t>
      </w:r>
      <w:r w:rsidR="003F7FDD">
        <w:t xml:space="preserve"> территориальн</w:t>
      </w:r>
      <w:r w:rsidR="0037052F">
        <w:t>ой</w:t>
      </w:r>
      <w:r w:rsidR="0037052F" w:rsidRPr="0037052F">
        <w:t xml:space="preserve"> </w:t>
      </w:r>
      <w:r w:rsidR="0037052F">
        <w:t>избирательной комиссии</w:t>
      </w:r>
      <w:r>
        <w:br/>
      </w:r>
      <w:r w:rsidR="00EE3B47">
        <w:t>Марченко Н.Н.</w:t>
      </w:r>
    </w:p>
    <w:p w:rsidR="00D703DA" w:rsidRDefault="00D703DA" w:rsidP="00A47263">
      <w:pPr>
        <w:spacing w:line="360" w:lineRule="auto"/>
        <w:ind w:firstLine="708"/>
        <w:jc w:val="both"/>
      </w:pPr>
    </w:p>
    <w:p w:rsidR="00D72E3B" w:rsidRDefault="00D72E3B" w:rsidP="00D703DA">
      <w:pPr>
        <w:ind w:firstLine="709"/>
        <w:jc w:val="left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D72E3B" w:rsidRPr="009E08BC" w:rsidTr="008D022D">
        <w:trPr>
          <w:cantSplit/>
        </w:trPr>
        <w:tc>
          <w:tcPr>
            <w:tcW w:w="5245" w:type="dxa"/>
          </w:tcPr>
          <w:p w:rsidR="00D72E3B" w:rsidRPr="00777E07" w:rsidRDefault="00D72E3B" w:rsidP="006B2F32">
            <w:pPr>
              <w:jc w:val="left"/>
            </w:pPr>
            <w:r w:rsidRPr="00777E07">
              <w:t xml:space="preserve">Председатель </w:t>
            </w:r>
          </w:p>
        </w:tc>
        <w:tc>
          <w:tcPr>
            <w:tcW w:w="1539" w:type="dxa"/>
          </w:tcPr>
          <w:p w:rsidR="00D72E3B" w:rsidRPr="009E08BC" w:rsidRDefault="00D72E3B" w:rsidP="006B2F32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:rsidR="00D72E3B" w:rsidRPr="009E08BC" w:rsidRDefault="00EE3B47" w:rsidP="006B2F32">
            <w:pPr>
              <w:jc w:val="left"/>
              <w:rPr>
                <w:b/>
              </w:rPr>
            </w:pPr>
            <w:r>
              <w:t>С.В. Сенина</w:t>
            </w:r>
          </w:p>
        </w:tc>
      </w:tr>
    </w:tbl>
    <w:p w:rsidR="00566360" w:rsidRDefault="00566360" w:rsidP="00D72E3B">
      <w:pPr>
        <w:jc w:val="both"/>
      </w:pPr>
    </w:p>
    <w:p w:rsidR="00D46B3E" w:rsidRDefault="00D46B3E" w:rsidP="00D72E3B">
      <w:pPr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D72E3B" w:rsidRPr="00777E07" w:rsidTr="008D022D">
        <w:trPr>
          <w:cantSplit/>
        </w:trPr>
        <w:tc>
          <w:tcPr>
            <w:tcW w:w="5245" w:type="dxa"/>
          </w:tcPr>
          <w:p w:rsidR="00D72E3B" w:rsidRPr="00777E07" w:rsidRDefault="00D72E3B" w:rsidP="006B2F32">
            <w:pPr>
              <w:jc w:val="left"/>
            </w:pPr>
            <w:r w:rsidRPr="00777E07">
              <w:t xml:space="preserve">Секретарь </w:t>
            </w:r>
          </w:p>
        </w:tc>
        <w:tc>
          <w:tcPr>
            <w:tcW w:w="1512" w:type="dxa"/>
          </w:tcPr>
          <w:p w:rsidR="00D72E3B" w:rsidRPr="009E08BC" w:rsidRDefault="00D72E3B" w:rsidP="006B2F32">
            <w:pPr>
              <w:rPr>
                <w:sz w:val="22"/>
                <w:szCs w:val="22"/>
              </w:rPr>
            </w:pPr>
          </w:p>
        </w:tc>
        <w:tc>
          <w:tcPr>
            <w:tcW w:w="2741" w:type="dxa"/>
          </w:tcPr>
          <w:p w:rsidR="00D72E3B" w:rsidRPr="00777E07" w:rsidRDefault="00EE3B47" w:rsidP="006B2F32">
            <w:pPr>
              <w:jc w:val="left"/>
            </w:pPr>
            <w:r>
              <w:t>Н.Н. Марченко</w:t>
            </w:r>
          </w:p>
        </w:tc>
      </w:tr>
    </w:tbl>
    <w:p w:rsidR="001C4A5A" w:rsidRDefault="001C4A5A" w:rsidP="001C7CFA">
      <w:pPr>
        <w:rPr>
          <w:sz w:val="4"/>
          <w:szCs w:val="4"/>
        </w:rPr>
        <w:sectPr w:rsidR="001C4A5A" w:rsidSect="00A47263">
          <w:footnotePr>
            <w:numFmt w:val="chicago"/>
          </w:footnotePr>
          <w:type w:val="continuous"/>
          <w:pgSz w:w="11906" w:h="16838" w:code="9"/>
          <w:pgMar w:top="1134" w:right="851" w:bottom="1134" w:left="1701" w:header="567" w:footer="720" w:gutter="0"/>
          <w:cols w:space="720"/>
        </w:sectPr>
      </w:pPr>
    </w:p>
    <w:p w:rsidR="00D46B3E" w:rsidRPr="001C7CFA" w:rsidRDefault="00D46B3E" w:rsidP="001C7CFA">
      <w:pPr>
        <w:rPr>
          <w:sz w:val="4"/>
          <w:szCs w:val="4"/>
        </w:rPr>
      </w:pPr>
    </w:p>
    <w:tbl>
      <w:tblPr>
        <w:tblW w:w="14743" w:type="dxa"/>
        <w:tblInd w:w="108" w:type="dxa"/>
        <w:tblLook w:val="01E0" w:firstRow="1" w:lastRow="1" w:firstColumn="1" w:lastColumn="1" w:noHBand="0" w:noVBand="0"/>
      </w:tblPr>
      <w:tblGrid>
        <w:gridCol w:w="9214"/>
        <w:gridCol w:w="5529"/>
      </w:tblGrid>
      <w:tr w:rsidR="00F10DF1" w:rsidRPr="00F060F1" w:rsidTr="001C4A5A">
        <w:tc>
          <w:tcPr>
            <w:tcW w:w="9214" w:type="dxa"/>
          </w:tcPr>
          <w:p w:rsidR="00F10DF1" w:rsidRPr="00F060F1" w:rsidRDefault="00F10DF1" w:rsidP="009662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br w:type="page"/>
            </w:r>
          </w:p>
        </w:tc>
        <w:tc>
          <w:tcPr>
            <w:tcW w:w="5529" w:type="dxa"/>
          </w:tcPr>
          <w:p w:rsidR="00F10DF1" w:rsidRDefault="00F10DF1" w:rsidP="00966260">
            <w:r w:rsidRPr="007B4D34">
              <w:t>Приложение</w:t>
            </w:r>
            <w:r w:rsidR="00E46403">
              <w:t xml:space="preserve"> № 1</w:t>
            </w:r>
            <w:r w:rsidRPr="007B4D34">
              <w:br/>
            </w:r>
          </w:p>
          <w:p w:rsidR="00F10DF1" w:rsidRDefault="00F10DF1" w:rsidP="00966260">
            <w:r>
              <w:t>УТВЕРЖДЕНО</w:t>
            </w:r>
          </w:p>
          <w:p w:rsidR="00F10DF1" w:rsidRDefault="00F10DF1" w:rsidP="00966260">
            <w:r w:rsidRPr="007B4D34">
              <w:t>решени</w:t>
            </w:r>
            <w:r>
              <w:t>ем</w:t>
            </w:r>
            <w:r w:rsidRPr="007B4D34">
              <w:t xml:space="preserve"> </w:t>
            </w:r>
            <w:r w:rsidR="00F113ED">
              <w:t>Ключевской районной</w:t>
            </w:r>
            <w:r>
              <w:t xml:space="preserve"> территориальной избирательной комиссии</w:t>
            </w:r>
            <w:r w:rsidRPr="007B4D34">
              <w:br/>
              <w:t xml:space="preserve">от </w:t>
            </w:r>
            <w:r w:rsidR="007D3EF1">
              <w:t>14</w:t>
            </w:r>
            <w:r w:rsidR="00F113ED">
              <w:t xml:space="preserve"> августа 202</w:t>
            </w:r>
            <w:r w:rsidR="007D3EF1">
              <w:t>3</w:t>
            </w:r>
            <w:r w:rsidRPr="007B4D34">
              <w:t xml:space="preserve"> № </w:t>
            </w:r>
            <w:r w:rsidR="007D3EF1">
              <w:t>51</w:t>
            </w:r>
            <w:r w:rsidR="00F113ED">
              <w:t>/</w:t>
            </w:r>
            <w:r w:rsidR="007D3EF1">
              <w:t>215</w:t>
            </w:r>
          </w:p>
          <w:p w:rsidR="00F10DF1" w:rsidRPr="007B4D34" w:rsidRDefault="00F10DF1" w:rsidP="00966260"/>
        </w:tc>
      </w:tr>
    </w:tbl>
    <w:p w:rsidR="00F10DF1" w:rsidRDefault="00F10DF1" w:rsidP="00D46B3E">
      <w:pPr>
        <w:rPr>
          <w:b/>
        </w:rPr>
      </w:pPr>
    </w:p>
    <w:p w:rsidR="00D46B3E" w:rsidRPr="0019479F" w:rsidRDefault="00D46B3E" w:rsidP="00D46B3E">
      <w:pPr>
        <w:rPr>
          <w:b/>
        </w:rPr>
      </w:pPr>
      <w:r w:rsidRPr="0019479F">
        <w:rPr>
          <w:b/>
        </w:rPr>
        <w:t>Распределение</w:t>
      </w:r>
    </w:p>
    <w:p w:rsidR="00D46B3E" w:rsidRPr="001C4A5A" w:rsidRDefault="00D46B3E" w:rsidP="00D46B3E">
      <w:pPr>
        <w:rPr>
          <w:b/>
        </w:rPr>
      </w:pPr>
      <w:r w:rsidRPr="001C4A5A">
        <w:rPr>
          <w:b/>
        </w:rPr>
        <w:t xml:space="preserve">избирательных бюллетеней для голосования </w:t>
      </w:r>
      <w:r w:rsidR="001C4A5A" w:rsidRPr="001C4A5A">
        <w:rPr>
          <w:b/>
        </w:rPr>
        <w:t xml:space="preserve">на выборах </w:t>
      </w:r>
      <w:r w:rsidR="007D3EF1">
        <w:rPr>
          <w:b/>
        </w:rPr>
        <w:t>Губернатора Алтайского края</w:t>
      </w:r>
    </w:p>
    <w:p w:rsidR="00D46B3E" w:rsidRDefault="00D46B3E" w:rsidP="00D46B3E">
      <w:pPr>
        <w:rPr>
          <w:b/>
        </w:rPr>
      </w:pPr>
    </w:p>
    <w:tbl>
      <w:tblPr>
        <w:tblW w:w="35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134"/>
        <w:gridCol w:w="2126"/>
        <w:gridCol w:w="1230"/>
        <w:gridCol w:w="1596"/>
        <w:gridCol w:w="1709"/>
      </w:tblGrid>
      <w:tr w:rsidR="007D3EF1" w:rsidRPr="00D7404D" w:rsidTr="007D3EF1">
        <w:trPr>
          <w:gridAfter w:val="3"/>
          <w:wAfter w:w="2165" w:type="pct"/>
          <w:trHeight w:val="371"/>
          <w:tblHeader/>
          <w:jc w:val="center"/>
        </w:trPr>
        <w:tc>
          <w:tcPr>
            <w:tcW w:w="324" w:type="pct"/>
            <w:vMerge w:val="restart"/>
            <w:shd w:val="clear" w:color="auto" w:fill="auto"/>
            <w:vAlign w:val="center"/>
          </w:tcPr>
          <w:p w:rsidR="007D3EF1" w:rsidRPr="00D7404D" w:rsidRDefault="007D3EF1" w:rsidP="00B71F56">
            <w:pPr>
              <w:outlineLvl w:val="0"/>
              <w:rPr>
                <w:b/>
                <w:sz w:val="20"/>
                <w:szCs w:val="20"/>
              </w:rPr>
            </w:pPr>
            <w:r w:rsidRPr="00D7404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496" w:type="pct"/>
            <w:vMerge w:val="restart"/>
            <w:shd w:val="clear" w:color="auto" w:fill="auto"/>
            <w:vAlign w:val="center"/>
          </w:tcPr>
          <w:p w:rsidR="007D3EF1" w:rsidRPr="00D7404D" w:rsidRDefault="007D3EF1" w:rsidP="00122256">
            <w:pPr>
              <w:outlineLvl w:val="0"/>
              <w:rPr>
                <w:b/>
                <w:sz w:val="20"/>
                <w:szCs w:val="20"/>
              </w:rPr>
            </w:pPr>
            <w:r w:rsidRPr="00615862">
              <w:rPr>
                <w:b/>
                <w:sz w:val="20"/>
                <w:szCs w:val="20"/>
              </w:rPr>
              <w:t>Номер участковой избирательной комиссии</w:t>
            </w:r>
          </w:p>
        </w:tc>
        <w:tc>
          <w:tcPr>
            <w:tcW w:w="1015" w:type="pct"/>
            <w:vMerge w:val="restart"/>
            <w:shd w:val="clear" w:color="auto" w:fill="auto"/>
            <w:vAlign w:val="center"/>
          </w:tcPr>
          <w:p w:rsidR="007D3EF1" w:rsidRPr="00D7404D" w:rsidRDefault="007D3EF1" w:rsidP="00D940AD">
            <w:pPr>
              <w:outlineLvl w:val="0"/>
              <w:rPr>
                <w:b/>
                <w:sz w:val="20"/>
                <w:szCs w:val="20"/>
              </w:rPr>
            </w:pPr>
            <w:r w:rsidRPr="00D7404D">
              <w:rPr>
                <w:b/>
                <w:sz w:val="20"/>
                <w:szCs w:val="20"/>
              </w:rPr>
              <w:t>Число зарегистрированных избирателей</w:t>
            </w:r>
            <w:r>
              <w:rPr>
                <w:rStyle w:val="ac"/>
                <w:b/>
                <w:sz w:val="20"/>
                <w:szCs w:val="20"/>
              </w:rPr>
              <w:footnoteReference w:id="1"/>
            </w:r>
            <w:r w:rsidRPr="00D7404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D3EF1" w:rsidRPr="00D7404D" w:rsidTr="007D3EF1">
        <w:trPr>
          <w:trHeight w:val="418"/>
          <w:tblHeader/>
          <w:jc w:val="center"/>
        </w:trPr>
        <w:tc>
          <w:tcPr>
            <w:tcW w:w="324" w:type="pct"/>
            <w:vMerge/>
            <w:shd w:val="clear" w:color="auto" w:fill="auto"/>
            <w:vAlign w:val="center"/>
          </w:tcPr>
          <w:p w:rsidR="007D3EF1" w:rsidRPr="00D7404D" w:rsidRDefault="007D3EF1" w:rsidP="00B71F56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vMerge/>
            <w:shd w:val="clear" w:color="auto" w:fill="auto"/>
            <w:vAlign w:val="center"/>
          </w:tcPr>
          <w:p w:rsidR="007D3EF1" w:rsidRPr="00D7404D" w:rsidRDefault="007D3EF1" w:rsidP="00122256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15" w:type="pct"/>
            <w:vMerge/>
            <w:shd w:val="clear" w:color="auto" w:fill="auto"/>
            <w:vAlign w:val="center"/>
          </w:tcPr>
          <w:p w:rsidR="007D3EF1" w:rsidRPr="00D7404D" w:rsidRDefault="007D3EF1" w:rsidP="00122256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165" w:type="pct"/>
            <w:gridSpan w:val="3"/>
            <w:shd w:val="clear" w:color="auto" w:fill="auto"/>
            <w:vAlign w:val="center"/>
          </w:tcPr>
          <w:p w:rsidR="007D3EF1" w:rsidRPr="00D7404D" w:rsidRDefault="007D3EF1" w:rsidP="00122256">
            <w:pPr>
              <w:outlineLvl w:val="0"/>
              <w:rPr>
                <w:b/>
                <w:sz w:val="20"/>
                <w:szCs w:val="20"/>
              </w:rPr>
            </w:pPr>
            <w:r w:rsidRPr="00D7404D">
              <w:rPr>
                <w:b/>
                <w:sz w:val="20"/>
                <w:szCs w:val="20"/>
              </w:rPr>
              <w:t>по федеральному избирательному округу</w:t>
            </w:r>
          </w:p>
        </w:tc>
      </w:tr>
      <w:tr w:rsidR="007D3EF1" w:rsidRPr="00D7404D" w:rsidTr="007D3EF1">
        <w:trPr>
          <w:tblHeader/>
          <w:jc w:val="center"/>
        </w:trPr>
        <w:tc>
          <w:tcPr>
            <w:tcW w:w="324" w:type="pct"/>
            <w:vMerge/>
            <w:shd w:val="clear" w:color="auto" w:fill="auto"/>
            <w:vAlign w:val="center"/>
          </w:tcPr>
          <w:p w:rsidR="007D3EF1" w:rsidRPr="00D7404D" w:rsidRDefault="007D3EF1" w:rsidP="00B71F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6" w:type="pct"/>
            <w:vMerge/>
            <w:shd w:val="clear" w:color="auto" w:fill="auto"/>
          </w:tcPr>
          <w:p w:rsidR="007D3EF1" w:rsidRPr="00D7404D" w:rsidRDefault="007D3EF1" w:rsidP="00122256">
            <w:pPr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15" w:type="pct"/>
            <w:vMerge/>
            <w:shd w:val="clear" w:color="auto" w:fill="auto"/>
            <w:vAlign w:val="center"/>
          </w:tcPr>
          <w:p w:rsidR="007D3EF1" w:rsidRPr="00D7404D" w:rsidRDefault="007D3EF1" w:rsidP="001222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87" w:type="pct"/>
            <w:vMerge w:val="restart"/>
            <w:shd w:val="clear" w:color="auto" w:fill="auto"/>
            <w:vAlign w:val="center"/>
          </w:tcPr>
          <w:p w:rsidR="007D3EF1" w:rsidRPr="00D7404D" w:rsidRDefault="007D3EF1" w:rsidP="00122256">
            <w:pPr>
              <w:rPr>
                <w:b/>
                <w:sz w:val="20"/>
                <w:szCs w:val="20"/>
              </w:rPr>
            </w:pPr>
            <w:r w:rsidRPr="00D7404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78" w:type="pct"/>
            <w:gridSpan w:val="2"/>
            <w:shd w:val="clear" w:color="auto" w:fill="auto"/>
            <w:vAlign w:val="center"/>
          </w:tcPr>
          <w:p w:rsidR="007D3EF1" w:rsidRPr="00D7404D" w:rsidRDefault="007D3EF1" w:rsidP="00122256">
            <w:pPr>
              <w:rPr>
                <w:b/>
                <w:sz w:val="20"/>
                <w:szCs w:val="20"/>
              </w:rPr>
            </w:pPr>
            <w:r w:rsidRPr="00D7404D">
              <w:rPr>
                <w:b/>
                <w:sz w:val="20"/>
                <w:szCs w:val="20"/>
              </w:rPr>
              <w:t>из них,</w:t>
            </w:r>
          </w:p>
        </w:tc>
      </w:tr>
      <w:tr w:rsidR="007D3EF1" w:rsidRPr="00D7404D" w:rsidTr="007D3EF1">
        <w:trPr>
          <w:tblHeader/>
          <w:jc w:val="center"/>
        </w:trPr>
        <w:tc>
          <w:tcPr>
            <w:tcW w:w="324" w:type="pct"/>
            <w:vMerge/>
            <w:shd w:val="clear" w:color="auto" w:fill="auto"/>
            <w:vAlign w:val="center"/>
          </w:tcPr>
          <w:p w:rsidR="007D3EF1" w:rsidRPr="00D7404D" w:rsidRDefault="007D3EF1" w:rsidP="00B71F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496" w:type="pct"/>
            <w:vMerge/>
            <w:tcBorders>
              <w:bottom w:val="nil"/>
            </w:tcBorders>
            <w:shd w:val="clear" w:color="auto" w:fill="auto"/>
          </w:tcPr>
          <w:p w:rsidR="007D3EF1" w:rsidRPr="00D7404D" w:rsidRDefault="007D3EF1" w:rsidP="00122256">
            <w:pPr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15" w:type="pct"/>
            <w:vMerge/>
            <w:shd w:val="clear" w:color="auto" w:fill="auto"/>
            <w:vAlign w:val="center"/>
          </w:tcPr>
          <w:p w:rsidR="007D3EF1" w:rsidRPr="00D7404D" w:rsidRDefault="007D3EF1" w:rsidP="00122256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D3EF1" w:rsidRPr="00D7404D" w:rsidRDefault="007D3EF1" w:rsidP="00122256">
            <w:pPr>
              <w:rPr>
                <w:b/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:rsidR="007D3EF1" w:rsidRPr="00D7404D" w:rsidRDefault="007D3EF1" w:rsidP="001222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 использования КОИБ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7D3EF1" w:rsidRPr="00D7404D" w:rsidRDefault="007D3EF1" w:rsidP="001222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использованием </w:t>
            </w:r>
            <w:r w:rsidRPr="00D7404D">
              <w:rPr>
                <w:b/>
                <w:sz w:val="20"/>
                <w:szCs w:val="20"/>
              </w:rPr>
              <w:t>КОИБ</w:t>
            </w:r>
          </w:p>
        </w:tc>
      </w:tr>
      <w:tr w:rsidR="007D3EF1" w:rsidRPr="00D7404D" w:rsidTr="007D3EF1">
        <w:trPr>
          <w:trHeight w:val="608"/>
          <w:jc w:val="center"/>
        </w:trPr>
        <w:tc>
          <w:tcPr>
            <w:tcW w:w="324" w:type="pct"/>
            <w:vMerge/>
            <w:shd w:val="clear" w:color="auto" w:fill="auto"/>
          </w:tcPr>
          <w:p w:rsidR="007D3EF1" w:rsidRPr="00D7404D" w:rsidRDefault="007D3EF1" w:rsidP="00B71F56">
            <w:pPr>
              <w:spacing w:before="60" w:after="6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  <w:tcBorders>
              <w:top w:val="nil"/>
            </w:tcBorders>
            <w:shd w:val="clear" w:color="auto" w:fill="auto"/>
          </w:tcPr>
          <w:p w:rsidR="007D3EF1" w:rsidRPr="00D7404D" w:rsidRDefault="007D3EF1" w:rsidP="00122256">
            <w:pPr>
              <w:spacing w:before="60" w:after="60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:rsidR="007D3EF1" w:rsidRPr="00515656" w:rsidRDefault="007D3EF1" w:rsidP="007D3EF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12316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D3EF1" w:rsidRPr="00D7404D" w:rsidRDefault="007D3EF1" w:rsidP="00854430">
            <w:pPr>
              <w:spacing w:before="120" w:after="12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54430"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7D3EF1" w:rsidRPr="00D7404D" w:rsidRDefault="007D3EF1" w:rsidP="00854430">
            <w:pPr>
              <w:spacing w:before="120" w:after="12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54430">
              <w:rPr>
                <w:b/>
                <w:sz w:val="20"/>
                <w:szCs w:val="20"/>
              </w:rPr>
              <w:t>2300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7D3EF1" w:rsidRPr="00D7404D" w:rsidRDefault="007D3EF1" w:rsidP="00122256">
            <w:pPr>
              <w:spacing w:before="120" w:after="120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54430" w:rsidRPr="00D7404D" w:rsidTr="007D3EF1">
        <w:trPr>
          <w:trHeight w:val="425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854430" w:rsidRPr="00D7404D" w:rsidRDefault="00854430" w:rsidP="00854430">
            <w:pPr>
              <w:numPr>
                <w:ilvl w:val="0"/>
                <w:numId w:val="1"/>
              </w:numPr>
              <w:ind w:left="0" w:firstLine="0"/>
              <w:outlineLvl w:val="0"/>
              <w:rPr>
                <w:sz w:val="20"/>
                <w:szCs w:val="20"/>
              </w:rPr>
            </w:pPr>
            <w:bookmarkStart w:id="0" w:name="_Hlk457462492"/>
          </w:p>
        </w:tc>
        <w:tc>
          <w:tcPr>
            <w:tcW w:w="1496" w:type="pct"/>
            <w:shd w:val="clear" w:color="auto" w:fill="auto"/>
            <w:vAlign w:val="center"/>
          </w:tcPr>
          <w:p w:rsidR="00854430" w:rsidRPr="00D7404D" w:rsidRDefault="00854430" w:rsidP="0085443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854430" w:rsidRPr="00D665E3" w:rsidRDefault="00854430" w:rsidP="0085443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54430" w:rsidRPr="00473F80" w:rsidRDefault="00854430" w:rsidP="00CD3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D3A5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854430" w:rsidRPr="00473F80" w:rsidRDefault="00854430" w:rsidP="00CD3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D3A5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854430" w:rsidRPr="00473F80" w:rsidRDefault="00854430" w:rsidP="0085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4430" w:rsidRPr="00D7404D" w:rsidTr="007D3EF1">
        <w:trPr>
          <w:trHeight w:val="469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854430" w:rsidRPr="00D7404D" w:rsidRDefault="00854430" w:rsidP="00854430">
            <w:pPr>
              <w:numPr>
                <w:ilvl w:val="0"/>
                <w:numId w:val="1"/>
              </w:numPr>
              <w:ind w:left="0" w:firstLine="0"/>
              <w:outlineLvl w:val="0"/>
              <w:rPr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auto"/>
            <w:vAlign w:val="center"/>
          </w:tcPr>
          <w:p w:rsidR="00854430" w:rsidRPr="00D7404D" w:rsidRDefault="00854430" w:rsidP="0085443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854430" w:rsidRPr="00D665E3" w:rsidRDefault="00854430" w:rsidP="0085443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54430" w:rsidRPr="00473F80" w:rsidRDefault="00854430" w:rsidP="00DF3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F35F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854430" w:rsidRPr="00473F80" w:rsidRDefault="00854430" w:rsidP="00DF3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F35F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854430" w:rsidRPr="00473F80" w:rsidRDefault="00854430" w:rsidP="0085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4430" w:rsidRPr="00D7404D" w:rsidTr="007D3EF1">
        <w:trPr>
          <w:trHeight w:val="419"/>
          <w:jc w:val="center"/>
        </w:trPr>
        <w:tc>
          <w:tcPr>
            <w:tcW w:w="324" w:type="pct"/>
            <w:shd w:val="clear" w:color="auto" w:fill="auto"/>
          </w:tcPr>
          <w:p w:rsidR="00854430" w:rsidRPr="00D7404D" w:rsidRDefault="00854430" w:rsidP="00854430">
            <w:pPr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854430" w:rsidRPr="00D7404D" w:rsidRDefault="00854430" w:rsidP="0085443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854430" w:rsidRPr="00D665E3" w:rsidRDefault="00854430" w:rsidP="0085443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54430" w:rsidRPr="00473F80" w:rsidRDefault="00854430" w:rsidP="0085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854430" w:rsidRPr="00473F80" w:rsidRDefault="00854430" w:rsidP="0085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854430" w:rsidRPr="00473F80" w:rsidRDefault="00854430" w:rsidP="0085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4430" w:rsidRPr="00D7404D" w:rsidTr="007D3EF1">
        <w:trPr>
          <w:trHeight w:val="419"/>
          <w:jc w:val="center"/>
        </w:trPr>
        <w:tc>
          <w:tcPr>
            <w:tcW w:w="324" w:type="pct"/>
            <w:shd w:val="clear" w:color="auto" w:fill="auto"/>
          </w:tcPr>
          <w:p w:rsidR="00854430" w:rsidRDefault="00854430" w:rsidP="00854430">
            <w:pPr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854430" w:rsidRPr="00D7404D" w:rsidRDefault="00854430" w:rsidP="0085443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854430" w:rsidRPr="00D665E3" w:rsidRDefault="00854430" w:rsidP="0085443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54430" w:rsidRPr="00473F80" w:rsidRDefault="001C4C0E" w:rsidP="0085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854430" w:rsidRPr="00473F80" w:rsidRDefault="001C4C0E" w:rsidP="0085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854430" w:rsidRPr="00473F80" w:rsidRDefault="00854430" w:rsidP="0085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4430" w:rsidRPr="00D7404D" w:rsidTr="007D3EF1">
        <w:trPr>
          <w:trHeight w:val="419"/>
          <w:jc w:val="center"/>
        </w:trPr>
        <w:tc>
          <w:tcPr>
            <w:tcW w:w="324" w:type="pct"/>
            <w:shd w:val="clear" w:color="auto" w:fill="auto"/>
          </w:tcPr>
          <w:p w:rsidR="00854430" w:rsidRDefault="00854430" w:rsidP="00854430">
            <w:pPr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854430" w:rsidRPr="00D7404D" w:rsidRDefault="00854430" w:rsidP="0085443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854430" w:rsidRPr="00D665E3" w:rsidRDefault="00854430" w:rsidP="0085443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54430" w:rsidRPr="00473F80" w:rsidRDefault="00854430" w:rsidP="00D43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4352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854430" w:rsidRPr="00473F80" w:rsidRDefault="00854430" w:rsidP="00D43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4352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854430" w:rsidRPr="00473F80" w:rsidRDefault="00854430" w:rsidP="0085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4430" w:rsidRPr="00D7404D" w:rsidTr="007D3EF1">
        <w:trPr>
          <w:trHeight w:val="419"/>
          <w:jc w:val="center"/>
        </w:trPr>
        <w:tc>
          <w:tcPr>
            <w:tcW w:w="324" w:type="pct"/>
            <w:shd w:val="clear" w:color="auto" w:fill="auto"/>
          </w:tcPr>
          <w:p w:rsidR="00854430" w:rsidRDefault="00854430" w:rsidP="00854430">
            <w:pPr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854430" w:rsidRPr="00D7404D" w:rsidRDefault="00854430" w:rsidP="0085443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854430" w:rsidRPr="00D665E3" w:rsidRDefault="00854430" w:rsidP="0085443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54430" w:rsidRPr="00473F80" w:rsidRDefault="00854430" w:rsidP="001C7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761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854430" w:rsidRPr="00473F80" w:rsidRDefault="00854430" w:rsidP="001C7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761E">
              <w:rPr>
                <w:sz w:val="20"/>
                <w:szCs w:val="20"/>
              </w:rPr>
              <w:t>120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854430" w:rsidRPr="00473F80" w:rsidRDefault="00854430" w:rsidP="0085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4430" w:rsidRPr="00D7404D" w:rsidTr="007D3EF1">
        <w:trPr>
          <w:trHeight w:val="419"/>
          <w:jc w:val="center"/>
        </w:trPr>
        <w:tc>
          <w:tcPr>
            <w:tcW w:w="324" w:type="pct"/>
            <w:shd w:val="clear" w:color="auto" w:fill="auto"/>
          </w:tcPr>
          <w:p w:rsidR="00854430" w:rsidRDefault="00854430" w:rsidP="00854430">
            <w:pPr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854430" w:rsidRPr="00D7404D" w:rsidRDefault="00854430" w:rsidP="0085443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854430" w:rsidRPr="00D665E3" w:rsidRDefault="00854430" w:rsidP="0085443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54430" w:rsidRPr="00473F80" w:rsidRDefault="00854430" w:rsidP="001C4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4C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854430" w:rsidRPr="00473F80" w:rsidRDefault="00854430" w:rsidP="001C4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4C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854430" w:rsidRPr="00473F80" w:rsidRDefault="00854430" w:rsidP="0085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4430" w:rsidRPr="00D7404D" w:rsidTr="007D3EF1">
        <w:trPr>
          <w:trHeight w:val="419"/>
          <w:jc w:val="center"/>
        </w:trPr>
        <w:tc>
          <w:tcPr>
            <w:tcW w:w="324" w:type="pct"/>
            <w:shd w:val="clear" w:color="auto" w:fill="auto"/>
          </w:tcPr>
          <w:p w:rsidR="00854430" w:rsidRDefault="00854430" w:rsidP="00854430">
            <w:pPr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854430" w:rsidRPr="00D7404D" w:rsidRDefault="00854430" w:rsidP="0085443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854430" w:rsidRPr="00D665E3" w:rsidRDefault="00854430" w:rsidP="0085443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54430" w:rsidRPr="00473F80" w:rsidRDefault="00854430" w:rsidP="001C4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C4C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854430" w:rsidRPr="00473F80" w:rsidRDefault="00854430" w:rsidP="001C4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C4C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854430" w:rsidRPr="00473F80" w:rsidRDefault="00854430" w:rsidP="0085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4430" w:rsidRPr="00D7404D" w:rsidTr="007D3EF1">
        <w:trPr>
          <w:trHeight w:val="419"/>
          <w:jc w:val="center"/>
        </w:trPr>
        <w:tc>
          <w:tcPr>
            <w:tcW w:w="324" w:type="pct"/>
            <w:shd w:val="clear" w:color="auto" w:fill="auto"/>
          </w:tcPr>
          <w:p w:rsidR="00854430" w:rsidRDefault="00854430" w:rsidP="00854430">
            <w:pPr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854430" w:rsidRPr="00D7404D" w:rsidRDefault="00854430" w:rsidP="0085443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854430" w:rsidRPr="00D665E3" w:rsidRDefault="00854430" w:rsidP="0085443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54430" w:rsidRPr="00473F80" w:rsidRDefault="00CD3A52" w:rsidP="00CD3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854430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854430" w:rsidRPr="00473F80" w:rsidRDefault="00CD3A52" w:rsidP="00CD3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854430" w:rsidRPr="00473F80" w:rsidRDefault="00854430" w:rsidP="0085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4430" w:rsidRPr="00D7404D" w:rsidTr="007D3EF1">
        <w:trPr>
          <w:trHeight w:val="419"/>
          <w:jc w:val="center"/>
        </w:trPr>
        <w:tc>
          <w:tcPr>
            <w:tcW w:w="324" w:type="pct"/>
            <w:shd w:val="clear" w:color="auto" w:fill="auto"/>
          </w:tcPr>
          <w:p w:rsidR="00854430" w:rsidRDefault="00854430" w:rsidP="00854430">
            <w:pPr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854430" w:rsidRPr="00D7404D" w:rsidRDefault="00854430" w:rsidP="0085443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854430" w:rsidRPr="00D665E3" w:rsidRDefault="00854430" w:rsidP="0085443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54430" w:rsidRPr="00473F80" w:rsidRDefault="00854430" w:rsidP="001C4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C4C0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854430" w:rsidRPr="00473F80" w:rsidRDefault="00854430" w:rsidP="001C4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C4C0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854430" w:rsidRPr="00473F80" w:rsidRDefault="00854430" w:rsidP="0085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4430" w:rsidRPr="00D7404D" w:rsidTr="007D3EF1">
        <w:trPr>
          <w:trHeight w:val="419"/>
          <w:jc w:val="center"/>
        </w:trPr>
        <w:tc>
          <w:tcPr>
            <w:tcW w:w="324" w:type="pct"/>
            <w:shd w:val="clear" w:color="auto" w:fill="auto"/>
          </w:tcPr>
          <w:p w:rsidR="00854430" w:rsidRDefault="00854430" w:rsidP="00854430">
            <w:pPr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854430" w:rsidRPr="00D7404D" w:rsidRDefault="00854430" w:rsidP="0085443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854430" w:rsidRPr="00D7404D" w:rsidRDefault="00854430" w:rsidP="0085443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2297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54430" w:rsidRPr="00D7404D" w:rsidRDefault="00854430" w:rsidP="00DF35F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DF35FC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854430" w:rsidRPr="00D7404D" w:rsidRDefault="00854430" w:rsidP="00DF35F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DF35FC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854430" w:rsidRDefault="00854430" w:rsidP="00854430">
            <w:pPr>
              <w:rPr>
                <w:sz w:val="20"/>
                <w:szCs w:val="20"/>
              </w:rPr>
            </w:pPr>
          </w:p>
        </w:tc>
      </w:tr>
      <w:tr w:rsidR="00854430" w:rsidRPr="00D7404D" w:rsidTr="007D3EF1">
        <w:trPr>
          <w:trHeight w:val="419"/>
          <w:jc w:val="center"/>
        </w:trPr>
        <w:tc>
          <w:tcPr>
            <w:tcW w:w="324" w:type="pct"/>
            <w:shd w:val="clear" w:color="auto" w:fill="auto"/>
          </w:tcPr>
          <w:p w:rsidR="00854430" w:rsidRDefault="00854430" w:rsidP="00854430">
            <w:pPr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854430" w:rsidRPr="00D7404D" w:rsidRDefault="00854430" w:rsidP="0085443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854430" w:rsidRPr="00D665E3" w:rsidRDefault="00854430" w:rsidP="00D4352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43524">
              <w:rPr>
                <w:sz w:val="20"/>
                <w:szCs w:val="20"/>
              </w:rPr>
              <w:t>123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54430" w:rsidRPr="00F02353" w:rsidRDefault="00854430" w:rsidP="00DF3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F3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854430" w:rsidRPr="00F02353" w:rsidRDefault="00854430" w:rsidP="00DF3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F35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854430" w:rsidRPr="00E43B32" w:rsidRDefault="00854430" w:rsidP="0085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4430" w:rsidRPr="00D7404D" w:rsidTr="007D3EF1">
        <w:trPr>
          <w:trHeight w:val="419"/>
          <w:jc w:val="center"/>
        </w:trPr>
        <w:tc>
          <w:tcPr>
            <w:tcW w:w="324" w:type="pct"/>
            <w:shd w:val="clear" w:color="auto" w:fill="auto"/>
          </w:tcPr>
          <w:p w:rsidR="00854430" w:rsidRDefault="00854430" w:rsidP="00854430">
            <w:pPr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496" w:type="pct"/>
            <w:shd w:val="clear" w:color="auto" w:fill="auto"/>
            <w:vAlign w:val="center"/>
          </w:tcPr>
          <w:p w:rsidR="00854430" w:rsidRPr="00D7404D" w:rsidRDefault="00854430" w:rsidP="0085443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854430" w:rsidRPr="00D665E3" w:rsidRDefault="00854430" w:rsidP="00D4352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43524">
              <w:rPr>
                <w:sz w:val="20"/>
                <w:szCs w:val="20"/>
              </w:rPr>
              <w:t>266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54430" w:rsidRPr="00473F80" w:rsidRDefault="00854430" w:rsidP="00DF3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F35F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854430" w:rsidRPr="00473F80" w:rsidRDefault="00854430" w:rsidP="00DF3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F35F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854430" w:rsidRPr="00473F80" w:rsidRDefault="00854430" w:rsidP="00854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4430" w:rsidRPr="00D7404D" w:rsidTr="007D3EF1">
        <w:trPr>
          <w:trHeight w:val="419"/>
          <w:jc w:val="center"/>
        </w:trPr>
        <w:tc>
          <w:tcPr>
            <w:tcW w:w="324" w:type="pct"/>
            <w:shd w:val="clear" w:color="auto" w:fill="auto"/>
          </w:tcPr>
          <w:p w:rsidR="00854430" w:rsidRDefault="00854430" w:rsidP="00854430">
            <w:pPr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auto"/>
            <w:vAlign w:val="center"/>
          </w:tcPr>
          <w:p w:rsidR="00854430" w:rsidRDefault="00854430" w:rsidP="0085443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ТИК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854430" w:rsidRDefault="00854430" w:rsidP="0085443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54430" w:rsidRDefault="00CD3A52" w:rsidP="001C4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4C0E">
              <w:rPr>
                <w:sz w:val="20"/>
                <w:szCs w:val="20"/>
              </w:rPr>
              <w:t>4</w:t>
            </w:r>
            <w:bookmarkStart w:id="1" w:name="_GoBack"/>
            <w:bookmarkEnd w:id="1"/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854430" w:rsidRPr="00473F80" w:rsidRDefault="00CD3A52" w:rsidP="001C4C0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1C4C0E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854430" w:rsidRDefault="00854430" w:rsidP="00854430">
            <w:pPr>
              <w:rPr>
                <w:sz w:val="20"/>
                <w:szCs w:val="20"/>
              </w:rPr>
            </w:pPr>
          </w:p>
        </w:tc>
      </w:tr>
      <w:bookmarkEnd w:id="0"/>
    </w:tbl>
    <w:p w:rsidR="001C4A5A" w:rsidRDefault="001C4A5A" w:rsidP="00F10DF1">
      <w:pPr>
        <w:jc w:val="right"/>
        <w:rPr>
          <w:i/>
          <w:sz w:val="24"/>
        </w:rPr>
      </w:pPr>
    </w:p>
    <w:p w:rsidR="00E46403" w:rsidRDefault="00E46403" w:rsidP="00F10DF1">
      <w:pPr>
        <w:jc w:val="right"/>
        <w:rPr>
          <w:i/>
          <w:sz w:val="24"/>
        </w:rPr>
      </w:pPr>
    </w:p>
    <w:p w:rsidR="00B71F56" w:rsidRDefault="00B71F56" w:rsidP="00F10DF1">
      <w:pPr>
        <w:jc w:val="right"/>
        <w:rPr>
          <w:i/>
          <w:sz w:val="24"/>
        </w:rPr>
      </w:pPr>
    </w:p>
    <w:p w:rsidR="00B71F56" w:rsidRDefault="00B71F56" w:rsidP="00F10DF1">
      <w:pPr>
        <w:jc w:val="right"/>
        <w:rPr>
          <w:i/>
          <w:sz w:val="24"/>
        </w:rPr>
      </w:pPr>
    </w:p>
    <w:tbl>
      <w:tblPr>
        <w:tblW w:w="14743" w:type="dxa"/>
        <w:tblInd w:w="108" w:type="dxa"/>
        <w:tblLook w:val="01E0" w:firstRow="1" w:lastRow="1" w:firstColumn="1" w:lastColumn="1" w:noHBand="0" w:noVBand="0"/>
      </w:tblPr>
      <w:tblGrid>
        <w:gridCol w:w="9214"/>
        <w:gridCol w:w="5529"/>
      </w:tblGrid>
      <w:tr w:rsidR="00E46403" w:rsidRPr="00F060F1" w:rsidTr="00E46403">
        <w:tc>
          <w:tcPr>
            <w:tcW w:w="9214" w:type="dxa"/>
          </w:tcPr>
          <w:p w:rsidR="00E46403" w:rsidRPr="00F060F1" w:rsidRDefault="00E46403" w:rsidP="00E464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br w:type="page"/>
            </w:r>
          </w:p>
        </w:tc>
        <w:tc>
          <w:tcPr>
            <w:tcW w:w="5529" w:type="dxa"/>
          </w:tcPr>
          <w:p w:rsidR="00E46403" w:rsidRPr="007B4D34" w:rsidRDefault="00E46403" w:rsidP="00BA3BA8"/>
        </w:tc>
      </w:tr>
    </w:tbl>
    <w:p w:rsidR="00E46403" w:rsidRDefault="00E46403" w:rsidP="00E46403">
      <w:pPr>
        <w:rPr>
          <w:b/>
          <w:bCs/>
          <w:color w:val="000000"/>
        </w:rPr>
      </w:pPr>
    </w:p>
    <w:p w:rsidR="00E46403" w:rsidRDefault="00E46403" w:rsidP="00E46403">
      <w:pPr>
        <w:rPr>
          <w:b/>
          <w:bCs/>
          <w:color w:val="000000"/>
        </w:rPr>
      </w:pPr>
    </w:p>
    <w:sectPr w:rsidR="00E46403" w:rsidSect="00D940AD">
      <w:footnotePr>
        <w:numFmt w:val="chicago"/>
      </w:footnotePr>
      <w:pgSz w:w="16838" w:h="11906" w:orient="landscape" w:code="9"/>
      <w:pgMar w:top="1276" w:right="1134" w:bottom="851" w:left="1134" w:header="567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AEA" w:rsidRDefault="00DA1AEA">
      <w:r>
        <w:separator/>
      </w:r>
    </w:p>
  </w:endnote>
  <w:endnote w:type="continuationSeparator" w:id="0">
    <w:p w:rsidR="00DA1AEA" w:rsidRDefault="00DA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AEA" w:rsidRDefault="00DA1AEA" w:rsidP="00B71F56">
      <w:pPr>
        <w:jc w:val="both"/>
      </w:pPr>
      <w:r>
        <w:separator/>
      </w:r>
    </w:p>
  </w:footnote>
  <w:footnote w:type="continuationSeparator" w:id="0">
    <w:p w:rsidR="00DA1AEA" w:rsidRDefault="00DA1AEA">
      <w:r>
        <w:continuationSeparator/>
      </w:r>
    </w:p>
  </w:footnote>
  <w:footnote w:id="1">
    <w:p w:rsidR="007D3EF1" w:rsidRDefault="007D3EF1" w:rsidP="00B71F56">
      <w:pPr>
        <w:pStyle w:val="aa"/>
        <w:jc w:val="both"/>
      </w:pPr>
      <w:r>
        <w:rPr>
          <w:rStyle w:val="ac"/>
        </w:rPr>
        <w:footnoteRef/>
      </w:r>
      <w:r w:rsidRPr="001E0971">
        <w:rPr>
          <w:sz w:val="18"/>
          <w:szCs w:val="18"/>
        </w:rPr>
        <w:t xml:space="preserve"> Численность избирателей казана по состоянию на 1 </w:t>
      </w:r>
      <w:r>
        <w:rPr>
          <w:sz w:val="18"/>
          <w:szCs w:val="18"/>
        </w:rPr>
        <w:t xml:space="preserve">июля </w:t>
      </w:r>
      <w:r w:rsidRPr="001E0971">
        <w:rPr>
          <w:sz w:val="18"/>
          <w:szCs w:val="18"/>
        </w:rPr>
        <w:t>202</w:t>
      </w:r>
      <w:r w:rsidR="00D43524">
        <w:rPr>
          <w:sz w:val="18"/>
          <w:szCs w:val="18"/>
        </w:rPr>
        <w:t>3</w:t>
      </w:r>
      <w:r w:rsidRPr="001E0971">
        <w:rPr>
          <w:sz w:val="18"/>
          <w:szCs w:val="18"/>
        </w:rPr>
        <w:t xml:space="preserve"> года.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E2153"/>
    <w:multiLevelType w:val="hybridMultilevel"/>
    <w:tmpl w:val="6FCC84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50ACE"/>
    <w:multiLevelType w:val="hybridMultilevel"/>
    <w:tmpl w:val="6FCC84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D9"/>
    <w:rsid w:val="0004214B"/>
    <w:rsid w:val="00060F9B"/>
    <w:rsid w:val="00063597"/>
    <w:rsid w:val="000818AB"/>
    <w:rsid w:val="00087260"/>
    <w:rsid w:val="00087F23"/>
    <w:rsid w:val="000C3D04"/>
    <w:rsid w:val="000E5C8E"/>
    <w:rsid w:val="00122256"/>
    <w:rsid w:val="0013767D"/>
    <w:rsid w:val="0018006C"/>
    <w:rsid w:val="001B1D5E"/>
    <w:rsid w:val="001B6E1F"/>
    <w:rsid w:val="001C4A5A"/>
    <w:rsid w:val="001C4C0E"/>
    <w:rsid w:val="001C761E"/>
    <w:rsid w:val="001C7CFA"/>
    <w:rsid w:val="00203A5A"/>
    <w:rsid w:val="00205BC7"/>
    <w:rsid w:val="00290CD2"/>
    <w:rsid w:val="00291841"/>
    <w:rsid w:val="002F1F89"/>
    <w:rsid w:val="002F600A"/>
    <w:rsid w:val="0031173F"/>
    <w:rsid w:val="0037052F"/>
    <w:rsid w:val="003A1CAA"/>
    <w:rsid w:val="003F7FDD"/>
    <w:rsid w:val="0046073F"/>
    <w:rsid w:val="004730BB"/>
    <w:rsid w:val="00490FF1"/>
    <w:rsid w:val="004A476E"/>
    <w:rsid w:val="004E37C0"/>
    <w:rsid w:val="004E3E85"/>
    <w:rsid w:val="0050358A"/>
    <w:rsid w:val="00506699"/>
    <w:rsid w:val="00510E93"/>
    <w:rsid w:val="00533C63"/>
    <w:rsid w:val="0055444D"/>
    <w:rsid w:val="00566360"/>
    <w:rsid w:val="005673AD"/>
    <w:rsid w:val="00572030"/>
    <w:rsid w:val="005B3F87"/>
    <w:rsid w:val="0060537F"/>
    <w:rsid w:val="00615862"/>
    <w:rsid w:val="006344A7"/>
    <w:rsid w:val="00642E29"/>
    <w:rsid w:val="00647BD2"/>
    <w:rsid w:val="00656664"/>
    <w:rsid w:val="00666DCA"/>
    <w:rsid w:val="00666F46"/>
    <w:rsid w:val="006B2F32"/>
    <w:rsid w:val="006B7CD9"/>
    <w:rsid w:val="006F1D42"/>
    <w:rsid w:val="007114DB"/>
    <w:rsid w:val="00712E4A"/>
    <w:rsid w:val="0071605D"/>
    <w:rsid w:val="007333F6"/>
    <w:rsid w:val="007428E0"/>
    <w:rsid w:val="00755516"/>
    <w:rsid w:val="00760F83"/>
    <w:rsid w:val="007B098C"/>
    <w:rsid w:val="007B4D34"/>
    <w:rsid w:val="007C1DD9"/>
    <w:rsid w:val="007C3550"/>
    <w:rsid w:val="007C4C7A"/>
    <w:rsid w:val="007D0BB5"/>
    <w:rsid w:val="007D3EF1"/>
    <w:rsid w:val="007D4FA9"/>
    <w:rsid w:val="007E3579"/>
    <w:rsid w:val="007E3FE2"/>
    <w:rsid w:val="00803023"/>
    <w:rsid w:val="00815849"/>
    <w:rsid w:val="0081663D"/>
    <w:rsid w:val="008237D4"/>
    <w:rsid w:val="00830986"/>
    <w:rsid w:val="008511B3"/>
    <w:rsid w:val="00854430"/>
    <w:rsid w:val="0085664D"/>
    <w:rsid w:val="00886E98"/>
    <w:rsid w:val="00887FDD"/>
    <w:rsid w:val="00891251"/>
    <w:rsid w:val="008B6946"/>
    <w:rsid w:val="008C58F7"/>
    <w:rsid w:val="008D022D"/>
    <w:rsid w:val="009166B3"/>
    <w:rsid w:val="00943F17"/>
    <w:rsid w:val="00945BD7"/>
    <w:rsid w:val="00950F01"/>
    <w:rsid w:val="00966260"/>
    <w:rsid w:val="009A2A5A"/>
    <w:rsid w:val="009C1875"/>
    <w:rsid w:val="009C1E43"/>
    <w:rsid w:val="009E3CE3"/>
    <w:rsid w:val="009E799D"/>
    <w:rsid w:val="00A2251A"/>
    <w:rsid w:val="00A26130"/>
    <w:rsid w:val="00A47263"/>
    <w:rsid w:val="00A54D07"/>
    <w:rsid w:val="00A635F3"/>
    <w:rsid w:val="00AA1D1E"/>
    <w:rsid w:val="00AC24D0"/>
    <w:rsid w:val="00AD506E"/>
    <w:rsid w:val="00AF1D09"/>
    <w:rsid w:val="00B10B90"/>
    <w:rsid w:val="00B11CE5"/>
    <w:rsid w:val="00B36C07"/>
    <w:rsid w:val="00B408A9"/>
    <w:rsid w:val="00B51BBE"/>
    <w:rsid w:val="00B62465"/>
    <w:rsid w:val="00B71F56"/>
    <w:rsid w:val="00B7234D"/>
    <w:rsid w:val="00B74CD8"/>
    <w:rsid w:val="00B773BE"/>
    <w:rsid w:val="00B85949"/>
    <w:rsid w:val="00B92B61"/>
    <w:rsid w:val="00B930E4"/>
    <w:rsid w:val="00BA3BA8"/>
    <w:rsid w:val="00BA5510"/>
    <w:rsid w:val="00BB2508"/>
    <w:rsid w:val="00BD7C84"/>
    <w:rsid w:val="00BF275B"/>
    <w:rsid w:val="00C43140"/>
    <w:rsid w:val="00C52760"/>
    <w:rsid w:val="00C71AA1"/>
    <w:rsid w:val="00C87785"/>
    <w:rsid w:val="00C909BD"/>
    <w:rsid w:val="00C95F38"/>
    <w:rsid w:val="00CB1EB9"/>
    <w:rsid w:val="00CB4BB3"/>
    <w:rsid w:val="00CC784B"/>
    <w:rsid w:val="00CD3A52"/>
    <w:rsid w:val="00CE18CB"/>
    <w:rsid w:val="00CF02F9"/>
    <w:rsid w:val="00CF1B2A"/>
    <w:rsid w:val="00CF551B"/>
    <w:rsid w:val="00D16316"/>
    <w:rsid w:val="00D43524"/>
    <w:rsid w:val="00D46B3E"/>
    <w:rsid w:val="00D47B58"/>
    <w:rsid w:val="00D5207A"/>
    <w:rsid w:val="00D554FC"/>
    <w:rsid w:val="00D703DA"/>
    <w:rsid w:val="00D72E3B"/>
    <w:rsid w:val="00D75DB2"/>
    <w:rsid w:val="00D8143C"/>
    <w:rsid w:val="00D914C8"/>
    <w:rsid w:val="00D939ED"/>
    <w:rsid w:val="00D940AD"/>
    <w:rsid w:val="00DA1AEA"/>
    <w:rsid w:val="00DA6A77"/>
    <w:rsid w:val="00DC4E7E"/>
    <w:rsid w:val="00DF35FC"/>
    <w:rsid w:val="00E46403"/>
    <w:rsid w:val="00E705DD"/>
    <w:rsid w:val="00E95E4C"/>
    <w:rsid w:val="00EC2E38"/>
    <w:rsid w:val="00ED22E7"/>
    <w:rsid w:val="00EE3B47"/>
    <w:rsid w:val="00F060F1"/>
    <w:rsid w:val="00F10DF1"/>
    <w:rsid w:val="00F113ED"/>
    <w:rsid w:val="00F31139"/>
    <w:rsid w:val="00F516BF"/>
    <w:rsid w:val="00FF3A4C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219123-DCF5-46E2-AE4C-1BF50D08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1663D"/>
  </w:style>
  <w:style w:type="character" w:styleId="ac">
    <w:name w:val="footnote reference"/>
    <w:rsid w:val="0081663D"/>
    <w:rPr>
      <w:vertAlign w:val="superscript"/>
    </w:rPr>
  </w:style>
  <w:style w:type="paragraph" w:styleId="ad">
    <w:name w:val="List Paragraph"/>
    <w:basedOn w:val="a"/>
    <w:uiPriority w:val="34"/>
    <w:qFormat/>
    <w:rsid w:val="00B7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0D02B-7B5E-46D4-96DE-13129182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4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izbercom</cp:lastModifiedBy>
  <cp:revision>24</cp:revision>
  <cp:lastPrinted>2021-08-30T07:23:00Z</cp:lastPrinted>
  <dcterms:created xsi:type="dcterms:W3CDTF">2021-08-24T05:12:00Z</dcterms:created>
  <dcterms:modified xsi:type="dcterms:W3CDTF">2023-08-14T09:44:00Z</dcterms:modified>
</cp:coreProperties>
</file>