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EF" w:rsidRPr="004C6B2A" w:rsidRDefault="00E17CEF" w:rsidP="00AD685F">
      <w:pPr>
        <w:tabs>
          <w:tab w:val="left" w:pos="3388"/>
        </w:tabs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Российская Федерация</w:t>
      </w:r>
    </w:p>
    <w:p w:rsidR="00E17CEF" w:rsidRPr="004C6B2A" w:rsidRDefault="00E17CEF" w:rsidP="00AD685F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E17CEF" w:rsidRPr="004C6B2A" w:rsidRDefault="00E17CEF" w:rsidP="00AD685F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B94AEC" w:rsidRPr="004C6B2A" w:rsidRDefault="002A02F7" w:rsidP="00AD685F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Шест</w:t>
      </w:r>
      <w:r w:rsidR="00EE4F05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я сессия вос</w:t>
      </w:r>
      <w:r w:rsidR="00154294" w:rsidRPr="004C6B2A">
        <w:rPr>
          <w:rFonts w:ascii="Arial" w:hAnsi="Arial" w:cs="Arial"/>
          <w:sz w:val="28"/>
          <w:szCs w:val="28"/>
        </w:rPr>
        <w:t>ьм</w:t>
      </w:r>
      <w:r w:rsidR="00E17CEF" w:rsidRPr="004C6B2A">
        <w:rPr>
          <w:rFonts w:ascii="Arial" w:hAnsi="Arial" w:cs="Arial"/>
          <w:sz w:val="28"/>
          <w:szCs w:val="28"/>
        </w:rPr>
        <w:t>ого созыва</w:t>
      </w:r>
    </w:p>
    <w:p w:rsidR="00154294" w:rsidRPr="004C6B2A" w:rsidRDefault="00154294" w:rsidP="00AD685F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B94AEC" w:rsidRPr="004C6B2A" w:rsidRDefault="00B94AEC" w:rsidP="00AD685F">
      <w:pPr>
        <w:pStyle w:val="1"/>
        <w:spacing w:line="240" w:lineRule="atLeast"/>
        <w:rPr>
          <w:rFonts w:ascii="Arial" w:hAnsi="Arial" w:cs="Arial"/>
          <w:sz w:val="28"/>
          <w:szCs w:val="28"/>
        </w:rPr>
      </w:pPr>
      <w:proofErr w:type="gramStart"/>
      <w:r w:rsidRPr="004C6B2A">
        <w:rPr>
          <w:rFonts w:ascii="Arial" w:hAnsi="Arial" w:cs="Arial"/>
          <w:sz w:val="28"/>
          <w:szCs w:val="28"/>
        </w:rPr>
        <w:t>Р</w:t>
      </w:r>
      <w:proofErr w:type="gramEnd"/>
      <w:r w:rsidRPr="004C6B2A">
        <w:rPr>
          <w:rFonts w:ascii="Arial" w:hAnsi="Arial" w:cs="Arial"/>
          <w:sz w:val="28"/>
          <w:szCs w:val="28"/>
        </w:rPr>
        <w:t xml:space="preserve"> Е Ш Е Н И Е</w:t>
      </w:r>
      <w:bookmarkStart w:id="0" w:name="_GoBack"/>
      <w:bookmarkEnd w:id="0"/>
    </w:p>
    <w:p w:rsidR="008B573A" w:rsidRPr="004C6B2A" w:rsidRDefault="008B573A" w:rsidP="00AD685F">
      <w:pPr>
        <w:jc w:val="center"/>
        <w:rPr>
          <w:rFonts w:ascii="Arial" w:hAnsi="Arial" w:cs="Arial"/>
        </w:rPr>
      </w:pPr>
    </w:p>
    <w:p w:rsidR="00984BBE" w:rsidRPr="004C6B2A" w:rsidRDefault="002A02F7" w:rsidP="00AD685F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10.01.2023</w:t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  <w:t xml:space="preserve">             </w:t>
      </w:r>
      <w:r w:rsidR="004C6B2A">
        <w:rPr>
          <w:rFonts w:ascii="Arial" w:hAnsi="Arial" w:cs="Arial"/>
          <w:sz w:val="28"/>
          <w:szCs w:val="28"/>
        </w:rPr>
        <w:t xml:space="preserve">                </w:t>
      </w:r>
      <w:r w:rsidR="00EE4F05">
        <w:rPr>
          <w:rFonts w:ascii="Arial" w:hAnsi="Arial" w:cs="Arial"/>
          <w:sz w:val="28"/>
          <w:szCs w:val="28"/>
        </w:rPr>
        <w:t xml:space="preserve">   </w:t>
      </w:r>
      <w:r w:rsidR="004C6B2A">
        <w:rPr>
          <w:rFonts w:ascii="Arial" w:hAnsi="Arial" w:cs="Arial"/>
          <w:sz w:val="28"/>
          <w:szCs w:val="28"/>
        </w:rPr>
        <w:t xml:space="preserve">   </w:t>
      </w:r>
      <w:r w:rsidR="006B5B35">
        <w:rPr>
          <w:rFonts w:ascii="Arial" w:hAnsi="Arial" w:cs="Arial"/>
          <w:sz w:val="28"/>
          <w:szCs w:val="28"/>
        </w:rPr>
        <w:t xml:space="preserve">  </w:t>
      </w:r>
      <w:r w:rsidR="004C6B2A">
        <w:rPr>
          <w:rFonts w:ascii="Arial" w:hAnsi="Arial" w:cs="Arial"/>
          <w:sz w:val="28"/>
          <w:szCs w:val="28"/>
        </w:rPr>
        <w:t xml:space="preserve">  </w:t>
      </w:r>
      <w:r w:rsidR="0016536C" w:rsidRPr="004C6B2A">
        <w:rPr>
          <w:rFonts w:ascii="Arial" w:hAnsi="Arial" w:cs="Arial"/>
          <w:sz w:val="28"/>
          <w:szCs w:val="28"/>
        </w:rPr>
        <w:t>№</w:t>
      </w:r>
      <w:r w:rsidR="006B5B35">
        <w:rPr>
          <w:rFonts w:ascii="Arial" w:hAnsi="Arial" w:cs="Arial"/>
          <w:sz w:val="28"/>
          <w:szCs w:val="28"/>
        </w:rPr>
        <w:t>33</w:t>
      </w:r>
    </w:p>
    <w:p w:rsidR="00984BBE" w:rsidRPr="004C6B2A" w:rsidRDefault="00984BBE" w:rsidP="00AD685F">
      <w:pPr>
        <w:pStyle w:val="a9"/>
        <w:spacing w:after="0" w:line="240" w:lineRule="atLeast"/>
        <w:ind w:right="-2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с</w:t>
      </w:r>
      <w:proofErr w:type="gramStart"/>
      <w:r w:rsidRPr="004C6B2A">
        <w:rPr>
          <w:rFonts w:ascii="Arial" w:hAnsi="Arial" w:cs="Arial"/>
          <w:sz w:val="28"/>
          <w:szCs w:val="28"/>
        </w:rPr>
        <w:t>.П</w:t>
      </w:r>
      <w:proofErr w:type="gramEnd"/>
      <w:r w:rsidRPr="004C6B2A">
        <w:rPr>
          <w:rFonts w:ascii="Arial" w:hAnsi="Arial" w:cs="Arial"/>
          <w:sz w:val="28"/>
          <w:szCs w:val="28"/>
        </w:rPr>
        <w:t>окровка</w:t>
      </w:r>
    </w:p>
    <w:p w:rsidR="00984BBE" w:rsidRPr="004C6B2A" w:rsidRDefault="00984BBE" w:rsidP="00AD685F">
      <w:pPr>
        <w:pStyle w:val="a9"/>
        <w:spacing w:after="0" w:line="240" w:lineRule="atLeast"/>
        <w:ind w:right="317"/>
        <w:jc w:val="center"/>
        <w:rPr>
          <w:rFonts w:ascii="Arial" w:hAnsi="Arial" w:cs="Arial"/>
          <w:sz w:val="28"/>
          <w:szCs w:val="28"/>
          <w:lang w:eastAsia="en-US"/>
        </w:rPr>
      </w:pPr>
    </w:p>
    <w:p w:rsidR="004C6B2A" w:rsidRPr="004C6B2A" w:rsidRDefault="00984BBE" w:rsidP="008364AF">
      <w:pPr>
        <w:pStyle w:val="a9"/>
        <w:spacing w:after="0" w:line="240" w:lineRule="atLeast"/>
        <w:ind w:right="317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C6B2A">
        <w:rPr>
          <w:rFonts w:ascii="Arial" w:hAnsi="Arial" w:cs="Arial"/>
          <w:b/>
          <w:sz w:val="28"/>
          <w:szCs w:val="28"/>
          <w:lang w:eastAsia="en-US"/>
        </w:rPr>
        <w:t>Об установлении учетной нормы и нормы предоставления</w:t>
      </w:r>
    </w:p>
    <w:p w:rsidR="004C6B2A" w:rsidRPr="004C6B2A" w:rsidRDefault="00984BBE" w:rsidP="008364AF">
      <w:pPr>
        <w:pStyle w:val="a9"/>
        <w:spacing w:after="0" w:line="240" w:lineRule="atLeast"/>
        <w:ind w:right="317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C6B2A">
        <w:rPr>
          <w:rFonts w:ascii="Arial" w:hAnsi="Arial" w:cs="Arial"/>
          <w:b/>
          <w:sz w:val="28"/>
          <w:szCs w:val="28"/>
          <w:lang w:eastAsia="en-US"/>
        </w:rPr>
        <w:t>площади</w:t>
      </w:r>
      <w:r w:rsidR="004C6B2A" w:rsidRPr="004C6B2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4C6B2A">
        <w:rPr>
          <w:rFonts w:ascii="Arial" w:hAnsi="Arial" w:cs="Arial"/>
          <w:b/>
          <w:sz w:val="28"/>
          <w:szCs w:val="28"/>
          <w:lang w:eastAsia="en-US"/>
        </w:rPr>
        <w:t>жилого помещения по договору социального найма</w:t>
      </w:r>
    </w:p>
    <w:p w:rsidR="00984BBE" w:rsidRPr="004C6B2A" w:rsidRDefault="00967102" w:rsidP="008364AF">
      <w:pPr>
        <w:pStyle w:val="a9"/>
        <w:spacing w:after="0" w:line="240" w:lineRule="atLeast"/>
        <w:ind w:right="317"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на территории муниципального образования Покров</w:t>
      </w:r>
      <w:r w:rsidR="008364AF">
        <w:rPr>
          <w:rFonts w:ascii="Arial" w:hAnsi="Arial" w:cs="Arial"/>
          <w:b/>
          <w:sz w:val="28"/>
          <w:szCs w:val="28"/>
          <w:lang w:eastAsia="en-US"/>
        </w:rPr>
        <w:t>с</w:t>
      </w:r>
      <w:r>
        <w:rPr>
          <w:rFonts w:ascii="Arial" w:hAnsi="Arial" w:cs="Arial"/>
          <w:b/>
          <w:sz w:val="28"/>
          <w:szCs w:val="28"/>
          <w:lang w:eastAsia="en-US"/>
        </w:rPr>
        <w:t>ки</w:t>
      </w:r>
      <w:r w:rsidR="00AD685F">
        <w:rPr>
          <w:rFonts w:ascii="Arial" w:hAnsi="Arial" w:cs="Arial"/>
          <w:b/>
          <w:sz w:val="28"/>
          <w:szCs w:val="28"/>
          <w:lang w:eastAsia="en-US"/>
        </w:rPr>
        <w:t>й сельсовет Ключевского района А</w:t>
      </w:r>
      <w:r>
        <w:rPr>
          <w:rFonts w:ascii="Arial" w:hAnsi="Arial" w:cs="Arial"/>
          <w:b/>
          <w:sz w:val="28"/>
          <w:szCs w:val="28"/>
          <w:lang w:eastAsia="en-US"/>
        </w:rPr>
        <w:t>лтайского края</w:t>
      </w:r>
      <w:r w:rsidR="00984BBE" w:rsidRPr="004C6B2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6B5B35">
        <w:rPr>
          <w:rFonts w:ascii="Arial" w:hAnsi="Arial" w:cs="Arial"/>
          <w:b/>
          <w:sz w:val="28"/>
          <w:szCs w:val="28"/>
          <w:lang w:eastAsia="en-US"/>
        </w:rPr>
        <w:t>на 2023</w:t>
      </w:r>
      <w:r w:rsidR="00984BBE" w:rsidRPr="004C6B2A">
        <w:rPr>
          <w:rFonts w:ascii="Arial" w:hAnsi="Arial" w:cs="Arial"/>
          <w:b/>
          <w:sz w:val="28"/>
          <w:szCs w:val="28"/>
          <w:lang w:eastAsia="en-US"/>
        </w:rPr>
        <w:t xml:space="preserve"> год</w:t>
      </w:r>
    </w:p>
    <w:p w:rsidR="00984BBE" w:rsidRPr="004C6B2A" w:rsidRDefault="00984BBE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984BBE" w:rsidRPr="004C6B2A" w:rsidRDefault="00984BBE" w:rsidP="00984BBE">
      <w:pPr>
        <w:tabs>
          <w:tab w:val="left" w:pos="426"/>
        </w:tabs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984BBE" w:rsidRPr="004C6B2A" w:rsidRDefault="00984BBE" w:rsidP="00984BBE">
      <w:pPr>
        <w:tabs>
          <w:tab w:val="left" w:pos="426"/>
        </w:tabs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В соответствии с</w:t>
      </w:r>
      <w:r w:rsidR="00967102">
        <w:rPr>
          <w:rFonts w:ascii="Arial" w:hAnsi="Arial" w:cs="Arial"/>
          <w:sz w:val="28"/>
          <w:szCs w:val="28"/>
        </w:rPr>
        <w:t xml:space="preserve"> Жилищным Кодексом</w:t>
      </w:r>
      <w:r w:rsidRPr="004C6B2A">
        <w:rPr>
          <w:rFonts w:ascii="Arial" w:hAnsi="Arial" w:cs="Arial"/>
          <w:sz w:val="28"/>
          <w:szCs w:val="28"/>
        </w:rPr>
        <w:t xml:space="preserve"> Рос</w:t>
      </w:r>
      <w:r w:rsidR="00967102">
        <w:rPr>
          <w:rFonts w:ascii="Arial" w:hAnsi="Arial" w:cs="Arial"/>
          <w:sz w:val="28"/>
          <w:szCs w:val="28"/>
        </w:rPr>
        <w:t>сийской Федерации, Федеральным з</w:t>
      </w:r>
      <w:r w:rsidRPr="004C6B2A">
        <w:rPr>
          <w:rFonts w:ascii="Arial" w:hAnsi="Arial" w:cs="Arial"/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</w:t>
      </w:r>
      <w:r w:rsidR="00967102">
        <w:rPr>
          <w:rFonts w:ascii="Arial" w:hAnsi="Arial" w:cs="Arial"/>
          <w:sz w:val="28"/>
          <w:szCs w:val="28"/>
        </w:rPr>
        <w:t>Покровское</w:t>
      </w:r>
      <w:r w:rsidR="00BF15E1">
        <w:rPr>
          <w:rFonts w:ascii="Arial" w:hAnsi="Arial" w:cs="Arial"/>
          <w:sz w:val="28"/>
          <w:szCs w:val="28"/>
        </w:rPr>
        <w:t xml:space="preserve"> </w:t>
      </w:r>
      <w:r w:rsidRPr="004C6B2A">
        <w:rPr>
          <w:rFonts w:ascii="Arial" w:hAnsi="Arial" w:cs="Arial"/>
          <w:sz w:val="28"/>
          <w:szCs w:val="28"/>
        </w:rPr>
        <w:t xml:space="preserve">сельское Собрание депутатов </w:t>
      </w:r>
    </w:p>
    <w:p w:rsidR="00984BBE" w:rsidRPr="004C6B2A" w:rsidRDefault="00984BBE" w:rsidP="00984BBE">
      <w:pPr>
        <w:tabs>
          <w:tab w:val="left" w:pos="426"/>
        </w:tabs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984BBE" w:rsidRPr="008364AF" w:rsidRDefault="00984BBE" w:rsidP="00984BBE">
      <w:pPr>
        <w:tabs>
          <w:tab w:val="left" w:pos="426"/>
        </w:tabs>
        <w:spacing w:line="240" w:lineRule="atLeast"/>
        <w:jc w:val="center"/>
        <w:rPr>
          <w:rFonts w:ascii="Arial" w:hAnsi="Arial" w:cs="Arial"/>
          <w:sz w:val="28"/>
          <w:szCs w:val="28"/>
        </w:rPr>
      </w:pPr>
      <w:proofErr w:type="gramStart"/>
      <w:r w:rsidRPr="008364AF">
        <w:rPr>
          <w:rFonts w:ascii="Arial" w:hAnsi="Arial" w:cs="Arial"/>
          <w:sz w:val="28"/>
          <w:szCs w:val="28"/>
        </w:rPr>
        <w:t>Р</w:t>
      </w:r>
      <w:proofErr w:type="gramEnd"/>
      <w:r w:rsidRPr="008364AF">
        <w:rPr>
          <w:rFonts w:ascii="Arial" w:hAnsi="Arial" w:cs="Arial"/>
          <w:sz w:val="28"/>
          <w:szCs w:val="28"/>
        </w:rPr>
        <w:t xml:space="preserve"> Е Ш И Л О:</w:t>
      </w:r>
    </w:p>
    <w:p w:rsidR="00984BBE" w:rsidRPr="008364AF" w:rsidRDefault="00984BBE" w:rsidP="008364AF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8364AF">
        <w:rPr>
          <w:rFonts w:ascii="Arial" w:hAnsi="Arial" w:cs="Arial"/>
          <w:sz w:val="28"/>
          <w:szCs w:val="28"/>
        </w:rPr>
        <w:t>1. Установить:</w:t>
      </w:r>
    </w:p>
    <w:p w:rsidR="00984BBE" w:rsidRPr="008364AF" w:rsidRDefault="008364AF" w:rsidP="008364AF">
      <w:pPr>
        <w:tabs>
          <w:tab w:val="left" w:pos="1320"/>
        </w:tabs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8364AF">
        <w:rPr>
          <w:rFonts w:ascii="Arial" w:hAnsi="Arial" w:cs="Arial"/>
          <w:sz w:val="28"/>
          <w:szCs w:val="28"/>
        </w:rPr>
        <w:t>1.1.у</w:t>
      </w:r>
      <w:r w:rsidR="00984BBE" w:rsidRPr="008364AF">
        <w:rPr>
          <w:rFonts w:ascii="Arial" w:hAnsi="Arial" w:cs="Arial"/>
          <w:sz w:val="28"/>
          <w:szCs w:val="28"/>
        </w:rPr>
        <w:t>четную норму площади жилого</w:t>
      </w:r>
      <w:r w:rsidR="00BF15E1" w:rsidRPr="008364AF">
        <w:rPr>
          <w:rFonts w:ascii="Arial" w:hAnsi="Arial" w:cs="Arial"/>
          <w:sz w:val="28"/>
          <w:szCs w:val="28"/>
        </w:rPr>
        <w:t xml:space="preserve"> помещения в размере не более 13</w:t>
      </w:r>
      <w:r w:rsidR="00984BBE" w:rsidRPr="008364AF">
        <w:rPr>
          <w:rFonts w:ascii="Arial" w:hAnsi="Arial" w:cs="Arial"/>
          <w:sz w:val="28"/>
          <w:szCs w:val="28"/>
        </w:rPr>
        <w:t xml:space="preserve"> кв. метров общей площади на одного члена семьи  при принятии граждан на учет в качестве нуждающихся в жилых помещениях;</w:t>
      </w:r>
    </w:p>
    <w:p w:rsidR="00984BBE" w:rsidRPr="008364AF" w:rsidRDefault="008364AF" w:rsidP="008364AF">
      <w:pPr>
        <w:tabs>
          <w:tab w:val="left" w:pos="1320"/>
        </w:tabs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8364AF">
        <w:rPr>
          <w:rFonts w:ascii="Arial" w:hAnsi="Arial" w:cs="Arial"/>
          <w:sz w:val="28"/>
          <w:szCs w:val="28"/>
        </w:rPr>
        <w:t>1.2.н</w:t>
      </w:r>
      <w:r w:rsidR="00984BBE" w:rsidRPr="008364AF">
        <w:rPr>
          <w:rFonts w:ascii="Arial" w:hAnsi="Arial" w:cs="Arial"/>
          <w:sz w:val="28"/>
          <w:szCs w:val="28"/>
        </w:rPr>
        <w:t>орму предоставления площади жилого помещения по договору социального найма в размере не менее 13 кв. метров общей площади жилого помещения на одного члена семьи.</w:t>
      </w:r>
    </w:p>
    <w:p w:rsidR="008364AF" w:rsidRPr="008364AF" w:rsidRDefault="008364AF" w:rsidP="008364AF">
      <w:pPr>
        <w:pStyle w:val="a9"/>
        <w:spacing w:after="0" w:line="240" w:lineRule="atLeast"/>
        <w:jc w:val="both"/>
        <w:rPr>
          <w:rFonts w:ascii="Arial" w:hAnsi="Arial" w:cs="Arial"/>
          <w:sz w:val="28"/>
          <w:szCs w:val="28"/>
          <w:lang w:eastAsia="en-US"/>
        </w:rPr>
      </w:pPr>
      <w:r w:rsidRPr="008364AF">
        <w:rPr>
          <w:rFonts w:ascii="Arial" w:hAnsi="Arial" w:cs="Arial"/>
          <w:sz w:val="28"/>
          <w:szCs w:val="28"/>
        </w:rPr>
        <w:t>2.Признать утратившим силу решение Покровского сельского Собрания депутатов от 15.01.2022 №139  «</w:t>
      </w:r>
      <w:r w:rsidRPr="008364AF">
        <w:rPr>
          <w:rFonts w:ascii="Arial" w:hAnsi="Arial" w:cs="Arial"/>
          <w:sz w:val="28"/>
          <w:szCs w:val="28"/>
          <w:lang w:eastAsia="en-US"/>
        </w:rPr>
        <w:t>Об установлении учетной нормы и нормы предоставления площади жилого помещения по договору социального найма в селе Покровка на 2022 год</w:t>
      </w:r>
      <w:r w:rsidRPr="008364AF">
        <w:rPr>
          <w:rFonts w:ascii="Arial" w:hAnsi="Arial" w:cs="Arial"/>
          <w:sz w:val="28"/>
          <w:szCs w:val="28"/>
        </w:rPr>
        <w:t>».</w:t>
      </w:r>
    </w:p>
    <w:p w:rsidR="00984BBE" w:rsidRPr="004C6B2A" w:rsidRDefault="00984BBE" w:rsidP="008364AF">
      <w:pPr>
        <w:pStyle w:val="3"/>
        <w:tabs>
          <w:tab w:val="left" w:pos="700"/>
        </w:tabs>
        <w:ind w:left="0"/>
        <w:jc w:val="both"/>
        <w:rPr>
          <w:rFonts w:ascii="Arial" w:hAnsi="Arial" w:cs="Arial"/>
          <w:sz w:val="28"/>
          <w:szCs w:val="28"/>
        </w:rPr>
      </w:pPr>
      <w:r w:rsidRPr="008364AF">
        <w:rPr>
          <w:rFonts w:ascii="Arial" w:hAnsi="Arial" w:cs="Arial"/>
          <w:sz w:val="28"/>
          <w:szCs w:val="28"/>
        </w:rPr>
        <w:t xml:space="preserve">3.Контроль за исполнением настоящего решения возложить </w:t>
      </w:r>
      <w:proofErr w:type="gramStart"/>
      <w:r w:rsidRPr="008364AF">
        <w:rPr>
          <w:rFonts w:ascii="Arial" w:hAnsi="Arial" w:cs="Arial"/>
          <w:sz w:val="28"/>
          <w:szCs w:val="28"/>
        </w:rPr>
        <w:t>на</w:t>
      </w:r>
      <w:proofErr w:type="gramEnd"/>
      <w:r w:rsidRPr="008364AF">
        <w:rPr>
          <w:rFonts w:ascii="Arial" w:hAnsi="Arial" w:cs="Arial"/>
          <w:sz w:val="28"/>
          <w:szCs w:val="28"/>
        </w:rPr>
        <w:t xml:space="preserve"> постоянную комиссию  </w:t>
      </w:r>
      <w:r w:rsidR="008364AF" w:rsidRPr="008364AF">
        <w:rPr>
          <w:rFonts w:ascii="Arial" w:hAnsi="Arial" w:cs="Arial"/>
          <w:sz w:val="28"/>
          <w:szCs w:val="28"/>
        </w:rPr>
        <w:t xml:space="preserve">по вопросам </w:t>
      </w:r>
      <w:r w:rsidR="002727AA" w:rsidRPr="008364AF">
        <w:rPr>
          <w:rFonts w:ascii="Arial" w:hAnsi="Arial" w:cs="Arial"/>
          <w:sz w:val="28"/>
          <w:szCs w:val="28"/>
        </w:rPr>
        <w:t>социального развит</w:t>
      </w:r>
      <w:r w:rsidR="008364AF" w:rsidRPr="008364AF">
        <w:rPr>
          <w:rFonts w:ascii="Arial" w:hAnsi="Arial" w:cs="Arial"/>
          <w:sz w:val="28"/>
          <w:szCs w:val="28"/>
        </w:rPr>
        <w:t>ия (Т.Н.Малкова</w:t>
      </w:r>
      <w:r w:rsidRPr="008364AF">
        <w:rPr>
          <w:rFonts w:ascii="Arial" w:hAnsi="Arial" w:cs="Arial"/>
          <w:sz w:val="28"/>
          <w:szCs w:val="28"/>
        </w:rPr>
        <w:t>)</w:t>
      </w:r>
      <w:r w:rsidR="00BF15E1" w:rsidRPr="008364AF">
        <w:rPr>
          <w:rFonts w:ascii="Arial" w:hAnsi="Arial" w:cs="Arial"/>
          <w:sz w:val="28"/>
          <w:szCs w:val="28"/>
        </w:rPr>
        <w:t>.</w:t>
      </w:r>
    </w:p>
    <w:p w:rsidR="00B94AEC" w:rsidRPr="004C6B2A" w:rsidRDefault="00B94AEC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2727AA" w:rsidRPr="004C6B2A" w:rsidRDefault="002727AA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2727AA" w:rsidRPr="004C6B2A" w:rsidRDefault="002727AA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B94AEC" w:rsidRPr="004C6B2A" w:rsidRDefault="00AB6607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 xml:space="preserve">Глава сельсовета                                         </w:t>
      </w:r>
      <w:r w:rsidR="00154294" w:rsidRPr="004C6B2A">
        <w:rPr>
          <w:rFonts w:ascii="Arial" w:hAnsi="Arial" w:cs="Arial"/>
          <w:sz w:val="28"/>
          <w:szCs w:val="28"/>
        </w:rPr>
        <w:tab/>
      </w:r>
      <w:r w:rsidR="00154294" w:rsidRPr="004C6B2A">
        <w:rPr>
          <w:rFonts w:ascii="Arial" w:hAnsi="Arial" w:cs="Arial"/>
          <w:sz w:val="28"/>
          <w:szCs w:val="28"/>
        </w:rPr>
        <w:tab/>
      </w:r>
      <w:r w:rsidR="002727AA" w:rsidRPr="004C6B2A">
        <w:rPr>
          <w:rFonts w:ascii="Arial" w:hAnsi="Arial" w:cs="Arial"/>
          <w:sz w:val="28"/>
          <w:szCs w:val="28"/>
        </w:rPr>
        <w:t xml:space="preserve">     </w:t>
      </w:r>
      <w:r w:rsidR="004C6B2A">
        <w:rPr>
          <w:rFonts w:ascii="Arial" w:hAnsi="Arial" w:cs="Arial"/>
          <w:sz w:val="28"/>
          <w:szCs w:val="28"/>
        </w:rPr>
        <w:t xml:space="preserve">      </w:t>
      </w:r>
      <w:r w:rsidR="002727AA" w:rsidRPr="004C6B2A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154294" w:rsidRPr="004C6B2A"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B94AEC" w:rsidRPr="004C6B2A" w:rsidRDefault="00B94AEC" w:rsidP="00984BBE">
      <w:pPr>
        <w:spacing w:line="24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302EC2" w:rsidRPr="004C6B2A" w:rsidRDefault="00302EC2" w:rsidP="00984BBE">
      <w:pPr>
        <w:spacing w:line="24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F141F8" w:rsidRPr="004C6B2A" w:rsidRDefault="00F141F8" w:rsidP="00984BBE">
      <w:pPr>
        <w:spacing w:line="24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F141F8" w:rsidRPr="004C6B2A" w:rsidRDefault="00F141F8" w:rsidP="00984BBE">
      <w:pPr>
        <w:spacing w:line="240" w:lineRule="atLeast"/>
        <w:ind w:firstLine="426"/>
        <w:rPr>
          <w:rFonts w:ascii="Arial" w:hAnsi="Arial" w:cs="Arial"/>
          <w:sz w:val="28"/>
          <w:szCs w:val="28"/>
        </w:rPr>
      </w:pPr>
    </w:p>
    <w:p w:rsidR="00984BBE" w:rsidRPr="00F141F8" w:rsidRDefault="00984BBE">
      <w:pPr>
        <w:spacing w:line="240" w:lineRule="atLeast"/>
        <w:ind w:firstLine="426"/>
        <w:rPr>
          <w:sz w:val="28"/>
          <w:szCs w:val="28"/>
        </w:rPr>
      </w:pPr>
    </w:p>
    <w:sectPr w:rsidR="00984BBE" w:rsidRPr="00F141F8" w:rsidSect="00AF64C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2DF9"/>
    <w:multiLevelType w:val="hybridMultilevel"/>
    <w:tmpl w:val="D384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51E47"/>
    <w:multiLevelType w:val="multilevel"/>
    <w:tmpl w:val="C97E9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40" w:hanging="720"/>
      </w:pPr>
    </w:lvl>
    <w:lvl w:ilvl="2">
      <w:start w:val="1"/>
      <w:numFmt w:val="decimal"/>
      <w:isLgl/>
      <w:lvlText w:val="%1.%2.%3."/>
      <w:lvlJc w:val="left"/>
      <w:pPr>
        <w:ind w:left="3000" w:hanging="720"/>
      </w:pPr>
    </w:lvl>
    <w:lvl w:ilvl="3">
      <w:start w:val="1"/>
      <w:numFmt w:val="decimal"/>
      <w:isLgl/>
      <w:lvlText w:val="%1.%2.%3.%4."/>
      <w:lvlJc w:val="left"/>
      <w:pPr>
        <w:ind w:left="4320" w:hanging="1080"/>
      </w:pPr>
    </w:lvl>
    <w:lvl w:ilvl="4">
      <w:start w:val="1"/>
      <w:numFmt w:val="decimal"/>
      <w:isLgl/>
      <w:lvlText w:val="%1.%2.%3.%4.%5."/>
      <w:lvlJc w:val="left"/>
      <w:pPr>
        <w:ind w:left="5280" w:hanging="1080"/>
      </w:pPr>
    </w:lvl>
    <w:lvl w:ilvl="5">
      <w:start w:val="1"/>
      <w:numFmt w:val="decimal"/>
      <w:isLgl/>
      <w:lvlText w:val="%1.%2.%3.%4.%5.%6."/>
      <w:lvlJc w:val="left"/>
      <w:pPr>
        <w:ind w:left="6600" w:hanging="1440"/>
      </w:pPr>
    </w:lvl>
    <w:lvl w:ilvl="6">
      <w:start w:val="1"/>
      <w:numFmt w:val="decimal"/>
      <w:isLgl/>
      <w:lvlText w:val="%1.%2.%3.%4.%5.%6.%7."/>
      <w:lvlJc w:val="left"/>
      <w:pPr>
        <w:ind w:left="7920" w:hanging="1800"/>
      </w:pPr>
    </w:lvl>
    <w:lvl w:ilvl="7">
      <w:start w:val="1"/>
      <w:numFmt w:val="decimal"/>
      <w:isLgl/>
      <w:lvlText w:val="%1.%2.%3.%4.%5.%6.%7.%8."/>
      <w:lvlJc w:val="left"/>
      <w:pPr>
        <w:ind w:left="8880" w:hanging="1800"/>
      </w:pPr>
    </w:lvl>
    <w:lvl w:ilvl="8">
      <w:start w:val="1"/>
      <w:numFmt w:val="decimal"/>
      <w:isLgl/>
      <w:lvlText w:val="%1.%2.%3.%4.%5.%6.%7.%8.%9."/>
      <w:lvlJc w:val="left"/>
      <w:pPr>
        <w:ind w:left="10200" w:hanging="2160"/>
      </w:pPr>
    </w:lvl>
  </w:abstractNum>
  <w:abstractNum w:abstractNumId="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6125F2"/>
    <w:multiLevelType w:val="hybridMultilevel"/>
    <w:tmpl w:val="44945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EC"/>
    <w:rsid w:val="00101B32"/>
    <w:rsid w:val="00112D5D"/>
    <w:rsid w:val="00154294"/>
    <w:rsid w:val="001570B3"/>
    <w:rsid w:val="0016219C"/>
    <w:rsid w:val="0016536C"/>
    <w:rsid w:val="00196017"/>
    <w:rsid w:val="001E3CD8"/>
    <w:rsid w:val="00231254"/>
    <w:rsid w:val="00252765"/>
    <w:rsid w:val="002727AA"/>
    <w:rsid w:val="002A02F7"/>
    <w:rsid w:val="002C467E"/>
    <w:rsid w:val="002D1E2D"/>
    <w:rsid w:val="002E0A4F"/>
    <w:rsid w:val="00302EC2"/>
    <w:rsid w:val="003047DE"/>
    <w:rsid w:val="0035757D"/>
    <w:rsid w:val="004C6B2A"/>
    <w:rsid w:val="00627F4B"/>
    <w:rsid w:val="006936B7"/>
    <w:rsid w:val="006B5B35"/>
    <w:rsid w:val="006D3641"/>
    <w:rsid w:val="006F78A9"/>
    <w:rsid w:val="008364AF"/>
    <w:rsid w:val="008B573A"/>
    <w:rsid w:val="008C2C02"/>
    <w:rsid w:val="00946BBF"/>
    <w:rsid w:val="00956627"/>
    <w:rsid w:val="00967102"/>
    <w:rsid w:val="00972F0E"/>
    <w:rsid w:val="00984BBE"/>
    <w:rsid w:val="00A47B03"/>
    <w:rsid w:val="00AB6607"/>
    <w:rsid w:val="00AD685F"/>
    <w:rsid w:val="00AE281C"/>
    <w:rsid w:val="00AF64C7"/>
    <w:rsid w:val="00B65FD4"/>
    <w:rsid w:val="00B94AEC"/>
    <w:rsid w:val="00BA7CB9"/>
    <w:rsid w:val="00BF15E1"/>
    <w:rsid w:val="00C15875"/>
    <w:rsid w:val="00C277CF"/>
    <w:rsid w:val="00C47499"/>
    <w:rsid w:val="00C86BA1"/>
    <w:rsid w:val="00D00F7C"/>
    <w:rsid w:val="00DA02A9"/>
    <w:rsid w:val="00DC5F8D"/>
    <w:rsid w:val="00E05141"/>
    <w:rsid w:val="00E17CEF"/>
    <w:rsid w:val="00E53B53"/>
    <w:rsid w:val="00EB117E"/>
    <w:rsid w:val="00EC5CF1"/>
    <w:rsid w:val="00EE4F05"/>
    <w:rsid w:val="00EF455B"/>
    <w:rsid w:val="00EF5070"/>
    <w:rsid w:val="00F141F8"/>
    <w:rsid w:val="00F522A9"/>
    <w:rsid w:val="00F71845"/>
    <w:rsid w:val="00F7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4AE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A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4AE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4A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B94AE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94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429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F141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141F8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11">
    <w:name w:val="Обычный1"/>
    <w:uiPriority w:val="99"/>
    <w:rsid w:val="00F141F8"/>
    <w:pPr>
      <w:widowControl w:val="0"/>
      <w:suppressAutoHyphens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a"/>
    <w:uiPriority w:val="99"/>
    <w:unhideWhenUsed/>
    <w:rsid w:val="00984B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727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27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100D-EC4C-4B4B-9996-D732AF5F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Волшебник</cp:lastModifiedBy>
  <cp:revision>46</cp:revision>
  <cp:lastPrinted>2021-12-17T08:57:00Z</cp:lastPrinted>
  <dcterms:created xsi:type="dcterms:W3CDTF">2015-02-04T11:55:00Z</dcterms:created>
  <dcterms:modified xsi:type="dcterms:W3CDTF">2023-03-29T03:45:00Z</dcterms:modified>
</cp:coreProperties>
</file>