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1F8B0" w14:textId="77777777" w:rsidR="005C3094" w:rsidRPr="00C20D8D" w:rsidRDefault="005C3094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C20D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B9E6363" w14:textId="77777777" w:rsidR="005C3094" w:rsidRPr="00C20D8D" w:rsidRDefault="005C3094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C20D8D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14:paraId="26579293" w14:textId="77777777" w:rsidR="005C3094" w:rsidRPr="00C20D8D" w:rsidRDefault="005C3094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C20D8D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14:paraId="089EE16E" w14:textId="77777777" w:rsidR="005C3094" w:rsidRPr="00C20D8D" w:rsidRDefault="005C3094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14:paraId="523AEC23" w14:textId="77777777" w:rsidR="005C3094" w:rsidRPr="00C20D8D" w:rsidRDefault="005C3094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D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981D6E1" w14:textId="77777777" w:rsidR="005C3094" w:rsidRPr="00C20D8D" w:rsidRDefault="005C3094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14:paraId="451D3940" w14:textId="66BF6DCC" w:rsidR="005C3094" w:rsidRPr="00C20D8D" w:rsidRDefault="00EF30B1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</w:t>
      </w:r>
      <w:r w:rsidR="005C3094" w:rsidRPr="00C20D8D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№20</w:t>
      </w:r>
    </w:p>
    <w:p w14:paraId="0D2A18FB" w14:textId="77777777" w:rsidR="005C3094" w:rsidRPr="00C20D8D" w:rsidRDefault="005C3094" w:rsidP="005C3094">
      <w:pPr>
        <w:spacing w:after="0" w:line="240" w:lineRule="atLeas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0D8D">
        <w:rPr>
          <w:rFonts w:ascii="Times New Roman" w:hAnsi="Times New Roman" w:cs="Times New Roman"/>
          <w:bCs/>
          <w:sz w:val="28"/>
          <w:szCs w:val="28"/>
        </w:rPr>
        <w:t>с.</w:t>
      </w:r>
      <w:r w:rsidRPr="00C20D8D">
        <w:rPr>
          <w:rFonts w:ascii="Times New Roman" w:hAnsi="Times New Roman" w:cs="Times New Roman"/>
          <w:sz w:val="28"/>
          <w:szCs w:val="28"/>
        </w:rPr>
        <w:t>Покровка</w:t>
      </w:r>
      <w:proofErr w:type="spellEnd"/>
    </w:p>
    <w:p w14:paraId="230D08A9" w14:textId="77777777" w:rsidR="005C3094" w:rsidRPr="00C20D8D" w:rsidRDefault="005C3094" w:rsidP="005C3094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6120D11" w14:textId="77777777" w:rsidR="005C3094" w:rsidRPr="00C20D8D" w:rsidRDefault="005C3094" w:rsidP="005C3094">
      <w:pPr>
        <w:widowControl w:val="0"/>
        <w:tabs>
          <w:tab w:val="left" w:pos="4253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8D0A4E" w14:textId="452C4478" w:rsidR="006478D4" w:rsidRDefault="006478D4" w:rsidP="006478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D4">
        <w:rPr>
          <w:rFonts w:ascii="Times New Roman" w:hAnsi="Times New Roman" w:cs="Times New Roman"/>
          <w:b/>
          <w:sz w:val="28"/>
          <w:szCs w:val="28"/>
        </w:rPr>
        <w:t>О</w:t>
      </w:r>
      <w:r w:rsidRPr="006478D4">
        <w:rPr>
          <w:rFonts w:ascii="Times New Roman" w:hAnsi="Times New Roman" w:cs="Times New Roman"/>
          <w:b/>
          <w:sz w:val="28"/>
          <w:szCs w:val="28"/>
        </w:rPr>
        <w:t xml:space="preserve"> предоставлении отсрочки уплаты </w:t>
      </w:r>
      <w:r w:rsidRPr="006478D4">
        <w:rPr>
          <w:rFonts w:ascii="Times New Roman" w:hAnsi="Times New Roman" w:cs="Times New Roman"/>
          <w:b/>
          <w:sz w:val="28"/>
          <w:szCs w:val="28"/>
        </w:rPr>
        <w:t xml:space="preserve">арендной платы, </w:t>
      </w:r>
      <w:proofErr w:type="gramStart"/>
      <w:r w:rsidRPr="006478D4">
        <w:rPr>
          <w:rFonts w:ascii="Times New Roman" w:hAnsi="Times New Roman" w:cs="Times New Roman"/>
          <w:b/>
          <w:sz w:val="28"/>
          <w:szCs w:val="28"/>
        </w:rPr>
        <w:t>расторжении  договоров</w:t>
      </w:r>
      <w:proofErr w:type="gramEnd"/>
      <w:r w:rsidRPr="006478D4">
        <w:rPr>
          <w:rFonts w:ascii="Times New Roman" w:hAnsi="Times New Roman" w:cs="Times New Roman"/>
          <w:b/>
          <w:sz w:val="28"/>
          <w:szCs w:val="28"/>
        </w:rPr>
        <w:t xml:space="preserve"> аренды имущества, находящегося в муниципальной собственности,</w:t>
      </w:r>
      <w:r w:rsidRPr="006478D4">
        <w:rPr>
          <w:b/>
        </w:rPr>
        <w:t xml:space="preserve"> </w:t>
      </w:r>
      <w:r w:rsidRPr="006478D4">
        <w:rPr>
          <w:rFonts w:ascii="Times New Roman" w:hAnsi="Times New Roman" w:cs="Times New Roman"/>
          <w:b/>
          <w:sz w:val="28"/>
          <w:szCs w:val="28"/>
        </w:rPr>
        <w:t>в связи с частичной мобилизацией</w:t>
      </w:r>
    </w:p>
    <w:p w14:paraId="6A7C01E4" w14:textId="77777777" w:rsidR="006478D4" w:rsidRPr="006478D4" w:rsidRDefault="006478D4" w:rsidP="006478D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44092" w14:textId="12FECE85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C3094" w:rsidRPr="005C3094">
        <w:rPr>
          <w:rFonts w:ascii="Times New Roman" w:hAnsi="Times New Roman" w:cs="Times New Roman"/>
          <w:sz w:val="28"/>
          <w:szCs w:val="28"/>
        </w:rPr>
        <w:t>Покров</w:t>
      </w:r>
      <w:r w:rsidR="005C3094">
        <w:rPr>
          <w:rFonts w:ascii="Times New Roman" w:hAnsi="Times New Roman" w:cs="Times New Roman"/>
          <w:sz w:val="28"/>
          <w:szCs w:val="28"/>
        </w:rPr>
        <w:t>ск</w:t>
      </w:r>
      <w:r w:rsidR="005C3094" w:rsidRPr="005C3094">
        <w:rPr>
          <w:rFonts w:ascii="Times New Roman" w:hAnsi="Times New Roman" w:cs="Times New Roman"/>
          <w:sz w:val="28"/>
          <w:szCs w:val="28"/>
        </w:rPr>
        <w:t>ого сельсовета Ключевского района Алтайского края</w:t>
      </w:r>
    </w:p>
    <w:p w14:paraId="3E145FAC" w14:textId="77777777" w:rsidR="005C3094" w:rsidRDefault="005C3094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7D6EE7" w14:textId="73151864" w:rsidR="005C3094" w:rsidRDefault="0058593E" w:rsidP="005C30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2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  <w:bookmarkStart w:id="0" w:name="_GoBack"/>
      <w:bookmarkEnd w:id="0"/>
    </w:p>
    <w:p w14:paraId="0CA9EBF9" w14:textId="2D2DB99B" w:rsidR="00800229" w:rsidRDefault="00F828E0" w:rsidP="00F828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58593E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6E0E3D92" w:rsidR="002D05EE" w:rsidRDefault="00F828E0" w:rsidP="00F8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5EE"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 w:rsid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7E247121" w:rsidR="0058593E" w:rsidRPr="002B213E" w:rsidRDefault="002D05EE" w:rsidP="002B213E">
      <w:pPr>
        <w:tabs>
          <w:tab w:val="left" w:pos="6919"/>
        </w:tabs>
        <w:spacing w:after="0" w:line="240" w:lineRule="atLeas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</w:t>
      </w:r>
      <w:r w:rsidR="002B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="002B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1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B213E">
        <w:rPr>
          <w:rFonts w:ascii="Times New Roman" w:hAnsi="Times New Roman" w:cs="Times New Roman"/>
          <w:sz w:val="28"/>
          <w:szCs w:val="28"/>
        </w:rPr>
        <w:t xml:space="preserve"> официальном сайте Ключевского района в разделе «Покровский сельсовет» и информационном стенде администрации сельсовета.</w:t>
      </w:r>
    </w:p>
    <w:p w14:paraId="0BF73CF4" w14:textId="5BBFAA46" w:rsidR="0058593E" w:rsidRDefault="002B213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A8648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41F7C" w14:textId="77777777" w:rsidR="002B213E" w:rsidRDefault="002B21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8D301" w14:textId="77777777" w:rsidR="002B213E" w:rsidRDefault="002B21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6AC85" w14:textId="12035903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сельсовета                                             </w:t>
      </w:r>
      <w:proofErr w:type="spellStart"/>
      <w:r w:rsidR="00EF30B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И.П.Аминова</w:t>
      </w:r>
      <w:proofErr w:type="spellEnd"/>
    </w:p>
    <w:p w14:paraId="1285777C" w14:textId="4483DEB3" w:rsidR="0058593E" w:rsidRPr="00F152B2" w:rsidRDefault="0058593E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25458B9E" w14:textId="77777777" w:rsidR="0058593E" w:rsidRPr="005738AE" w:rsidRDefault="0058593E" w:rsidP="0058593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16786C"/>
    <w:rsid w:val="002B213E"/>
    <w:rsid w:val="002D05EE"/>
    <w:rsid w:val="00397DB4"/>
    <w:rsid w:val="0058593E"/>
    <w:rsid w:val="00594712"/>
    <w:rsid w:val="005B0836"/>
    <w:rsid w:val="005C3094"/>
    <w:rsid w:val="006478D4"/>
    <w:rsid w:val="00800229"/>
    <w:rsid w:val="00A86487"/>
    <w:rsid w:val="00E81572"/>
    <w:rsid w:val="00EF30B1"/>
    <w:rsid w:val="00F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Pokrovka-ss</cp:lastModifiedBy>
  <cp:revision>8</cp:revision>
  <cp:lastPrinted>2022-11-11T04:07:00Z</cp:lastPrinted>
  <dcterms:created xsi:type="dcterms:W3CDTF">2022-11-11T04:13:00Z</dcterms:created>
  <dcterms:modified xsi:type="dcterms:W3CDTF">2022-12-12T02:19:00Z</dcterms:modified>
</cp:coreProperties>
</file>