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Администрация Покровского сельсовета</w:t>
      </w:r>
    </w:p>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Ключевского района Алтайского края</w:t>
      </w:r>
    </w:p>
    <w:p w:rsidR="0077375E" w:rsidRDefault="0077375E" w:rsidP="0077375E">
      <w:pPr>
        <w:spacing w:after="0" w:line="240" w:lineRule="atLeast"/>
        <w:jc w:val="center"/>
        <w:rPr>
          <w:rFonts w:ascii="Times New Roman" w:hAnsi="Times New Roman" w:cs="Times New Roman"/>
          <w:sz w:val="28"/>
          <w:szCs w:val="28"/>
        </w:rPr>
      </w:pPr>
    </w:p>
    <w:p w:rsidR="0077375E" w:rsidRDefault="0077375E" w:rsidP="0077375E">
      <w:pPr>
        <w:spacing w:after="0" w:line="24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77375E" w:rsidRDefault="0077375E" w:rsidP="0077375E">
      <w:pPr>
        <w:spacing w:after="0" w:line="240" w:lineRule="atLeast"/>
        <w:jc w:val="center"/>
        <w:rPr>
          <w:rFonts w:ascii="Times New Roman" w:hAnsi="Times New Roman" w:cs="Times New Roman"/>
          <w:sz w:val="28"/>
          <w:szCs w:val="28"/>
        </w:rPr>
      </w:pPr>
    </w:p>
    <w:p w:rsidR="0077375E" w:rsidRDefault="006F1EAE" w:rsidP="0077375E">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06.06.2020 </w:t>
      </w:r>
      <w:r w:rsidR="0077375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7375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7375E">
        <w:rPr>
          <w:rFonts w:ascii="Times New Roman" w:hAnsi="Times New Roman" w:cs="Times New Roman"/>
          <w:bCs/>
          <w:sz w:val="28"/>
          <w:szCs w:val="28"/>
        </w:rPr>
        <w:t>12/1</w:t>
      </w:r>
    </w:p>
    <w:p w:rsidR="0077375E" w:rsidRDefault="0077375E" w:rsidP="0077375E">
      <w:pPr>
        <w:spacing w:after="0" w:line="240" w:lineRule="atLeast"/>
        <w:jc w:val="center"/>
        <w:rPr>
          <w:rFonts w:ascii="Times New Roman" w:hAnsi="Times New Roman" w:cs="Times New Roman"/>
          <w:bCs/>
          <w:sz w:val="28"/>
          <w:szCs w:val="28"/>
        </w:rPr>
      </w:pPr>
      <w:r>
        <w:rPr>
          <w:rFonts w:ascii="Times New Roman" w:hAnsi="Times New Roman" w:cs="Times New Roman"/>
          <w:bCs/>
          <w:sz w:val="28"/>
          <w:szCs w:val="28"/>
        </w:rPr>
        <w:t>с</w:t>
      </w:r>
      <w:proofErr w:type="gramStart"/>
      <w:r>
        <w:rPr>
          <w:rFonts w:ascii="Times New Roman" w:hAnsi="Times New Roman" w:cs="Times New Roman"/>
          <w:b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окровка</w:t>
      </w:r>
    </w:p>
    <w:p w:rsidR="0077375E" w:rsidRDefault="0077375E" w:rsidP="0077375E">
      <w:pPr>
        <w:spacing w:after="0" w:line="240" w:lineRule="atLeast"/>
        <w:jc w:val="center"/>
        <w:rPr>
          <w:rFonts w:ascii="Times New Roman" w:hAnsi="Times New Roman" w:cs="Times New Roman"/>
        </w:rPr>
      </w:pPr>
    </w:p>
    <w:p w:rsidR="0077375E" w:rsidRDefault="0077375E" w:rsidP="0077375E">
      <w:pPr>
        <w:pStyle w:val="a8"/>
        <w:keepNext/>
        <w:spacing w:line="240" w:lineRule="atLeast"/>
        <w:ind w:firstLine="0"/>
        <w:rPr>
          <w:b w:val="0"/>
        </w:rPr>
      </w:pPr>
    </w:p>
    <w:tbl>
      <w:tblPr>
        <w:tblW w:w="0" w:type="auto"/>
        <w:tblLook w:val="01E0"/>
      </w:tblPr>
      <w:tblGrid>
        <w:gridCol w:w="4248"/>
        <w:gridCol w:w="4786"/>
      </w:tblGrid>
      <w:tr w:rsidR="0077375E">
        <w:tc>
          <w:tcPr>
            <w:tcW w:w="4248" w:type="dxa"/>
            <w:hideMark/>
          </w:tcPr>
          <w:p w:rsidR="0077375E" w:rsidRDefault="0077375E">
            <w:pPr>
              <w:pStyle w:val="a5"/>
              <w:shd w:val="clear" w:color="auto" w:fill="FFFFFF"/>
              <w:spacing w:before="0" w:beforeAutospacing="0" w:after="0" w:afterAutospacing="0" w:line="240" w:lineRule="atLeast"/>
              <w:jc w:val="both"/>
              <w:textAlignment w:val="baseline"/>
              <w:rPr>
                <w:color w:val="444444"/>
                <w:sz w:val="28"/>
                <w:szCs w:val="28"/>
                <w:lang w:eastAsia="en-US"/>
              </w:rPr>
            </w:pPr>
            <w:r>
              <w:rPr>
                <w:sz w:val="28"/>
                <w:szCs w:val="28"/>
                <w:lang w:eastAsia="en-US"/>
              </w:rPr>
              <w:t>О внесении изменений в постановление администрации Покровского сельсовета Ключевского района Алтайского края, от 17.01.2019№1/1 «Об утверждении положения об оплате труда работников администрации Покровского сельсовета»</w:t>
            </w:r>
          </w:p>
        </w:tc>
        <w:tc>
          <w:tcPr>
            <w:tcW w:w="4786" w:type="dxa"/>
          </w:tcPr>
          <w:p w:rsidR="0077375E" w:rsidRDefault="0077375E">
            <w:pPr>
              <w:pStyle w:val="a8"/>
              <w:keepNext/>
              <w:spacing w:line="240" w:lineRule="atLeast"/>
              <w:ind w:firstLine="0"/>
              <w:jc w:val="left"/>
              <w:rPr>
                <w:lang w:eastAsia="en-US"/>
              </w:rPr>
            </w:pPr>
          </w:p>
        </w:tc>
      </w:tr>
    </w:tbl>
    <w:p w:rsidR="0077375E" w:rsidRDefault="0077375E" w:rsidP="0077375E">
      <w:pPr>
        <w:pStyle w:val="a5"/>
        <w:spacing w:before="0" w:beforeAutospacing="0" w:after="0" w:afterAutospacing="0" w:line="240" w:lineRule="atLeast"/>
        <w:jc w:val="both"/>
        <w:rPr>
          <w:sz w:val="28"/>
        </w:rPr>
      </w:pPr>
      <w:r>
        <w:rPr>
          <w:b/>
          <w:sz w:val="28"/>
          <w:szCs w:val="20"/>
        </w:rPr>
        <w:t xml:space="preserve">           </w:t>
      </w:r>
      <w:r>
        <w:rPr>
          <w:sz w:val="28"/>
        </w:rPr>
        <w:t xml:space="preserve">  На основании протеста прокурора Ключевского района от 18.06.2020, руководствуясь Уставом муниципального образования Покровский сельсовет Ключевского района Алтайского края, </w:t>
      </w:r>
    </w:p>
    <w:p w:rsidR="00441599" w:rsidRDefault="00441599" w:rsidP="0077375E">
      <w:pPr>
        <w:pStyle w:val="a5"/>
        <w:spacing w:before="0" w:beforeAutospacing="0" w:after="0" w:afterAutospacing="0" w:line="240" w:lineRule="atLeast"/>
        <w:jc w:val="both"/>
        <w:rPr>
          <w:sz w:val="28"/>
        </w:rPr>
      </w:pPr>
    </w:p>
    <w:p w:rsidR="0077375E" w:rsidRDefault="0077375E" w:rsidP="0077375E">
      <w:pPr>
        <w:pStyle w:val="a5"/>
        <w:spacing w:before="0" w:beforeAutospacing="0" w:after="0" w:afterAutospacing="0" w:line="240" w:lineRule="atLeast"/>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w:t>
      </w:r>
    </w:p>
    <w:p w:rsidR="00441599" w:rsidRDefault="00441599" w:rsidP="0077375E">
      <w:pPr>
        <w:pStyle w:val="a5"/>
        <w:spacing w:before="0" w:beforeAutospacing="0" w:after="0" w:afterAutospacing="0" w:line="240" w:lineRule="atLeast"/>
        <w:jc w:val="both"/>
        <w:rPr>
          <w:sz w:val="28"/>
          <w:szCs w:val="28"/>
        </w:rPr>
      </w:pPr>
    </w:p>
    <w:p w:rsidR="0077375E" w:rsidRDefault="0077375E" w:rsidP="006F1EAE">
      <w:pPr>
        <w:pStyle w:val="a5"/>
        <w:shd w:val="clear" w:color="auto" w:fill="FFFFFF"/>
        <w:spacing w:before="0" w:beforeAutospacing="0" w:after="0" w:afterAutospacing="0" w:line="240" w:lineRule="atLeast"/>
        <w:ind w:firstLine="851"/>
        <w:jc w:val="both"/>
        <w:textAlignment w:val="baseline"/>
        <w:rPr>
          <w:sz w:val="28"/>
          <w:szCs w:val="28"/>
        </w:rPr>
      </w:pPr>
      <w:r>
        <w:rPr>
          <w:sz w:val="28"/>
          <w:szCs w:val="28"/>
        </w:rPr>
        <w:t>1.</w:t>
      </w:r>
      <w:r w:rsidR="006F1EAE">
        <w:rPr>
          <w:sz w:val="28"/>
          <w:szCs w:val="28"/>
        </w:rPr>
        <w:t xml:space="preserve"> </w:t>
      </w:r>
      <w:r>
        <w:rPr>
          <w:sz w:val="28"/>
          <w:szCs w:val="28"/>
        </w:rPr>
        <w:t>Внести в Положение об оплате труда работников администрации Покровского сельсовета Ключевского района, Алтайского края, замещающих должности, не являющиеся должностями муниципальной службы,  и порядке её осуществления, утвержденное постановлением администрации Покровского сельсовета 17.01.2019 №1/1, следующие изменения:</w:t>
      </w:r>
    </w:p>
    <w:p w:rsidR="0077375E" w:rsidRDefault="0077375E" w:rsidP="006F1EAE">
      <w:pPr>
        <w:pStyle w:val="a5"/>
        <w:shd w:val="clear" w:color="auto" w:fill="FFFFFF"/>
        <w:spacing w:before="0" w:beforeAutospacing="0" w:after="0" w:afterAutospacing="0" w:line="240" w:lineRule="atLeast"/>
        <w:ind w:firstLine="851"/>
        <w:jc w:val="both"/>
        <w:textAlignment w:val="baseline"/>
        <w:rPr>
          <w:sz w:val="28"/>
          <w:szCs w:val="28"/>
        </w:rPr>
      </w:pPr>
      <w:r>
        <w:rPr>
          <w:sz w:val="28"/>
          <w:szCs w:val="28"/>
        </w:rPr>
        <w:t xml:space="preserve">Пункт 6.1 постановления администрации покровского сельсовета от 17.01.2019№ 1/1 «Об утверждении положения об оплате труда работников администрации Покровского сельсовета» изложить в следующей редакции:  </w:t>
      </w:r>
    </w:p>
    <w:p w:rsidR="0077375E" w:rsidRDefault="0077375E" w:rsidP="006F1EAE">
      <w:pPr>
        <w:pStyle w:val="a5"/>
        <w:shd w:val="clear" w:color="auto" w:fill="FFFFFF"/>
        <w:spacing w:before="0" w:beforeAutospacing="0" w:after="0" w:afterAutospacing="0" w:line="240" w:lineRule="atLeast"/>
        <w:ind w:firstLine="851"/>
        <w:jc w:val="both"/>
        <w:textAlignment w:val="baseline"/>
        <w:rPr>
          <w:sz w:val="28"/>
          <w:szCs w:val="28"/>
        </w:rPr>
      </w:pPr>
      <w:r>
        <w:rPr>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которым она начислена»</w:t>
      </w:r>
    </w:p>
    <w:p w:rsidR="0077375E" w:rsidRDefault="0077375E" w:rsidP="006F1EAE">
      <w:pPr>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обнародовать в установленном законом   порядке.                                     </w:t>
      </w:r>
    </w:p>
    <w:p w:rsidR="0077375E" w:rsidRDefault="0077375E" w:rsidP="006F1EAE">
      <w:pPr>
        <w:spacing w:after="0" w:line="2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77375E" w:rsidRDefault="0077375E" w:rsidP="006F1EAE">
      <w:pPr>
        <w:spacing w:after="0" w:line="240" w:lineRule="atLeast"/>
        <w:ind w:firstLine="851"/>
        <w:jc w:val="both"/>
        <w:rPr>
          <w:rFonts w:ascii="Times New Roman" w:hAnsi="Times New Roman" w:cs="Times New Roman"/>
          <w:sz w:val="28"/>
          <w:szCs w:val="28"/>
        </w:rPr>
      </w:pPr>
    </w:p>
    <w:p w:rsidR="006F1EAE" w:rsidRDefault="0077375E" w:rsidP="00441599">
      <w:pPr>
        <w:spacing w:after="0" w:line="240" w:lineRule="atLeast"/>
        <w:jc w:val="both"/>
        <w:rPr>
          <w:rFonts w:ascii="Times New Roman" w:hAnsi="Times New Roman" w:cs="Times New Roman"/>
          <w:sz w:val="24"/>
          <w:szCs w:val="24"/>
        </w:rPr>
      </w:pPr>
      <w:r>
        <w:rPr>
          <w:rFonts w:ascii="Times New Roman" w:hAnsi="Times New Roman" w:cs="Times New Roman"/>
          <w:sz w:val="28"/>
          <w:szCs w:val="28"/>
        </w:rPr>
        <w:t xml:space="preserve"> Глава администрации сельсовета                                                   </w:t>
      </w:r>
      <w:proofErr w:type="spellStart"/>
      <w:r>
        <w:rPr>
          <w:rFonts w:ascii="Times New Roman" w:hAnsi="Times New Roman" w:cs="Times New Roman"/>
          <w:sz w:val="28"/>
          <w:szCs w:val="28"/>
        </w:rPr>
        <w:t>И.П.Аминова</w:t>
      </w:r>
      <w:proofErr w:type="spellEnd"/>
    </w:p>
    <w:p w:rsidR="00441599" w:rsidRPr="00441599" w:rsidRDefault="00441599" w:rsidP="00441599">
      <w:pPr>
        <w:spacing w:after="0" w:line="240" w:lineRule="atLeast"/>
        <w:jc w:val="both"/>
        <w:rPr>
          <w:rFonts w:ascii="Times New Roman" w:hAnsi="Times New Roman" w:cs="Times New Roman"/>
          <w:sz w:val="24"/>
          <w:szCs w:val="24"/>
        </w:rPr>
      </w:pPr>
    </w:p>
    <w:sectPr w:rsidR="00441599" w:rsidRPr="00441599" w:rsidSect="003554BF">
      <w:pgSz w:w="11906" w:h="16838"/>
      <w:pgMar w:top="1135" w:right="851" w:bottom="1276" w:left="1701" w:header="312"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2292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7CE6332"/>
    <w:multiLevelType w:val="singleLevel"/>
    <w:tmpl w:val="EB2A421A"/>
    <w:lvl w:ilvl="0">
      <w:start w:val="4"/>
      <w:numFmt w:val="decimal"/>
      <w:lvlText w:val="%1."/>
      <w:legacy w:legacy="1" w:legacySpace="0" w:legacyIndent="273"/>
      <w:lvlJc w:val="left"/>
      <w:pPr>
        <w:ind w:left="0" w:firstLine="0"/>
      </w:pPr>
      <w:rPr>
        <w:rFonts w:ascii="Times New Roman" w:hAnsi="Times New Roman" w:cs="Times New Roman" w:hint="default"/>
      </w:rPr>
    </w:lvl>
  </w:abstractNum>
  <w:num w:numId="1">
    <w:abstractNumId w:val="2"/>
  </w:num>
  <w:num w:numId="2">
    <w:abstractNumId w:val="2"/>
    <w:lvlOverride w:ilvl="0">
      <w:startOverride w:val="4"/>
    </w:lvlOverride>
  </w:num>
  <w:num w:numId="3">
    <w:abstractNumId w:val="0"/>
  </w:num>
  <w:num w:numId="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75E"/>
    <w:rsid w:val="001C6D75"/>
    <w:rsid w:val="003554BF"/>
    <w:rsid w:val="00441599"/>
    <w:rsid w:val="004622F1"/>
    <w:rsid w:val="00544B96"/>
    <w:rsid w:val="005776E6"/>
    <w:rsid w:val="00596550"/>
    <w:rsid w:val="006F1EAE"/>
    <w:rsid w:val="00727630"/>
    <w:rsid w:val="0077375E"/>
    <w:rsid w:val="009D0887"/>
    <w:rsid w:val="00C0401B"/>
    <w:rsid w:val="00CB5742"/>
    <w:rsid w:val="00D30585"/>
    <w:rsid w:val="00DA67D6"/>
    <w:rsid w:val="00F16429"/>
    <w:rsid w:val="00FE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5E"/>
    <w:rPr>
      <w:rFonts w:eastAsiaTheme="minorEastAsia"/>
      <w:lang w:eastAsia="ru-RU"/>
    </w:rPr>
  </w:style>
  <w:style w:type="paragraph" w:styleId="3">
    <w:name w:val="heading 3"/>
    <w:basedOn w:val="a"/>
    <w:next w:val="a"/>
    <w:link w:val="30"/>
    <w:semiHidden/>
    <w:unhideWhenUsed/>
    <w:qFormat/>
    <w:rsid w:val="0077375E"/>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7375E"/>
    <w:rPr>
      <w:rFonts w:ascii="Calibri Light" w:eastAsia="Times New Roman" w:hAnsi="Calibri Light" w:cs="Times New Roman"/>
      <w:b/>
      <w:bCs/>
      <w:color w:val="000000"/>
      <w:sz w:val="26"/>
      <w:szCs w:val="26"/>
      <w:lang w:eastAsia="ru-RU"/>
    </w:rPr>
  </w:style>
  <w:style w:type="character" w:styleId="a3">
    <w:name w:val="Hyperlink"/>
    <w:semiHidden/>
    <w:unhideWhenUsed/>
    <w:rsid w:val="0077375E"/>
    <w:rPr>
      <w:color w:val="0000FF"/>
      <w:u w:val="single"/>
    </w:rPr>
  </w:style>
  <w:style w:type="character" w:styleId="a4">
    <w:name w:val="FollowedHyperlink"/>
    <w:basedOn w:val="a0"/>
    <w:uiPriority w:val="99"/>
    <w:semiHidden/>
    <w:unhideWhenUsed/>
    <w:rsid w:val="0077375E"/>
    <w:rPr>
      <w:color w:val="800080" w:themeColor="followedHyperlink"/>
      <w:u w:val="single"/>
    </w:rPr>
  </w:style>
  <w:style w:type="paragraph" w:styleId="a5">
    <w:name w:val="Normal (Web)"/>
    <w:basedOn w:val="a"/>
    <w:unhideWhenUsed/>
    <w:rsid w:val="0077375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77375E"/>
    <w:pPr>
      <w:spacing w:after="120"/>
    </w:pPr>
  </w:style>
  <w:style w:type="character" w:customStyle="1" w:styleId="a7">
    <w:name w:val="Основной текст Знак"/>
    <w:basedOn w:val="a0"/>
    <w:link w:val="a6"/>
    <w:uiPriority w:val="99"/>
    <w:semiHidden/>
    <w:rsid w:val="0077375E"/>
    <w:rPr>
      <w:rFonts w:eastAsiaTheme="minorEastAsia"/>
      <w:lang w:eastAsia="ru-RU"/>
    </w:rPr>
  </w:style>
  <w:style w:type="paragraph" w:styleId="a8">
    <w:name w:val="Subtitle"/>
    <w:basedOn w:val="a"/>
    <w:link w:val="a9"/>
    <w:qFormat/>
    <w:rsid w:val="0077375E"/>
    <w:pPr>
      <w:spacing w:after="0" w:line="240" w:lineRule="auto"/>
      <w:ind w:firstLine="851"/>
      <w:jc w:val="center"/>
    </w:pPr>
    <w:rPr>
      <w:rFonts w:ascii="Times New Roman" w:eastAsia="Times New Roman" w:hAnsi="Times New Roman" w:cs="Times New Roman"/>
      <w:b/>
      <w:sz w:val="28"/>
      <w:szCs w:val="20"/>
    </w:rPr>
  </w:style>
  <w:style w:type="character" w:customStyle="1" w:styleId="a9">
    <w:name w:val="Подзаголовок Знак"/>
    <w:basedOn w:val="a0"/>
    <w:link w:val="a8"/>
    <w:rsid w:val="0077375E"/>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77375E"/>
    <w:pPr>
      <w:spacing w:after="120" w:line="480" w:lineRule="auto"/>
    </w:pPr>
  </w:style>
  <w:style w:type="character" w:customStyle="1" w:styleId="20">
    <w:name w:val="Основной текст 2 Знак"/>
    <w:basedOn w:val="a0"/>
    <w:link w:val="2"/>
    <w:uiPriority w:val="99"/>
    <w:semiHidden/>
    <w:rsid w:val="0077375E"/>
    <w:rPr>
      <w:rFonts w:eastAsiaTheme="minorEastAsia"/>
      <w:lang w:eastAsia="ru-RU"/>
    </w:rPr>
  </w:style>
  <w:style w:type="paragraph" w:styleId="31">
    <w:name w:val="Body Text 3"/>
    <w:basedOn w:val="a"/>
    <w:link w:val="32"/>
    <w:semiHidden/>
    <w:unhideWhenUsed/>
    <w:rsid w:val="0077375E"/>
    <w:pPr>
      <w:spacing w:after="120"/>
    </w:pPr>
    <w:rPr>
      <w:rFonts w:ascii="Calibri" w:eastAsia="Times New Roman" w:hAnsi="Calibri" w:cs="Calibri"/>
      <w:sz w:val="16"/>
      <w:szCs w:val="16"/>
    </w:rPr>
  </w:style>
  <w:style w:type="character" w:customStyle="1" w:styleId="32">
    <w:name w:val="Основной текст 3 Знак"/>
    <w:basedOn w:val="a0"/>
    <w:link w:val="31"/>
    <w:semiHidden/>
    <w:rsid w:val="0077375E"/>
    <w:rPr>
      <w:rFonts w:ascii="Calibri" w:eastAsia="Times New Roman" w:hAnsi="Calibri" w:cs="Calibri"/>
      <w:sz w:val="16"/>
      <w:szCs w:val="16"/>
      <w:lang w:eastAsia="ru-RU"/>
    </w:rPr>
  </w:style>
  <w:style w:type="character" w:customStyle="1" w:styleId="aa">
    <w:name w:val="Без интервала Знак"/>
    <w:link w:val="ab"/>
    <w:uiPriority w:val="1"/>
    <w:locked/>
    <w:rsid w:val="0077375E"/>
    <w:rPr>
      <w:rFonts w:ascii="Times New Roman" w:eastAsia="Calibri" w:hAnsi="Times New Roman" w:cs="Calibri"/>
      <w:sz w:val="28"/>
      <w:lang w:eastAsia="ar-SA"/>
    </w:rPr>
  </w:style>
  <w:style w:type="paragraph" w:styleId="ab">
    <w:name w:val="No Spacing"/>
    <w:link w:val="aa"/>
    <w:uiPriority w:val="1"/>
    <w:qFormat/>
    <w:rsid w:val="0077375E"/>
    <w:pPr>
      <w:suppressAutoHyphens/>
      <w:spacing w:after="0" w:line="240" w:lineRule="auto"/>
      <w:jc w:val="both"/>
    </w:pPr>
    <w:rPr>
      <w:rFonts w:ascii="Times New Roman" w:eastAsia="Calibri" w:hAnsi="Times New Roman" w:cs="Calibri"/>
      <w:sz w:val="28"/>
      <w:lang w:eastAsia="ar-SA"/>
    </w:rPr>
  </w:style>
  <w:style w:type="paragraph" w:styleId="ac">
    <w:name w:val="List Paragraph"/>
    <w:basedOn w:val="a"/>
    <w:uiPriority w:val="34"/>
    <w:qFormat/>
    <w:rsid w:val="0077375E"/>
    <w:pPr>
      <w:ind w:left="720"/>
      <w:contextualSpacing/>
    </w:pPr>
  </w:style>
  <w:style w:type="paragraph" w:customStyle="1" w:styleId="ConsPlusNormal">
    <w:name w:val="ConsPlusNormal"/>
    <w:uiPriority w:val="99"/>
    <w:rsid w:val="0077375E"/>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rsid w:val="0077375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rsid w:val="007737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77375E"/>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basedOn w:val="a"/>
    <w:rsid w:val="00773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a0"/>
    <w:rsid w:val="0077375E"/>
    <w:rPr>
      <w:rFonts w:ascii="Times New Roman" w:hAnsi="Times New Roman" w:cs="Times New Roman" w:hint="default"/>
      <w:b/>
      <w:bCs/>
      <w:sz w:val="26"/>
      <w:szCs w:val="26"/>
    </w:rPr>
  </w:style>
  <w:style w:type="table" w:styleId="ad">
    <w:name w:val="Table Grid"/>
    <w:basedOn w:val="a1"/>
    <w:rsid w:val="007737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7737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2020-10-12T08:26:00Z</dcterms:created>
  <dcterms:modified xsi:type="dcterms:W3CDTF">2020-10-14T09:34:00Z</dcterms:modified>
</cp:coreProperties>
</file>