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77375E" w:rsidRPr="006F1EAE" w:rsidRDefault="0077375E" w:rsidP="006F1EA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  <w:r>
        <w:rPr>
          <w:rFonts w:cs="Times New Roman"/>
          <w:b/>
          <w:szCs w:val="28"/>
        </w:rPr>
        <w:t xml:space="preserve">                                                                                   </w:t>
      </w:r>
    </w:p>
    <w:p w:rsidR="0077375E" w:rsidRDefault="0077375E" w:rsidP="0077375E">
      <w:pPr>
        <w:pStyle w:val="ab"/>
        <w:spacing w:line="240" w:lineRule="atLeast"/>
        <w:jc w:val="center"/>
        <w:rPr>
          <w:rFonts w:cs="Times New Roman"/>
          <w:b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F1EAE" w:rsidRDefault="006F1EA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15.05.2020                                                                             </w:t>
      </w:r>
      <w:r w:rsidR="00FE06E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</w:t>
      </w:r>
      <w:r w:rsidR="00FE0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8/1                   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окровка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4786"/>
      </w:tblGrid>
      <w:tr w:rsidR="0077375E">
        <w:tc>
          <w:tcPr>
            <w:tcW w:w="4608" w:type="dxa"/>
          </w:tcPr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         Положения о порядке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внедрения системы мониторинга исполнения должностных                обязанностей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муниципальными служащими администрации Покровского сельсовета, подверженными риску коррупционных проявлений, и устранению таких рисков  </w:t>
            </w:r>
          </w:p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7375E" w:rsidRDefault="0077375E" w:rsidP="0077375E">
      <w:pPr>
        <w:pStyle w:val="3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Руководствуясь Методическими рекомендациями по проведению оценки коррупционных рисков, возникающих при реализации функций, утвержденные Минтрудом России от 25.12.2014 №18-0/10/В-8980, в целях выявления коррупционных рисков,</w:t>
      </w:r>
    </w:p>
    <w:p w:rsidR="0077375E" w:rsidRDefault="0077375E" w:rsidP="0077375E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6F1EA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Положение о порядке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внедрения системы мониторинга исполнения должностных обязанностей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Покровского сельсовета Ключевского района Алтайского края, подверженными риску коррупционных проявлений, и устранению таких рисков  (приложению).</w:t>
      </w:r>
    </w:p>
    <w:p w:rsidR="0077375E" w:rsidRDefault="0077375E" w:rsidP="006F1EA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ответственным лицом за проведение мониторинга исполнения должностных обязанностей муниципальными служащими, подверженными риску коррупционных проявлений, и устранению таких рисков главу сельсовета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Инну Павловну.</w:t>
      </w:r>
    </w:p>
    <w:p w:rsidR="0077375E" w:rsidRDefault="0077375E" w:rsidP="006F1EA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установленном законом порядке.</w:t>
      </w:r>
    </w:p>
    <w:p w:rsidR="0077375E" w:rsidRDefault="0077375E" w:rsidP="006F1EAE">
      <w:pPr>
        <w:tabs>
          <w:tab w:val="left" w:pos="9000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7375E" w:rsidRDefault="0077375E" w:rsidP="006F1EAE">
      <w:pPr>
        <w:pStyle w:val="ab"/>
        <w:spacing w:line="240" w:lineRule="atLeast"/>
        <w:rPr>
          <w:rFonts w:cs="Times New Roman"/>
          <w:szCs w:val="28"/>
        </w:rPr>
      </w:pPr>
    </w:p>
    <w:p w:rsidR="0077375E" w:rsidRDefault="0077375E" w:rsidP="0077375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7375E" w:rsidRPr="006F1EAE" w:rsidRDefault="0077375E" w:rsidP="006F1EAE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1E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7375E" w:rsidRPr="006F1EAE" w:rsidRDefault="0077375E" w:rsidP="006F1EAE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1E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375E" w:rsidRPr="006F1EAE" w:rsidRDefault="0077375E" w:rsidP="006F1EAE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1EAE">
        <w:rPr>
          <w:rFonts w:ascii="Times New Roman" w:hAnsi="Times New Roman" w:cs="Times New Roman"/>
          <w:sz w:val="24"/>
          <w:szCs w:val="24"/>
        </w:rPr>
        <w:t>Покровского сельсовета</w:t>
      </w:r>
    </w:p>
    <w:p w:rsidR="0077375E" w:rsidRPr="006F1EAE" w:rsidRDefault="0077375E" w:rsidP="0077375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F1EAE">
        <w:rPr>
          <w:rFonts w:ascii="Times New Roman" w:hAnsi="Times New Roman" w:cs="Times New Roman"/>
          <w:sz w:val="24"/>
          <w:szCs w:val="24"/>
        </w:rPr>
        <w:t>от 15.05.2020 № 8/1</w:t>
      </w:r>
    </w:p>
    <w:p w:rsidR="0077375E" w:rsidRDefault="0077375E" w:rsidP="0077375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внедрения системы мониторинга исполнения должностных обязанностей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муниципальными служащими администрации Покровского сельсовета Ключевского района Алтайского края, подверженными риску коррупционных проявлений,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устранению таких рисков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375E" w:rsidRDefault="0077375E" w:rsidP="006F1EAE">
      <w:pPr>
        <w:pStyle w:val="31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 внедрения системы мониторинга исполнения должностных обязанностей муниципальными служащими администрации Покровского сельсовета Ключевского района Алтайского края (далее – администрации сельсовета), подверженными риску коррупционных проявлений, и устранению таких рисков  (далее – положение) разработано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целях выявления коррупционных рисков, руководствуясь Указом Президента Российской Федерации №557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и(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а) и несовершеннолетних детей»,  Методическими рекомендациями по проведению оценки коррупционных рисков, возникающих при реализации функций, утвержденные Минтрудом России от 25.12.2014 №18-0/10/В-8980.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Алгоритм мониторинга исполнения должностных обязанностей муниципальными служащими администрации сельсовета, подверженными риску коррупционных проявлений, 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устранения таких рисков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375E" w:rsidRDefault="0077375E" w:rsidP="0077375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должностных инструкций муниципальных служащих.</w:t>
      </w:r>
    </w:p>
    <w:p w:rsidR="0077375E" w:rsidRDefault="0077375E" w:rsidP="0077375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Утверждение перечня должностей муниципальной службы, подверженных рискам коррупционных проявлений.</w:t>
      </w:r>
    </w:p>
    <w:p w:rsidR="0077375E" w:rsidRDefault="0077375E" w:rsidP="0077375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должностного лица, уполномоченного проводить работу по мониторингу исполнения должностных обязанностей муниципальными служащими, подверженными риску коррупционных проявлений, и устранению таких рисков.</w:t>
      </w:r>
    </w:p>
    <w:p w:rsidR="0077375E" w:rsidRDefault="0077375E" w:rsidP="0077375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Сбор информации об исполнении должностных обязанностей муниципальными служащими, подверженными риску коррупционных проявлений.</w:t>
      </w:r>
    </w:p>
    <w:p w:rsidR="0077375E" w:rsidRDefault="0077375E" w:rsidP="0077375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5.Анализ информации об исполнении должностных обязанностей муниципальными служащими, подверженными риску коррупционных проявлений.</w:t>
      </w:r>
    </w:p>
    <w:p w:rsidR="0077375E" w:rsidRDefault="0077375E" w:rsidP="0077375E">
      <w:pPr>
        <w:spacing w:after="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Разработка и реализация мер по устранению рисков коррупционных проявлений при исполнении муниципальными служащими своих должностных обязанностей.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Методика мониторинга исполнения должностных обязанностей муниципальными служащими администрации сельсовета, подверженными риску коррупционных проявлений, 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устранения таких рисков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исполнения должностных обязанностей муниципальными служащими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сельсовета, подверженными риску коррупционных проявлений (далее – мониторинг), проводится в целях снижения рисков коррупционных проявлений в органе местного самоуправления.</w:t>
      </w:r>
    </w:p>
    <w:p w:rsidR="0077375E" w:rsidRDefault="0077375E" w:rsidP="0077375E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Основными задачами мониторинга являются:</w:t>
      </w:r>
    </w:p>
    <w:p w:rsidR="0077375E" w:rsidRDefault="0077375E" w:rsidP="0077375E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своевременная фиксация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проявлений; </w:t>
      </w:r>
    </w:p>
    <w:p w:rsidR="0077375E" w:rsidRDefault="0077375E" w:rsidP="0077375E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анализ факторов, способствующих ненадлежащему исполнению либо превышению должностных обязанностей муниципальными служащими, замещающими должности муниципальной службы, подверженные риску коррупционных проявлений;</w:t>
      </w:r>
    </w:p>
    <w:p w:rsidR="0077375E" w:rsidRDefault="0077375E" w:rsidP="0077375E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предложений по решению проблем, возникающих при исполнении должностных обязанностей муниципальными служащими, замещающими должности муниципальной службы, подверженные риску коррупционных проявлений;</w:t>
      </w:r>
    </w:p>
    <w:p w:rsidR="0077375E" w:rsidRDefault="0077375E" w:rsidP="0077375E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 в должностные инструкции муниципальных служащих, замещающих должности, подверженные риску коррупционных проявлений.</w:t>
      </w:r>
    </w:p>
    <w:p w:rsidR="0077375E" w:rsidRDefault="0077375E" w:rsidP="0077375E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Должностная инструкция муниципального служащего – документ, определяющий квалификационные требования к лицу, замещающему должность муниципальной службы, должностные обязанности, основные права и ответственность муниципального служащего при осуществлении им служебной деятельности по замещаемой муниципальной должности.</w:t>
      </w:r>
    </w:p>
    <w:p w:rsidR="0077375E" w:rsidRDefault="0077375E" w:rsidP="0077375E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инструкции утверждаются представителем нанимателя (работодателем) либо уполномоченным им должностным лицом.</w:t>
      </w:r>
    </w:p>
    <w:p w:rsidR="0077375E" w:rsidRDefault="0077375E" w:rsidP="0077375E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Система мониторинга представляет собой сбор, оценку и анализ информации, касающейся исполнения должностной инструкции муниципальными служащими, замещающими должности, подверженные риску коррупционных проявлений.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мониторинга охватывает следующие направления: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соответствие квалификационным требованиям, уровню и характеру знаний и навыков, подробная регламентация должностных обязанностей муниципального служащего, замещающего должность, подверженную риску коррупционных проявлений; 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 вопросов, по которым муниципальный служащий обязан самостоятельно принимать управленческие и иные решения;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и процедуры подготовки, рассмотрения проектов управленческих и иных решений, порядок согласования и принятия данных решений;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служебного взаимодействия муниципального служащего в связи с исполнением им должностных обязанностей с муниципальными служащими органа местного самоуправления, должностными лицами органов государственной власти, гражданами и организациями;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эффективности и результативности профессиональной служебной деятельности муниципального служащего;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утвержденного порядка действий муниципального служащего при склонении его к коррупционным правонарушениям.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Объектом мониторинга являются муниципальные служащие, замещающие должности муниципальной службы, подверженные риску коррупционных проявлений.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должностей муниципальной службы, подверженных риску коррупционных проявлений, утверждается правовым актом соответствующего органа местного самоуправления.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перечня должностей муниципальной службы, подверженных риску коррупционных проявлений, можно использовать аналогичный перечень, устанавливающий должности муниципальной службы, замещение которых связано с представлением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отнесения должностей муниципальной службы к должностям, подверженным риску коррупционных проявлений содержится в разделе 4 настоящего положения.</w:t>
      </w:r>
    </w:p>
    <w:p w:rsidR="0077375E" w:rsidRDefault="0077375E" w:rsidP="0077375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мониторинга включает в себя мероприятия, проводимые в несколько этапов: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утверждение должностной инструкции, имеющей положения, исключающие возможность возникновения коррупционных правонарушений и определяющая порядок действий в случае склонения муниципального служащего к коррупционным правонарушениям;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информации о деятельности муниципального служащего, замещающего должность муниципальной службы, подверженную риску коррупционных проявлений, по исполнению им должностных обязанностей;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 поступающей информации от различных источников (выявление отклонений);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мер, направленных на повышение качества исполнения муниципальным служащим своих должностных обязанностей, в том числе, путем внесения изменений в должностную  инструкцию муниципального служащего.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проведения мониторинга исполнения должностных обязанностей муниципальными служащими, подверженными риску коррупционных проявлений, и устранению таких рисков проводится анализ служебной деятельности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служащих.</w:t>
      </w:r>
    </w:p>
    <w:p w:rsidR="0077375E" w:rsidRDefault="0077375E" w:rsidP="0077375E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e"/>
          <w:sz w:val="28"/>
          <w:szCs w:val="28"/>
        </w:rPr>
        <w:t>К примерному перечню таких обстоятельств относятся: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запросов и требование документов, не основанных на нормах действующего законодательства;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отступление от установленных сроков решения вопросов (необоснованное сокращение или затягивание сроков действий по исполняемым документам);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решений и совершение действий вопреки нормативно установленному порядку;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неправомерный отказ от использования легально установленного набора документов;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искажение содержания итоговых документов;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решений без проведения надлежащих согласований;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субъективные решения при одинаковых условиях в пользу конкретных физических и юридических лиц;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установленных сроков рассмотрения жалоб. </w:t>
      </w:r>
    </w:p>
    <w:p w:rsidR="0077375E" w:rsidRDefault="0077375E" w:rsidP="0077375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получение информации об исполнении муниципальным служащим своих должностных обязанностей является анкетирование.</w:t>
      </w:r>
    </w:p>
    <w:p w:rsidR="0077375E" w:rsidRDefault="0077375E" w:rsidP="0077375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предназначена для граждан, обращавшихся в органы местного самоуправления, муниципальных служащих, а также иных заинтересованных лиц.</w:t>
      </w:r>
    </w:p>
    <w:p w:rsidR="0077375E" w:rsidRDefault="0077375E" w:rsidP="0077375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исследования является изучение коррупционных рисков и эффективности противодействия коррупции в органе местного самоуправления.</w:t>
      </w:r>
    </w:p>
    <w:p w:rsidR="0077375E" w:rsidRDefault="0077375E" w:rsidP="0077375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заполняется непосредственно в органе местного самоуправления либо заполняется в электронном виде и пересылается на установленный адрес электронной 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75E" w:rsidRDefault="0077375E" w:rsidP="0077375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должно обеспечивать полную анонимность респондентов и конфиденциальность полученных сведений.</w:t>
      </w:r>
    </w:p>
    <w:p w:rsidR="0077375E" w:rsidRDefault="0077375E" w:rsidP="0077375E">
      <w:pPr>
        <w:pStyle w:val="a5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органа местного самоуправления, ответственное за проведение мониторинга исполнения должностных обязанностей муниципальными служащими, подверженными риску коррупционных проявлений, и устранению таких рисков, наделяется соответствующими </w:t>
      </w:r>
      <w:r>
        <w:rPr>
          <w:sz w:val="28"/>
          <w:szCs w:val="28"/>
        </w:rPr>
        <w:lastRenderedPageBreak/>
        <w:t>полномочиями путем издания правового акта либо путем включения в его должностную инструкцию соответствующих обязанностей (далее – должностное лицо, осуществляющее мониторинг).</w:t>
      </w:r>
    </w:p>
    <w:p w:rsidR="0077375E" w:rsidRDefault="0077375E" w:rsidP="0077375E">
      <w:pPr>
        <w:pStyle w:val="a5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лицо, осуществляющее мониторинг, проводит его постоянно.</w:t>
      </w:r>
    </w:p>
    <w:p w:rsidR="0077375E" w:rsidRDefault="0077375E" w:rsidP="0077375E">
      <w:pPr>
        <w:pStyle w:val="a5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мониторинга должностное лицо, осуществляющее мониторинг, осуществляет следующие функции:</w:t>
      </w:r>
    </w:p>
    <w:p w:rsidR="0077375E" w:rsidRDefault="0077375E" w:rsidP="007737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набор показателей, характеризующих исключение коррупционного поведения муниципальных служащих, занимающих должности, подверженные риску коррупционных проявлений;</w:t>
      </w:r>
    </w:p>
    <w:p w:rsidR="0077375E" w:rsidRDefault="0077375E" w:rsidP="007737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взаимодействует с уполномоченным органом по противодействию коррупции в органе местного самоуправления по изучению результатов мониторинга и разработке мер по снижению рисков коррупционных проявлений;</w:t>
      </w:r>
    </w:p>
    <w:p w:rsidR="0077375E" w:rsidRDefault="0077375E" w:rsidP="007737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вносит изменения в должностную  инструкцию муниципального служащего, замещающего должность, подверженную риску коррупционных проявлений, вносит предложения по разработке (корректировке) административных регламентов оказания муниципальных услуг.</w:t>
      </w:r>
    </w:p>
    <w:p w:rsidR="0077375E" w:rsidRDefault="0077375E" w:rsidP="0077375E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факторов, способствующих появлению коррупционных правонарушений со стороны муниципальных служащих, замещающих должности, подверженные риску коррупционных проявлений, должностное лицо, осуществляющее мониторинг, готовит и вносит руководителю органа местного самоуправления предложения о внесении изменений в должностные инструкции муниципальных служащих.</w:t>
      </w:r>
    </w:p>
    <w:p w:rsidR="0077375E" w:rsidRDefault="0077375E" w:rsidP="0077375E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внесение изменений в должностную инструкцию муниципального служащего, замещающего должность, подверженную риску коррупционных проявлений, может быть связано с изменением обязательных условий трудового договора, должны быть соблюдены требования трудового законодательства (уведомление муниципального служащего и получения его согласия на изменение трудового договора). </w:t>
      </w:r>
    </w:p>
    <w:p w:rsidR="0077375E" w:rsidRDefault="0077375E" w:rsidP="0077375E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в должностную инструкцию изменений, не влекущих за собой необходимость изменения обязательных условий трудового договора,  допускается утверждение должностной инструкции в новой редакции с письменным ознакомлением с ней муниципального служащего.</w:t>
      </w:r>
    </w:p>
    <w:p w:rsidR="0077375E" w:rsidRDefault="0077375E" w:rsidP="0077375E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Еще одним из способов сокращения рисков коррупционных проявлений является разработка (при отсутствии) либо проведение корректировки административных регламентов оказания соответствующих муниципальных услуг (в случае, если риски выявлены в результате анализа действий муниципальных служащих при оказании муниципальных услуг).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Перечень должностей муниципальной службы, подверженных риску коррупционных проявлений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должностям муниципальной службы, подверженных риску коррупционных проявлений, следует относить должности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службы, исполнение должностных обязанностей по которым предусматривает: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муниципальных услуг гражданам и организациям;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контрольных и надзорных мероприятий;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ресурса;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муниципальным имуществом;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закупок для муниципальных нужд либо выдачу лицензий и разрешений;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хранение и распределение материально-технических ресурсов.</w:t>
      </w:r>
    </w:p>
    <w:p w:rsidR="0077375E" w:rsidRDefault="0077375E" w:rsidP="0077375E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rPr>
          <w:rFonts w:ascii="Arial Narrow" w:hAnsi="Arial Narrow"/>
        </w:rPr>
      </w:pPr>
    </w:p>
    <w:sectPr w:rsidR="0077375E" w:rsidSect="00695A71">
      <w:pgSz w:w="11906" w:h="16838"/>
      <w:pgMar w:top="1135" w:right="851" w:bottom="1276" w:left="1701" w:header="312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4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5E"/>
    <w:rsid w:val="001C6D75"/>
    <w:rsid w:val="00416A0F"/>
    <w:rsid w:val="00441599"/>
    <w:rsid w:val="004622F1"/>
    <w:rsid w:val="00544B96"/>
    <w:rsid w:val="005776E6"/>
    <w:rsid w:val="00596550"/>
    <w:rsid w:val="00695A71"/>
    <w:rsid w:val="006F1EAE"/>
    <w:rsid w:val="0077375E"/>
    <w:rsid w:val="009D0887"/>
    <w:rsid w:val="00C0401B"/>
    <w:rsid w:val="00CB5742"/>
    <w:rsid w:val="00D30585"/>
    <w:rsid w:val="00DA67D6"/>
    <w:rsid w:val="00F16429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75E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375E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styleId="a3">
    <w:name w:val="Hyperlink"/>
    <w:semiHidden/>
    <w:unhideWhenUsed/>
    <w:rsid w:val="0077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7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737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375E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7737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773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3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375E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77375E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7375E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77375E"/>
    <w:rPr>
      <w:rFonts w:ascii="Times New Roman" w:eastAsia="Calibri" w:hAnsi="Times New Roman" w:cs="Calibri"/>
      <w:sz w:val="28"/>
      <w:lang w:eastAsia="ar-SA"/>
    </w:rPr>
  </w:style>
  <w:style w:type="paragraph" w:styleId="ab">
    <w:name w:val="No Spacing"/>
    <w:link w:val="aa"/>
    <w:uiPriority w:val="1"/>
    <w:qFormat/>
    <w:rsid w:val="0077375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paragraph" w:styleId="ac">
    <w:name w:val="List Paragraph"/>
    <w:basedOn w:val="a"/>
    <w:uiPriority w:val="34"/>
    <w:qFormat/>
    <w:rsid w:val="0077375E"/>
    <w:pPr>
      <w:ind w:left="720"/>
      <w:contextualSpacing/>
    </w:pPr>
  </w:style>
  <w:style w:type="paragraph" w:customStyle="1" w:styleId="ConsPlusNormal">
    <w:name w:val="ConsPlusNormal"/>
    <w:uiPriority w:val="99"/>
    <w:rsid w:val="007737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7737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737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37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7375E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rsid w:val="0077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773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2020-10-12T08:26:00Z</dcterms:created>
  <dcterms:modified xsi:type="dcterms:W3CDTF">2020-10-14T09:30:00Z</dcterms:modified>
</cp:coreProperties>
</file>