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9F" w:rsidRDefault="005B769F" w:rsidP="005B769F">
      <w:pPr>
        <w:tabs>
          <w:tab w:val="left" w:pos="3060"/>
          <w:tab w:val="center" w:pos="4677"/>
        </w:tabs>
        <w:spacing w:line="240" w:lineRule="atLeast"/>
        <w:ind w:left="-284" w:right="-284"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Российская Федерация</w:t>
      </w:r>
    </w:p>
    <w:p w:rsidR="005B769F" w:rsidRDefault="005B769F" w:rsidP="005B769F">
      <w:pPr>
        <w:spacing w:line="240" w:lineRule="atLeast"/>
        <w:ind w:left="-284" w:right="-284"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Покровское сельское Собрание депутатов</w:t>
      </w:r>
    </w:p>
    <w:p w:rsidR="005B769F" w:rsidRDefault="005B769F" w:rsidP="005B769F">
      <w:pPr>
        <w:spacing w:line="240" w:lineRule="atLeast"/>
        <w:ind w:left="-284" w:right="-284"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Ключевского района Алтайского края</w:t>
      </w:r>
    </w:p>
    <w:p w:rsidR="005B769F" w:rsidRDefault="005B769F" w:rsidP="005B769F">
      <w:pPr>
        <w:spacing w:line="240" w:lineRule="atLeast"/>
        <w:ind w:left="-284" w:right="-284"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Шестнадцатая сессия седьмого созыва</w:t>
      </w:r>
    </w:p>
    <w:p w:rsidR="005B769F" w:rsidRDefault="005B769F" w:rsidP="005B769F">
      <w:pPr>
        <w:ind w:left="-284" w:right="-284" w:firstLine="0"/>
        <w:rPr>
          <w:rFonts w:cs="Arial"/>
          <w:sz w:val="28"/>
          <w:szCs w:val="28"/>
        </w:rPr>
      </w:pPr>
    </w:p>
    <w:p w:rsidR="005B769F" w:rsidRDefault="005B769F" w:rsidP="005B769F">
      <w:pPr>
        <w:ind w:left="-284" w:right="-284" w:firstLine="0"/>
        <w:jc w:val="center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Р</w:t>
      </w:r>
      <w:proofErr w:type="gramEnd"/>
      <w:r>
        <w:rPr>
          <w:rFonts w:cs="Arial"/>
          <w:b/>
          <w:sz w:val="28"/>
          <w:szCs w:val="28"/>
        </w:rPr>
        <w:t xml:space="preserve"> Е Ш Е Н И Е</w:t>
      </w:r>
    </w:p>
    <w:p w:rsidR="005B769F" w:rsidRDefault="005B769F" w:rsidP="005B769F">
      <w:pPr>
        <w:ind w:left="-284" w:right="-284" w:firstLine="0"/>
        <w:jc w:val="center"/>
        <w:rPr>
          <w:rFonts w:cs="Arial"/>
          <w:b/>
          <w:sz w:val="28"/>
          <w:szCs w:val="28"/>
        </w:rPr>
      </w:pPr>
    </w:p>
    <w:p w:rsidR="005B769F" w:rsidRDefault="005B769F" w:rsidP="005B769F">
      <w:pPr>
        <w:ind w:left="-284" w:right="-284"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shd w:val="clear" w:color="auto" w:fill="FFFFFF"/>
        </w:rPr>
        <w:t xml:space="preserve">24.01.2020  </w:t>
      </w:r>
      <w:r>
        <w:rPr>
          <w:rFonts w:cs="Arial"/>
          <w:sz w:val="28"/>
          <w:szCs w:val="28"/>
        </w:rPr>
        <w:t xml:space="preserve">                                                                                               № 89/1                                   </w:t>
      </w:r>
    </w:p>
    <w:p w:rsidR="005B769F" w:rsidRDefault="005B769F" w:rsidP="005B769F">
      <w:pPr>
        <w:ind w:left="-284" w:right="-284"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</w:t>
      </w:r>
      <w:proofErr w:type="gramStart"/>
      <w:r>
        <w:rPr>
          <w:rFonts w:cs="Arial"/>
          <w:sz w:val="28"/>
          <w:szCs w:val="28"/>
        </w:rPr>
        <w:t>.П</w:t>
      </w:r>
      <w:proofErr w:type="gramEnd"/>
      <w:r>
        <w:rPr>
          <w:rFonts w:cs="Arial"/>
          <w:sz w:val="28"/>
          <w:szCs w:val="28"/>
        </w:rPr>
        <w:t>окровка</w:t>
      </w:r>
    </w:p>
    <w:p w:rsidR="005B769F" w:rsidRDefault="005B769F" w:rsidP="005B769F">
      <w:pPr>
        <w:ind w:left="-284" w:right="-284" w:firstLine="0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5B769F" w:rsidRDefault="005B769F" w:rsidP="005B769F">
      <w:pPr>
        <w:ind w:left="-284" w:right="-284"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Об утверждении минимальной жилой площади проживания</w:t>
      </w:r>
    </w:p>
    <w:p w:rsidR="005B769F" w:rsidRDefault="005B769F" w:rsidP="005B769F">
      <w:pPr>
        <w:ind w:left="-284" w:right="-284"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 человека на 2020 год</w:t>
      </w:r>
    </w:p>
    <w:p w:rsidR="005B769F" w:rsidRDefault="005B769F" w:rsidP="005B769F">
      <w:pPr>
        <w:ind w:left="-284" w:right="-284" w:firstLine="0"/>
        <w:rPr>
          <w:rFonts w:cs="Arial"/>
          <w:sz w:val="28"/>
          <w:szCs w:val="28"/>
        </w:rPr>
      </w:pPr>
    </w:p>
    <w:p w:rsidR="005B769F" w:rsidRDefault="005B769F" w:rsidP="005B769F">
      <w:pPr>
        <w:ind w:left="-284" w:right="-284"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Покровское сельское Собрание депутатов </w:t>
      </w:r>
    </w:p>
    <w:p w:rsidR="005B769F" w:rsidRDefault="005B769F" w:rsidP="005B769F">
      <w:pPr>
        <w:ind w:left="-284" w:right="-284" w:firstLine="851"/>
        <w:rPr>
          <w:rFonts w:ascii="Times New Roman" w:hAnsi="Times New Roman"/>
          <w:sz w:val="28"/>
          <w:szCs w:val="28"/>
        </w:rPr>
      </w:pPr>
    </w:p>
    <w:p w:rsidR="005B769F" w:rsidRDefault="005B769F" w:rsidP="005B769F">
      <w:pPr>
        <w:ind w:left="-284" w:right="-284" w:firstLine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</w:t>
      </w:r>
      <w:proofErr w:type="gramStart"/>
      <w:r>
        <w:rPr>
          <w:rFonts w:cs="Arial"/>
          <w:sz w:val="28"/>
          <w:szCs w:val="28"/>
        </w:rPr>
        <w:t>Р</w:t>
      </w:r>
      <w:proofErr w:type="gramEnd"/>
      <w:r>
        <w:rPr>
          <w:rFonts w:cs="Arial"/>
          <w:sz w:val="28"/>
          <w:szCs w:val="28"/>
        </w:rPr>
        <w:t xml:space="preserve"> Е Ш И Л О:</w:t>
      </w:r>
    </w:p>
    <w:p w:rsidR="005B769F" w:rsidRDefault="005B769F" w:rsidP="005B769F">
      <w:pPr>
        <w:ind w:left="-284" w:right="-284" w:firstLine="0"/>
        <w:rPr>
          <w:rFonts w:cs="Arial"/>
          <w:sz w:val="28"/>
          <w:szCs w:val="28"/>
        </w:rPr>
      </w:pPr>
    </w:p>
    <w:p w:rsidR="005B769F" w:rsidRDefault="005B769F" w:rsidP="005B769F">
      <w:pPr>
        <w:spacing w:line="240" w:lineRule="atLeast"/>
        <w:ind w:left="-284" w:right="-284"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 Утвердить минимальную норму жилой площади для проживания 1 человека на территории Покровского сельсовета – 12,5 кв.м.</w:t>
      </w:r>
    </w:p>
    <w:p w:rsidR="005B769F" w:rsidRDefault="005B769F" w:rsidP="005B769F">
      <w:pPr>
        <w:spacing w:line="240" w:lineRule="atLeast"/>
        <w:ind w:left="-284" w:right="-284"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Считать эту норму – обязательной при постановке  на очередь для получения жилья.</w:t>
      </w:r>
    </w:p>
    <w:p w:rsidR="005B769F" w:rsidRDefault="005B769F" w:rsidP="005B769F">
      <w:pPr>
        <w:spacing w:line="240" w:lineRule="atLeast"/>
        <w:ind w:left="-284" w:right="-284"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Направить данное решение главе Покровского сельсовета для исполнения и обнародования в установленном порядке.</w:t>
      </w:r>
    </w:p>
    <w:p w:rsidR="005B769F" w:rsidRDefault="005B769F" w:rsidP="005B769F">
      <w:pPr>
        <w:spacing w:line="240" w:lineRule="atLeast"/>
        <w:ind w:left="-284" w:right="-284"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выполнением настоящего решения возложить на комиссию по социальным вопросам  (</w:t>
      </w:r>
      <w:proofErr w:type="spellStart"/>
      <w:r>
        <w:rPr>
          <w:rFonts w:cs="Arial"/>
          <w:sz w:val="28"/>
          <w:szCs w:val="28"/>
        </w:rPr>
        <w:t>Киркалов</w:t>
      </w:r>
      <w:proofErr w:type="spellEnd"/>
      <w:r>
        <w:rPr>
          <w:rFonts w:cs="Arial"/>
          <w:sz w:val="28"/>
          <w:szCs w:val="28"/>
        </w:rPr>
        <w:t xml:space="preserve"> Е.Н.)</w:t>
      </w:r>
    </w:p>
    <w:p w:rsidR="005B769F" w:rsidRDefault="005B769F" w:rsidP="005B769F">
      <w:pPr>
        <w:tabs>
          <w:tab w:val="left" w:pos="5040"/>
        </w:tabs>
        <w:ind w:left="-284" w:right="-284" w:firstLine="85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</w:t>
      </w:r>
    </w:p>
    <w:p w:rsidR="005B769F" w:rsidRDefault="005B769F" w:rsidP="005B769F">
      <w:pPr>
        <w:tabs>
          <w:tab w:val="left" w:pos="5040"/>
        </w:tabs>
        <w:ind w:left="-284" w:right="-284" w:firstLine="0"/>
        <w:jc w:val="right"/>
        <w:rPr>
          <w:rFonts w:cs="Arial"/>
          <w:sz w:val="28"/>
          <w:szCs w:val="28"/>
        </w:rPr>
      </w:pPr>
    </w:p>
    <w:p w:rsidR="005B769F" w:rsidRDefault="005B769F" w:rsidP="005B769F">
      <w:pPr>
        <w:tabs>
          <w:tab w:val="left" w:pos="5040"/>
        </w:tabs>
        <w:ind w:left="-284" w:right="-284" w:firstLine="0"/>
        <w:rPr>
          <w:rFonts w:cs="Arial"/>
          <w:sz w:val="24"/>
          <w:szCs w:val="24"/>
        </w:rPr>
      </w:pPr>
    </w:p>
    <w:p w:rsidR="005B769F" w:rsidRDefault="005B769F" w:rsidP="005B769F">
      <w:pPr>
        <w:tabs>
          <w:tab w:val="left" w:pos="5040"/>
        </w:tabs>
        <w:ind w:left="-284" w:right="-284" w:firstLine="0"/>
        <w:rPr>
          <w:rFonts w:cs="Arial"/>
        </w:rPr>
      </w:pPr>
      <w:r>
        <w:rPr>
          <w:rFonts w:cs="Arial"/>
          <w:sz w:val="28"/>
          <w:szCs w:val="28"/>
        </w:rPr>
        <w:t xml:space="preserve">Глава сельсовета                                                                          В.Ю. </w:t>
      </w:r>
      <w:proofErr w:type="spellStart"/>
      <w:r>
        <w:rPr>
          <w:rFonts w:cs="Arial"/>
          <w:sz w:val="28"/>
          <w:szCs w:val="28"/>
        </w:rPr>
        <w:t>Камозин</w:t>
      </w:r>
      <w:proofErr w:type="spellEnd"/>
    </w:p>
    <w:p w:rsidR="005B769F" w:rsidRDefault="005B769F" w:rsidP="005B769F">
      <w:pPr>
        <w:tabs>
          <w:tab w:val="left" w:pos="5040"/>
        </w:tabs>
        <w:ind w:left="-284" w:right="-284" w:firstLine="0"/>
        <w:jc w:val="right"/>
        <w:rPr>
          <w:rFonts w:ascii="Times New Roman" w:hAnsi="Times New Roman"/>
        </w:rPr>
      </w:pPr>
    </w:p>
    <w:p w:rsidR="005B769F" w:rsidRDefault="005B769F" w:rsidP="005B769F">
      <w:pPr>
        <w:tabs>
          <w:tab w:val="left" w:pos="5040"/>
        </w:tabs>
        <w:ind w:left="-284" w:right="-284"/>
        <w:jc w:val="right"/>
      </w:pPr>
    </w:p>
    <w:p w:rsidR="005B769F" w:rsidRDefault="005B769F" w:rsidP="005B769F">
      <w:pPr>
        <w:ind w:left="-284" w:right="-284"/>
      </w:pPr>
    </w:p>
    <w:p w:rsidR="00B50472" w:rsidRPr="005B769F" w:rsidRDefault="00B50472" w:rsidP="005B769F">
      <w:pPr>
        <w:ind w:left="-284" w:right="-284"/>
        <w:rPr>
          <w:szCs w:val="28"/>
        </w:rPr>
      </w:pPr>
    </w:p>
    <w:sectPr w:rsidR="00B50472" w:rsidRPr="005B769F" w:rsidSect="00B5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8CB"/>
    <w:rsid w:val="0007435E"/>
    <w:rsid w:val="000D6326"/>
    <w:rsid w:val="001D17E2"/>
    <w:rsid w:val="002823DE"/>
    <w:rsid w:val="002F53A2"/>
    <w:rsid w:val="003228CB"/>
    <w:rsid w:val="004067A4"/>
    <w:rsid w:val="00431D89"/>
    <w:rsid w:val="0051183A"/>
    <w:rsid w:val="005566D1"/>
    <w:rsid w:val="005B769F"/>
    <w:rsid w:val="00684BED"/>
    <w:rsid w:val="006B30C2"/>
    <w:rsid w:val="00733276"/>
    <w:rsid w:val="007D0951"/>
    <w:rsid w:val="007E5B64"/>
    <w:rsid w:val="007F6B80"/>
    <w:rsid w:val="00802EF2"/>
    <w:rsid w:val="00824C3E"/>
    <w:rsid w:val="008E5F8B"/>
    <w:rsid w:val="0098738B"/>
    <w:rsid w:val="00993ADD"/>
    <w:rsid w:val="00A14807"/>
    <w:rsid w:val="00AB4E76"/>
    <w:rsid w:val="00B50472"/>
    <w:rsid w:val="00C55FC3"/>
    <w:rsid w:val="00DA68E2"/>
    <w:rsid w:val="00DB2EEF"/>
    <w:rsid w:val="00DD5E0A"/>
    <w:rsid w:val="00F5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7"/>
    <w:pPr>
      <w:widowControl w:val="0"/>
      <w:spacing w:after="0" w:line="256" w:lineRule="auto"/>
      <w:ind w:firstLine="3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2017-01-03T08:04:00Z</cp:lastPrinted>
  <dcterms:created xsi:type="dcterms:W3CDTF">2015-08-30T17:37:00Z</dcterms:created>
  <dcterms:modified xsi:type="dcterms:W3CDTF">2007-01-01T14:10:00Z</dcterms:modified>
</cp:coreProperties>
</file>