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88D" w:rsidRPr="00957C5F" w:rsidRDefault="00D3088D" w:rsidP="00D3088D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957C5F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D3088D" w:rsidRPr="00957C5F" w:rsidRDefault="00D3088D" w:rsidP="00D3088D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957C5F">
        <w:rPr>
          <w:rFonts w:ascii="Times New Roman" w:hAnsi="Times New Roman" w:cs="Times New Roman"/>
          <w:sz w:val="28"/>
          <w:szCs w:val="28"/>
        </w:rPr>
        <w:t>Администрация Покровского сельсовета</w:t>
      </w:r>
    </w:p>
    <w:p w:rsidR="00D3088D" w:rsidRPr="00957C5F" w:rsidRDefault="00D3088D" w:rsidP="00D3088D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957C5F">
        <w:rPr>
          <w:rFonts w:ascii="Times New Roman" w:hAnsi="Times New Roman" w:cs="Times New Roman"/>
          <w:sz w:val="28"/>
          <w:szCs w:val="28"/>
        </w:rPr>
        <w:t>Ключевского района Алтайского края</w:t>
      </w:r>
    </w:p>
    <w:p w:rsidR="00D3088D" w:rsidRPr="00957C5F" w:rsidRDefault="00D3088D" w:rsidP="00D3088D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3088D" w:rsidRPr="00957C5F" w:rsidRDefault="00D3088D" w:rsidP="00D3088D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57C5F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957C5F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D3088D" w:rsidRPr="00957C5F" w:rsidRDefault="00D3088D" w:rsidP="00D3088D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3088D" w:rsidRPr="00957C5F" w:rsidRDefault="00D3088D" w:rsidP="00D3088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57C5F">
        <w:rPr>
          <w:rFonts w:ascii="Times New Roman" w:hAnsi="Times New Roman" w:cs="Times New Roman"/>
          <w:sz w:val="28"/>
          <w:szCs w:val="28"/>
        </w:rPr>
        <w:t xml:space="preserve">09.01.2024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57C5F">
        <w:rPr>
          <w:rFonts w:ascii="Times New Roman" w:hAnsi="Times New Roman" w:cs="Times New Roman"/>
          <w:sz w:val="28"/>
          <w:szCs w:val="28"/>
        </w:rPr>
        <w:t xml:space="preserve">  №1/1</w:t>
      </w:r>
    </w:p>
    <w:p w:rsidR="00D3088D" w:rsidRPr="00957C5F" w:rsidRDefault="00D3088D" w:rsidP="00D3088D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57C5F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957C5F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957C5F">
        <w:rPr>
          <w:rFonts w:ascii="Times New Roman" w:hAnsi="Times New Roman" w:cs="Times New Roman"/>
          <w:sz w:val="28"/>
          <w:szCs w:val="28"/>
        </w:rPr>
        <w:t>окровка</w:t>
      </w:r>
      <w:proofErr w:type="spellEnd"/>
    </w:p>
    <w:p w:rsidR="00D3088D" w:rsidRPr="00957C5F" w:rsidRDefault="00D3088D" w:rsidP="00D3088D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1A171B"/>
          <w:sz w:val="28"/>
          <w:szCs w:val="28"/>
        </w:rPr>
      </w:pPr>
    </w:p>
    <w:p w:rsidR="00D3088D" w:rsidRPr="00957C5F" w:rsidRDefault="00D3088D" w:rsidP="00D3088D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b/>
          <w:color w:val="1A171B"/>
          <w:sz w:val="28"/>
          <w:szCs w:val="28"/>
        </w:rPr>
      </w:pPr>
      <w:r w:rsidRPr="00957C5F">
        <w:rPr>
          <w:rFonts w:ascii="Times New Roman" w:hAnsi="Times New Roman" w:cs="Times New Roman"/>
          <w:b/>
          <w:color w:val="1A171B"/>
          <w:sz w:val="28"/>
          <w:szCs w:val="28"/>
        </w:rPr>
        <w:t>«Об утверждении Положения об оплате труда</w:t>
      </w:r>
      <w:r w:rsidRPr="00957C5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957C5F">
        <w:rPr>
          <w:rFonts w:ascii="Times New Roman" w:hAnsi="Times New Roman" w:cs="Times New Roman"/>
          <w:b/>
          <w:color w:val="1A171B"/>
          <w:sz w:val="28"/>
          <w:szCs w:val="28"/>
        </w:rPr>
        <w:t>работников администрации Покровского сельсовета</w:t>
      </w:r>
    </w:p>
    <w:p w:rsidR="00D3088D" w:rsidRPr="00957C5F" w:rsidRDefault="00D3088D" w:rsidP="00D3088D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b/>
          <w:color w:val="1A171B"/>
          <w:sz w:val="28"/>
          <w:szCs w:val="28"/>
        </w:rPr>
      </w:pPr>
      <w:r w:rsidRPr="00957C5F">
        <w:rPr>
          <w:rFonts w:ascii="Times New Roman" w:hAnsi="Times New Roman" w:cs="Times New Roman"/>
          <w:b/>
          <w:color w:val="1A171B"/>
          <w:sz w:val="28"/>
          <w:szCs w:val="28"/>
        </w:rPr>
        <w:t>Ключевского района Алтайского края»</w:t>
      </w:r>
    </w:p>
    <w:p w:rsidR="00D3088D" w:rsidRPr="00957C5F" w:rsidRDefault="00D3088D" w:rsidP="00D3088D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color w:val="1A171B"/>
          <w:sz w:val="28"/>
          <w:szCs w:val="28"/>
        </w:rPr>
      </w:pPr>
    </w:p>
    <w:p w:rsidR="00D3088D" w:rsidRPr="00957C5F" w:rsidRDefault="00D3088D" w:rsidP="00D3088D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3088D" w:rsidRPr="00957C5F" w:rsidRDefault="00D3088D" w:rsidP="00D3088D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7C5F">
        <w:rPr>
          <w:rFonts w:ascii="Times New Roman" w:hAnsi="Times New Roman" w:cs="Times New Roman"/>
          <w:color w:val="1A171B"/>
          <w:sz w:val="28"/>
          <w:szCs w:val="28"/>
        </w:rPr>
        <w:t>В соответствии с Трудовым кодексом Российской Федерации, Федеральным Законом  от 06.10.2003 № 131-ФЗ «Об общих принципах организации местного самоуправления в Российской Федерации», Уставом муниципального образования Покровский сельсовет Ключевского района Алтайского края</w:t>
      </w:r>
    </w:p>
    <w:p w:rsidR="00D3088D" w:rsidRPr="00957C5F" w:rsidRDefault="00D3088D" w:rsidP="00D3088D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bCs/>
          <w:color w:val="1A171B"/>
          <w:sz w:val="28"/>
          <w:szCs w:val="28"/>
        </w:rPr>
      </w:pPr>
      <w:r w:rsidRPr="00957C5F">
        <w:rPr>
          <w:rFonts w:ascii="Times New Roman" w:hAnsi="Times New Roman" w:cs="Times New Roman"/>
          <w:bCs/>
          <w:color w:val="1A171B"/>
          <w:sz w:val="28"/>
          <w:szCs w:val="28"/>
        </w:rPr>
        <w:t xml:space="preserve">                                         </w:t>
      </w:r>
    </w:p>
    <w:p w:rsidR="00D3088D" w:rsidRPr="00957C5F" w:rsidRDefault="00D3088D" w:rsidP="00D3088D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bCs/>
          <w:color w:val="1A171B"/>
          <w:sz w:val="28"/>
          <w:szCs w:val="28"/>
        </w:rPr>
      </w:pPr>
      <w:proofErr w:type="gramStart"/>
      <w:r w:rsidRPr="00957C5F">
        <w:rPr>
          <w:rFonts w:ascii="Times New Roman" w:hAnsi="Times New Roman" w:cs="Times New Roman"/>
          <w:bCs/>
          <w:color w:val="1A171B"/>
          <w:sz w:val="28"/>
          <w:szCs w:val="28"/>
        </w:rPr>
        <w:t>П</w:t>
      </w:r>
      <w:proofErr w:type="gramEnd"/>
      <w:r w:rsidRPr="00957C5F">
        <w:rPr>
          <w:rFonts w:ascii="Times New Roman" w:hAnsi="Times New Roman" w:cs="Times New Roman"/>
          <w:bCs/>
          <w:color w:val="1A171B"/>
          <w:sz w:val="28"/>
          <w:szCs w:val="28"/>
        </w:rPr>
        <w:t xml:space="preserve"> О С Т А Н О В Л Е Н И Е:</w:t>
      </w:r>
    </w:p>
    <w:p w:rsidR="00D3088D" w:rsidRPr="00957C5F" w:rsidRDefault="00D3088D" w:rsidP="00D3088D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3088D" w:rsidRPr="00957C5F" w:rsidRDefault="00D3088D" w:rsidP="00D3088D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7C5F">
        <w:rPr>
          <w:rFonts w:ascii="Times New Roman" w:hAnsi="Times New Roman" w:cs="Times New Roman"/>
          <w:color w:val="1A171B"/>
          <w:sz w:val="28"/>
          <w:szCs w:val="28"/>
        </w:rPr>
        <w:t>1.Утвердить Положение об оплате труда работников администрации Покровского сельсовета (Прилагается).</w:t>
      </w:r>
    </w:p>
    <w:p w:rsidR="00D3088D" w:rsidRDefault="00D3088D" w:rsidP="00D3088D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1A171B"/>
          <w:sz w:val="28"/>
          <w:szCs w:val="28"/>
        </w:rPr>
      </w:pPr>
    </w:p>
    <w:p w:rsidR="00D3088D" w:rsidRPr="00957C5F" w:rsidRDefault="00D3088D" w:rsidP="00D3088D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7C5F">
        <w:rPr>
          <w:rFonts w:ascii="Times New Roman" w:hAnsi="Times New Roman" w:cs="Times New Roman"/>
          <w:color w:val="1A171B"/>
          <w:sz w:val="28"/>
          <w:szCs w:val="28"/>
        </w:rPr>
        <w:t>2.Настоящее Постановление вступает в силу со дня его официального обнародования.</w:t>
      </w:r>
    </w:p>
    <w:p w:rsidR="00D3088D" w:rsidRDefault="00D3088D" w:rsidP="00D3088D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1A171B"/>
          <w:sz w:val="28"/>
          <w:szCs w:val="28"/>
        </w:rPr>
      </w:pPr>
    </w:p>
    <w:p w:rsidR="00D3088D" w:rsidRPr="00957C5F" w:rsidRDefault="00D3088D" w:rsidP="00D3088D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1A171B"/>
          <w:sz w:val="28"/>
          <w:szCs w:val="28"/>
        </w:rPr>
      </w:pPr>
      <w:r w:rsidRPr="00957C5F">
        <w:rPr>
          <w:rFonts w:ascii="Times New Roman" w:hAnsi="Times New Roman" w:cs="Times New Roman"/>
          <w:color w:val="1A171B"/>
          <w:sz w:val="28"/>
          <w:szCs w:val="28"/>
        </w:rPr>
        <w:t>3.Постановление от 17.01.2019г. №1/1 «Об утверждении Положения об оплате</w:t>
      </w:r>
    </w:p>
    <w:p w:rsidR="00D3088D" w:rsidRPr="00957C5F" w:rsidRDefault="00D3088D" w:rsidP="00D3088D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1A171B"/>
          <w:sz w:val="28"/>
          <w:szCs w:val="28"/>
        </w:rPr>
      </w:pPr>
      <w:r w:rsidRPr="00957C5F">
        <w:rPr>
          <w:rFonts w:ascii="Times New Roman" w:hAnsi="Times New Roman" w:cs="Times New Roman"/>
          <w:color w:val="1A171B"/>
          <w:sz w:val="28"/>
          <w:szCs w:val="28"/>
        </w:rPr>
        <w:t>труда</w:t>
      </w:r>
      <w:r w:rsidRPr="00957C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57C5F">
        <w:rPr>
          <w:rFonts w:ascii="Times New Roman" w:hAnsi="Times New Roman" w:cs="Times New Roman"/>
          <w:color w:val="1A171B"/>
          <w:sz w:val="28"/>
          <w:szCs w:val="28"/>
        </w:rPr>
        <w:t>работников администрации Покровского сельсовета» признать утратившим силу.</w:t>
      </w:r>
    </w:p>
    <w:p w:rsidR="00D3088D" w:rsidRDefault="00D3088D" w:rsidP="00D3088D">
      <w:pPr>
        <w:shd w:val="clear" w:color="auto" w:fill="FFFFFF"/>
        <w:tabs>
          <w:tab w:val="left" w:pos="0"/>
        </w:tabs>
        <w:spacing w:after="0" w:line="240" w:lineRule="atLeast"/>
        <w:jc w:val="both"/>
        <w:rPr>
          <w:rFonts w:ascii="Times New Roman" w:hAnsi="Times New Roman" w:cs="Times New Roman"/>
          <w:color w:val="1A171B"/>
          <w:sz w:val="28"/>
          <w:szCs w:val="28"/>
        </w:rPr>
      </w:pPr>
    </w:p>
    <w:p w:rsidR="00D3088D" w:rsidRPr="00957C5F" w:rsidRDefault="00D3088D" w:rsidP="00D3088D">
      <w:pPr>
        <w:shd w:val="clear" w:color="auto" w:fill="FFFFFF"/>
        <w:tabs>
          <w:tab w:val="left" w:pos="0"/>
        </w:tabs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7C5F">
        <w:rPr>
          <w:rFonts w:ascii="Times New Roman" w:hAnsi="Times New Roman" w:cs="Times New Roman"/>
          <w:color w:val="1A171B"/>
          <w:sz w:val="28"/>
          <w:szCs w:val="28"/>
        </w:rPr>
        <w:t>4.</w:t>
      </w:r>
      <w:proofErr w:type="gramStart"/>
      <w:r w:rsidRPr="00957C5F">
        <w:rPr>
          <w:rFonts w:ascii="Times New Roman" w:hAnsi="Times New Roman" w:cs="Times New Roman"/>
          <w:color w:val="1A171B"/>
          <w:sz w:val="28"/>
          <w:szCs w:val="28"/>
        </w:rPr>
        <w:t>Контроль за</w:t>
      </w:r>
      <w:proofErr w:type="gramEnd"/>
      <w:r w:rsidRPr="00957C5F">
        <w:rPr>
          <w:rFonts w:ascii="Times New Roman" w:hAnsi="Times New Roman" w:cs="Times New Roman"/>
          <w:color w:val="1A171B"/>
          <w:sz w:val="28"/>
          <w:szCs w:val="28"/>
        </w:rPr>
        <w:t xml:space="preserve"> исполнением настоящего постановления оставляю за                                         собой.</w:t>
      </w:r>
    </w:p>
    <w:p w:rsidR="00D3088D" w:rsidRPr="00957C5F" w:rsidRDefault="00D3088D" w:rsidP="00D3088D">
      <w:pPr>
        <w:shd w:val="clear" w:color="auto" w:fill="FFFFFF"/>
        <w:spacing w:after="0" w:line="24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7C5F">
        <w:rPr>
          <w:rFonts w:ascii="Times New Roman" w:hAnsi="Times New Roman" w:cs="Times New Roman"/>
          <w:color w:val="1A171B"/>
          <w:sz w:val="28"/>
          <w:szCs w:val="28"/>
        </w:rPr>
        <w:t> </w:t>
      </w:r>
    </w:p>
    <w:p w:rsidR="00D3088D" w:rsidRPr="00957C5F" w:rsidRDefault="00D3088D" w:rsidP="00D3088D">
      <w:pPr>
        <w:shd w:val="clear" w:color="auto" w:fill="FFFFFF"/>
        <w:spacing w:after="0" w:line="24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7C5F">
        <w:rPr>
          <w:rFonts w:ascii="Times New Roman" w:hAnsi="Times New Roman" w:cs="Times New Roman"/>
          <w:color w:val="1A171B"/>
          <w:sz w:val="28"/>
          <w:szCs w:val="28"/>
        </w:rPr>
        <w:t> </w:t>
      </w:r>
    </w:p>
    <w:p w:rsidR="00D3088D" w:rsidRPr="00957C5F" w:rsidRDefault="00D3088D" w:rsidP="00D3088D">
      <w:pPr>
        <w:shd w:val="clear" w:color="auto" w:fill="FFFFFF"/>
        <w:spacing w:after="0" w:line="24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7C5F">
        <w:rPr>
          <w:rFonts w:ascii="Times New Roman" w:hAnsi="Times New Roman" w:cs="Times New Roman"/>
          <w:color w:val="1A171B"/>
          <w:sz w:val="28"/>
          <w:szCs w:val="28"/>
        </w:rPr>
        <w:t> </w:t>
      </w:r>
    </w:p>
    <w:p w:rsidR="00D3088D" w:rsidRPr="00957C5F" w:rsidRDefault="00D3088D" w:rsidP="00D3088D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7C5F">
        <w:rPr>
          <w:rFonts w:ascii="Times New Roman" w:hAnsi="Times New Roman" w:cs="Times New Roman"/>
          <w:color w:val="1A171B"/>
          <w:sz w:val="28"/>
          <w:szCs w:val="28"/>
        </w:rPr>
        <w:t>Глава администрации сельсовета                            </w:t>
      </w:r>
      <w:r>
        <w:rPr>
          <w:rFonts w:ascii="Times New Roman" w:hAnsi="Times New Roman" w:cs="Times New Roman"/>
          <w:color w:val="1A171B"/>
          <w:sz w:val="28"/>
          <w:szCs w:val="28"/>
        </w:rPr>
        <w:t xml:space="preserve">          </w:t>
      </w:r>
      <w:r w:rsidRPr="00957C5F">
        <w:rPr>
          <w:rFonts w:ascii="Times New Roman" w:hAnsi="Times New Roman" w:cs="Times New Roman"/>
          <w:color w:val="1A171B"/>
          <w:sz w:val="28"/>
          <w:szCs w:val="28"/>
        </w:rPr>
        <w:t>           </w:t>
      </w:r>
      <w:r>
        <w:rPr>
          <w:rFonts w:ascii="Times New Roman" w:hAnsi="Times New Roman" w:cs="Times New Roman"/>
          <w:color w:val="1A171B"/>
          <w:sz w:val="28"/>
          <w:szCs w:val="28"/>
        </w:rPr>
        <w:t xml:space="preserve">    </w:t>
      </w:r>
      <w:r w:rsidRPr="00957C5F">
        <w:rPr>
          <w:rFonts w:ascii="Times New Roman" w:hAnsi="Times New Roman" w:cs="Times New Roman"/>
          <w:color w:val="1A171B"/>
          <w:sz w:val="28"/>
          <w:szCs w:val="28"/>
        </w:rPr>
        <w:t xml:space="preserve">       </w:t>
      </w:r>
      <w:proofErr w:type="spellStart"/>
      <w:r w:rsidRPr="00957C5F">
        <w:rPr>
          <w:rFonts w:ascii="Times New Roman" w:hAnsi="Times New Roman" w:cs="Times New Roman"/>
          <w:color w:val="1A171B"/>
          <w:sz w:val="28"/>
          <w:szCs w:val="28"/>
        </w:rPr>
        <w:t>И.П.Аминова</w:t>
      </w:r>
      <w:proofErr w:type="spellEnd"/>
    </w:p>
    <w:p w:rsidR="00D3088D" w:rsidRPr="00957C5F" w:rsidRDefault="00D3088D" w:rsidP="00D30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7C5F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</w:p>
    <w:p w:rsidR="00D3088D" w:rsidRPr="00957C5F" w:rsidRDefault="00D3088D" w:rsidP="00D30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7C5F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</w:p>
    <w:p w:rsidR="00D3088D" w:rsidRPr="00957C5F" w:rsidRDefault="00D3088D" w:rsidP="00D30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7C5F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</w:p>
    <w:p w:rsidR="00D3088D" w:rsidRPr="00957C5F" w:rsidRDefault="00D3088D" w:rsidP="00D30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7C5F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</w:p>
    <w:p w:rsidR="00D3088D" w:rsidRPr="00957C5F" w:rsidRDefault="00D3088D" w:rsidP="00D30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7C5F">
        <w:rPr>
          <w:rFonts w:ascii="Times New Roman" w:hAnsi="Times New Roman" w:cs="Times New Roman"/>
          <w:color w:val="000000"/>
          <w:sz w:val="28"/>
          <w:szCs w:val="28"/>
          <w:lang w:val="en-US"/>
        </w:rPr>
        <w:lastRenderedPageBreak/>
        <w:t> </w:t>
      </w:r>
    </w:p>
    <w:p w:rsidR="00D3088D" w:rsidRPr="00957C5F" w:rsidRDefault="00D3088D" w:rsidP="00D30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3088D" w:rsidRPr="00957C5F" w:rsidRDefault="00D3088D" w:rsidP="00D30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3088D" w:rsidRPr="00957C5F" w:rsidRDefault="00D3088D" w:rsidP="00D30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       </w:t>
      </w:r>
      <w:r w:rsidRPr="00957C5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</w:t>
      </w:r>
      <w:r w:rsidRPr="00957C5F">
        <w:rPr>
          <w:rFonts w:ascii="Times New Roman" w:hAnsi="Times New Roman" w:cs="Times New Roman"/>
          <w:color w:val="000000"/>
          <w:sz w:val="28"/>
          <w:szCs w:val="28"/>
        </w:rPr>
        <w:t>УТВЕРЖДАЮ</w:t>
      </w:r>
    </w:p>
    <w:p w:rsidR="00D3088D" w:rsidRPr="00957C5F" w:rsidRDefault="00D3088D" w:rsidP="00D30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6379" w:hanging="637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57C5F">
        <w:rPr>
          <w:rFonts w:ascii="Times New Roman" w:hAnsi="Times New Roman" w:cs="Times New Roman"/>
          <w:color w:val="000000"/>
          <w:sz w:val="28"/>
          <w:szCs w:val="28"/>
        </w:rPr>
        <w:t xml:space="preserve">                                                                                             Глава администрации </w:t>
      </w:r>
    </w:p>
    <w:p w:rsidR="00D3088D" w:rsidRPr="00957C5F" w:rsidRDefault="00D3088D" w:rsidP="00D30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6379" w:hanging="637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57C5F">
        <w:rPr>
          <w:rFonts w:ascii="Times New Roman" w:hAnsi="Times New Roman" w:cs="Times New Roman"/>
          <w:color w:val="000000"/>
          <w:sz w:val="28"/>
          <w:szCs w:val="28"/>
        </w:rPr>
        <w:t xml:space="preserve">Покровского сельсовета </w:t>
      </w:r>
    </w:p>
    <w:p w:rsidR="00D3088D" w:rsidRPr="00957C5F" w:rsidRDefault="00D3088D" w:rsidP="00D30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6379" w:hanging="637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57C5F">
        <w:rPr>
          <w:rFonts w:ascii="Times New Roman" w:hAnsi="Times New Roman" w:cs="Times New Roman"/>
          <w:color w:val="000000"/>
          <w:sz w:val="28"/>
          <w:szCs w:val="28"/>
        </w:rPr>
        <w:t>Ключевского района</w:t>
      </w:r>
    </w:p>
    <w:p w:rsidR="00D3088D" w:rsidRPr="00957C5F" w:rsidRDefault="00D3088D" w:rsidP="00D30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6379" w:hanging="637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57C5F">
        <w:rPr>
          <w:rFonts w:ascii="Times New Roman" w:hAnsi="Times New Roman" w:cs="Times New Roman"/>
          <w:color w:val="000000"/>
          <w:sz w:val="28"/>
          <w:szCs w:val="28"/>
        </w:rPr>
        <w:t>Алтайского края</w:t>
      </w:r>
    </w:p>
    <w:p w:rsidR="00D3088D" w:rsidRPr="00957C5F" w:rsidRDefault="00D3088D" w:rsidP="00D30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57C5F">
        <w:rPr>
          <w:rFonts w:ascii="Times New Roman" w:hAnsi="Times New Roman" w:cs="Times New Roman"/>
          <w:color w:val="000000"/>
          <w:sz w:val="28"/>
          <w:szCs w:val="28"/>
        </w:rPr>
        <w:t>                       ____________ </w:t>
      </w:r>
      <w:proofErr w:type="spellStart"/>
      <w:r w:rsidRPr="00957C5F">
        <w:rPr>
          <w:rFonts w:ascii="Times New Roman" w:hAnsi="Times New Roman" w:cs="Times New Roman"/>
          <w:color w:val="000000"/>
          <w:sz w:val="28"/>
          <w:szCs w:val="28"/>
        </w:rPr>
        <w:t>И.П.Аминова</w:t>
      </w:r>
      <w:proofErr w:type="spellEnd"/>
      <w:r w:rsidRPr="00957C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3088D" w:rsidRPr="00957C5F" w:rsidRDefault="00D3088D" w:rsidP="00D30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57C5F">
        <w:rPr>
          <w:rFonts w:ascii="Times New Roman" w:hAnsi="Times New Roman" w:cs="Times New Roman"/>
          <w:color w:val="000000"/>
          <w:sz w:val="28"/>
          <w:szCs w:val="28"/>
        </w:rPr>
        <w:t>от  09.01.2024г. №1/1 </w:t>
      </w:r>
    </w:p>
    <w:p w:rsidR="00D3088D" w:rsidRPr="00957C5F" w:rsidRDefault="00D3088D" w:rsidP="00D308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3088D" w:rsidRPr="00957C5F" w:rsidRDefault="00D3088D" w:rsidP="00D3088D">
      <w:pPr>
        <w:spacing w:after="0" w:line="24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57C5F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ПОЛОЖЕНИЕ</w:t>
      </w:r>
    </w:p>
    <w:p w:rsidR="00D3088D" w:rsidRPr="00957C5F" w:rsidRDefault="00D3088D" w:rsidP="00D3088D">
      <w:pPr>
        <w:spacing w:after="0" w:line="24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57C5F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об оплате труда работников</w:t>
      </w:r>
    </w:p>
    <w:p w:rsidR="00D3088D" w:rsidRPr="00957C5F" w:rsidRDefault="00D3088D" w:rsidP="00D3088D">
      <w:pPr>
        <w:spacing w:after="0" w:line="24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57C5F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администрации Покровского сельсовета</w:t>
      </w:r>
    </w:p>
    <w:p w:rsidR="00D3088D" w:rsidRPr="00957C5F" w:rsidRDefault="00D3088D" w:rsidP="00D3088D">
      <w:pPr>
        <w:spacing w:line="24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3088D" w:rsidRPr="00957C5F" w:rsidRDefault="00D3088D" w:rsidP="00D3088D">
      <w:pPr>
        <w:spacing w:line="240" w:lineRule="atLeast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957C5F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1. ОБЩАЯ ЧАСТЬ</w:t>
      </w:r>
      <w:r w:rsidRPr="00957C5F">
        <w:rPr>
          <w:rFonts w:ascii="Times New Roman" w:hAnsi="Times New Roman" w:cs="Times New Roman"/>
          <w:sz w:val="28"/>
          <w:szCs w:val="28"/>
        </w:rPr>
        <w:t> </w:t>
      </w:r>
    </w:p>
    <w:p w:rsidR="00D3088D" w:rsidRPr="00E162E4" w:rsidRDefault="00D3088D" w:rsidP="00D3088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E162E4">
        <w:t> </w:t>
      </w:r>
    </w:p>
    <w:p w:rsidR="00D3088D" w:rsidRPr="006F703A" w:rsidRDefault="00D3088D" w:rsidP="00D3088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6F703A">
        <w:rPr>
          <w:sz w:val="28"/>
          <w:szCs w:val="28"/>
        </w:rPr>
        <w:t>Настоящее Положение разработано в соответствии с</w:t>
      </w:r>
      <w:r>
        <w:rPr>
          <w:sz w:val="28"/>
          <w:szCs w:val="28"/>
        </w:rPr>
        <w:t xml:space="preserve"> действующим законодательством </w:t>
      </w:r>
      <w:r w:rsidRPr="006F703A">
        <w:rPr>
          <w:sz w:val="28"/>
          <w:szCs w:val="28"/>
        </w:rPr>
        <w:t>Российской Федерации и пр</w:t>
      </w:r>
      <w:r>
        <w:rPr>
          <w:sz w:val="28"/>
          <w:szCs w:val="28"/>
        </w:rPr>
        <w:t xml:space="preserve">едусматривает порядок и условия оплаты труда, порядок </w:t>
      </w:r>
      <w:r w:rsidRPr="006F703A">
        <w:rPr>
          <w:sz w:val="28"/>
          <w:szCs w:val="28"/>
        </w:rPr>
        <w:t>расходования средств на опла</w:t>
      </w:r>
      <w:r>
        <w:rPr>
          <w:sz w:val="28"/>
          <w:szCs w:val="28"/>
        </w:rPr>
        <w:t xml:space="preserve">ту труда, систему материального </w:t>
      </w:r>
      <w:r w:rsidRPr="006F703A">
        <w:rPr>
          <w:sz w:val="28"/>
          <w:szCs w:val="28"/>
        </w:rPr>
        <w:t>стимулирования</w:t>
      </w:r>
      <w:r>
        <w:rPr>
          <w:sz w:val="28"/>
          <w:szCs w:val="28"/>
        </w:rPr>
        <w:t xml:space="preserve"> и поощрения </w:t>
      </w:r>
      <w:r w:rsidRPr="006F703A">
        <w:rPr>
          <w:sz w:val="28"/>
          <w:szCs w:val="28"/>
        </w:rPr>
        <w:t>Работников  (далее – Организация). Положение име</w:t>
      </w:r>
      <w:r>
        <w:rPr>
          <w:sz w:val="28"/>
          <w:szCs w:val="28"/>
        </w:rPr>
        <w:t xml:space="preserve">ет целью повышение мотивации к </w:t>
      </w:r>
      <w:r w:rsidRPr="006F703A">
        <w:rPr>
          <w:sz w:val="28"/>
          <w:szCs w:val="28"/>
        </w:rPr>
        <w:t>труду персонала Организации, обеспечение материальн</w:t>
      </w:r>
      <w:r>
        <w:rPr>
          <w:sz w:val="28"/>
          <w:szCs w:val="28"/>
        </w:rPr>
        <w:t xml:space="preserve">ой заинтересованности Работников в </w:t>
      </w:r>
      <w:r w:rsidRPr="006F703A">
        <w:rPr>
          <w:sz w:val="28"/>
          <w:szCs w:val="28"/>
        </w:rPr>
        <w:t>улучшении качественных и количественных результатов труда: выполнении плановых заданий, снижении затрат на производство единицы продукции (работ, услуг), совершенствовании технологических процессов, творческом и ответственном отношении к труду.</w:t>
      </w:r>
    </w:p>
    <w:p w:rsidR="00D3088D" w:rsidRPr="006F703A" w:rsidRDefault="00D3088D" w:rsidP="00D3088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Pr="006F703A">
        <w:rPr>
          <w:sz w:val="28"/>
          <w:szCs w:val="28"/>
        </w:rPr>
        <w:t>Настоящее Положение распространяется на лиц, приня</w:t>
      </w:r>
      <w:r>
        <w:rPr>
          <w:sz w:val="28"/>
          <w:szCs w:val="28"/>
        </w:rPr>
        <w:t xml:space="preserve">тых на работу в соответствии с </w:t>
      </w:r>
      <w:r w:rsidRPr="006F703A">
        <w:rPr>
          <w:sz w:val="28"/>
          <w:szCs w:val="28"/>
        </w:rPr>
        <w:t>распорядительными актами руководителя Органи</w:t>
      </w:r>
      <w:r>
        <w:rPr>
          <w:sz w:val="28"/>
          <w:szCs w:val="28"/>
        </w:rPr>
        <w:t xml:space="preserve">зации (далее – Работодатель) и </w:t>
      </w:r>
      <w:r w:rsidRPr="006F703A">
        <w:rPr>
          <w:sz w:val="28"/>
          <w:szCs w:val="28"/>
        </w:rPr>
        <w:t>осуществляющих трудовую деятельность на основан</w:t>
      </w:r>
      <w:r>
        <w:rPr>
          <w:sz w:val="28"/>
          <w:szCs w:val="28"/>
        </w:rPr>
        <w:t>ии заключенных с ними трудовых договоров (далее – Работники)</w:t>
      </w:r>
      <w:proofErr w:type="gramStart"/>
      <w:r>
        <w:rPr>
          <w:sz w:val="28"/>
          <w:szCs w:val="28"/>
        </w:rPr>
        <w:t>.</w:t>
      </w:r>
      <w:r w:rsidRPr="006F703A">
        <w:rPr>
          <w:sz w:val="28"/>
          <w:szCs w:val="28"/>
        </w:rPr>
        <w:t>Н</w:t>
      </w:r>
      <w:proofErr w:type="gramEnd"/>
      <w:r w:rsidRPr="006F703A">
        <w:rPr>
          <w:sz w:val="28"/>
          <w:szCs w:val="28"/>
        </w:rPr>
        <w:t>астоящее Положение распространяется в равной степен</w:t>
      </w:r>
      <w:r>
        <w:rPr>
          <w:sz w:val="28"/>
          <w:szCs w:val="28"/>
        </w:rPr>
        <w:t xml:space="preserve">и на Работников, работающих на </w:t>
      </w:r>
      <w:r w:rsidRPr="006F703A">
        <w:rPr>
          <w:sz w:val="28"/>
          <w:szCs w:val="28"/>
        </w:rPr>
        <w:t>условиях совместительства (внешнего или внутреннего).</w:t>
      </w:r>
    </w:p>
    <w:p w:rsidR="00D3088D" w:rsidRPr="006F703A" w:rsidRDefault="00D3088D" w:rsidP="00D3088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40" w:lineRule="atLeas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1.3.</w:t>
      </w:r>
      <w:r w:rsidRPr="006F703A">
        <w:rPr>
          <w:sz w:val="28"/>
          <w:szCs w:val="28"/>
        </w:rPr>
        <w:t xml:space="preserve">В настоящем Положении под оплатой труда понимаются денежные средства, </w:t>
      </w:r>
      <w:r w:rsidRPr="006F703A">
        <w:rPr>
          <w:sz w:val="28"/>
          <w:szCs w:val="28"/>
        </w:rPr>
        <w:br/>
        <w:t xml:space="preserve">выплачиваемые Работникам за выполнение ими трудовой функции, в том числе </w:t>
      </w:r>
      <w:r w:rsidRPr="006F703A">
        <w:rPr>
          <w:sz w:val="28"/>
          <w:szCs w:val="28"/>
        </w:rPr>
        <w:br/>
        <w:t xml:space="preserve">компенсационные, стимулирующие и поощрительные выплаты, </w:t>
      </w:r>
      <w:r w:rsidRPr="006F703A">
        <w:rPr>
          <w:sz w:val="28"/>
          <w:szCs w:val="28"/>
        </w:rPr>
        <w:lastRenderedPageBreak/>
        <w:t>произв</w:t>
      </w:r>
      <w:r>
        <w:rPr>
          <w:sz w:val="28"/>
          <w:szCs w:val="28"/>
        </w:rPr>
        <w:t xml:space="preserve">одимые работникам в </w:t>
      </w:r>
      <w:r w:rsidRPr="006F703A">
        <w:rPr>
          <w:sz w:val="28"/>
          <w:szCs w:val="28"/>
        </w:rPr>
        <w:t>соответствии с трудовым законодательством РФ, н</w:t>
      </w:r>
      <w:r>
        <w:rPr>
          <w:sz w:val="28"/>
          <w:szCs w:val="28"/>
        </w:rPr>
        <w:t xml:space="preserve">астоящим Положением, трудовыми </w:t>
      </w:r>
      <w:r w:rsidRPr="006F703A">
        <w:rPr>
          <w:sz w:val="28"/>
          <w:szCs w:val="28"/>
        </w:rPr>
        <w:t xml:space="preserve">договорами, иными </w:t>
      </w:r>
      <w:r>
        <w:rPr>
          <w:sz w:val="28"/>
          <w:szCs w:val="28"/>
        </w:rPr>
        <w:t>локальными нормативными актами р</w:t>
      </w:r>
      <w:r w:rsidRPr="006F703A">
        <w:rPr>
          <w:sz w:val="28"/>
          <w:szCs w:val="28"/>
        </w:rPr>
        <w:t>аботодателя.</w:t>
      </w:r>
      <w:proofErr w:type="gramEnd"/>
      <w:r>
        <w:rPr>
          <w:sz w:val="28"/>
          <w:szCs w:val="28"/>
        </w:rPr>
        <w:t xml:space="preserve"> </w:t>
      </w:r>
      <w:r w:rsidRPr="006F703A">
        <w:rPr>
          <w:sz w:val="28"/>
          <w:szCs w:val="28"/>
        </w:rPr>
        <w:t>По письменному заявлению Работника оплата труда может про</w:t>
      </w:r>
      <w:r>
        <w:rPr>
          <w:sz w:val="28"/>
          <w:szCs w:val="28"/>
        </w:rPr>
        <w:t xml:space="preserve">изводиться и в иных формах, не </w:t>
      </w:r>
      <w:r w:rsidRPr="006F703A">
        <w:rPr>
          <w:sz w:val="28"/>
          <w:szCs w:val="28"/>
        </w:rPr>
        <w:t>противоречащих законодательству РФ. При этом доля зар</w:t>
      </w:r>
      <w:r>
        <w:rPr>
          <w:sz w:val="28"/>
          <w:szCs w:val="28"/>
        </w:rPr>
        <w:t xml:space="preserve">аботной платы, выплачиваемой в </w:t>
      </w:r>
      <w:r w:rsidRPr="006F703A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6F703A">
        <w:rPr>
          <w:sz w:val="28"/>
          <w:szCs w:val="28"/>
        </w:rPr>
        <w:t>денежной форме, не должна превышать 20 процентов от общей суммы заработной платы.</w:t>
      </w:r>
    </w:p>
    <w:p w:rsidR="00D3088D" w:rsidRPr="006F703A" w:rsidRDefault="00D3088D" w:rsidP="00D3088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Pr="006F703A">
        <w:rPr>
          <w:sz w:val="28"/>
          <w:szCs w:val="28"/>
        </w:rPr>
        <w:t>Оплата труда Работников Организации включает в себя:</w:t>
      </w:r>
    </w:p>
    <w:p w:rsidR="00D3088D" w:rsidRPr="006F703A" w:rsidRDefault="00D3088D" w:rsidP="00D3088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40" w:lineRule="atLeast"/>
        <w:jc w:val="both"/>
        <w:rPr>
          <w:sz w:val="28"/>
          <w:szCs w:val="28"/>
        </w:rPr>
      </w:pPr>
      <w:proofErr w:type="gramStart"/>
      <w:r w:rsidRPr="006F703A">
        <w:rPr>
          <w:sz w:val="28"/>
          <w:szCs w:val="28"/>
        </w:rPr>
        <w:t>заработную плату, состоящую из оклада (должностного оклада), а также доплат и надбавок за особые условия труда (тяжелые работы, работы с вредными и (или) опасными и иными особыми условиями труда), а также за условия труда, от</w:t>
      </w:r>
      <w:r>
        <w:rPr>
          <w:sz w:val="28"/>
          <w:szCs w:val="28"/>
        </w:rPr>
        <w:t xml:space="preserve">клоняющиеся от нормальных (при </w:t>
      </w:r>
      <w:r w:rsidRPr="006F703A">
        <w:rPr>
          <w:sz w:val="28"/>
          <w:szCs w:val="28"/>
        </w:rPr>
        <w:t xml:space="preserve">выполнении работ различной квалификации, совмещении </w:t>
      </w:r>
      <w:r>
        <w:rPr>
          <w:sz w:val="28"/>
          <w:szCs w:val="28"/>
        </w:rPr>
        <w:t xml:space="preserve">профессий, работы за пределами </w:t>
      </w:r>
      <w:r w:rsidRPr="006F703A">
        <w:rPr>
          <w:sz w:val="28"/>
          <w:szCs w:val="28"/>
        </w:rPr>
        <w:t>нормальной продолжительности рабочего времени, в ночн</w:t>
      </w:r>
      <w:r>
        <w:rPr>
          <w:sz w:val="28"/>
          <w:szCs w:val="28"/>
        </w:rPr>
        <w:t xml:space="preserve">ое время, выходные и нерабочие </w:t>
      </w:r>
      <w:r w:rsidRPr="006F703A">
        <w:rPr>
          <w:sz w:val="28"/>
          <w:szCs w:val="28"/>
        </w:rPr>
        <w:t>праздничные дни и</w:t>
      </w:r>
      <w:proofErr w:type="gramEnd"/>
      <w:r w:rsidRPr="006F703A">
        <w:rPr>
          <w:sz w:val="28"/>
          <w:szCs w:val="28"/>
        </w:rPr>
        <w:t> др.);</w:t>
      </w:r>
    </w:p>
    <w:p w:rsidR="00D3088D" w:rsidRPr="006F703A" w:rsidRDefault="00D3088D" w:rsidP="00D3088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6F703A">
        <w:rPr>
          <w:sz w:val="28"/>
          <w:szCs w:val="28"/>
        </w:rPr>
        <w:t xml:space="preserve">стимулирующие и поощрительные выплаты за </w:t>
      </w:r>
      <w:r>
        <w:rPr>
          <w:sz w:val="28"/>
          <w:szCs w:val="28"/>
        </w:rPr>
        <w:t xml:space="preserve">надлежащее выполнение трудовых </w:t>
      </w:r>
      <w:r w:rsidRPr="006F703A">
        <w:rPr>
          <w:sz w:val="28"/>
          <w:szCs w:val="28"/>
        </w:rPr>
        <w:t>обязанностей, производимые в соответствии с насто</w:t>
      </w:r>
      <w:r>
        <w:rPr>
          <w:sz w:val="28"/>
          <w:szCs w:val="28"/>
        </w:rPr>
        <w:t xml:space="preserve">ящим Положением и Положением о </w:t>
      </w:r>
      <w:r w:rsidRPr="006F703A">
        <w:rPr>
          <w:sz w:val="28"/>
          <w:szCs w:val="28"/>
        </w:rPr>
        <w:t>премировании.</w:t>
      </w:r>
    </w:p>
    <w:p w:rsidR="00D3088D" w:rsidRDefault="00D3088D" w:rsidP="00D3088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40" w:lineRule="atLeast"/>
        <w:jc w:val="both"/>
        <w:rPr>
          <w:b/>
          <w:bCs/>
          <w:sz w:val="28"/>
          <w:szCs w:val="28"/>
        </w:rPr>
      </w:pPr>
    </w:p>
    <w:p w:rsidR="00D3088D" w:rsidRPr="00FF662A" w:rsidRDefault="00D3088D" w:rsidP="00D3088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40" w:lineRule="atLeast"/>
        <w:jc w:val="both"/>
        <w:rPr>
          <w:b/>
          <w:sz w:val="28"/>
          <w:szCs w:val="28"/>
        </w:rPr>
      </w:pPr>
      <w:r w:rsidRPr="00FF662A">
        <w:rPr>
          <w:b/>
          <w:bCs/>
          <w:sz w:val="28"/>
          <w:szCs w:val="28"/>
        </w:rPr>
        <w:t>2. Система оплаты труда</w:t>
      </w:r>
    </w:p>
    <w:p w:rsidR="00D3088D" w:rsidRPr="006F703A" w:rsidRDefault="00D3088D" w:rsidP="00D3088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Pr="006F703A">
        <w:rPr>
          <w:sz w:val="28"/>
          <w:szCs w:val="28"/>
        </w:rPr>
        <w:t>Под системой оплаты труда в настоящем Положении пони</w:t>
      </w:r>
      <w:r>
        <w:rPr>
          <w:sz w:val="28"/>
          <w:szCs w:val="28"/>
        </w:rPr>
        <w:t xml:space="preserve">мается способ расчета размеров </w:t>
      </w:r>
      <w:r w:rsidRPr="006F703A">
        <w:rPr>
          <w:sz w:val="28"/>
          <w:szCs w:val="28"/>
        </w:rPr>
        <w:t>вознаграждения, подлежащего уплате Работникам за выполнение ими трудовых обязанностей.</w:t>
      </w:r>
    </w:p>
    <w:p w:rsidR="00D3088D" w:rsidRPr="006F703A" w:rsidRDefault="00D3088D" w:rsidP="00D3088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Pr="006F703A">
        <w:rPr>
          <w:sz w:val="28"/>
          <w:szCs w:val="28"/>
        </w:rPr>
        <w:t>В Организации устанавливается повременно-премиаль</w:t>
      </w:r>
      <w:r>
        <w:rPr>
          <w:sz w:val="28"/>
          <w:szCs w:val="28"/>
        </w:rPr>
        <w:t xml:space="preserve">ная система оплаты труда, если </w:t>
      </w:r>
      <w:r w:rsidRPr="006F703A">
        <w:rPr>
          <w:sz w:val="28"/>
          <w:szCs w:val="28"/>
        </w:rPr>
        <w:t>трудовым договором с Работником не предусмотрено иное.</w:t>
      </w:r>
    </w:p>
    <w:p w:rsidR="00D3088D" w:rsidRPr="006F703A" w:rsidRDefault="00D3088D" w:rsidP="00D3088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 w:rsidRPr="006F703A">
        <w:rPr>
          <w:sz w:val="28"/>
          <w:szCs w:val="28"/>
        </w:rPr>
        <w:t>Повременно-премиальная система оплаты труда предусматривает, что величина заработной платы Работника зависит от фактически отработанного времени, учет которого ведется в соответствии с документами учета рабочего времени (табелями). При этом наряду с заработной платой Работникам выплачивается материальное поощрение за выполнение трудовых функций при соблюдении ими условий премирования, предусмотренных настоящим Положением и Положением о премировании.</w:t>
      </w:r>
    </w:p>
    <w:p w:rsidR="00D3088D" w:rsidRPr="006F703A" w:rsidRDefault="00D3088D" w:rsidP="00D3088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2.4.</w:t>
      </w:r>
      <w:r w:rsidRPr="006F703A">
        <w:rPr>
          <w:sz w:val="28"/>
          <w:szCs w:val="28"/>
        </w:rPr>
        <w:t>Ежемесячная оплата труда Работников Организации сост</w:t>
      </w:r>
      <w:r>
        <w:rPr>
          <w:sz w:val="28"/>
          <w:szCs w:val="28"/>
        </w:rPr>
        <w:t xml:space="preserve">оит из постоянной и переменной частей. </w:t>
      </w:r>
      <w:r w:rsidRPr="006F703A">
        <w:rPr>
          <w:sz w:val="28"/>
          <w:szCs w:val="28"/>
        </w:rPr>
        <w:t>Постоянная часть оплаты труда является гарантированн</w:t>
      </w:r>
      <w:r>
        <w:rPr>
          <w:sz w:val="28"/>
          <w:szCs w:val="28"/>
        </w:rPr>
        <w:t xml:space="preserve">ым денежным вознаграждением за </w:t>
      </w:r>
      <w:r w:rsidRPr="006F703A">
        <w:rPr>
          <w:sz w:val="28"/>
          <w:szCs w:val="28"/>
        </w:rPr>
        <w:t xml:space="preserve">выполнение Работником возложенных на него трудовых обязанностей. </w:t>
      </w:r>
      <w:r>
        <w:rPr>
          <w:sz w:val="28"/>
          <w:szCs w:val="28"/>
        </w:rPr>
        <w:t xml:space="preserve">Постоянной частью </w:t>
      </w:r>
      <w:r w:rsidRPr="006F703A">
        <w:rPr>
          <w:sz w:val="28"/>
          <w:szCs w:val="28"/>
        </w:rPr>
        <w:t xml:space="preserve">заработной платы является оклад (должностной оклад) </w:t>
      </w:r>
      <w:r>
        <w:rPr>
          <w:sz w:val="28"/>
          <w:szCs w:val="28"/>
        </w:rPr>
        <w:t xml:space="preserve">согласно действующему штатному </w:t>
      </w:r>
      <w:r w:rsidRPr="006F703A">
        <w:rPr>
          <w:sz w:val="28"/>
          <w:szCs w:val="28"/>
        </w:rPr>
        <w:t>расписанию.</w:t>
      </w:r>
    </w:p>
    <w:p w:rsidR="00D3088D" w:rsidRPr="006F703A" w:rsidRDefault="00D3088D" w:rsidP="00D3088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6F703A">
        <w:rPr>
          <w:sz w:val="28"/>
          <w:szCs w:val="28"/>
        </w:rPr>
        <w:t>Переменной частью оплаты труда являются премии, а также</w:t>
      </w:r>
      <w:r>
        <w:rPr>
          <w:sz w:val="28"/>
          <w:szCs w:val="28"/>
        </w:rPr>
        <w:t xml:space="preserve"> надбавки и доплаты за условия </w:t>
      </w:r>
      <w:r w:rsidRPr="006F703A">
        <w:rPr>
          <w:sz w:val="28"/>
          <w:szCs w:val="28"/>
        </w:rPr>
        <w:t>труд</w:t>
      </w:r>
      <w:r>
        <w:rPr>
          <w:sz w:val="28"/>
          <w:szCs w:val="28"/>
        </w:rPr>
        <w:t xml:space="preserve">а, отклоняющиеся от </w:t>
      </w:r>
      <w:proofErr w:type="gramStart"/>
      <w:r>
        <w:rPr>
          <w:sz w:val="28"/>
          <w:szCs w:val="28"/>
        </w:rPr>
        <w:t>нормальных</w:t>
      </w:r>
      <w:proofErr w:type="gramEnd"/>
      <w:r>
        <w:rPr>
          <w:sz w:val="28"/>
          <w:szCs w:val="28"/>
        </w:rPr>
        <w:t>.</w:t>
      </w:r>
    </w:p>
    <w:p w:rsidR="00D3088D" w:rsidRDefault="00D3088D" w:rsidP="00D3088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40" w:lineRule="atLeast"/>
        <w:jc w:val="both"/>
        <w:rPr>
          <w:b/>
          <w:bCs/>
          <w:sz w:val="28"/>
          <w:szCs w:val="28"/>
        </w:rPr>
      </w:pPr>
    </w:p>
    <w:p w:rsidR="00D3088D" w:rsidRPr="00087540" w:rsidRDefault="00D3088D" w:rsidP="00D3088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40" w:lineRule="atLeast"/>
        <w:jc w:val="both"/>
        <w:rPr>
          <w:b/>
          <w:sz w:val="28"/>
          <w:szCs w:val="28"/>
        </w:rPr>
      </w:pPr>
      <w:r w:rsidRPr="00087540">
        <w:rPr>
          <w:b/>
          <w:bCs/>
          <w:sz w:val="28"/>
          <w:szCs w:val="28"/>
        </w:rPr>
        <w:t>3. Должностной оклад</w:t>
      </w:r>
    </w:p>
    <w:p w:rsidR="00D3088D" w:rsidRPr="006F703A" w:rsidRDefault="00D3088D" w:rsidP="00D3088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F703A">
        <w:rPr>
          <w:sz w:val="28"/>
          <w:szCs w:val="28"/>
        </w:rPr>
        <w:t xml:space="preserve">Под месячным должностным окладом в настоящем Положении понимается фиксированный </w:t>
      </w:r>
      <w:proofErr w:type="gramStart"/>
      <w:r w:rsidRPr="006F703A">
        <w:rPr>
          <w:sz w:val="28"/>
          <w:szCs w:val="28"/>
        </w:rPr>
        <w:t>размер оплаты труда</w:t>
      </w:r>
      <w:proofErr w:type="gramEnd"/>
      <w:r w:rsidRPr="006F703A">
        <w:rPr>
          <w:sz w:val="28"/>
          <w:szCs w:val="28"/>
        </w:rPr>
        <w:t xml:space="preserve"> Работника за выполнение </w:t>
      </w:r>
      <w:r w:rsidRPr="006F703A">
        <w:rPr>
          <w:sz w:val="28"/>
          <w:szCs w:val="28"/>
        </w:rPr>
        <w:lastRenderedPageBreak/>
        <w:t>им нормы труда или трудовых обязанностей определенной сложности за месяц.</w:t>
      </w:r>
    </w:p>
    <w:p w:rsidR="00D3088D" w:rsidRPr="006F703A" w:rsidRDefault="00D3088D" w:rsidP="00D3088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Pr="006F703A">
        <w:rPr>
          <w:sz w:val="28"/>
          <w:szCs w:val="28"/>
        </w:rPr>
        <w:t>Размер оклада (должностного оклада) Работника устанавливается в трудовом договоре.</w:t>
      </w:r>
    </w:p>
    <w:p w:rsidR="00D3088D" w:rsidRPr="006F703A" w:rsidRDefault="00D3088D" w:rsidP="00D3088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Pr="006F703A">
        <w:rPr>
          <w:sz w:val="28"/>
          <w:szCs w:val="28"/>
        </w:rPr>
        <w:t xml:space="preserve">Размер месячного оклада (должностного оклада) (без учета доплат, надбавок, премиальных и иных поощрительных выплат) Работника, полностью отработавшего норму рабочего времени, не может быть ниже установленного федеральным законом минимального </w:t>
      </w:r>
      <w:proofErr w:type="gramStart"/>
      <w:r w:rsidRPr="006F703A">
        <w:rPr>
          <w:sz w:val="28"/>
          <w:szCs w:val="28"/>
        </w:rPr>
        <w:t>размера оплаты труда</w:t>
      </w:r>
      <w:proofErr w:type="gramEnd"/>
      <w:r w:rsidRPr="006F703A">
        <w:rPr>
          <w:sz w:val="28"/>
          <w:szCs w:val="28"/>
        </w:rPr>
        <w:t>.</w:t>
      </w:r>
    </w:p>
    <w:p w:rsidR="00D3088D" w:rsidRPr="006F703A" w:rsidRDefault="00D3088D" w:rsidP="00D3088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 w:rsidRPr="006F703A">
        <w:rPr>
          <w:sz w:val="28"/>
          <w:szCs w:val="28"/>
        </w:rPr>
        <w:t>Размер месячного оклада (должностного оклад</w:t>
      </w:r>
      <w:r>
        <w:rPr>
          <w:sz w:val="28"/>
          <w:szCs w:val="28"/>
        </w:rPr>
        <w:t xml:space="preserve">а) может повышаться по решению </w:t>
      </w:r>
      <w:r w:rsidRPr="006F703A">
        <w:rPr>
          <w:sz w:val="28"/>
          <w:szCs w:val="28"/>
        </w:rPr>
        <w:t>Работодателя. Повышение оклада (должностног</w:t>
      </w:r>
      <w:r>
        <w:rPr>
          <w:sz w:val="28"/>
          <w:szCs w:val="28"/>
        </w:rPr>
        <w:t xml:space="preserve">о оклада) оформляется приказом </w:t>
      </w:r>
      <w:r w:rsidRPr="006F703A">
        <w:rPr>
          <w:sz w:val="28"/>
          <w:szCs w:val="28"/>
        </w:rPr>
        <w:t>(распоряжением) руководителя Организации и дополнит</w:t>
      </w:r>
      <w:r>
        <w:rPr>
          <w:sz w:val="28"/>
          <w:szCs w:val="28"/>
        </w:rPr>
        <w:t xml:space="preserve">ельным соглашением к трудовому </w:t>
      </w:r>
      <w:r w:rsidRPr="006F703A">
        <w:rPr>
          <w:sz w:val="28"/>
          <w:szCs w:val="28"/>
        </w:rPr>
        <w:t>договор</w:t>
      </w:r>
      <w:r>
        <w:rPr>
          <w:sz w:val="28"/>
          <w:szCs w:val="28"/>
        </w:rPr>
        <w:t>у с соответствующим Работником.</w:t>
      </w:r>
    </w:p>
    <w:p w:rsidR="00D3088D" w:rsidRDefault="00D3088D" w:rsidP="00D3088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40" w:lineRule="atLeast"/>
        <w:jc w:val="both"/>
        <w:rPr>
          <w:b/>
          <w:bCs/>
          <w:sz w:val="28"/>
          <w:szCs w:val="28"/>
        </w:rPr>
      </w:pPr>
    </w:p>
    <w:p w:rsidR="00D3088D" w:rsidRPr="009F6838" w:rsidRDefault="00D3088D" w:rsidP="00D3088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40" w:lineRule="atLeast"/>
        <w:jc w:val="both"/>
        <w:rPr>
          <w:b/>
          <w:sz w:val="28"/>
          <w:szCs w:val="28"/>
        </w:rPr>
      </w:pPr>
      <w:r w:rsidRPr="009F6838">
        <w:rPr>
          <w:b/>
          <w:bCs/>
          <w:sz w:val="28"/>
          <w:szCs w:val="28"/>
        </w:rPr>
        <w:t>4. Доплаты</w:t>
      </w:r>
    </w:p>
    <w:p w:rsidR="00D3088D" w:rsidRPr="006F703A" w:rsidRDefault="00D3088D" w:rsidP="00D3088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 w:rsidRPr="006F703A">
        <w:rPr>
          <w:sz w:val="28"/>
          <w:szCs w:val="28"/>
        </w:rPr>
        <w:t>Работникам Организации уста</w:t>
      </w:r>
      <w:r>
        <w:rPr>
          <w:sz w:val="28"/>
          <w:szCs w:val="28"/>
        </w:rPr>
        <w:t>навливаются следующие доплаты:</w:t>
      </w:r>
      <w:r>
        <w:rPr>
          <w:sz w:val="28"/>
          <w:szCs w:val="28"/>
        </w:rPr>
        <w:br/>
        <w:t xml:space="preserve">за сверхурочную работу; </w:t>
      </w:r>
      <w:r w:rsidRPr="006F703A">
        <w:rPr>
          <w:sz w:val="28"/>
          <w:szCs w:val="28"/>
        </w:rPr>
        <w:t>за работу</w:t>
      </w:r>
      <w:r>
        <w:rPr>
          <w:sz w:val="28"/>
          <w:szCs w:val="28"/>
        </w:rPr>
        <w:t xml:space="preserve"> в выходные и праздничные дни; за работу в ночную смену; </w:t>
      </w:r>
      <w:r w:rsidRPr="006F703A">
        <w:rPr>
          <w:sz w:val="28"/>
          <w:szCs w:val="28"/>
        </w:rPr>
        <w:t>за выполнение обязанностей време</w:t>
      </w:r>
      <w:r>
        <w:rPr>
          <w:sz w:val="28"/>
          <w:szCs w:val="28"/>
        </w:rPr>
        <w:t>нно отсутствующего Работника;</w:t>
      </w:r>
      <w:r>
        <w:rPr>
          <w:sz w:val="28"/>
          <w:szCs w:val="28"/>
        </w:rPr>
        <w:br/>
      </w:r>
      <w:r w:rsidRPr="006F703A">
        <w:rPr>
          <w:sz w:val="28"/>
          <w:szCs w:val="28"/>
        </w:rPr>
        <w:t>за совмещение профессий (должностей).</w:t>
      </w:r>
    </w:p>
    <w:p w:rsidR="00D3088D" w:rsidRPr="006F703A" w:rsidRDefault="00D3088D" w:rsidP="00D3088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40" w:lineRule="atLeas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4.2.</w:t>
      </w:r>
      <w:r w:rsidRPr="006F703A">
        <w:rPr>
          <w:sz w:val="28"/>
          <w:szCs w:val="28"/>
        </w:rPr>
        <w:t>В настоящем Положении под сверхурочной понимается р</w:t>
      </w:r>
      <w:r>
        <w:rPr>
          <w:sz w:val="28"/>
          <w:szCs w:val="28"/>
        </w:rPr>
        <w:t xml:space="preserve">абота, производимая Работником </w:t>
      </w:r>
      <w:r w:rsidRPr="006F703A">
        <w:rPr>
          <w:sz w:val="28"/>
          <w:szCs w:val="28"/>
        </w:rPr>
        <w:t>по инициативе Работодателя за пределами установленной продолжительности ра</w:t>
      </w:r>
      <w:r>
        <w:rPr>
          <w:sz w:val="28"/>
          <w:szCs w:val="28"/>
        </w:rPr>
        <w:t xml:space="preserve">бочего </w:t>
      </w:r>
      <w:r w:rsidRPr="006F703A">
        <w:rPr>
          <w:sz w:val="28"/>
          <w:szCs w:val="28"/>
        </w:rPr>
        <w:t xml:space="preserve">времени, ежедневной работы (смены), при суммированном </w:t>
      </w:r>
      <w:r>
        <w:rPr>
          <w:sz w:val="28"/>
          <w:szCs w:val="28"/>
        </w:rPr>
        <w:t xml:space="preserve">учете рабочего времени – сверх </w:t>
      </w:r>
      <w:r w:rsidRPr="006F703A">
        <w:rPr>
          <w:sz w:val="28"/>
          <w:szCs w:val="28"/>
        </w:rPr>
        <w:t>нормального числа р</w:t>
      </w:r>
      <w:r>
        <w:rPr>
          <w:sz w:val="28"/>
          <w:szCs w:val="28"/>
        </w:rPr>
        <w:t>абочих часов за учетный период.</w:t>
      </w:r>
      <w:proofErr w:type="gramEnd"/>
      <w:r>
        <w:rPr>
          <w:sz w:val="28"/>
          <w:szCs w:val="28"/>
        </w:rPr>
        <w:t xml:space="preserve"> </w:t>
      </w:r>
      <w:r w:rsidRPr="006F703A">
        <w:rPr>
          <w:sz w:val="28"/>
          <w:szCs w:val="28"/>
        </w:rPr>
        <w:t>За сверхурочную работу Работн</w:t>
      </w:r>
      <w:r>
        <w:rPr>
          <w:sz w:val="28"/>
          <w:szCs w:val="28"/>
        </w:rPr>
        <w:t xml:space="preserve">икам устанавливаются доплаты: </w:t>
      </w:r>
      <w:r w:rsidRPr="006F703A">
        <w:rPr>
          <w:sz w:val="28"/>
          <w:szCs w:val="28"/>
        </w:rPr>
        <w:t xml:space="preserve">за первые два часа сверхурочной работы – в размере </w:t>
      </w:r>
      <w:r>
        <w:rPr>
          <w:sz w:val="28"/>
          <w:szCs w:val="28"/>
        </w:rPr>
        <w:t xml:space="preserve">150 процентов часовой ставки; </w:t>
      </w:r>
      <w:r w:rsidRPr="006F703A">
        <w:rPr>
          <w:sz w:val="28"/>
          <w:szCs w:val="28"/>
        </w:rPr>
        <w:t>за последующие часы сверхурочной работы – в размер</w:t>
      </w:r>
      <w:r>
        <w:rPr>
          <w:sz w:val="28"/>
          <w:szCs w:val="28"/>
        </w:rPr>
        <w:t xml:space="preserve">е 200 процентов часовой ставки. </w:t>
      </w:r>
      <w:r w:rsidRPr="006F703A">
        <w:rPr>
          <w:sz w:val="28"/>
          <w:szCs w:val="28"/>
        </w:rPr>
        <w:t>Указанные доплаты не производятся Работникам, кото</w:t>
      </w:r>
      <w:r>
        <w:rPr>
          <w:sz w:val="28"/>
          <w:szCs w:val="28"/>
        </w:rPr>
        <w:t xml:space="preserve">рым установлен ненормированный </w:t>
      </w:r>
      <w:r w:rsidRPr="006F703A">
        <w:rPr>
          <w:sz w:val="28"/>
          <w:szCs w:val="28"/>
        </w:rPr>
        <w:t>рабочий день.</w:t>
      </w:r>
    </w:p>
    <w:p w:rsidR="00D3088D" w:rsidRPr="006F703A" w:rsidRDefault="00D3088D" w:rsidP="00D3088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40" w:lineRule="atLeas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4.3.</w:t>
      </w:r>
      <w:r w:rsidRPr="006F703A">
        <w:rPr>
          <w:sz w:val="28"/>
          <w:szCs w:val="28"/>
        </w:rPr>
        <w:t>За работу в выходные и праздничные дни Работник</w:t>
      </w:r>
      <w:r>
        <w:rPr>
          <w:sz w:val="28"/>
          <w:szCs w:val="28"/>
        </w:rPr>
        <w:t>ам с повременной оплатой труда устанавливаются доплаты:</w:t>
      </w:r>
      <w:r w:rsidRPr="006F703A">
        <w:rPr>
          <w:sz w:val="28"/>
          <w:szCs w:val="28"/>
        </w:rPr>
        <w:t xml:space="preserve"> в размере 100 процентов часовой став</w:t>
      </w:r>
      <w:r>
        <w:rPr>
          <w:sz w:val="28"/>
          <w:szCs w:val="28"/>
        </w:rPr>
        <w:t xml:space="preserve">ки – если работа в выходной или праздничный день </w:t>
      </w:r>
      <w:r w:rsidRPr="006F703A">
        <w:rPr>
          <w:sz w:val="28"/>
          <w:szCs w:val="28"/>
        </w:rPr>
        <w:t>производилась в пределах м</w:t>
      </w:r>
      <w:r>
        <w:rPr>
          <w:sz w:val="28"/>
          <w:szCs w:val="28"/>
        </w:rPr>
        <w:t xml:space="preserve">есячной нормы рабочего времени; </w:t>
      </w:r>
      <w:r w:rsidRPr="006F703A">
        <w:rPr>
          <w:sz w:val="28"/>
          <w:szCs w:val="28"/>
        </w:rPr>
        <w:t>в размере 200 процентов часовой ставки – если работа в</w:t>
      </w:r>
      <w:r>
        <w:rPr>
          <w:sz w:val="28"/>
          <w:szCs w:val="28"/>
        </w:rPr>
        <w:t xml:space="preserve"> выходной или праздничный день </w:t>
      </w:r>
      <w:r w:rsidRPr="006F703A">
        <w:rPr>
          <w:sz w:val="28"/>
          <w:szCs w:val="28"/>
        </w:rPr>
        <w:t>производилась сверх месячной нормы рабочего времени.</w:t>
      </w:r>
      <w:proofErr w:type="gramEnd"/>
    </w:p>
    <w:p w:rsidR="00D3088D" w:rsidRPr="006F703A" w:rsidRDefault="00D3088D" w:rsidP="00D3088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4.4.</w:t>
      </w:r>
      <w:r w:rsidRPr="006F703A">
        <w:rPr>
          <w:sz w:val="28"/>
          <w:szCs w:val="28"/>
        </w:rPr>
        <w:t>В настоящем Положении под работой в ночное время поним</w:t>
      </w:r>
      <w:r>
        <w:rPr>
          <w:sz w:val="28"/>
          <w:szCs w:val="28"/>
        </w:rPr>
        <w:t xml:space="preserve">ается работа с 22 часов вечера до 6 часов утра. </w:t>
      </w:r>
      <w:r w:rsidRPr="006F703A">
        <w:rPr>
          <w:sz w:val="28"/>
          <w:szCs w:val="28"/>
        </w:rPr>
        <w:t>За раб</w:t>
      </w:r>
      <w:r>
        <w:rPr>
          <w:sz w:val="28"/>
          <w:szCs w:val="28"/>
        </w:rPr>
        <w:t xml:space="preserve">оту в ночную смену Работникам с </w:t>
      </w:r>
      <w:r w:rsidRPr="006F703A">
        <w:rPr>
          <w:sz w:val="28"/>
          <w:szCs w:val="28"/>
        </w:rPr>
        <w:t>повременной оплатой</w:t>
      </w:r>
      <w:r>
        <w:rPr>
          <w:sz w:val="28"/>
          <w:szCs w:val="28"/>
        </w:rPr>
        <w:t xml:space="preserve"> труда устанавливаются доплаты </w:t>
      </w:r>
      <w:r w:rsidRPr="006F703A">
        <w:rPr>
          <w:sz w:val="28"/>
          <w:szCs w:val="28"/>
        </w:rPr>
        <w:t>в размере 40 процентов часовой ставки.</w:t>
      </w:r>
    </w:p>
    <w:p w:rsidR="00D3088D" w:rsidRPr="006F703A" w:rsidRDefault="00D3088D" w:rsidP="00D3088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4.5.</w:t>
      </w:r>
      <w:r w:rsidRPr="006F703A">
        <w:rPr>
          <w:sz w:val="28"/>
          <w:szCs w:val="28"/>
        </w:rPr>
        <w:t>За выполнение обязанностей временно отсутствующего Работника устанавливает</w:t>
      </w:r>
      <w:r>
        <w:rPr>
          <w:sz w:val="28"/>
          <w:szCs w:val="28"/>
        </w:rPr>
        <w:t xml:space="preserve">ся </w:t>
      </w:r>
      <w:r w:rsidRPr="006F703A">
        <w:rPr>
          <w:sz w:val="28"/>
          <w:szCs w:val="28"/>
        </w:rPr>
        <w:t>доплата в размере 50 процентов оклада (должностн</w:t>
      </w:r>
      <w:r>
        <w:rPr>
          <w:sz w:val="28"/>
          <w:szCs w:val="28"/>
        </w:rPr>
        <w:t xml:space="preserve">ого оклада) по основной работе. </w:t>
      </w:r>
      <w:r w:rsidRPr="006F703A">
        <w:rPr>
          <w:sz w:val="28"/>
          <w:szCs w:val="28"/>
        </w:rPr>
        <w:t>Указанная доплата выплачивается в течение всего периода выполнения обязанностей временно отсутствующего Работника.</w:t>
      </w:r>
    </w:p>
    <w:p w:rsidR="00D3088D" w:rsidRPr="006F703A" w:rsidRDefault="00D3088D" w:rsidP="00D3088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4.6.</w:t>
      </w:r>
      <w:r w:rsidRPr="006F703A">
        <w:rPr>
          <w:sz w:val="28"/>
          <w:szCs w:val="28"/>
        </w:rPr>
        <w:t xml:space="preserve">За совмещение профессий (должностей) устанавливается </w:t>
      </w:r>
      <w:r>
        <w:rPr>
          <w:sz w:val="28"/>
          <w:szCs w:val="28"/>
        </w:rPr>
        <w:t xml:space="preserve">доплата в размере 50 процентов </w:t>
      </w:r>
      <w:r w:rsidRPr="006F703A">
        <w:rPr>
          <w:sz w:val="28"/>
          <w:szCs w:val="28"/>
        </w:rPr>
        <w:t>оклада (должностн</w:t>
      </w:r>
      <w:r>
        <w:rPr>
          <w:sz w:val="28"/>
          <w:szCs w:val="28"/>
        </w:rPr>
        <w:t xml:space="preserve">ого оклада) по основной работе. </w:t>
      </w:r>
      <w:r w:rsidRPr="006F703A">
        <w:rPr>
          <w:sz w:val="28"/>
          <w:szCs w:val="28"/>
        </w:rPr>
        <w:t xml:space="preserve">Указанная доплата выплачивается в течение всего периода совмещения профессий </w:t>
      </w:r>
      <w:r w:rsidRPr="006F703A">
        <w:rPr>
          <w:sz w:val="28"/>
          <w:szCs w:val="28"/>
        </w:rPr>
        <w:br/>
        <w:t>(должностей).</w:t>
      </w:r>
    </w:p>
    <w:p w:rsidR="00D3088D" w:rsidRPr="006F703A" w:rsidRDefault="00D3088D" w:rsidP="00D3088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4.7.</w:t>
      </w:r>
      <w:r w:rsidRPr="006F703A">
        <w:rPr>
          <w:sz w:val="28"/>
          <w:szCs w:val="28"/>
        </w:rPr>
        <w:t>Начисление и выплата доплат, перечисленных в пунктах 4.2–4.6 настоящего Полож</w:t>
      </w:r>
      <w:r>
        <w:rPr>
          <w:sz w:val="28"/>
          <w:szCs w:val="28"/>
        </w:rPr>
        <w:t xml:space="preserve">ения, </w:t>
      </w:r>
      <w:r w:rsidRPr="006F703A">
        <w:rPr>
          <w:sz w:val="28"/>
          <w:szCs w:val="28"/>
        </w:rPr>
        <w:t>производится ежемесячно в соответствии с табелями учета рабочего времени.</w:t>
      </w:r>
    </w:p>
    <w:p w:rsidR="00D3088D" w:rsidRPr="006F703A" w:rsidRDefault="00D3088D" w:rsidP="00D3088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4.8.</w:t>
      </w:r>
      <w:r w:rsidRPr="006F703A">
        <w:rPr>
          <w:sz w:val="28"/>
          <w:szCs w:val="28"/>
        </w:rPr>
        <w:t>Расчет размера часовой ставки производится пут</w:t>
      </w:r>
      <w:r>
        <w:rPr>
          <w:sz w:val="28"/>
          <w:szCs w:val="28"/>
        </w:rPr>
        <w:t xml:space="preserve">ем деления суммы начисленной в </w:t>
      </w:r>
      <w:r w:rsidRPr="006F703A">
        <w:rPr>
          <w:sz w:val="28"/>
          <w:szCs w:val="28"/>
        </w:rPr>
        <w:t>расчетном периоде заработной платы на количество рабочих дней в этом периоде по календарю пятидневной рабочей недели и на 8 часов (величину продолжительности рабочего дня).</w:t>
      </w:r>
    </w:p>
    <w:p w:rsidR="00D3088D" w:rsidRPr="006F703A" w:rsidRDefault="00D3088D" w:rsidP="00D3088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4.9.</w:t>
      </w:r>
      <w:r w:rsidRPr="006F703A">
        <w:rPr>
          <w:sz w:val="28"/>
          <w:szCs w:val="28"/>
        </w:rPr>
        <w:t>Совокупный размер доплат, установленных Работ</w:t>
      </w:r>
      <w:r>
        <w:rPr>
          <w:sz w:val="28"/>
          <w:szCs w:val="28"/>
        </w:rPr>
        <w:t xml:space="preserve">нику, максимальным размером не </w:t>
      </w:r>
      <w:r w:rsidRPr="006F703A">
        <w:rPr>
          <w:sz w:val="28"/>
          <w:szCs w:val="28"/>
        </w:rPr>
        <w:t>ограничивается.</w:t>
      </w:r>
    </w:p>
    <w:p w:rsidR="00D3088D" w:rsidRPr="006F703A" w:rsidRDefault="00D3088D" w:rsidP="00D3088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4.10.</w:t>
      </w:r>
      <w:r w:rsidRPr="006F703A">
        <w:rPr>
          <w:sz w:val="28"/>
          <w:szCs w:val="28"/>
        </w:rPr>
        <w:t>По желанию Работника вместо указанных выше доплат ему могут предоставля</w:t>
      </w:r>
      <w:r>
        <w:rPr>
          <w:sz w:val="28"/>
          <w:szCs w:val="28"/>
        </w:rPr>
        <w:t>ться дополнительные дни отдыха.</w:t>
      </w:r>
    </w:p>
    <w:p w:rsidR="00D3088D" w:rsidRDefault="00D3088D" w:rsidP="00D3088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40" w:lineRule="atLeast"/>
        <w:jc w:val="both"/>
        <w:rPr>
          <w:b/>
          <w:bCs/>
          <w:sz w:val="28"/>
          <w:szCs w:val="28"/>
        </w:rPr>
      </w:pPr>
    </w:p>
    <w:p w:rsidR="00D3088D" w:rsidRPr="00D7283E" w:rsidRDefault="00D3088D" w:rsidP="00D3088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40" w:lineRule="atLeast"/>
        <w:jc w:val="both"/>
        <w:rPr>
          <w:b/>
          <w:sz w:val="28"/>
          <w:szCs w:val="28"/>
        </w:rPr>
      </w:pPr>
      <w:r w:rsidRPr="00D7283E">
        <w:rPr>
          <w:b/>
          <w:bCs/>
          <w:sz w:val="28"/>
          <w:szCs w:val="28"/>
        </w:rPr>
        <w:t>5. Надбавки</w:t>
      </w:r>
    </w:p>
    <w:p w:rsidR="00D3088D" w:rsidRPr="006F703A" w:rsidRDefault="00D3088D" w:rsidP="00D3088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 w:rsidRPr="006F703A">
        <w:rPr>
          <w:sz w:val="28"/>
          <w:szCs w:val="28"/>
        </w:rPr>
        <w:t>Работникам Организации устанавливаются следующие виды</w:t>
      </w:r>
      <w:r>
        <w:rPr>
          <w:sz w:val="28"/>
          <w:szCs w:val="28"/>
        </w:rPr>
        <w:t xml:space="preserve"> надбавок к заработной плате: </w:t>
      </w:r>
      <w:r w:rsidRPr="006F703A">
        <w:rPr>
          <w:sz w:val="28"/>
          <w:szCs w:val="28"/>
        </w:rPr>
        <w:t>за длительн</w:t>
      </w:r>
      <w:r>
        <w:rPr>
          <w:sz w:val="28"/>
          <w:szCs w:val="28"/>
        </w:rPr>
        <w:t xml:space="preserve">ый стаж работы в Организации; </w:t>
      </w:r>
      <w:r w:rsidRPr="006F703A">
        <w:rPr>
          <w:sz w:val="28"/>
          <w:szCs w:val="28"/>
        </w:rPr>
        <w:t>за интенс</w:t>
      </w:r>
      <w:r>
        <w:rPr>
          <w:sz w:val="28"/>
          <w:szCs w:val="28"/>
        </w:rPr>
        <w:t xml:space="preserve">ивность, напряженность труда; </w:t>
      </w:r>
      <w:r w:rsidRPr="006F703A">
        <w:rPr>
          <w:sz w:val="28"/>
          <w:szCs w:val="28"/>
        </w:rPr>
        <w:t>за использование в работе иностранн</w:t>
      </w:r>
      <w:r>
        <w:rPr>
          <w:sz w:val="28"/>
          <w:szCs w:val="28"/>
        </w:rPr>
        <w:t>ого языка;</w:t>
      </w:r>
      <w:r>
        <w:rPr>
          <w:sz w:val="28"/>
          <w:szCs w:val="28"/>
        </w:rPr>
        <w:br/>
      </w:r>
      <w:r w:rsidRPr="006F703A">
        <w:rPr>
          <w:sz w:val="28"/>
          <w:szCs w:val="28"/>
        </w:rPr>
        <w:t>за классность.</w:t>
      </w:r>
    </w:p>
    <w:p w:rsidR="00D3088D" w:rsidRPr="006F703A" w:rsidRDefault="00D3088D" w:rsidP="00D3088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5.2.</w:t>
      </w:r>
      <w:r w:rsidRPr="006F703A">
        <w:rPr>
          <w:sz w:val="28"/>
          <w:szCs w:val="28"/>
        </w:rPr>
        <w:t>За длительный стаж работы Работнику устанавливается н</w:t>
      </w:r>
      <w:r>
        <w:rPr>
          <w:sz w:val="28"/>
          <w:szCs w:val="28"/>
        </w:rPr>
        <w:t xml:space="preserve">адбавка к окладу (должностному </w:t>
      </w:r>
      <w:r w:rsidRPr="006F703A">
        <w:rPr>
          <w:sz w:val="28"/>
          <w:szCs w:val="28"/>
        </w:rPr>
        <w:t>окладу) в размере 10 процентов оклада (должностного оклада).</w:t>
      </w:r>
    </w:p>
    <w:p w:rsidR="00D3088D" w:rsidRPr="006F703A" w:rsidRDefault="00D3088D" w:rsidP="00D3088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6F703A">
        <w:rPr>
          <w:sz w:val="28"/>
          <w:szCs w:val="28"/>
        </w:rPr>
        <w:t>В настоящем Положении длительным стажем работы считается работа в Организации</w:t>
      </w:r>
      <w:r>
        <w:rPr>
          <w:sz w:val="28"/>
          <w:szCs w:val="28"/>
        </w:rPr>
        <w:t xml:space="preserve"> </w:t>
      </w:r>
      <w:r w:rsidRPr="006F703A">
        <w:rPr>
          <w:sz w:val="28"/>
          <w:szCs w:val="28"/>
        </w:rPr>
        <w:t>продолжительностью более 10 лет.</w:t>
      </w:r>
    </w:p>
    <w:p w:rsidR="00D3088D" w:rsidRPr="006F703A" w:rsidRDefault="00D3088D" w:rsidP="00D3088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5.3.</w:t>
      </w:r>
      <w:r w:rsidRPr="006F703A">
        <w:rPr>
          <w:sz w:val="28"/>
          <w:szCs w:val="28"/>
        </w:rPr>
        <w:t>За интенсивность, напряженность труда Работнику устанав</w:t>
      </w:r>
      <w:r>
        <w:rPr>
          <w:sz w:val="28"/>
          <w:szCs w:val="28"/>
        </w:rPr>
        <w:t xml:space="preserve">ливается надбавка в размере до </w:t>
      </w:r>
      <w:r w:rsidRPr="006F703A">
        <w:rPr>
          <w:sz w:val="28"/>
          <w:szCs w:val="28"/>
        </w:rPr>
        <w:t>20 процентов оклада (должностного оклада).</w:t>
      </w:r>
    </w:p>
    <w:p w:rsidR="00D3088D" w:rsidRPr="006F703A" w:rsidRDefault="00D3088D" w:rsidP="00D3088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6F703A">
        <w:rPr>
          <w:sz w:val="28"/>
          <w:szCs w:val="28"/>
        </w:rPr>
        <w:t>Конкретные размеры надбавок устанавливаются приказо</w:t>
      </w:r>
      <w:r>
        <w:rPr>
          <w:sz w:val="28"/>
          <w:szCs w:val="28"/>
        </w:rPr>
        <w:t xml:space="preserve">м (распоряжением) руководителя </w:t>
      </w:r>
      <w:r w:rsidRPr="006F703A">
        <w:rPr>
          <w:sz w:val="28"/>
          <w:szCs w:val="28"/>
        </w:rPr>
        <w:t>Организации.</w:t>
      </w:r>
    </w:p>
    <w:p w:rsidR="00D3088D" w:rsidRPr="006F703A" w:rsidRDefault="00D3088D" w:rsidP="00D3088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5.4.</w:t>
      </w:r>
      <w:r w:rsidRPr="006F703A">
        <w:rPr>
          <w:sz w:val="28"/>
          <w:szCs w:val="28"/>
        </w:rPr>
        <w:t>За использование в работе иностранного языка Работн</w:t>
      </w:r>
      <w:r>
        <w:rPr>
          <w:sz w:val="28"/>
          <w:szCs w:val="28"/>
        </w:rPr>
        <w:t xml:space="preserve">ику устанавливается надбавка в </w:t>
      </w:r>
      <w:r w:rsidRPr="006F703A">
        <w:rPr>
          <w:sz w:val="28"/>
          <w:szCs w:val="28"/>
        </w:rPr>
        <w:t>размере 15 процентов оклада (должностного оклада).</w:t>
      </w:r>
    </w:p>
    <w:p w:rsidR="00D3088D" w:rsidRPr="006F703A" w:rsidRDefault="00D3088D" w:rsidP="00D3088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6F703A">
        <w:rPr>
          <w:sz w:val="28"/>
          <w:szCs w:val="28"/>
        </w:rPr>
        <w:t>Указанная надбавка устанавливается Работникам, в чьи трудовые обязанности входят контакты с иностранными партнерами или работа с иностранной литературой.</w:t>
      </w:r>
    </w:p>
    <w:p w:rsidR="00D3088D" w:rsidRPr="006F703A" w:rsidRDefault="00D3088D" w:rsidP="00D3088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5.5.</w:t>
      </w:r>
      <w:r w:rsidRPr="006F703A">
        <w:rPr>
          <w:sz w:val="28"/>
          <w:szCs w:val="28"/>
        </w:rPr>
        <w:t>Водителям Организации устанавливается надбавка за классность в размере до 10 проценто</w:t>
      </w:r>
      <w:r>
        <w:rPr>
          <w:sz w:val="28"/>
          <w:szCs w:val="28"/>
        </w:rPr>
        <w:t xml:space="preserve">в оклада (должностного оклада). </w:t>
      </w:r>
      <w:r w:rsidRPr="006F703A">
        <w:rPr>
          <w:sz w:val="28"/>
          <w:szCs w:val="28"/>
        </w:rPr>
        <w:t>Конкретный размер надбавки устанавливается приказо</w:t>
      </w:r>
      <w:r>
        <w:rPr>
          <w:sz w:val="28"/>
          <w:szCs w:val="28"/>
        </w:rPr>
        <w:t xml:space="preserve">м (распоряжением) руководителя </w:t>
      </w:r>
      <w:r w:rsidRPr="006F703A">
        <w:rPr>
          <w:sz w:val="28"/>
          <w:szCs w:val="28"/>
        </w:rPr>
        <w:t>Орган</w:t>
      </w:r>
      <w:r>
        <w:rPr>
          <w:sz w:val="28"/>
          <w:szCs w:val="28"/>
        </w:rPr>
        <w:t>изации.</w:t>
      </w:r>
    </w:p>
    <w:p w:rsidR="00D3088D" w:rsidRDefault="00D3088D" w:rsidP="00D3088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40" w:lineRule="atLeast"/>
        <w:jc w:val="both"/>
        <w:rPr>
          <w:b/>
          <w:bCs/>
          <w:sz w:val="28"/>
          <w:szCs w:val="28"/>
        </w:rPr>
      </w:pPr>
    </w:p>
    <w:p w:rsidR="00D3088D" w:rsidRPr="00077544" w:rsidRDefault="00D3088D" w:rsidP="00D3088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40" w:lineRule="atLeast"/>
        <w:jc w:val="both"/>
        <w:rPr>
          <w:b/>
          <w:sz w:val="28"/>
          <w:szCs w:val="28"/>
        </w:rPr>
      </w:pPr>
      <w:r w:rsidRPr="00077544">
        <w:rPr>
          <w:b/>
          <w:bCs/>
          <w:sz w:val="28"/>
          <w:szCs w:val="28"/>
        </w:rPr>
        <w:t>6. Премирование</w:t>
      </w:r>
    </w:p>
    <w:p w:rsidR="00D3088D" w:rsidRPr="006F703A" w:rsidRDefault="00D3088D" w:rsidP="00D3088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6.1.</w:t>
      </w:r>
      <w:r w:rsidRPr="006F703A">
        <w:rPr>
          <w:sz w:val="28"/>
          <w:szCs w:val="28"/>
        </w:rPr>
        <w:t>Работникам Организации, занимающим штатные должно</w:t>
      </w:r>
      <w:r>
        <w:rPr>
          <w:sz w:val="28"/>
          <w:szCs w:val="28"/>
        </w:rPr>
        <w:t xml:space="preserve">сти, устанавливаются текущие и </w:t>
      </w:r>
      <w:r w:rsidRPr="006F703A">
        <w:rPr>
          <w:sz w:val="28"/>
          <w:szCs w:val="28"/>
        </w:rPr>
        <w:t>единовременные (разовые) премии.</w:t>
      </w:r>
    </w:p>
    <w:p w:rsidR="00D3088D" w:rsidRPr="006F703A" w:rsidRDefault="00D3088D" w:rsidP="00D3088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6.2.</w:t>
      </w:r>
      <w:r w:rsidRPr="006F703A">
        <w:rPr>
          <w:sz w:val="28"/>
          <w:szCs w:val="28"/>
        </w:rPr>
        <w:t>Текущие премии выплачиваются по результатам раб</w:t>
      </w:r>
      <w:r>
        <w:rPr>
          <w:sz w:val="28"/>
          <w:szCs w:val="28"/>
        </w:rPr>
        <w:t xml:space="preserve">оты за месяц или иной отчетный </w:t>
      </w:r>
      <w:r w:rsidRPr="006F703A">
        <w:rPr>
          <w:sz w:val="28"/>
          <w:szCs w:val="28"/>
        </w:rPr>
        <w:t>период в соответствии с Положением о премировании.</w:t>
      </w:r>
    </w:p>
    <w:p w:rsidR="00D3088D" w:rsidRPr="006F703A" w:rsidRDefault="00D3088D" w:rsidP="00D3088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6F703A">
        <w:rPr>
          <w:sz w:val="28"/>
          <w:szCs w:val="28"/>
        </w:rPr>
        <w:t>6.3.Расчет текущих премий осуществляется исходя из начи</w:t>
      </w:r>
      <w:r>
        <w:rPr>
          <w:sz w:val="28"/>
          <w:szCs w:val="28"/>
        </w:rPr>
        <w:t xml:space="preserve">сленного Работнику за отчетный </w:t>
      </w:r>
      <w:r w:rsidRPr="006F703A">
        <w:rPr>
          <w:sz w:val="28"/>
          <w:szCs w:val="28"/>
        </w:rPr>
        <w:t>период оклада (должностного оклада), надбавок и доплат к н</w:t>
      </w:r>
      <w:r>
        <w:rPr>
          <w:sz w:val="28"/>
          <w:szCs w:val="28"/>
        </w:rPr>
        <w:t xml:space="preserve">ему в соответствии с настоящим </w:t>
      </w:r>
      <w:r w:rsidRPr="006F703A">
        <w:rPr>
          <w:sz w:val="28"/>
          <w:szCs w:val="28"/>
        </w:rPr>
        <w:t>Положением.</w:t>
      </w:r>
    </w:p>
    <w:p w:rsidR="00D3088D" w:rsidRPr="006F703A" w:rsidRDefault="00D3088D" w:rsidP="00D3088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40" w:lineRule="atLeas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6.4.</w:t>
      </w:r>
      <w:r w:rsidRPr="006F703A">
        <w:rPr>
          <w:sz w:val="28"/>
          <w:szCs w:val="28"/>
        </w:rPr>
        <w:t>Не начисляются премии Работникам, имеющим</w:t>
      </w:r>
      <w:r>
        <w:rPr>
          <w:sz w:val="28"/>
          <w:szCs w:val="28"/>
        </w:rPr>
        <w:t xml:space="preserve"> дисциплинарные взыскания за:</w:t>
      </w:r>
      <w:r>
        <w:rPr>
          <w:sz w:val="28"/>
          <w:szCs w:val="28"/>
        </w:rPr>
        <w:br/>
      </w:r>
      <w:r w:rsidRPr="006F703A">
        <w:rPr>
          <w:sz w:val="28"/>
          <w:szCs w:val="28"/>
        </w:rPr>
        <w:t xml:space="preserve">прогул (отсутствие на рабочем месте без уважительной </w:t>
      </w:r>
      <w:r>
        <w:rPr>
          <w:sz w:val="28"/>
          <w:szCs w:val="28"/>
        </w:rPr>
        <w:t xml:space="preserve">причины более 4 часов подряд в течение рабочего дня); </w:t>
      </w:r>
      <w:r w:rsidRPr="006F703A">
        <w:rPr>
          <w:sz w:val="28"/>
          <w:szCs w:val="28"/>
        </w:rPr>
        <w:t>появление на работе в состоянии алкогольного, токсиче</w:t>
      </w:r>
      <w:r>
        <w:rPr>
          <w:sz w:val="28"/>
          <w:szCs w:val="28"/>
        </w:rPr>
        <w:t xml:space="preserve">ского или иного наркотического опьянения; </w:t>
      </w:r>
      <w:r w:rsidRPr="006F703A">
        <w:rPr>
          <w:sz w:val="28"/>
          <w:szCs w:val="28"/>
        </w:rPr>
        <w:t>опоздание к началу рабочего дня без предупреждения не</w:t>
      </w:r>
      <w:r>
        <w:rPr>
          <w:sz w:val="28"/>
          <w:szCs w:val="28"/>
        </w:rPr>
        <w:t xml:space="preserve">посредственного руководителя; </w:t>
      </w:r>
      <w:r w:rsidRPr="006F703A">
        <w:rPr>
          <w:sz w:val="28"/>
          <w:szCs w:val="28"/>
        </w:rPr>
        <w:t>невыполнен</w:t>
      </w:r>
      <w:r>
        <w:rPr>
          <w:sz w:val="28"/>
          <w:szCs w:val="28"/>
        </w:rPr>
        <w:t xml:space="preserve">ие распоряжений руководителя; </w:t>
      </w:r>
      <w:r w:rsidRPr="006F703A">
        <w:rPr>
          <w:sz w:val="28"/>
          <w:szCs w:val="28"/>
        </w:rPr>
        <w:t>неисполнение или ненадлежащее исполнение возложе</w:t>
      </w:r>
      <w:r>
        <w:rPr>
          <w:sz w:val="28"/>
          <w:szCs w:val="28"/>
        </w:rPr>
        <w:t>нных на Работника обязанностей.</w:t>
      </w:r>
      <w:proofErr w:type="gramEnd"/>
      <w:r>
        <w:rPr>
          <w:sz w:val="28"/>
          <w:szCs w:val="28"/>
        </w:rPr>
        <w:t xml:space="preserve"> </w:t>
      </w:r>
      <w:r w:rsidRPr="006F703A">
        <w:rPr>
          <w:sz w:val="28"/>
          <w:szCs w:val="28"/>
        </w:rPr>
        <w:t>Работодатель имеет право досрочно снять с Работника дисциплинарно</w:t>
      </w:r>
      <w:r>
        <w:rPr>
          <w:sz w:val="28"/>
          <w:szCs w:val="28"/>
        </w:rPr>
        <w:t xml:space="preserve">е взыскание по </w:t>
      </w:r>
      <w:r w:rsidRPr="006F703A">
        <w:rPr>
          <w:sz w:val="28"/>
          <w:szCs w:val="28"/>
        </w:rPr>
        <w:t>собственной инициативе, просьбе Работника или по ход</w:t>
      </w:r>
      <w:r>
        <w:rPr>
          <w:sz w:val="28"/>
          <w:szCs w:val="28"/>
        </w:rPr>
        <w:t xml:space="preserve">атайству его непосредственного руководителя. </w:t>
      </w:r>
      <w:r w:rsidRPr="006F703A">
        <w:rPr>
          <w:sz w:val="28"/>
          <w:szCs w:val="28"/>
        </w:rPr>
        <w:t>Указанное распоряжение оформляется приказом руководителя Организации.</w:t>
      </w:r>
    </w:p>
    <w:p w:rsidR="00D3088D" w:rsidRPr="006F703A" w:rsidRDefault="00D3088D" w:rsidP="00D3088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6.5.</w:t>
      </w:r>
      <w:r w:rsidRPr="006F703A">
        <w:rPr>
          <w:sz w:val="28"/>
          <w:szCs w:val="28"/>
        </w:rPr>
        <w:t>Единовременные (р</w:t>
      </w:r>
      <w:r>
        <w:rPr>
          <w:sz w:val="28"/>
          <w:szCs w:val="28"/>
        </w:rPr>
        <w:t xml:space="preserve">азовые) премии выплачиваются: </w:t>
      </w:r>
      <w:r w:rsidRPr="006F703A">
        <w:rPr>
          <w:sz w:val="28"/>
          <w:szCs w:val="28"/>
        </w:rPr>
        <w:t>в связи с профессиональными праздниками, по итогам р</w:t>
      </w:r>
      <w:r>
        <w:rPr>
          <w:sz w:val="28"/>
          <w:szCs w:val="28"/>
        </w:rPr>
        <w:t xml:space="preserve">аботы за год – за счет прибыли Организации; </w:t>
      </w:r>
      <w:r w:rsidRPr="006F703A">
        <w:rPr>
          <w:sz w:val="28"/>
          <w:szCs w:val="28"/>
        </w:rPr>
        <w:t>в иных случаях, предусмотренных Положением о премировании, – из фонда оплаты труда.</w:t>
      </w:r>
    </w:p>
    <w:p w:rsidR="00D3088D" w:rsidRPr="006F703A" w:rsidRDefault="00D3088D" w:rsidP="00D3088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6.6.</w:t>
      </w:r>
      <w:r w:rsidRPr="006F703A">
        <w:rPr>
          <w:sz w:val="28"/>
          <w:szCs w:val="28"/>
        </w:rPr>
        <w:t>Размер единовременных (разовых) премий устанавлив</w:t>
      </w:r>
      <w:r>
        <w:rPr>
          <w:sz w:val="28"/>
          <w:szCs w:val="28"/>
        </w:rPr>
        <w:t xml:space="preserve">ается приказом (распоряжением) </w:t>
      </w:r>
      <w:r w:rsidRPr="006F703A">
        <w:rPr>
          <w:sz w:val="28"/>
          <w:szCs w:val="28"/>
        </w:rPr>
        <w:t>руководителя Организации в зависимости от результатов работы каждого Работника.</w:t>
      </w:r>
    </w:p>
    <w:p w:rsidR="00D3088D" w:rsidRPr="006F703A" w:rsidRDefault="00D3088D" w:rsidP="00D3088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6.7.</w:t>
      </w:r>
      <w:r w:rsidRPr="006F703A">
        <w:rPr>
          <w:sz w:val="28"/>
          <w:szCs w:val="28"/>
        </w:rPr>
        <w:t>Размер единовременных (разовых) премий максималь</w:t>
      </w:r>
      <w:r>
        <w:rPr>
          <w:sz w:val="28"/>
          <w:szCs w:val="28"/>
        </w:rPr>
        <w:t>ным размером не ограничивается.</w:t>
      </w:r>
    </w:p>
    <w:p w:rsidR="00D3088D" w:rsidRDefault="00D3088D" w:rsidP="00D3088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40" w:lineRule="atLeast"/>
        <w:jc w:val="both"/>
        <w:rPr>
          <w:b/>
          <w:bCs/>
          <w:sz w:val="28"/>
          <w:szCs w:val="28"/>
        </w:rPr>
      </w:pPr>
    </w:p>
    <w:p w:rsidR="00D3088D" w:rsidRPr="00D929C3" w:rsidRDefault="00D3088D" w:rsidP="00D3088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40" w:lineRule="atLeast"/>
        <w:jc w:val="both"/>
        <w:rPr>
          <w:b/>
          <w:sz w:val="28"/>
          <w:szCs w:val="28"/>
        </w:rPr>
      </w:pPr>
      <w:r w:rsidRPr="007F350F">
        <w:rPr>
          <w:b/>
          <w:bCs/>
          <w:sz w:val="28"/>
          <w:szCs w:val="28"/>
        </w:rPr>
        <w:t>7. Материальная помощь</w:t>
      </w:r>
    </w:p>
    <w:p w:rsidR="00D3088D" w:rsidRPr="006F703A" w:rsidRDefault="00D3088D" w:rsidP="00D3088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7.1.</w:t>
      </w:r>
      <w:r w:rsidRPr="006F703A">
        <w:rPr>
          <w:sz w:val="28"/>
          <w:szCs w:val="28"/>
        </w:rPr>
        <w:t>В настоящем Положении под материальной помощью понимается помощь (в денежной или вещественной форме), оказываемая Работникам Орга</w:t>
      </w:r>
      <w:r>
        <w:rPr>
          <w:sz w:val="28"/>
          <w:szCs w:val="28"/>
        </w:rPr>
        <w:t xml:space="preserve">низации в связи с наступлением </w:t>
      </w:r>
      <w:r w:rsidRPr="006F703A">
        <w:rPr>
          <w:sz w:val="28"/>
          <w:szCs w:val="28"/>
        </w:rPr>
        <w:t>чрезвычайных обстоятельств.</w:t>
      </w:r>
    </w:p>
    <w:p w:rsidR="00D3088D" w:rsidRPr="006F703A" w:rsidRDefault="00D3088D" w:rsidP="00D3088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7.2.</w:t>
      </w:r>
      <w:r w:rsidRPr="006F703A">
        <w:rPr>
          <w:sz w:val="28"/>
          <w:szCs w:val="28"/>
        </w:rPr>
        <w:t>Чрезвычайными считаю</w:t>
      </w:r>
      <w:r>
        <w:rPr>
          <w:sz w:val="28"/>
          <w:szCs w:val="28"/>
        </w:rPr>
        <w:t>тся следующие обстоятельства:</w:t>
      </w:r>
      <w:r>
        <w:rPr>
          <w:sz w:val="28"/>
          <w:szCs w:val="28"/>
        </w:rPr>
        <w:br/>
      </w:r>
      <w:r w:rsidRPr="006F703A">
        <w:rPr>
          <w:sz w:val="28"/>
          <w:szCs w:val="28"/>
        </w:rPr>
        <w:t>смерть мужа, жены, сына, дочери,</w:t>
      </w:r>
      <w:r>
        <w:rPr>
          <w:sz w:val="28"/>
          <w:szCs w:val="28"/>
        </w:rPr>
        <w:t xml:space="preserve"> отца, матери, брата, сестры;</w:t>
      </w:r>
      <w:r>
        <w:rPr>
          <w:sz w:val="28"/>
          <w:szCs w:val="28"/>
        </w:rPr>
        <w:br/>
      </w:r>
      <w:r w:rsidRPr="006F703A">
        <w:rPr>
          <w:sz w:val="28"/>
          <w:szCs w:val="28"/>
        </w:rPr>
        <w:t>причинение значительного ущерба жили</w:t>
      </w:r>
      <w:r>
        <w:rPr>
          <w:sz w:val="28"/>
          <w:szCs w:val="28"/>
        </w:rPr>
        <w:t xml:space="preserve">щу Работника вследствие пожара, </w:t>
      </w:r>
      <w:r w:rsidRPr="006F703A">
        <w:rPr>
          <w:sz w:val="28"/>
          <w:szCs w:val="28"/>
        </w:rPr>
        <w:t>наводнени</w:t>
      </w:r>
      <w:r>
        <w:rPr>
          <w:sz w:val="28"/>
          <w:szCs w:val="28"/>
        </w:rPr>
        <w:t>я и иных чрезвычайных ситуаций;</w:t>
      </w:r>
      <w:r w:rsidRPr="006F703A">
        <w:rPr>
          <w:sz w:val="28"/>
          <w:szCs w:val="28"/>
        </w:rPr>
        <w:t xml:space="preserve"> получение увечья или иное причи</w:t>
      </w:r>
      <w:r>
        <w:rPr>
          <w:sz w:val="28"/>
          <w:szCs w:val="28"/>
        </w:rPr>
        <w:t xml:space="preserve">нение вреда здоровью Работника. </w:t>
      </w:r>
      <w:r w:rsidRPr="006F703A">
        <w:rPr>
          <w:sz w:val="28"/>
          <w:szCs w:val="28"/>
        </w:rPr>
        <w:t>Работодатель может признать чрезвычайными иные обстоятельства.</w:t>
      </w:r>
    </w:p>
    <w:p w:rsidR="00D3088D" w:rsidRPr="006F703A" w:rsidRDefault="00D3088D" w:rsidP="00D3088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7.3.</w:t>
      </w:r>
      <w:r w:rsidRPr="006F703A">
        <w:rPr>
          <w:sz w:val="28"/>
          <w:szCs w:val="28"/>
        </w:rPr>
        <w:t>Материальная помощь выплачивается за счет чистой пр</w:t>
      </w:r>
      <w:r>
        <w:rPr>
          <w:sz w:val="28"/>
          <w:szCs w:val="28"/>
        </w:rPr>
        <w:t xml:space="preserve">ибыли Организации на основании </w:t>
      </w:r>
      <w:r w:rsidRPr="006F703A">
        <w:rPr>
          <w:sz w:val="28"/>
          <w:szCs w:val="28"/>
        </w:rPr>
        <w:t>приказа (распоряжения) руководителя Организации по личному заявлению Работника.</w:t>
      </w:r>
    </w:p>
    <w:p w:rsidR="00D3088D" w:rsidRPr="006F703A" w:rsidRDefault="00D3088D" w:rsidP="00D3088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7.4.</w:t>
      </w:r>
      <w:r w:rsidRPr="006F703A">
        <w:rPr>
          <w:sz w:val="28"/>
          <w:szCs w:val="28"/>
        </w:rPr>
        <w:t>Предоставление материальной помощи производится при представлении Работником</w:t>
      </w:r>
      <w:r w:rsidRPr="007A06F2">
        <w:rPr>
          <w:sz w:val="28"/>
          <w:szCs w:val="28"/>
        </w:rPr>
        <w:t xml:space="preserve"> </w:t>
      </w:r>
      <w:r w:rsidRPr="006F703A">
        <w:rPr>
          <w:sz w:val="28"/>
          <w:szCs w:val="28"/>
        </w:rPr>
        <w:t xml:space="preserve">документов, подтверждающих наступление чрезвычайных </w:t>
      </w:r>
    </w:p>
    <w:p w:rsidR="00D3088D" w:rsidRDefault="00D3088D" w:rsidP="00D3088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40" w:lineRule="atLeast"/>
        <w:jc w:val="both"/>
        <w:rPr>
          <w:b/>
          <w:bCs/>
          <w:sz w:val="28"/>
          <w:szCs w:val="28"/>
        </w:rPr>
      </w:pPr>
    </w:p>
    <w:p w:rsidR="00D3088D" w:rsidRPr="00D07352" w:rsidRDefault="00D3088D" w:rsidP="00D3088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40" w:lineRule="atLeast"/>
        <w:jc w:val="both"/>
        <w:rPr>
          <w:b/>
          <w:sz w:val="28"/>
          <w:szCs w:val="28"/>
        </w:rPr>
      </w:pPr>
      <w:r w:rsidRPr="00D07352">
        <w:rPr>
          <w:b/>
          <w:bCs/>
          <w:sz w:val="28"/>
          <w:szCs w:val="28"/>
        </w:rPr>
        <w:lastRenderedPageBreak/>
        <w:t>8. Начисление и выплата заработной платы</w:t>
      </w:r>
    </w:p>
    <w:p w:rsidR="00D3088D" w:rsidRPr="006F703A" w:rsidRDefault="00D3088D" w:rsidP="00D3088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8.1.</w:t>
      </w:r>
      <w:r w:rsidRPr="006F703A">
        <w:rPr>
          <w:sz w:val="28"/>
          <w:szCs w:val="28"/>
        </w:rPr>
        <w:t>Заработная плата начисляется Работникам в разм</w:t>
      </w:r>
      <w:r>
        <w:rPr>
          <w:sz w:val="28"/>
          <w:szCs w:val="28"/>
        </w:rPr>
        <w:t xml:space="preserve">ере и порядке, предусмотренном </w:t>
      </w:r>
      <w:r w:rsidRPr="006F703A">
        <w:rPr>
          <w:sz w:val="28"/>
          <w:szCs w:val="28"/>
        </w:rPr>
        <w:t>настоящим Положением.</w:t>
      </w:r>
    </w:p>
    <w:p w:rsidR="00D3088D" w:rsidRPr="006F703A" w:rsidRDefault="00D3088D" w:rsidP="00D3088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8.2.</w:t>
      </w:r>
      <w:r w:rsidRPr="006F703A">
        <w:rPr>
          <w:sz w:val="28"/>
          <w:szCs w:val="28"/>
        </w:rPr>
        <w:t>Основанием для начисления заработной платы являются: штатное расписание,</w:t>
      </w:r>
      <w:r>
        <w:rPr>
          <w:sz w:val="28"/>
          <w:szCs w:val="28"/>
        </w:rPr>
        <w:t xml:space="preserve"> трудовой д</w:t>
      </w:r>
      <w:r w:rsidRPr="006F703A">
        <w:rPr>
          <w:sz w:val="28"/>
          <w:szCs w:val="28"/>
        </w:rPr>
        <w:t>оговор, табель учета рабочего времени и приказы, утвержденные руководителем Организации.</w:t>
      </w:r>
    </w:p>
    <w:p w:rsidR="00D3088D" w:rsidRPr="006F703A" w:rsidRDefault="00D3088D" w:rsidP="00D3088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8.3.</w:t>
      </w:r>
      <w:r w:rsidRPr="006F703A">
        <w:rPr>
          <w:sz w:val="28"/>
          <w:szCs w:val="28"/>
        </w:rPr>
        <w:t>Табели учета рабочего времени заполняют и подп</w:t>
      </w:r>
      <w:r>
        <w:rPr>
          <w:sz w:val="28"/>
          <w:szCs w:val="28"/>
        </w:rPr>
        <w:t xml:space="preserve">исывают начальники структурных </w:t>
      </w:r>
      <w:r w:rsidRPr="006F703A">
        <w:rPr>
          <w:sz w:val="28"/>
          <w:szCs w:val="28"/>
        </w:rPr>
        <w:t>подразделений. Утверждает табель менеджер по персоналу.</w:t>
      </w:r>
    </w:p>
    <w:p w:rsidR="00D3088D" w:rsidRPr="006F703A" w:rsidRDefault="00D3088D" w:rsidP="00D3088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8.4.</w:t>
      </w:r>
      <w:r w:rsidRPr="006F703A">
        <w:rPr>
          <w:sz w:val="28"/>
          <w:szCs w:val="28"/>
        </w:rPr>
        <w:t>Работникам, проработавшим неполный рабочий период, з</w:t>
      </w:r>
      <w:r>
        <w:rPr>
          <w:sz w:val="28"/>
          <w:szCs w:val="28"/>
        </w:rPr>
        <w:t xml:space="preserve">аработная плата начисляется за </w:t>
      </w:r>
      <w:r w:rsidRPr="006F703A">
        <w:rPr>
          <w:sz w:val="28"/>
          <w:szCs w:val="28"/>
        </w:rPr>
        <w:t>фактически отработанное время.</w:t>
      </w:r>
    </w:p>
    <w:p w:rsidR="00D3088D" w:rsidRPr="006F703A" w:rsidRDefault="00D3088D" w:rsidP="00D3088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40" w:lineRule="atLeas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8.5.</w:t>
      </w:r>
      <w:r w:rsidRPr="006F703A">
        <w:rPr>
          <w:sz w:val="28"/>
          <w:szCs w:val="28"/>
        </w:rPr>
        <w:t>Определение размеров заработной платы по основной и</w:t>
      </w:r>
      <w:r>
        <w:rPr>
          <w:sz w:val="28"/>
          <w:szCs w:val="28"/>
        </w:rPr>
        <w:t xml:space="preserve"> совмещаемой должностям (видам </w:t>
      </w:r>
      <w:r w:rsidRPr="006F703A">
        <w:rPr>
          <w:sz w:val="28"/>
          <w:szCs w:val="28"/>
        </w:rPr>
        <w:t>работ), а также по должности, занимаемой в порядке совместительства, производится раздельно по каждой из должностей (виду работ).</w:t>
      </w:r>
      <w:proofErr w:type="gramEnd"/>
    </w:p>
    <w:p w:rsidR="00D3088D" w:rsidRPr="006F703A" w:rsidRDefault="00D3088D" w:rsidP="00D3088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8.6.</w:t>
      </w:r>
      <w:r w:rsidRPr="006F703A">
        <w:rPr>
          <w:sz w:val="28"/>
          <w:szCs w:val="28"/>
        </w:rPr>
        <w:t>Заработная плата выплачивается Работникам в кассе Орг</w:t>
      </w:r>
      <w:r>
        <w:rPr>
          <w:sz w:val="28"/>
          <w:szCs w:val="28"/>
        </w:rPr>
        <w:t xml:space="preserve">анизации либо перечисляется на </w:t>
      </w:r>
      <w:r w:rsidRPr="006F703A">
        <w:rPr>
          <w:sz w:val="28"/>
          <w:szCs w:val="28"/>
        </w:rPr>
        <w:t>указанный Работником счет в банке на условиях, предусмотренных трудовым договором.</w:t>
      </w:r>
    </w:p>
    <w:p w:rsidR="00D3088D" w:rsidRPr="006F703A" w:rsidRDefault="00D3088D" w:rsidP="00D3088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8.7.</w:t>
      </w:r>
      <w:r w:rsidRPr="006F703A">
        <w:rPr>
          <w:sz w:val="28"/>
          <w:szCs w:val="28"/>
        </w:rPr>
        <w:t>Перед выплатой заработной платы каждому Работ</w:t>
      </w:r>
      <w:r>
        <w:rPr>
          <w:sz w:val="28"/>
          <w:szCs w:val="28"/>
        </w:rPr>
        <w:t xml:space="preserve">нику выдается расчетный лист с </w:t>
      </w:r>
      <w:r w:rsidRPr="006F703A">
        <w:rPr>
          <w:sz w:val="28"/>
          <w:szCs w:val="28"/>
        </w:rPr>
        <w:t>указанием составных частей заработной платы, причит</w:t>
      </w:r>
      <w:r>
        <w:rPr>
          <w:sz w:val="28"/>
          <w:szCs w:val="28"/>
        </w:rPr>
        <w:t xml:space="preserve">ающейся ему за соответствующий </w:t>
      </w:r>
      <w:r w:rsidRPr="006F703A">
        <w:rPr>
          <w:sz w:val="28"/>
          <w:szCs w:val="28"/>
        </w:rPr>
        <w:t>период, с указанием ра</w:t>
      </w:r>
      <w:r>
        <w:rPr>
          <w:sz w:val="28"/>
          <w:szCs w:val="28"/>
        </w:rPr>
        <w:t xml:space="preserve">змера и оснований произведенных </w:t>
      </w:r>
      <w:r w:rsidRPr="006F703A">
        <w:rPr>
          <w:sz w:val="28"/>
          <w:szCs w:val="28"/>
        </w:rPr>
        <w:t>уде</w:t>
      </w:r>
      <w:r>
        <w:rPr>
          <w:sz w:val="28"/>
          <w:szCs w:val="28"/>
        </w:rPr>
        <w:t xml:space="preserve">ржаний, а также общей денежной </w:t>
      </w:r>
      <w:r w:rsidRPr="006F703A">
        <w:rPr>
          <w:sz w:val="28"/>
          <w:szCs w:val="28"/>
        </w:rPr>
        <w:t>суммы, подлежащей выплате.</w:t>
      </w:r>
    </w:p>
    <w:p w:rsidR="00D3088D" w:rsidRPr="006F703A" w:rsidRDefault="00D3088D" w:rsidP="00D3088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40" w:lineRule="atLeast"/>
        <w:jc w:val="both"/>
        <w:rPr>
          <w:sz w:val="28"/>
          <w:szCs w:val="28"/>
        </w:rPr>
      </w:pPr>
      <w:bookmarkStart w:id="0" w:name="mar1"/>
      <w:bookmarkEnd w:id="0"/>
      <w:r>
        <w:rPr>
          <w:sz w:val="28"/>
          <w:szCs w:val="28"/>
        </w:rPr>
        <w:t>8.8.</w:t>
      </w:r>
      <w:r w:rsidRPr="006F703A">
        <w:rPr>
          <w:sz w:val="28"/>
          <w:szCs w:val="28"/>
        </w:rPr>
        <w:t>Выплата заработной платы за текущий месяц производится два раза в месяц: не позднее 30-го числа месяца (за первую половину месяца – аванс в размере</w:t>
      </w:r>
      <w:r>
        <w:rPr>
          <w:sz w:val="28"/>
          <w:szCs w:val="28"/>
        </w:rPr>
        <w:t xml:space="preserve"> 50% заработной платы) и не </w:t>
      </w:r>
      <w:r w:rsidRPr="006F703A">
        <w:rPr>
          <w:sz w:val="28"/>
          <w:szCs w:val="28"/>
        </w:rPr>
        <w:t>позднее 15-го числа следующего месяца (окончательный расчет за месяц).</w:t>
      </w:r>
    </w:p>
    <w:p w:rsidR="00D3088D" w:rsidRPr="006F703A" w:rsidRDefault="00D3088D" w:rsidP="00D3088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8.9.</w:t>
      </w:r>
      <w:r w:rsidRPr="006F703A">
        <w:rPr>
          <w:sz w:val="28"/>
          <w:szCs w:val="28"/>
        </w:rPr>
        <w:t>При совпадении дня выплаты с выходным или нера</w:t>
      </w:r>
      <w:r>
        <w:rPr>
          <w:sz w:val="28"/>
          <w:szCs w:val="28"/>
        </w:rPr>
        <w:t xml:space="preserve">бочим праздничным днем выплата </w:t>
      </w:r>
      <w:r w:rsidRPr="006F703A">
        <w:rPr>
          <w:sz w:val="28"/>
          <w:szCs w:val="28"/>
        </w:rPr>
        <w:t>заработной платы производится накануне этого дня.</w:t>
      </w:r>
    </w:p>
    <w:p w:rsidR="00D3088D" w:rsidRPr="006F703A" w:rsidRDefault="00D3088D" w:rsidP="00D3088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8.10.</w:t>
      </w:r>
      <w:r w:rsidRPr="006F703A">
        <w:rPr>
          <w:sz w:val="28"/>
          <w:szCs w:val="28"/>
        </w:rPr>
        <w:t>При невыполнении Работником должностных обязанност</w:t>
      </w:r>
      <w:r>
        <w:rPr>
          <w:sz w:val="28"/>
          <w:szCs w:val="28"/>
        </w:rPr>
        <w:t xml:space="preserve">ей по вине Работодателя оплата </w:t>
      </w:r>
      <w:r w:rsidRPr="006F703A">
        <w:rPr>
          <w:sz w:val="28"/>
          <w:szCs w:val="28"/>
        </w:rPr>
        <w:t>производится за фактически прор</w:t>
      </w:r>
      <w:r>
        <w:rPr>
          <w:sz w:val="28"/>
          <w:szCs w:val="28"/>
        </w:rPr>
        <w:t xml:space="preserve">аботанное время или выполненную работу, но не ниже </w:t>
      </w:r>
      <w:r w:rsidRPr="006F703A">
        <w:rPr>
          <w:sz w:val="28"/>
          <w:szCs w:val="28"/>
        </w:rPr>
        <w:t>сред</w:t>
      </w:r>
      <w:r>
        <w:rPr>
          <w:sz w:val="28"/>
          <w:szCs w:val="28"/>
        </w:rPr>
        <w:t xml:space="preserve">ней заработной платы Работника. </w:t>
      </w:r>
      <w:r w:rsidRPr="006F703A">
        <w:rPr>
          <w:sz w:val="28"/>
          <w:szCs w:val="28"/>
        </w:rPr>
        <w:t xml:space="preserve">При невыполнении должностных обязанностей по причинам, не зависящим от сторон </w:t>
      </w:r>
      <w:r w:rsidRPr="006F703A">
        <w:rPr>
          <w:sz w:val="28"/>
          <w:szCs w:val="28"/>
        </w:rPr>
        <w:br/>
        <w:t>трудового договора, за Работником сохраняе</w:t>
      </w:r>
      <w:r>
        <w:rPr>
          <w:sz w:val="28"/>
          <w:szCs w:val="28"/>
        </w:rPr>
        <w:t xml:space="preserve">тся не менее двух третей оклада (должностного оклада). При </w:t>
      </w:r>
      <w:r w:rsidRPr="006F703A">
        <w:rPr>
          <w:sz w:val="28"/>
          <w:szCs w:val="28"/>
        </w:rPr>
        <w:t>невыполне</w:t>
      </w:r>
      <w:r>
        <w:rPr>
          <w:sz w:val="28"/>
          <w:szCs w:val="28"/>
        </w:rPr>
        <w:t xml:space="preserve">нии должностных обязанностей по вине Работника выплата оклада </w:t>
      </w:r>
      <w:r w:rsidRPr="006F703A">
        <w:rPr>
          <w:sz w:val="28"/>
          <w:szCs w:val="28"/>
        </w:rPr>
        <w:t>(должностного оклада) произв</w:t>
      </w:r>
      <w:r>
        <w:rPr>
          <w:sz w:val="28"/>
          <w:szCs w:val="28"/>
        </w:rPr>
        <w:t xml:space="preserve">одится в соответствии с объемом </w:t>
      </w:r>
      <w:r w:rsidRPr="006F703A">
        <w:rPr>
          <w:sz w:val="28"/>
          <w:szCs w:val="28"/>
        </w:rPr>
        <w:t>выполненной работы.</w:t>
      </w:r>
    </w:p>
    <w:p w:rsidR="00D3088D" w:rsidRPr="006F703A" w:rsidRDefault="00D3088D" w:rsidP="00D3088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8.11.</w:t>
      </w:r>
      <w:r w:rsidRPr="006F703A">
        <w:rPr>
          <w:sz w:val="28"/>
          <w:szCs w:val="28"/>
        </w:rPr>
        <w:t xml:space="preserve">Время простоя по вине Работодателя, если Работник </w:t>
      </w:r>
      <w:r>
        <w:rPr>
          <w:sz w:val="28"/>
          <w:szCs w:val="28"/>
        </w:rPr>
        <w:t xml:space="preserve">в письменной форме предупредил </w:t>
      </w:r>
      <w:r w:rsidRPr="006F703A">
        <w:rPr>
          <w:sz w:val="28"/>
          <w:szCs w:val="28"/>
        </w:rPr>
        <w:t>Работодателя о начале простоя, оплачивается в размер</w:t>
      </w:r>
      <w:r>
        <w:rPr>
          <w:sz w:val="28"/>
          <w:szCs w:val="28"/>
        </w:rPr>
        <w:t xml:space="preserve">е не менее двух третей средней заработной платы Работника. </w:t>
      </w:r>
      <w:r w:rsidRPr="006F703A">
        <w:rPr>
          <w:sz w:val="28"/>
          <w:szCs w:val="28"/>
        </w:rPr>
        <w:t xml:space="preserve">Время простоя по причинам, не зависящим от сторон трудового договора, если Работник в </w:t>
      </w:r>
      <w:r w:rsidRPr="006F703A">
        <w:rPr>
          <w:sz w:val="28"/>
          <w:szCs w:val="28"/>
        </w:rPr>
        <w:br/>
        <w:t xml:space="preserve">письменной форме предупредил Работодателя о начале простоя, </w:t>
      </w:r>
      <w:r>
        <w:rPr>
          <w:sz w:val="28"/>
          <w:szCs w:val="28"/>
        </w:rPr>
        <w:t xml:space="preserve">оплачивается в размере не </w:t>
      </w:r>
      <w:r w:rsidRPr="006F703A">
        <w:rPr>
          <w:sz w:val="28"/>
          <w:szCs w:val="28"/>
        </w:rPr>
        <w:t>менее двух трете</w:t>
      </w:r>
      <w:r>
        <w:rPr>
          <w:sz w:val="28"/>
          <w:szCs w:val="28"/>
        </w:rPr>
        <w:t xml:space="preserve">й оклада (должностного оклада). </w:t>
      </w:r>
      <w:r w:rsidRPr="006F703A">
        <w:rPr>
          <w:sz w:val="28"/>
          <w:szCs w:val="28"/>
        </w:rPr>
        <w:t>Время простоя по вине Работника не оплачивается.</w:t>
      </w:r>
    </w:p>
    <w:p w:rsidR="00D3088D" w:rsidRPr="006F703A" w:rsidRDefault="00D3088D" w:rsidP="00D3088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8.12.</w:t>
      </w:r>
      <w:r w:rsidRPr="006F703A">
        <w:rPr>
          <w:sz w:val="28"/>
          <w:szCs w:val="28"/>
        </w:rPr>
        <w:t xml:space="preserve">Удержания из заработной платы Работника производятся только в случаях, </w:t>
      </w:r>
      <w:r w:rsidRPr="006F703A">
        <w:rPr>
          <w:sz w:val="28"/>
          <w:szCs w:val="28"/>
        </w:rPr>
        <w:br/>
        <w:t>предусмотренных Трудовым кодексом РФ и иными федеральн</w:t>
      </w:r>
      <w:r>
        <w:rPr>
          <w:sz w:val="28"/>
          <w:szCs w:val="28"/>
        </w:rPr>
        <w:t xml:space="preserve">ыми законами, а также по </w:t>
      </w:r>
      <w:r w:rsidRPr="006F703A">
        <w:rPr>
          <w:sz w:val="28"/>
          <w:szCs w:val="28"/>
        </w:rPr>
        <w:t>заявлению Работника.</w:t>
      </w:r>
    </w:p>
    <w:p w:rsidR="00D3088D" w:rsidRPr="006F703A" w:rsidRDefault="00D3088D" w:rsidP="00D3088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8.13.</w:t>
      </w:r>
      <w:r w:rsidRPr="006F703A">
        <w:rPr>
          <w:sz w:val="28"/>
          <w:szCs w:val="28"/>
        </w:rPr>
        <w:t>Суммы заработной платы, компенсаций, иных выплат,</w:t>
      </w:r>
      <w:r>
        <w:rPr>
          <w:sz w:val="28"/>
          <w:szCs w:val="28"/>
        </w:rPr>
        <w:t xml:space="preserve"> не полученные в установленный </w:t>
      </w:r>
      <w:r w:rsidRPr="006F703A">
        <w:rPr>
          <w:sz w:val="28"/>
          <w:szCs w:val="28"/>
        </w:rPr>
        <w:t>срок, подлежат депонированию.</w:t>
      </w:r>
    </w:p>
    <w:p w:rsidR="00D3088D" w:rsidRPr="006F703A" w:rsidRDefault="00D3088D" w:rsidP="00D3088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8.14.</w:t>
      </w:r>
      <w:r w:rsidRPr="006F703A">
        <w:rPr>
          <w:sz w:val="28"/>
          <w:szCs w:val="28"/>
        </w:rPr>
        <w:t>Справки о размере заработной платы, начислениях и уде</w:t>
      </w:r>
      <w:r>
        <w:rPr>
          <w:sz w:val="28"/>
          <w:szCs w:val="28"/>
        </w:rPr>
        <w:t xml:space="preserve">ржаниях из нее выдаются только </w:t>
      </w:r>
      <w:r w:rsidRPr="006F703A">
        <w:rPr>
          <w:sz w:val="28"/>
          <w:szCs w:val="28"/>
        </w:rPr>
        <w:t>лично Работнику.</w:t>
      </w:r>
    </w:p>
    <w:p w:rsidR="00D3088D" w:rsidRPr="006F703A" w:rsidRDefault="00D3088D" w:rsidP="00D3088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8.15.</w:t>
      </w:r>
      <w:r w:rsidRPr="006F703A">
        <w:rPr>
          <w:sz w:val="28"/>
          <w:szCs w:val="28"/>
        </w:rPr>
        <w:t xml:space="preserve">Оплата отпуска Работникам производится не </w:t>
      </w:r>
      <w:proofErr w:type="gramStart"/>
      <w:r w:rsidRPr="006F703A">
        <w:rPr>
          <w:sz w:val="28"/>
          <w:szCs w:val="28"/>
        </w:rPr>
        <w:t>позднее</w:t>
      </w:r>
      <w:proofErr w:type="gramEnd"/>
      <w:r w:rsidRPr="006F703A">
        <w:rPr>
          <w:sz w:val="28"/>
          <w:szCs w:val="28"/>
        </w:rPr>
        <w:t xml:space="preserve"> чем за три дня до его начала.</w:t>
      </w:r>
    </w:p>
    <w:p w:rsidR="00D3088D" w:rsidRPr="006F703A" w:rsidRDefault="00D3088D" w:rsidP="00D3088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6F703A">
        <w:rPr>
          <w:sz w:val="28"/>
          <w:szCs w:val="28"/>
        </w:rPr>
        <w:t>8.</w:t>
      </w:r>
      <w:r>
        <w:rPr>
          <w:sz w:val="28"/>
          <w:szCs w:val="28"/>
        </w:rPr>
        <w:t>16.</w:t>
      </w:r>
      <w:r w:rsidRPr="006F703A">
        <w:rPr>
          <w:sz w:val="28"/>
          <w:szCs w:val="28"/>
        </w:rPr>
        <w:t>При прекращении действия трудового договора окончательный расчет по причитающейся Работнику заработной плате производится в последний день работы. Если Работник в день увольнения не работал, то соответствующие суммы выплачиваются не позднее следующего дня после предъявления Р</w:t>
      </w:r>
      <w:r>
        <w:rPr>
          <w:sz w:val="28"/>
          <w:szCs w:val="28"/>
        </w:rPr>
        <w:t xml:space="preserve">аботником требования о расчете. </w:t>
      </w:r>
      <w:r w:rsidRPr="006F703A">
        <w:rPr>
          <w:sz w:val="28"/>
          <w:szCs w:val="28"/>
        </w:rPr>
        <w:t>В случае спора о размерах сумм, причитающихся Работни</w:t>
      </w:r>
      <w:r>
        <w:rPr>
          <w:sz w:val="28"/>
          <w:szCs w:val="28"/>
        </w:rPr>
        <w:t xml:space="preserve">ку при увольнении, в указанный </w:t>
      </w:r>
      <w:r w:rsidRPr="006F703A">
        <w:rPr>
          <w:sz w:val="28"/>
          <w:szCs w:val="28"/>
        </w:rPr>
        <w:t>выше срок Работнику выплачивается не оспариваемая Работодателем сумма.</w:t>
      </w:r>
    </w:p>
    <w:p w:rsidR="00D3088D" w:rsidRPr="006F703A" w:rsidRDefault="00D3088D" w:rsidP="00D3088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8.17.</w:t>
      </w:r>
      <w:r w:rsidRPr="006F703A">
        <w:rPr>
          <w:sz w:val="28"/>
          <w:szCs w:val="28"/>
        </w:rPr>
        <w:t>В случае смерти Работника заработная пл</w:t>
      </w:r>
      <w:r>
        <w:rPr>
          <w:sz w:val="28"/>
          <w:szCs w:val="28"/>
        </w:rPr>
        <w:t xml:space="preserve">ата, не полученная им, выдается членам его </w:t>
      </w:r>
      <w:r w:rsidRPr="006F703A">
        <w:rPr>
          <w:sz w:val="28"/>
          <w:szCs w:val="28"/>
        </w:rPr>
        <w:t>семьи или лицу, находивш</w:t>
      </w:r>
      <w:r>
        <w:rPr>
          <w:sz w:val="28"/>
          <w:szCs w:val="28"/>
        </w:rPr>
        <w:t xml:space="preserve">емуся на иждивении умершего, не </w:t>
      </w:r>
      <w:r w:rsidRPr="006F703A">
        <w:rPr>
          <w:sz w:val="28"/>
          <w:szCs w:val="28"/>
        </w:rPr>
        <w:t>п</w:t>
      </w:r>
      <w:r>
        <w:rPr>
          <w:sz w:val="28"/>
          <w:szCs w:val="28"/>
        </w:rPr>
        <w:t xml:space="preserve">озднее недельного срока со дня </w:t>
      </w:r>
      <w:r w:rsidRPr="006F703A">
        <w:rPr>
          <w:sz w:val="28"/>
          <w:szCs w:val="28"/>
        </w:rPr>
        <w:t>подачи Организации документов, у</w:t>
      </w:r>
      <w:r>
        <w:rPr>
          <w:sz w:val="28"/>
          <w:szCs w:val="28"/>
        </w:rPr>
        <w:t>достоверяющих смерть Работника.</w:t>
      </w:r>
    </w:p>
    <w:p w:rsidR="00D3088D" w:rsidRDefault="00D3088D" w:rsidP="00D3088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40" w:lineRule="atLeast"/>
        <w:jc w:val="both"/>
        <w:rPr>
          <w:b/>
          <w:bCs/>
          <w:sz w:val="28"/>
          <w:szCs w:val="28"/>
        </w:rPr>
      </w:pPr>
    </w:p>
    <w:p w:rsidR="00D3088D" w:rsidRPr="00772FE2" w:rsidRDefault="00D3088D" w:rsidP="00D3088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40" w:lineRule="atLeast"/>
        <w:jc w:val="both"/>
        <w:rPr>
          <w:b/>
          <w:sz w:val="28"/>
          <w:szCs w:val="28"/>
        </w:rPr>
      </w:pPr>
      <w:r w:rsidRPr="00772FE2">
        <w:rPr>
          <w:b/>
          <w:bCs/>
          <w:sz w:val="28"/>
          <w:szCs w:val="28"/>
        </w:rPr>
        <w:t>9. Ответственность Работодателя</w:t>
      </w:r>
    </w:p>
    <w:p w:rsidR="00D3088D" w:rsidRPr="006F703A" w:rsidRDefault="00D3088D" w:rsidP="00D3088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9.1.</w:t>
      </w:r>
      <w:r w:rsidRPr="006F703A">
        <w:rPr>
          <w:sz w:val="28"/>
          <w:szCs w:val="28"/>
        </w:rPr>
        <w:t>За задержку выплаты заработной платы Работодатель несет ответственность в соответствии с законодательством РФ.</w:t>
      </w:r>
    </w:p>
    <w:p w:rsidR="00D3088D" w:rsidRPr="006F703A" w:rsidRDefault="00D3088D" w:rsidP="00D3088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9.2.</w:t>
      </w:r>
      <w:r w:rsidRPr="006F703A">
        <w:rPr>
          <w:sz w:val="28"/>
          <w:szCs w:val="28"/>
        </w:rPr>
        <w:t>В случае задержки выплаты заработной платы на срок более 15 дней Работник имеет право, известив Работодателя в письменной форме, приостановить работу на весь период до выплаты задержанной суммы. Указанное приостановление работы считается вынужденным прогулом, при этом за Работником сохраняется должность и долж</w:t>
      </w:r>
      <w:r>
        <w:rPr>
          <w:sz w:val="28"/>
          <w:szCs w:val="28"/>
        </w:rPr>
        <w:t>ностной оклад.</w:t>
      </w:r>
    </w:p>
    <w:p w:rsidR="00D3088D" w:rsidRDefault="00D3088D" w:rsidP="00D3088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40" w:lineRule="atLeast"/>
        <w:jc w:val="both"/>
        <w:rPr>
          <w:b/>
          <w:bCs/>
          <w:sz w:val="28"/>
          <w:szCs w:val="28"/>
        </w:rPr>
      </w:pPr>
    </w:p>
    <w:p w:rsidR="00D3088D" w:rsidRPr="00772FE2" w:rsidRDefault="00D3088D" w:rsidP="00D3088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40" w:lineRule="atLeast"/>
        <w:jc w:val="both"/>
        <w:rPr>
          <w:b/>
          <w:sz w:val="28"/>
          <w:szCs w:val="28"/>
        </w:rPr>
      </w:pPr>
      <w:r w:rsidRPr="00772FE2">
        <w:rPr>
          <w:b/>
          <w:bCs/>
          <w:sz w:val="28"/>
          <w:szCs w:val="28"/>
        </w:rPr>
        <w:t>10. Заключительные положения</w:t>
      </w:r>
    </w:p>
    <w:p w:rsidR="00D3088D" w:rsidRDefault="00D3088D" w:rsidP="00D3088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10.1.</w:t>
      </w:r>
      <w:r w:rsidRPr="006F703A">
        <w:rPr>
          <w:sz w:val="28"/>
          <w:szCs w:val="28"/>
        </w:rPr>
        <w:t>Настоящее Положение вступает в силу с момента его утверждения и действует бессрочно.</w:t>
      </w:r>
    </w:p>
    <w:p w:rsidR="00D3088D" w:rsidRPr="006F703A" w:rsidRDefault="00D3088D" w:rsidP="00D3088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10.2.</w:t>
      </w:r>
      <w:r w:rsidRPr="006F703A">
        <w:rPr>
          <w:sz w:val="28"/>
          <w:szCs w:val="28"/>
        </w:rPr>
        <w:t>Настоящее Положение применяется к трудовым отнош</w:t>
      </w:r>
      <w:r>
        <w:rPr>
          <w:sz w:val="28"/>
          <w:szCs w:val="28"/>
        </w:rPr>
        <w:t xml:space="preserve">ениям, возникшим до вступления </w:t>
      </w:r>
      <w:r w:rsidRPr="006F703A">
        <w:rPr>
          <w:sz w:val="28"/>
          <w:szCs w:val="28"/>
        </w:rPr>
        <w:t>его в действие.</w:t>
      </w:r>
    </w:p>
    <w:p w:rsidR="00D3088D" w:rsidRPr="006F703A" w:rsidRDefault="00D3088D" w:rsidP="00D3088D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D3088D" w:rsidRDefault="00D3088D" w:rsidP="00D3088D">
      <w:pPr>
        <w:tabs>
          <w:tab w:val="left" w:pos="9356"/>
        </w:tabs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021E11" w:rsidRDefault="00021E11">
      <w:bookmarkStart w:id="1" w:name="_GoBack"/>
      <w:bookmarkEnd w:id="1"/>
    </w:p>
    <w:sectPr w:rsidR="00021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BEE"/>
    <w:rsid w:val="00021E11"/>
    <w:rsid w:val="00BF0BEE"/>
    <w:rsid w:val="00D30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88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30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88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30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2581</Words>
  <Characters>14718</Characters>
  <Application>Microsoft Office Word</Application>
  <DocSecurity>0</DocSecurity>
  <Lines>122</Lines>
  <Paragraphs>34</Paragraphs>
  <ScaleCrop>false</ScaleCrop>
  <Company/>
  <LinksUpToDate>false</LinksUpToDate>
  <CharactersWithSpaces>17265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Pokrovka-ss</dc:creator>
  <cp:keywords/>
  <dc:description/>
  <cp:lastModifiedBy>Pokrovka-ss</cp:lastModifiedBy>
  <cp:revision>2</cp:revision>
  <dcterms:created xsi:type="dcterms:W3CDTF">2024-04-17T03:55:00Z</dcterms:created>
  <dcterms:modified xsi:type="dcterms:W3CDTF">2024-04-17T03:55:00Z</dcterms:modified>
</cp:coreProperties>
</file>