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2C7" w:rsidRPr="005A09F2" w:rsidRDefault="007122C7" w:rsidP="005A09F2">
      <w:pPr>
        <w:rPr>
          <w:sz w:val="28"/>
          <w:szCs w:val="28"/>
        </w:rPr>
      </w:pPr>
    </w:p>
    <w:p w:rsidR="007122C7" w:rsidRPr="005A09F2" w:rsidRDefault="005A09F2">
      <w:pPr>
        <w:jc w:val="center"/>
        <w:rPr>
          <w:sz w:val="28"/>
          <w:szCs w:val="28"/>
        </w:rPr>
      </w:pPr>
      <w:r>
        <w:rPr>
          <w:sz w:val="28"/>
          <w:szCs w:val="28"/>
        </w:rPr>
        <w:t>Петуховское</w:t>
      </w:r>
      <w:r w:rsidR="00354DB5" w:rsidRPr="005A09F2">
        <w:rPr>
          <w:sz w:val="28"/>
          <w:szCs w:val="28"/>
        </w:rPr>
        <w:t xml:space="preserve"> сельское Собрание депутатов</w:t>
      </w:r>
    </w:p>
    <w:p w:rsidR="007122C7" w:rsidRDefault="00354DB5">
      <w:pPr>
        <w:jc w:val="center"/>
        <w:rPr>
          <w:sz w:val="28"/>
          <w:szCs w:val="28"/>
        </w:rPr>
      </w:pPr>
      <w:r w:rsidRPr="005A09F2">
        <w:rPr>
          <w:sz w:val="28"/>
          <w:szCs w:val="28"/>
        </w:rPr>
        <w:t>Ключевского района  Алтайского края</w:t>
      </w:r>
    </w:p>
    <w:p w:rsidR="005A09F2" w:rsidRPr="005A09F2" w:rsidRDefault="005A09F2">
      <w:pPr>
        <w:jc w:val="center"/>
        <w:rPr>
          <w:sz w:val="28"/>
          <w:szCs w:val="28"/>
        </w:rPr>
      </w:pPr>
    </w:p>
    <w:p w:rsidR="007122C7" w:rsidRPr="005A09F2" w:rsidRDefault="00354DB5">
      <w:pPr>
        <w:rPr>
          <w:sz w:val="28"/>
          <w:szCs w:val="28"/>
        </w:rPr>
      </w:pPr>
      <w:r w:rsidRPr="005A09F2">
        <w:rPr>
          <w:sz w:val="28"/>
          <w:szCs w:val="28"/>
        </w:rPr>
        <w:t xml:space="preserve">                                      </w:t>
      </w:r>
      <w:r w:rsidR="005A09F2">
        <w:rPr>
          <w:sz w:val="28"/>
          <w:szCs w:val="28"/>
        </w:rPr>
        <w:t>пятнадцата</w:t>
      </w:r>
      <w:r w:rsidRPr="005A09F2">
        <w:rPr>
          <w:sz w:val="28"/>
          <w:szCs w:val="28"/>
        </w:rPr>
        <w:t>я сессия восьмого созыва</w:t>
      </w:r>
    </w:p>
    <w:p w:rsidR="007122C7" w:rsidRPr="005A09F2" w:rsidRDefault="007122C7">
      <w:pPr>
        <w:rPr>
          <w:sz w:val="28"/>
          <w:szCs w:val="28"/>
        </w:rPr>
      </w:pPr>
    </w:p>
    <w:p w:rsidR="007122C7" w:rsidRPr="005A09F2" w:rsidRDefault="00354DB5">
      <w:pPr>
        <w:rPr>
          <w:sz w:val="28"/>
          <w:szCs w:val="28"/>
        </w:rPr>
      </w:pPr>
      <w:r w:rsidRPr="005A09F2">
        <w:rPr>
          <w:sz w:val="28"/>
          <w:szCs w:val="28"/>
        </w:rPr>
        <w:t xml:space="preserve">                                                                    РЕШЕНИЕ</w:t>
      </w:r>
    </w:p>
    <w:p w:rsidR="007122C7" w:rsidRPr="005A09F2" w:rsidRDefault="007122C7">
      <w:pPr>
        <w:rPr>
          <w:sz w:val="28"/>
          <w:szCs w:val="28"/>
        </w:rPr>
      </w:pPr>
    </w:p>
    <w:p w:rsidR="007122C7" w:rsidRPr="005A09F2" w:rsidRDefault="007122C7">
      <w:pPr>
        <w:rPr>
          <w:sz w:val="28"/>
          <w:szCs w:val="28"/>
        </w:rPr>
      </w:pPr>
    </w:p>
    <w:p w:rsidR="007122C7" w:rsidRPr="005A09F2" w:rsidRDefault="005A09F2">
      <w:pPr>
        <w:rPr>
          <w:sz w:val="28"/>
          <w:szCs w:val="28"/>
        </w:rPr>
      </w:pPr>
      <w:r>
        <w:rPr>
          <w:sz w:val="28"/>
          <w:szCs w:val="28"/>
        </w:rPr>
        <w:t xml:space="preserve">16 мая </w:t>
      </w:r>
      <w:r w:rsidR="00354DB5" w:rsidRPr="005A09F2">
        <w:rPr>
          <w:sz w:val="28"/>
          <w:szCs w:val="28"/>
        </w:rPr>
        <w:t xml:space="preserve">2024                                           </w:t>
      </w:r>
      <w:r>
        <w:rPr>
          <w:sz w:val="28"/>
          <w:szCs w:val="28"/>
        </w:rPr>
        <w:t xml:space="preserve">                             </w:t>
      </w:r>
      <w:r w:rsidR="00354DB5" w:rsidRPr="005A09F2">
        <w:rPr>
          <w:sz w:val="28"/>
          <w:szCs w:val="28"/>
        </w:rPr>
        <w:t xml:space="preserve">                                №</w:t>
      </w:r>
      <w:r>
        <w:rPr>
          <w:sz w:val="28"/>
          <w:szCs w:val="28"/>
        </w:rPr>
        <w:t>79</w:t>
      </w:r>
      <w:r w:rsidR="00354DB5" w:rsidRPr="005A09F2">
        <w:rPr>
          <w:sz w:val="28"/>
          <w:szCs w:val="28"/>
        </w:rPr>
        <w:t xml:space="preserve"> </w:t>
      </w:r>
    </w:p>
    <w:p w:rsidR="007122C7" w:rsidRPr="005A09F2" w:rsidRDefault="00354DB5">
      <w:pPr>
        <w:jc w:val="center"/>
        <w:rPr>
          <w:sz w:val="28"/>
          <w:szCs w:val="28"/>
        </w:rPr>
      </w:pPr>
      <w:r w:rsidRPr="005A09F2">
        <w:rPr>
          <w:sz w:val="28"/>
          <w:szCs w:val="28"/>
        </w:rPr>
        <w:t xml:space="preserve">с. </w:t>
      </w:r>
      <w:r w:rsidR="005A09F2">
        <w:rPr>
          <w:sz w:val="28"/>
          <w:szCs w:val="28"/>
        </w:rPr>
        <w:t>Петухи</w:t>
      </w:r>
    </w:p>
    <w:p w:rsidR="007122C7" w:rsidRPr="005A09F2" w:rsidRDefault="007122C7">
      <w:pPr>
        <w:jc w:val="center"/>
        <w:rPr>
          <w:sz w:val="28"/>
          <w:szCs w:val="28"/>
        </w:rPr>
      </w:pPr>
    </w:p>
    <w:p w:rsidR="007122C7" w:rsidRPr="005A09F2" w:rsidRDefault="00354DB5">
      <w:pPr>
        <w:rPr>
          <w:sz w:val="28"/>
          <w:szCs w:val="28"/>
        </w:rPr>
      </w:pPr>
      <w:r w:rsidRPr="005A09F2">
        <w:rPr>
          <w:sz w:val="28"/>
          <w:szCs w:val="28"/>
        </w:rPr>
        <w:t>О   внесении   изменений    в     реш</w:t>
      </w:r>
      <w:r w:rsidRPr="005A09F2">
        <w:rPr>
          <w:sz w:val="28"/>
          <w:szCs w:val="28"/>
        </w:rPr>
        <w:t xml:space="preserve">ение </w:t>
      </w:r>
    </w:p>
    <w:p w:rsidR="007122C7" w:rsidRPr="005A09F2" w:rsidRDefault="005A09F2">
      <w:pPr>
        <w:rPr>
          <w:sz w:val="28"/>
          <w:szCs w:val="28"/>
        </w:rPr>
      </w:pPr>
      <w:r>
        <w:rPr>
          <w:sz w:val="28"/>
          <w:szCs w:val="28"/>
        </w:rPr>
        <w:t>Петуховское</w:t>
      </w:r>
      <w:r w:rsidR="00354DB5" w:rsidRPr="005A09F2">
        <w:rPr>
          <w:sz w:val="28"/>
          <w:szCs w:val="28"/>
        </w:rPr>
        <w:t xml:space="preserve">     сельского Собрания</w:t>
      </w:r>
    </w:p>
    <w:p w:rsidR="007122C7" w:rsidRPr="005A09F2" w:rsidRDefault="005A09F2">
      <w:pPr>
        <w:rPr>
          <w:sz w:val="28"/>
          <w:szCs w:val="28"/>
        </w:rPr>
      </w:pPr>
      <w:r>
        <w:rPr>
          <w:sz w:val="28"/>
          <w:szCs w:val="28"/>
        </w:rPr>
        <w:t>депутатов          от        17.10.2019   № 73</w:t>
      </w:r>
    </w:p>
    <w:p w:rsidR="007122C7" w:rsidRPr="005A09F2" w:rsidRDefault="00354DB5">
      <w:pPr>
        <w:rPr>
          <w:sz w:val="28"/>
          <w:szCs w:val="28"/>
        </w:rPr>
      </w:pPr>
      <w:r w:rsidRPr="005A09F2">
        <w:rPr>
          <w:sz w:val="28"/>
          <w:szCs w:val="28"/>
        </w:rPr>
        <w:t>«О    введении    земельного   налога   на</w:t>
      </w:r>
    </w:p>
    <w:p w:rsidR="007122C7" w:rsidRPr="005A09F2" w:rsidRDefault="00354DB5">
      <w:pPr>
        <w:rPr>
          <w:sz w:val="28"/>
          <w:szCs w:val="28"/>
        </w:rPr>
      </w:pPr>
      <w:r w:rsidRPr="005A09F2">
        <w:rPr>
          <w:sz w:val="28"/>
          <w:szCs w:val="28"/>
        </w:rPr>
        <w:t xml:space="preserve">территории МО </w:t>
      </w:r>
      <w:r w:rsidR="005A09F2">
        <w:rPr>
          <w:sz w:val="28"/>
          <w:szCs w:val="28"/>
        </w:rPr>
        <w:t>Петуховский</w:t>
      </w:r>
      <w:r w:rsidRPr="005A09F2">
        <w:rPr>
          <w:sz w:val="28"/>
          <w:szCs w:val="28"/>
        </w:rPr>
        <w:t xml:space="preserve"> сельсовет</w:t>
      </w:r>
    </w:p>
    <w:p w:rsidR="007122C7" w:rsidRPr="005A09F2" w:rsidRDefault="00354DB5">
      <w:pPr>
        <w:rPr>
          <w:sz w:val="28"/>
          <w:szCs w:val="28"/>
        </w:rPr>
      </w:pPr>
      <w:r w:rsidRPr="005A09F2">
        <w:rPr>
          <w:sz w:val="28"/>
          <w:szCs w:val="28"/>
        </w:rPr>
        <w:t>Ключевского района Алтайского края</w:t>
      </w:r>
    </w:p>
    <w:p w:rsidR="007122C7" w:rsidRPr="005A09F2" w:rsidRDefault="007122C7">
      <w:pPr>
        <w:rPr>
          <w:sz w:val="28"/>
          <w:szCs w:val="28"/>
        </w:rPr>
      </w:pPr>
    </w:p>
    <w:p w:rsidR="007122C7" w:rsidRPr="005A09F2" w:rsidRDefault="00354DB5">
      <w:pPr>
        <w:rPr>
          <w:sz w:val="28"/>
          <w:szCs w:val="28"/>
        </w:rPr>
      </w:pPr>
      <w:r w:rsidRPr="005A09F2">
        <w:rPr>
          <w:sz w:val="28"/>
          <w:szCs w:val="28"/>
        </w:rPr>
        <w:t>В соответствии с Уставом муниципального обра</w:t>
      </w:r>
      <w:r w:rsidRPr="005A09F2">
        <w:rPr>
          <w:sz w:val="28"/>
          <w:szCs w:val="28"/>
        </w:rPr>
        <w:t xml:space="preserve">зования </w:t>
      </w:r>
      <w:r w:rsidR="005A09F2">
        <w:rPr>
          <w:sz w:val="28"/>
          <w:szCs w:val="28"/>
        </w:rPr>
        <w:t>Петуховский</w:t>
      </w:r>
      <w:r w:rsidRPr="005A09F2">
        <w:rPr>
          <w:sz w:val="28"/>
          <w:szCs w:val="28"/>
        </w:rPr>
        <w:t xml:space="preserve"> сельсовет Ключевского района Алтайского края и руководствуясь Налоговым кодексом Российской Федерации, </w:t>
      </w:r>
      <w:r w:rsidR="005A09F2">
        <w:rPr>
          <w:sz w:val="28"/>
          <w:szCs w:val="28"/>
        </w:rPr>
        <w:t xml:space="preserve">Петуховское </w:t>
      </w:r>
      <w:r w:rsidRPr="005A09F2">
        <w:rPr>
          <w:sz w:val="28"/>
          <w:szCs w:val="28"/>
        </w:rPr>
        <w:t xml:space="preserve"> сельское Собрание депутатов Решило:</w:t>
      </w:r>
    </w:p>
    <w:p w:rsidR="007122C7" w:rsidRPr="005A09F2" w:rsidRDefault="007122C7">
      <w:pPr>
        <w:rPr>
          <w:sz w:val="28"/>
          <w:szCs w:val="28"/>
        </w:rPr>
      </w:pPr>
    </w:p>
    <w:p w:rsidR="007122C7" w:rsidRPr="005A09F2" w:rsidRDefault="00354DB5">
      <w:pPr>
        <w:jc w:val="both"/>
        <w:rPr>
          <w:sz w:val="28"/>
          <w:szCs w:val="28"/>
        </w:rPr>
      </w:pPr>
      <w:r w:rsidRPr="005A09F2">
        <w:rPr>
          <w:sz w:val="28"/>
          <w:szCs w:val="28"/>
        </w:rPr>
        <w:t>1.</w:t>
      </w:r>
      <w:r w:rsidR="005A09F2">
        <w:rPr>
          <w:sz w:val="28"/>
          <w:szCs w:val="28"/>
        </w:rPr>
        <w:t xml:space="preserve"> Абз. 2 пп. а п. 3 Решения от 17.10.2019 № 73</w:t>
      </w:r>
      <w:r w:rsidRPr="005A09F2">
        <w:rPr>
          <w:sz w:val="28"/>
          <w:szCs w:val="28"/>
        </w:rPr>
        <w:t xml:space="preserve"> « О введении земельного нало</w:t>
      </w:r>
      <w:r w:rsidRPr="005A09F2">
        <w:rPr>
          <w:sz w:val="28"/>
          <w:szCs w:val="28"/>
        </w:rPr>
        <w:t xml:space="preserve">га на территории МО </w:t>
      </w:r>
      <w:r w:rsidR="005A09F2">
        <w:rPr>
          <w:sz w:val="28"/>
          <w:szCs w:val="28"/>
        </w:rPr>
        <w:t>Петуховский</w:t>
      </w:r>
      <w:r w:rsidRPr="005A09F2">
        <w:rPr>
          <w:sz w:val="28"/>
          <w:szCs w:val="28"/>
        </w:rPr>
        <w:t xml:space="preserve"> сельсовет Ключевского района Алтайского края изложить в следующей редакции:</w:t>
      </w:r>
    </w:p>
    <w:p w:rsidR="007122C7" w:rsidRPr="005A09F2" w:rsidRDefault="00354DB5">
      <w:pPr>
        <w:jc w:val="both"/>
        <w:rPr>
          <w:sz w:val="28"/>
          <w:szCs w:val="28"/>
        </w:rPr>
      </w:pPr>
      <w:r w:rsidRPr="005A09F2">
        <w:rPr>
          <w:sz w:val="28"/>
          <w:szCs w:val="28"/>
        </w:rPr>
        <w:t>«занятых жилищным фондом и (или) объектами инженерной инфраструктуры жилищно – коммунального комплекса (за исключением части земельного участка,</w:t>
      </w:r>
      <w:r w:rsidRPr="005A09F2">
        <w:rPr>
          <w:sz w:val="28"/>
          <w:szCs w:val="28"/>
        </w:rPr>
        <w:t xml:space="preserve"> приходящейся на обект недвижимого имущества, не относящийся к жилищному фонду и (или) к объектам инженерной инфраструктуры жилищно– коммунального комплекса) или приобретенных (предоставленных) для жилищного строительства (за исключением земельных участков</w:t>
      </w:r>
      <w:r w:rsidRPr="005A09F2">
        <w:rPr>
          <w:sz w:val="28"/>
          <w:szCs w:val="28"/>
        </w:rPr>
        <w:t>, приобретенных (предоставленных) для индивидуального жилищного строительства, используемых в предпринимательской деятельности)»</w:t>
      </w:r>
    </w:p>
    <w:p w:rsidR="007122C7" w:rsidRPr="005A09F2" w:rsidRDefault="007122C7">
      <w:pPr>
        <w:jc w:val="both"/>
        <w:rPr>
          <w:sz w:val="28"/>
          <w:szCs w:val="28"/>
        </w:rPr>
      </w:pPr>
    </w:p>
    <w:p w:rsidR="007122C7" w:rsidRPr="005A09F2" w:rsidRDefault="00354DB5">
      <w:pPr>
        <w:jc w:val="both"/>
        <w:rPr>
          <w:sz w:val="28"/>
          <w:szCs w:val="28"/>
        </w:rPr>
      </w:pPr>
      <w:r w:rsidRPr="005A09F2">
        <w:rPr>
          <w:sz w:val="28"/>
          <w:szCs w:val="28"/>
        </w:rPr>
        <w:t>2. Контроль за исполнением настоящего решения возложить на постоянную комиссию сельского Собрания депутатов по экономике и бюд</w:t>
      </w:r>
      <w:r w:rsidR="005A09F2">
        <w:rPr>
          <w:sz w:val="28"/>
          <w:szCs w:val="28"/>
        </w:rPr>
        <w:t>жету (Леванчук А.Ю.</w:t>
      </w:r>
      <w:r w:rsidRPr="005A09F2">
        <w:rPr>
          <w:sz w:val="28"/>
          <w:szCs w:val="28"/>
        </w:rPr>
        <w:t xml:space="preserve">) </w:t>
      </w:r>
    </w:p>
    <w:p w:rsidR="007122C7" w:rsidRPr="005A09F2" w:rsidRDefault="00354DB5">
      <w:pPr>
        <w:jc w:val="both"/>
        <w:rPr>
          <w:sz w:val="28"/>
          <w:szCs w:val="28"/>
        </w:rPr>
      </w:pPr>
      <w:r w:rsidRPr="005A09F2">
        <w:rPr>
          <w:sz w:val="28"/>
          <w:szCs w:val="28"/>
        </w:rPr>
        <w:t>3. Опубликовать настоящее решение в установленном законом порядке.</w:t>
      </w:r>
    </w:p>
    <w:p w:rsidR="007122C7" w:rsidRPr="005A09F2" w:rsidRDefault="007122C7">
      <w:pPr>
        <w:jc w:val="both"/>
        <w:rPr>
          <w:sz w:val="28"/>
          <w:szCs w:val="28"/>
        </w:rPr>
      </w:pPr>
    </w:p>
    <w:p w:rsidR="007122C7" w:rsidRPr="005A09F2" w:rsidRDefault="007122C7">
      <w:pPr>
        <w:ind w:firstLine="561"/>
        <w:jc w:val="both"/>
        <w:rPr>
          <w:sz w:val="28"/>
          <w:szCs w:val="28"/>
        </w:rPr>
      </w:pPr>
    </w:p>
    <w:p w:rsidR="007122C7" w:rsidRPr="005A09F2" w:rsidRDefault="00354DB5">
      <w:pPr>
        <w:rPr>
          <w:rFonts w:ascii="Arial" w:hAnsi="Arial"/>
          <w:sz w:val="28"/>
          <w:szCs w:val="28"/>
        </w:rPr>
      </w:pPr>
      <w:r w:rsidRPr="005A09F2">
        <w:rPr>
          <w:sz w:val="28"/>
          <w:szCs w:val="28"/>
        </w:rPr>
        <w:t xml:space="preserve">Глава сельсовета                                             </w:t>
      </w:r>
      <w:r w:rsidR="005A09F2">
        <w:rPr>
          <w:sz w:val="28"/>
          <w:szCs w:val="28"/>
        </w:rPr>
        <w:t xml:space="preserve">        </w:t>
      </w:r>
      <w:r w:rsidRPr="005A09F2">
        <w:rPr>
          <w:sz w:val="28"/>
          <w:szCs w:val="28"/>
        </w:rPr>
        <w:t xml:space="preserve">        </w:t>
      </w:r>
      <w:r w:rsidR="005A09F2">
        <w:rPr>
          <w:sz w:val="28"/>
          <w:szCs w:val="28"/>
        </w:rPr>
        <w:t>Н.Ю.Тимошенко</w:t>
      </w:r>
    </w:p>
    <w:sectPr w:rsidR="007122C7" w:rsidRPr="005A09F2" w:rsidSect="005A09F2">
      <w:headerReference w:type="default" r:id="rId6"/>
      <w:pgSz w:w="11906" w:h="16838"/>
      <w:pgMar w:top="851" w:right="851" w:bottom="851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DB5" w:rsidRDefault="00354DB5" w:rsidP="007122C7">
      <w:r>
        <w:separator/>
      </w:r>
    </w:p>
  </w:endnote>
  <w:endnote w:type="continuationSeparator" w:id="1">
    <w:p w:rsidR="00354DB5" w:rsidRDefault="00354DB5" w:rsidP="00712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DB5" w:rsidRDefault="00354DB5" w:rsidP="007122C7">
      <w:r>
        <w:separator/>
      </w:r>
    </w:p>
  </w:footnote>
  <w:footnote w:type="continuationSeparator" w:id="1">
    <w:p w:rsidR="00354DB5" w:rsidRDefault="00354DB5" w:rsidP="007122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2C7" w:rsidRDefault="007122C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22C7"/>
    <w:rsid w:val="00354DB5"/>
    <w:rsid w:val="005A09F2"/>
    <w:rsid w:val="00712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122C7"/>
    <w:rPr>
      <w:sz w:val="24"/>
    </w:rPr>
  </w:style>
  <w:style w:type="paragraph" w:styleId="10">
    <w:name w:val="heading 1"/>
    <w:next w:val="a"/>
    <w:link w:val="11"/>
    <w:uiPriority w:val="9"/>
    <w:qFormat/>
    <w:rsid w:val="007122C7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122C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7122C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122C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122C7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122C7"/>
    <w:rPr>
      <w:sz w:val="24"/>
    </w:rPr>
  </w:style>
  <w:style w:type="paragraph" w:styleId="21">
    <w:name w:val="toc 2"/>
    <w:next w:val="a"/>
    <w:link w:val="22"/>
    <w:uiPriority w:val="39"/>
    <w:rsid w:val="007122C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122C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122C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122C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7122C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122C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122C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122C7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7122C7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7122C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122C7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7122C7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7122C7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7122C7"/>
    <w:rPr>
      <w:color w:val="0000FF"/>
      <w:u w:val="single"/>
    </w:rPr>
  </w:style>
  <w:style w:type="character" w:styleId="a3">
    <w:name w:val="Hyperlink"/>
    <w:link w:val="12"/>
    <w:rsid w:val="007122C7"/>
    <w:rPr>
      <w:color w:val="0000FF"/>
      <w:u w:val="single"/>
    </w:rPr>
  </w:style>
  <w:style w:type="paragraph" w:customStyle="1" w:styleId="Footnote">
    <w:name w:val="Footnote"/>
    <w:link w:val="Footnote0"/>
    <w:rsid w:val="007122C7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7122C7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7122C7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7122C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122C7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122C7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7122C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122C7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7122C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122C7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7122C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122C7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7122C7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7122C7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7122C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7122C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7122C7"/>
    <w:rPr>
      <w:rFonts w:ascii="XO Thames" w:hAnsi="XO Thames"/>
      <w:b/>
      <w:sz w:val="24"/>
    </w:rPr>
  </w:style>
  <w:style w:type="paragraph" w:customStyle="1" w:styleId="15">
    <w:name w:val="Основной шрифт абзаца1"/>
    <w:link w:val="2"/>
    <w:rsid w:val="007122C7"/>
  </w:style>
  <w:style w:type="character" w:customStyle="1" w:styleId="20">
    <w:name w:val="Заголовок 2 Знак"/>
    <w:link w:val="2"/>
    <w:rsid w:val="007122C7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274</Words>
  <Characters>1566</Characters>
  <Application>Microsoft Office Word</Application>
  <DocSecurity>0</DocSecurity>
  <Lines>13</Lines>
  <Paragraphs>3</Paragraphs>
  <ScaleCrop>false</ScaleCrop>
  <Company>Grizli777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Credo</cp:lastModifiedBy>
  <cp:revision>2</cp:revision>
  <cp:lastPrinted>2024-05-22T02:39:00Z</cp:lastPrinted>
  <dcterms:created xsi:type="dcterms:W3CDTF">2024-05-22T02:31:00Z</dcterms:created>
  <dcterms:modified xsi:type="dcterms:W3CDTF">2024-05-22T02:41:00Z</dcterms:modified>
</cp:coreProperties>
</file>