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AAB" w:rsidRPr="00E91AAB" w:rsidRDefault="00E91AAB" w:rsidP="00E91AAB">
      <w:pPr>
        <w:shd w:val="clear" w:color="auto" w:fill="FFFFFF"/>
        <w:spacing w:after="0" w:line="240" w:lineRule="auto"/>
        <w:jc w:val="center"/>
        <w:textAlignment w:val="baseline"/>
        <w:outlineLvl w:val="0"/>
        <w:rPr>
          <w:rFonts w:ascii="Arial" w:eastAsia="Times New Roman" w:hAnsi="Arial" w:cs="Arial"/>
          <w:b/>
          <w:bCs/>
          <w:color w:val="2D2D2D"/>
          <w:spacing w:val="1"/>
          <w:kern w:val="36"/>
          <w:sz w:val="46"/>
          <w:szCs w:val="46"/>
          <w:lang w:eastAsia="ru-RU"/>
        </w:rPr>
      </w:pPr>
      <w:r w:rsidRPr="00E91AAB">
        <w:rPr>
          <w:rFonts w:ascii="Arial" w:eastAsia="Times New Roman" w:hAnsi="Arial" w:cs="Arial"/>
          <w:b/>
          <w:bCs/>
          <w:color w:val="2D2D2D"/>
          <w:spacing w:val="1"/>
          <w:kern w:val="36"/>
          <w:sz w:val="46"/>
          <w:szCs w:val="46"/>
          <w:lang w:eastAsia="ru-RU"/>
        </w:rPr>
        <w:t>О некоторых вопросах организации и прохождения муниципальной службы в Алтайском крае (с изменениями на 9 октября 2019 года)</w:t>
      </w:r>
    </w:p>
    <w:p w:rsidR="00E91AAB" w:rsidRPr="00E91AAB" w:rsidRDefault="00E91AAB" w:rsidP="00E91AAB">
      <w:pPr>
        <w:shd w:val="clear" w:color="auto" w:fill="FFFFFF"/>
        <w:spacing w:after="0" w:line="288" w:lineRule="atLeast"/>
        <w:jc w:val="center"/>
        <w:textAlignment w:val="baseline"/>
        <w:rPr>
          <w:rFonts w:ascii="Arial" w:eastAsia="Times New Roman" w:hAnsi="Arial" w:cs="Arial"/>
          <w:color w:val="3C3C3C"/>
          <w:spacing w:val="1"/>
          <w:sz w:val="17"/>
          <w:szCs w:val="17"/>
          <w:lang w:eastAsia="ru-RU"/>
        </w:rPr>
      </w:pPr>
      <w:r w:rsidRPr="00E91AAB">
        <w:rPr>
          <w:rFonts w:ascii="Arial" w:eastAsia="Times New Roman" w:hAnsi="Arial" w:cs="Arial"/>
          <w:color w:val="3C3C3C"/>
          <w:spacing w:val="1"/>
          <w:sz w:val="17"/>
          <w:szCs w:val="17"/>
          <w:lang w:eastAsia="ru-RU"/>
        </w:rPr>
        <w:br/>
        <w:t>АДМИНИСТРАЦИЯ АЛТАЙСКОГО КРАЯ</w:t>
      </w:r>
      <w:r w:rsidRPr="00E91AAB">
        <w:rPr>
          <w:rFonts w:ascii="Arial" w:eastAsia="Times New Roman" w:hAnsi="Arial" w:cs="Arial"/>
          <w:color w:val="3C3C3C"/>
          <w:spacing w:val="1"/>
          <w:sz w:val="17"/>
          <w:szCs w:val="17"/>
          <w:lang w:eastAsia="ru-RU"/>
        </w:rPr>
        <w:br/>
      </w:r>
      <w:r w:rsidRPr="00E91AAB">
        <w:rPr>
          <w:rFonts w:ascii="Arial" w:eastAsia="Times New Roman" w:hAnsi="Arial" w:cs="Arial"/>
          <w:color w:val="3C3C3C"/>
          <w:spacing w:val="1"/>
          <w:sz w:val="17"/>
          <w:szCs w:val="17"/>
          <w:lang w:eastAsia="ru-RU"/>
        </w:rPr>
        <w:br/>
        <w:t>ПОСТАНОВЛЕНИЕ</w:t>
      </w:r>
      <w:r w:rsidRPr="00E91AAB">
        <w:rPr>
          <w:rFonts w:ascii="Arial" w:eastAsia="Times New Roman" w:hAnsi="Arial" w:cs="Arial"/>
          <w:color w:val="3C3C3C"/>
          <w:spacing w:val="1"/>
          <w:sz w:val="17"/>
          <w:szCs w:val="17"/>
          <w:lang w:eastAsia="ru-RU"/>
        </w:rPr>
        <w:br/>
      </w:r>
      <w:r w:rsidRPr="00E91AAB">
        <w:rPr>
          <w:rFonts w:ascii="Arial" w:eastAsia="Times New Roman" w:hAnsi="Arial" w:cs="Arial"/>
          <w:color w:val="3C3C3C"/>
          <w:spacing w:val="1"/>
          <w:sz w:val="17"/>
          <w:szCs w:val="17"/>
          <w:lang w:eastAsia="ru-RU"/>
        </w:rPr>
        <w:br/>
        <w:t>от 28 апреля 2012 года N 218</w:t>
      </w:r>
      <w:proofErr w:type="gramStart"/>
      <w:r w:rsidRPr="00E91AAB">
        <w:rPr>
          <w:rFonts w:ascii="Arial" w:eastAsia="Times New Roman" w:hAnsi="Arial" w:cs="Arial"/>
          <w:color w:val="3C3C3C"/>
          <w:spacing w:val="1"/>
          <w:sz w:val="17"/>
          <w:szCs w:val="17"/>
          <w:lang w:eastAsia="ru-RU"/>
        </w:rPr>
        <w:br/>
      </w:r>
      <w:r w:rsidRPr="00E91AAB">
        <w:rPr>
          <w:rFonts w:ascii="Arial" w:eastAsia="Times New Roman" w:hAnsi="Arial" w:cs="Arial"/>
          <w:color w:val="3C3C3C"/>
          <w:spacing w:val="1"/>
          <w:sz w:val="17"/>
          <w:szCs w:val="17"/>
          <w:lang w:eastAsia="ru-RU"/>
        </w:rPr>
        <w:br/>
      </w:r>
      <w:r w:rsidRPr="00E91AAB">
        <w:rPr>
          <w:rFonts w:ascii="Arial" w:eastAsia="Times New Roman" w:hAnsi="Arial" w:cs="Arial"/>
          <w:color w:val="3C3C3C"/>
          <w:spacing w:val="1"/>
          <w:sz w:val="17"/>
          <w:szCs w:val="17"/>
          <w:lang w:eastAsia="ru-RU"/>
        </w:rPr>
        <w:br/>
        <w:t>О</w:t>
      </w:r>
      <w:proofErr w:type="gramEnd"/>
      <w:r w:rsidRPr="00E91AAB">
        <w:rPr>
          <w:rFonts w:ascii="Arial" w:eastAsia="Times New Roman" w:hAnsi="Arial" w:cs="Arial"/>
          <w:color w:val="3C3C3C"/>
          <w:spacing w:val="1"/>
          <w:sz w:val="17"/>
          <w:szCs w:val="17"/>
          <w:lang w:eastAsia="ru-RU"/>
        </w:rPr>
        <w:t xml:space="preserve"> некоторых вопросах организации и прохождения муниципальной службы в Алтайском крае</w:t>
      </w:r>
    </w:p>
    <w:p w:rsidR="00E91AAB" w:rsidRPr="00E91AAB" w:rsidRDefault="00E91AAB" w:rsidP="00E91AAB">
      <w:pPr>
        <w:shd w:val="clear" w:color="auto" w:fill="FFFFFF"/>
        <w:spacing w:after="0" w:line="166" w:lineRule="atLeast"/>
        <w:jc w:val="center"/>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t>(с изменениями на 9 октября 2019 года)</w:t>
      </w:r>
    </w:p>
    <w:p w:rsidR="00E91AAB" w:rsidRPr="00E91AAB" w:rsidRDefault="00E91AAB" w:rsidP="00E91AAB">
      <w:pPr>
        <w:shd w:val="clear" w:color="auto" w:fill="FFFFFF"/>
        <w:spacing w:after="0" w:line="166" w:lineRule="atLeast"/>
        <w:jc w:val="center"/>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t>(в ред. </w:t>
      </w:r>
      <w:hyperlink r:id="rId4" w:history="1">
        <w:r w:rsidRPr="00E91AAB">
          <w:rPr>
            <w:rFonts w:ascii="Arial" w:eastAsia="Times New Roman" w:hAnsi="Arial" w:cs="Arial"/>
            <w:color w:val="00466E"/>
            <w:spacing w:val="1"/>
            <w:sz w:val="11"/>
            <w:u w:val="single"/>
            <w:lang w:eastAsia="ru-RU"/>
          </w:rPr>
          <w:t>Постановлений Администрации Алтайского края от 10.07.2012 N 367</w:t>
        </w:r>
      </w:hyperlink>
      <w:r w:rsidRPr="00E91AAB">
        <w:rPr>
          <w:rFonts w:ascii="Arial" w:eastAsia="Times New Roman" w:hAnsi="Arial" w:cs="Arial"/>
          <w:color w:val="2D2D2D"/>
          <w:spacing w:val="1"/>
          <w:sz w:val="11"/>
          <w:szCs w:val="11"/>
          <w:lang w:eastAsia="ru-RU"/>
        </w:rPr>
        <w:t>, </w:t>
      </w:r>
      <w:hyperlink r:id="rId5" w:history="1">
        <w:r w:rsidRPr="00E91AAB">
          <w:rPr>
            <w:rFonts w:ascii="Arial" w:eastAsia="Times New Roman" w:hAnsi="Arial" w:cs="Arial"/>
            <w:color w:val="00466E"/>
            <w:spacing w:val="1"/>
            <w:sz w:val="11"/>
            <w:u w:val="single"/>
            <w:lang w:eastAsia="ru-RU"/>
          </w:rPr>
          <w:t>от 24.10.2013 N 553</w:t>
        </w:r>
      </w:hyperlink>
      <w:r w:rsidRPr="00E91AAB">
        <w:rPr>
          <w:rFonts w:ascii="Arial" w:eastAsia="Times New Roman" w:hAnsi="Arial" w:cs="Arial"/>
          <w:color w:val="2D2D2D"/>
          <w:spacing w:val="1"/>
          <w:sz w:val="11"/>
          <w:szCs w:val="11"/>
          <w:lang w:eastAsia="ru-RU"/>
        </w:rPr>
        <w:t>, </w:t>
      </w:r>
      <w:hyperlink r:id="rId6" w:history="1">
        <w:r w:rsidRPr="00E91AAB">
          <w:rPr>
            <w:rFonts w:ascii="Arial" w:eastAsia="Times New Roman" w:hAnsi="Arial" w:cs="Arial"/>
            <w:color w:val="00466E"/>
            <w:spacing w:val="1"/>
            <w:sz w:val="11"/>
            <w:u w:val="single"/>
            <w:lang w:eastAsia="ru-RU"/>
          </w:rPr>
          <w:t>от 29.12.2015 N 529</w:t>
        </w:r>
      </w:hyperlink>
      <w:r w:rsidRPr="00E91AAB">
        <w:rPr>
          <w:rFonts w:ascii="Arial" w:eastAsia="Times New Roman" w:hAnsi="Arial" w:cs="Arial"/>
          <w:color w:val="2D2D2D"/>
          <w:spacing w:val="1"/>
          <w:sz w:val="11"/>
          <w:szCs w:val="11"/>
          <w:lang w:eastAsia="ru-RU"/>
        </w:rPr>
        <w:t>, </w:t>
      </w:r>
      <w:hyperlink r:id="rId7" w:history="1">
        <w:r w:rsidRPr="00E91AAB">
          <w:rPr>
            <w:rFonts w:ascii="Arial" w:eastAsia="Times New Roman" w:hAnsi="Arial" w:cs="Arial"/>
            <w:color w:val="00466E"/>
            <w:spacing w:val="1"/>
            <w:sz w:val="11"/>
            <w:u w:val="single"/>
            <w:lang w:eastAsia="ru-RU"/>
          </w:rPr>
          <w:t>Постановлений Правительства Алтайского края от 18.08.2017 N 305</w:t>
        </w:r>
      </w:hyperlink>
      <w:r w:rsidRPr="00E91AAB">
        <w:rPr>
          <w:rFonts w:ascii="Arial" w:eastAsia="Times New Roman" w:hAnsi="Arial" w:cs="Arial"/>
          <w:color w:val="2D2D2D"/>
          <w:spacing w:val="1"/>
          <w:sz w:val="11"/>
          <w:szCs w:val="11"/>
          <w:lang w:eastAsia="ru-RU"/>
        </w:rPr>
        <w:t>, </w:t>
      </w:r>
      <w:hyperlink r:id="rId8" w:history="1">
        <w:proofErr w:type="gramStart"/>
        <w:r w:rsidRPr="00E91AAB">
          <w:rPr>
            <w:rFonts w:ascii="Arial" w:eastAsia="Times New Roman" w:hAnsi="Arial" w:cs="Arial"/>
            <w:color w:val="00466E"/>
            <w:spacing w:val="1"/>
            <w:sz w:val="11"/>
            <w:u w:val="single"/>
            <w:lang w:eastAsia="ru-RU"/>
          </w:rPr>
          <w:t>от</w:t>
        </w:r>
        <w:proofErr w:type="gramEnd"/>
        <w:r w:rsidRPr="00E91AAB">
          <w:rPr>
            <w:rFonts w:ascii="Arial" w:eastAsia="Times New Roman" w:hAnsi="Arial" w:cs="Arial"/>
            <w:color w:val="00466E"/>
            <w:spacing w:val="1"/>
            <w:sz w:val="11"/>
            <w:u w:val="single"/>
            <w:lang w:eastAsia="ru-RU"/>
          </w:rPr>
          <w:t xml:space="preserve"> 08.08.2018 N 321</w:t>
        </w:r>
      </w:hyperlink>
      <w:r w:rsidRPr="00E91AAB">
        <w:rPr>
          <w:rFonts w:ascii="Arial" w:eastAsia="Times New Roman" w:hAnsi="Arial" w:cs="Arial"/>
          <w:color w:val="2D2D2D"/>
          <w:spacing w:val="1"/>
          <w:sz w:val="11"/>
          <w:szCs w:val="11"/>
          <w:lang w:eastAsia="ru-RU"/>
        </w:rPr>
        <w:t>, от 09.10.2019 N 382)</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r>
      <w:r w:rsidRPr="00E91AAB">
        <w:rPr>
          <w:rFonts w:ascii="Arial" w:eastAsia="Times New Roman" w:hAnsi="Arial" w:cs="Arial"/>
          <w:color w:val="2D2D2D"/>
          <w:spacing w:val="1"/>
          <w:sz w:val="11"/>
          <w:szCs w:val="11"/>
          <w:lang w:eastAsia="ru-RU"/>
        </w:rPr>
        <w:br/>
      </w:r>
      <w:r w:rsidRPr="00E91AAB">
        <w:rPr>
          <w:rFonts w:ascii="Arial" w:eastAsia="Times New Roman" w:hAnsi="Arial" w:cs="Arial"/>
          <w:color w:val="2D2D2D"/>
          <w:spacing w:val="1"/>
          <w:sz w:val="11"/>
          <w:szCs w:val="11"/>
          <w:lang w:eastAsia="ru-RU"/>
        </w:rPr>
        <w:br/>
      </w:r>
      <w:proofErr w:type="gramStart"/>
      <w:r w:rsidRPr="00E91AAB">
        <w:rPr>
          <w:rFonts w:ascii="Arial" w:eastAsia="Times New Roman" w:hAnsi="Arial" w:cs="Arial"/>
          <w:color w:val="2D2D2D"/>
          <w:spacing w:val="1"/>
          <w:sz w:val="11"/>
          <w:szCs w:val="11"/>
          <w:lang w:eastAsia="ru-RU"/>
        </w:rPr>
        <w:t>В соответствии со статьей 8 </w:t>
      </w:r>
      <w:hyperlink r:id="rId9" w:history="1">
        <w:r w:rsidRPr="00E91AAB">
          <w:rPr>
            <w:rFonts w:ascii="Arial" w:eastAsia="Times New Roman" w:hAnsi="Arial" w:cs="Arial"/>
            <w:color w:val="00466E"/>
            <w:spacing w:val="1"/>
            <w:sz w:val="11"/>
            <w:u w:val="single"/>
            <w:lang w:eastAsia="ru-RU"/>
          </w:rPr>
          <w:t>Федерального закона от 25.12.2008 N 273-ФЗ "О противодействии коррупции"</w:t>
        </w:r>
      </w:hyperlink>
      <w:r w:rsidRPr="00E91AAB">
        <w:rPr>
          <w:rFonts w:ascii="Arial" w:eastAsia="Times New Roman" w:hAnsi="Arial" w:cs="Arial"/>
          <w:color w:val="2D2D2D"/>
          <w:spacing w:val="1"/>
          <w:sz w:val="11"/>
          <w:szCs w:val="11"/>
          <w:lang w:eastAsia="ru-RU"/>
        </w:rPr>
        <w:t>, статьями 14.1, 15, 27.1 </w:t>
      </w:r>
      <w:hyperlink r:id="rId10" w:history="1">
        <w:r w:rsidRPr="00E91AAB">
          <w:rPr>
            <w:rFonts w:ascii="Arial" w:eastAsia="Times New Roman" w:hAnsi="Arial" w:cs="Arial"/>
            <w:color w:val="00466E"/>
            <w:spacing w:val="1"/>
            <w:sz w:val="11"/>
            <w:u w:val="single"/>
            <w:lang w:eastAsia="ru-RU"/>
          </w:rPr>
          <w:t>Федерального закона от 02.03.2007 N 25-ФЗ "О муниципальной службе в Российской Федерации"</w:t>
        </w:r>
      </w:hyperlink>
      <w:r w:rsidRPr="00E91AAB">
        <w:rPr>
          <w:rFonts w:ascii="Arial" w:eastAsia="Times New Roman" w:hAnsi="Arial" w:cs="Arial"/>
          <w:color w:val="2D2D2D"/>
          <w:spacing w:val="1"/>
          <w:sz w:val="11"/>
          <w:szCs w:val="11"/>
          <w:lang w:eastAsia="ru-RU"/>
        </w:rPr>
        <w:t>, </w:t>
      </w:r>
      <w:hyperlink r:id="rId11" w:history="1">
        <w:r w:rsidRPr="00E91AAB">
          <w:rPr>
            <w:rFonts w:ascii="Arial" w:eastAsia="Times New Roman" w:hAnsi="Arial" w:cs="Arial"/>
            <w:color w:val="00466E"/>
            <w:spacing w:val="1"/>
            <w:sz w:val="11"/>
            <w:u w:val="single"/>
            <w:lang w:eastAsia="ru-RU"/>
          </w:rPr>
          <w:t>Указом Президента Российской Федерации от 21.09.2009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w:t>
        </w:r>
        <w:proofErr w:type="gramEnd"/>
        <w:r w:rsidRPr="00E91AAB">
          <w:rPr>
            <w:rFonts w:ascii="Arial" w:eastAsia="Times New Roman" w:hAnsi="Arial" w:cs="Arial"/>
            <w:color w:val="00466E"/>
            <w:spacing w:val="1"/>
            <w:sz w:val="11"/>
            <w:u w:val="single"/>
            <w:lang w:eastAsia="ru-RU"/>
          </w:rPr>
          <w:t xml:space="preserve"> государственными служащими требований к служебному поведению"</w:t>
        </w:r>
      </w:hyperlink>
      <w:r w:rsidRPr="00E91AAB">
        <w:rPr>
          <w:rFonts w:ascii="Arial" w:eastAsia="Times New Roman" w:hAnsi="Arial" w:cs="Arial"/>
          <w:color w:val="2D2D2D"/>
          <w:spacing w:val="1"/>
          <w:sz w:val="11"/>
          <w:szCs w:val="11"/>
          <w:lang w:eastAsia="ru-RU"/>
        </w:rPr>
        <w:t>постановляю:</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1. Утвердить прилагаемое Положение о проверке соблюдения муниципальными служащими обязанностей, ограничений и запретов, связанных с муниципальной службой.</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 xml:space="preserve">2. </w:t>
      </w:r>
      <w:proofErr w:type="gramStart"/>
      <w:r w:rsidRPr="00E91AAB">
        <w:rPr>
          <w:rFonts w:ascii="Arial" w:eastAsia="Times New Roman" w:hAnsi="Arial" w:cs="Arial"/>
          <w:color w:val="2D2D2D"/>
          <w:spacing w:val="1"/>
          <w:sz w:val="11"/>
          <w:szCs w:val="11"/>
          <w:lang w:eastAsia="ru-RU"/>
        </w:rPr>
        <w:t>Определить департамент Администрации Губернатора и Правительства Алтайского края по обеспечению региональной безопасности уполномоченным органом по подготовке проектов направляемых Губернатором Алтайского края в интересах муниципальных органов запросов о представлении сведений, составляющих банковскую, налоговую или иную охраняемую законом тайну, проектов запросов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w:t>
      </w:r>
      <w:proofErr w:type="gramEnd"/>
      <w:r w:rsidRPr="00E91AAB">
        <w:rPr>
          <w:rFonts w:ascii="Arial" w:eastAsia="Times New Roman" w:hAnsi="Arial" w:cs="Arial"/>
          <w:color w:val="2D2D2D"/>
          <w:spacing w:val="1"/>
          <w:sz w:val="11"/>
          <w:szCs w:val="11"/>
          <w:lang w:eastAsia="ru-RU"/>
        </w:rPr>
        <w:t xml:space="preserve"> служащих, замещающих указанные должности, супруг (супругов) и несовершеннолетних детей таких граждан и муниципальных служащих.</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(в ред. </w:t>
      </w:r>
      <w:hyperlink r:id="rId12" w:history="1">
        <w:r w:rsidRPr="00E91AAB">
          <w:rPr>
            <w:rFonts w:ascii="Arial" w:eastAsia="Times New Roman" w:hAnsi="Arial" w:cs="Arial"/>
            <w:color w:val="00466E"/>
            <w:spacing w:val="1"/>
            <w:sz w:val="11"/>
            <w:u w:val="single"/>
            <w:lang w:eastAsia="ru-RU"/>
          </w:rPr>
          <w:t>Постановления Администрации Алтайского края от 29.12.2015 N 529</w:t>
        </w:r>
      </w:hyperlink>
      <w:r w:rsidRPr="00E91AAB">
        <w:rPr>
          <w:rFonts w:ascii="Arial" w:eastAsia="Times New Roman" w:hAnsi="Arial" w:cs="Arial"/>
          <w:color w:val="2D2D2D"/>
          <w:spacing w:val="1"/>
          <w:sz w:val="11"/>
          <w:szCs w:val="11"/>
          <w:lang w:eastAsia="ru-RU"/>
        </w:rPr>
        <w:t>, </w:t>
      </w:r>
      <w:hyperlink r:id="rId13" w:history="1">
        <w:r w:rsidRPr="00E91AAB">
          <w:rPr>
            <w:rFonts w:ascii="Arial" w:eastAsia="Times New Roman" w:hAnsi="Arial" w:cs="Arial"/>
            <w:color w:val="00466E"/>
            <w:spacing w:val="1"/>
            <w:sz w:val="11"/>
            <w:u w:val="single"/>
            <w:lang w:eastAsia="ru-RU"/>
          </w:rPr>
          <w:t>Постановления Правительства Алтайского края от 18.08.2017 N 305</w:t>
        </w:r>
      </w:hyperlink>
      <w:r w:rsidRPr="00E91AAB">
        <w:rPr>
          <w:rFonts w:ascii="Arial" w:eastAsia="Times New Roman" w:hAnsi="Arial" w:cs="Arial"/>
          <w:color w:val="2D2D2D"/>
          <w:spacing w:val="1"/>
          <w:sz w:val="11"/>
          <w:szCs w:val="11"/>
          <w:lang w:eastAsia="ru-RU"/>
        </w:rPr>
        <w:t>)</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 xml:space="preserve">3. </w:t>
      </w:r>
      <w:proofErr w:type="gramStart"/>
      <w:r w:rsidRPr="00E91AAB">
        <w:rPr>
          <w:rFonts w:ascii="Arial" w:eastAsia="Times New Roman" w:hAnsi="Arial" w:cs="Arial"/>
          <w:color w:val="2D2D2D"/>
          <w:spacing w:val="1"/>
          <w:sz w:val="11"/>
          <w:szCs w:val="11"/>
          <w:lang w:eastAsia="ru-RU"/>
        </w:rPr>
        <w:t>Установить, что размещение на официальных сайтах муниципальных органов в информационно-телекоммуникационной сети Интернет сведений о доходах, расходах, об имуществе и обязательствах имущественного характера лиц, замещающих должности, замещение которых влечет за собой обязанность представлять такие сведения, их супруг (супругов) и несовершеннолетних детей, а также представление указанных сведений средствам массовой информации для опубликования осуществляются в порядке, установленном муниципальными правовыми актами.</w:t>
      </w:r>
      <w:proofErr w:type="gramEnd"/>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w:t>
      </w:r>
      <w:proofErr w:type="gramStart"/>
      <w:r w:rsidRPr="00E91AAB">
        <w:rPr>
          <w:rFonts w:ascii="Arial" w:eastAsia="Times New Roman" w:hAnsi="Arial" w:cs="Arial"/>
          <w:color w:val="2D2D2D"/>
          <w:spacing w:val="1"/>
          <w:sz w:val="11"/>
          <w:szCs w:val="11"/>
          <w:lang w:eastAsia="ru-RU"/>
        </w:rPr>
        <w:t>п</w:t>
      </w:r>
      <w:proofErr w:type="gramEnd"/>
      <w:r w:rsidRPr="00E91AAB">
        <w:rPr>
          <w:rFonts w:ascii="Arial" w:eastAsia="Times New Roman" w:hAnsi="Arial" w:cs="Arial"/>
          <w:color w:val="2D2D2D"/>
          <w:spacing w:val="1"/>
          <w:sz w:val="11"/>
          <w:szCs w:val="11"/>
          <w:lang w:eastAsia="ru-RU"/>
        </w:rPr>
        <w:t>. 3 в ред. </w:t>
      </w:r>
      <w:hyperlink r:id="rId14" w:history="1">
        <w:r w:rsidRPr="00E91AAB">
          <w:rPr>
            <w:rFonts w:ascii="Arial" w:eastAsia="Times New Roman" w:hAnsi="Arial" w:cs="Arial"/>
            <w:color w:val="00466E"/>
            <w:spacing w:val="1"/>
            <w:sz w:val="11"/>
            <w:u w:val="single"/>
            <w:lang w:eastAsia="ru-RU"/>
          </w:rPr>
          <w:t>Постановления Администрации Алтайского края от 24.10.2013 N 553</w:t>
        </w:r>
      </w:hyperlink>
      <w:r w:rsidRPr="00E91AAB">
        <w:rPr>
          <w:rFonts w:ascii="Arial" w:eastAsia="Times New Roman" w:hAnsi="Arial" w:cs="Arial"/>
          <w:color w:val="2D2D2D"/>
          <w:spacing w:val="1"/>
          <w:sz w:val="11"/>
          <w:szCs w:val="11"/>
          <w:lang w:eastAsia="ru-RU"/>
        </w:rPr>
        <w:t>)</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4. Установить следующие требования к порядку образования комиссии муниципального органа по соблюдению требований к служебному поведению муниципальных служащих и урегулированию конфликта интересов (далее - "комиссия"):</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состав комиссии формируется таким образом, чтобы исключить возможность конфликта интересов, который мог бы повлиять на принимаемые комиссией решения;</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число членов комиссии, не замещающих муниципальные должности (на постоянной основе) и должности муниципальной службы, должно составлять не менее одной четвертой от общего числа членов комиссии;</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r>
      <w:proofErr w:type="gramStart"/>
      <w:r w:rsidRPr="00E91AAB">
        <w:rPr>
          <w:rFonts w:ascii="Arial" w:eastAsia="Times New Roman" w:hAnsi="Arial" w:cs="Arial"/>
          <w:color w:val="2D2D2D"/>
          <w:spacing w:val="1"/>
          <w:sz w:val="11"/>
          <w:szCs w:val="11"/>
          <w:lang w:eastAsia="ru-RU"/>
        </w:rPr>
        <w:t>для участия в работе комиссии в качестве ее членов, не являющихся лицами, замещающими муниципальные должности (на постоянной основе) и должности муниципальной службы, привлекаются представители зарегистрированных в соответствии с законом общественных объединений (за исключением политических партий), осуществляющих свою деятельность в муниципальном образовании, научных учреждений, общеобразовательных организаций, образовательных организаций среднего профессионального и высшего образования, депутаты представительных органов муниципальных образований.</w:t>
      </w:r>
      <w:proofErr w:type="gramEnd"/>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(в ред. </w:t>
      </w:r>
      <w:hyperlink r:id="rId15" w:history="1">
        <w:r w:rsidRPr="00E91AAB">
          <w:rPr>
            <w:rFonts w:ascii="Arial" w:eastAsia="Times New Roman" w:hAnsi="Arial" w:cs="Arial"/>
            <w:color w:val="00466E"/>
            <w:spacing w:val="1"/>
            <w:sz w:val="11"/>
            <w:u w:val="single"/>
            <w:lang w:eastAsia="ru-RU"/>
          </w:rPr>
          <w:t>Постановления Администрации Алтайского края от 29.12.2015 N 529</w:t>
        </w:r>
      </w:hyperlink>
      <w:r w:rsidRPr="00E91AAB">
        <w:rPr>
          <w:rFonts w:ascii="Arial" w:eastAsia="Times New Roman" w:hAnsi="Arial" w:cs="Arial"/>
          <w:color w:val="2D2D2D"/>
          <w:spacing w:val="1"/>
          <w:sz w:val="11"/>
          <w:szCs w:val="11"/>
          <w:lang w:eastAsia="ru-RU"/>
        </w:rPr>
        <w:t>)</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5. Утратил силу. - </w:t>
      </w:r>
      <w:hyperlink r:id="rId16" w:history="1">
        <w:r w:rsidRPr="00E91AAB">
          <w:rPr>
            <w:rFonts w:ascii="Arial" w:eastAsia="Times New Roman" w:hAnsi="Arial" w:cs="Arial"/>
            <w:color w:val="00466E"/>
            <w:spacing w:val="1"/>
            <w:sz w:val="11"/>
            <w:u w:val="single"/>
            <w:lang w:eastAsia="ru-RU"/>
          </w:rPr>
          <w:t>Постановление Правительства Алтайского края от 18.08.2017 N 305</w:t>
        </w:r>
      </w:hyperlink>
      <w:r w:rsidRPr="00E91AAB">
        <w:rPr>
          <w:rFonts w:ascii="Arial" w:eastAsia="Times New Roman" w:hAnsi="Arial" w:cs="Arial"/>
          <w:color w:val="2D2D2D"/>
          <w:spacing w:val="1"/>
          <w:sz w:val="11"/>
          <w:szCs w:val="11"/>
          <w:lang w:eastAsia="ru-RU"/>
        </w:rPr>
        <w:t>.</w:t>
      </w:r>
    </w:p>
    <w:p w:rsidR="00E91AAB" w:rsidRPr="00E91AAB" w:rsidRDefault="00E91AAB" w:rsidP="00E91AAB">
      <w:pPr>
        <w:shd w:val="clear" w:color="auto" w:fill="FFFFFF"/>
        <w:spacing w:after="0" w:line="166" w:lineRule="atLeast"/>
        <w:jc w:val="righ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r>
      <w:r w:rsidRPr="00E91AAB">
        <w:rPr>
          <w:rFonts w:ascii="Arial" w:eastAsia="Times New Roman" w:hAnsi="Arial" w:cs="Arial"/>
          <w:color w:val="2D2D2D"/>
          <w:spacing w:val="1"/>
          <w:sz w:val="11"/>
          <w:szCs w:val="11"/>
          <w:lang w:eastAsia="ru-RU"/>
        </w:rPr>
        <w:br/>
        <w:t>Губернатор</w:t>
      </w:r>
      <w:r w:rsidRPr="00E91AAB">
        <w:rPr>
          <w:rFonts w:ascii="Arial" w:eastAsia="Times New Roman" w:hAnsi="Arial" w:cs="Arial"/>
          <w:color w:val="2D2D2D"/>
          <w:spacing w:val="1"/>
          <w:sz w:val="11"/>
          <w:szCs w:val="11"/>
          <w:lang w:eastAsia="ru-RU"/>
        </w:rPr>
        <w:br/>
        <w:t>Алтайского края</w:t>
      </w:r>
      <w:r w:rsidRPr="00E91AAB">
        <w:rPr>
          <w:rFonts w:ascii="Arial" w:eastAsia="Times New Roman" w:hAnsi="Arial" w:cs="Arial"/>
          <w:color w:val="2D2D2D"/>
          <w:spacing w:val="1"/>
          <w:sz w:val="11"/>
          <w:szCs w:val="11"/>
          <w:lang w:eastAsia="ru-RU"/>
        </w:rPr>
        <w:br/>
        <w:t>А.Б.КАРЛИН</w:t>
      </w:r>
    </w:p>
    <w:p w:rsidR="00E91AAB" w:rsidRPr="00E91AAB" w:rsidRDefault="00E91AAB" w:rsidP="00E91AAB">
      <w:pPr>
        <w:shd w:val="clear" w:color="auto" w:fill="FFFFFF"/>
        <w:spacing w:before="198" w:after="119" w:line="240" w:lineRule="auto"/>
        <w:jc w:val="center"/>
        <w:textAlignment w:val="baseline"/>
        <w:outlineLvl w:val="1"/>
        <w:rPr>
          <w:rFonts w:ascii="Arial" w:eastAsia="Times New Roman" w:hAnsi="Arial" w:cs="Arial"/>
          <w:color w:val="3C3C3C"/>
          <w:spacing w:val="1"/>
          <w:sz w:val="17"/>
          <w:szCs w:val="17"/>
          <w:lang w:eastAsia="ru-RU"/>
        </w:rPr>
      </w:pPr>
      <w:r w:rsidRPr="00E91AAB">
        <w:rPr>
          <w:rFonts w:ascii="Arial" w:eastAsia="Times New Roman" w:hAnsi="Arial" w:cs="Arial"/>
          <w:color w:val="3C3C3C"/>
          <w:spacing w:val="1"/>
          <w:sz w:val="17"/>
          <w:szCs w:val="17"/>
          <w:lang w:eastAsia="ru-RU"/>
        </w:rPr>
        <w:t>Положение о проверке соблюдения муниципальными служащими обязанностей, ограничений и запретов, связанных с муниципальной службой</w:t>
      </w:r>
    </w:p>
    <w:p w:rsidR="00E91AAB" w:rsidRPr="00E91AAB" w:rsidRDefault="00E91AAB" w:rsidP="00E91AAB">
      <w:pPr>
        <w:shd w:val="clear" w:color="auto" w:fill="FFFFFF"/>
        <w:spacing w:after="0" w:line="166" w:lineRule="atLeast"/>
        <w:jc w:val="righ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r>
      <w:r w:rsidRPr="00E91AAB">
        <w:rPr>
          <w:rFonts w:ascii="Arial" w:eastAsia="Times New Roman" w:hAnsi="Arial" w:cs="Arial"/>
          <w:color w:val="2D2D2D"/>
          <w:spacing w:val="1"/>
          <w:sz w:val="11"/>
          <w:szCs w:val="11"/>
          <w:lang w:eastAsia="ru-RU"/>
        </w:rPr>
        <w:br/>
        <w:t>Утверждено</w:t>
      </w:r>
      <w:r w:rsidRPr="00E91AAB">
        <w:rPr>
          <w:rFonts w:ascii="Arial" w:eastAsia="Times New Roman" w:hAnsi="Arial" w:cs="Arial"/>
          <w:color w:val="2D2D2D"/>
          <w:spacing w:val="1"/>
          <w:sz w:val="11"/>
          <w:szCs w:val="11"/>
          <w:lang w:eastAsia="ru-RU"/>
        </w:rPr>
        <w:br/>
        <w:t>Постановлением</w:t>
      </w:r>
      <w:r w:rsidRPr="00E91AAB">
        <w:rPr>
          <w:rFonts w:ascii="Arial" w:eastAsia="Times New Roman" w:hAnsi="Arial" w:cs="Arial"/>
          <w:color w:val="2D2D2D"/>
          <w:spacing w:val="1"/>
          <w:sz w:val="11"/>
          <w:szCs w:val="11"/>
          <w:lang w:eastAsia="ru-RU"/>
        </w:rPr>
        <w:br/>
        <w:t>Администрации края</w:t>
      </w:r>
      <w:r w:rsidRPr="00E91AAB">
        <w:rPr>
          <w:rFonts w:ascii="Arial" w:eastAsia="Times New Roman" w:hAnsi="Arial" w:cs="Arial"/>
          <w:color w:val="2D2D2D"/>
          <w:spacing w:val="1"/>
          <w:sz w:val="11"/>
          <w:szCs w:val="11"/>
          <w:lang w:eastAsia="ru-RU"/>
        </w:rPr>
        <w:br/>
        <w:t>от 28 апреля 2012 г. N 218</w:t>
      </w:r>
    </w:p>
    <w:p w:rsidR="00E91AAB" w:rsidRPr="00E91AAB" w:rsidRDefault="00E91AAB" w:rsidP="00E91AAB">
      <w:pPr>
        <w:shd w:val="clear" w:color="auto" w:fill="FFFFFF"/>
        <w:spacing w:after="0" w:line="166" w:lineRule="atLeast"/>
        <w:jc w:val="center"/>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lastRenderedPageBreak/>
        <w:t>(в ред. </w:t>
      </w:r>
      <w:hyperlink r:id="rId17" w:history="1">
        <w:r w:rsidRPr="00E91AAB">
          <w:rPr>
            <w:rFonts w:ascii="Arial" w:eastAsia="Times New Roman" w:hAnsi="Arial" w:cs="Arial"/>
            <w:color w:val="00466E"/>
            <w:spacing w:val="1"/>
            <w:sz w:val="11"/>
            <w:u w:val="single"/>
            <w:lang w:eastAsia="ru-RU"/>
          </w:rPr>
          <w:t>Постановлений Администрации Алтайского края от 10.07.2012 N 367</w:t>
        </w:r>
      </w:hyperlink>
      <w:r w:rsidRPr="00E91AAB">
        <w:rPr>
          <w:rFonts w:ascii="Arial" w:eastAsia="Times New Roman" w:hAnsi="Arial" w:cs="Arial"/>
          <w:color w:val="2D2D2D"/>
          <w:spacing w:val="1"/>
          <w:sz w:val="11"/>
          <w:szCs w:val="11"/>
          <w:lang w:eastAsia="ru-RU"/>
        </w:rPr>
        <w:t>, </w:t>
      </w:r>
      <w:hyperlink r:id="rId18" w:history="1">
        <w:r w:rsidRPr="00E91AAB">
          <w:rPr>
            <w:rFonts w:ascii="Arial" w:eastAsia="Times New Roman" w:hAnsi="Arial" w:cs="Arial"/>
            <w:color w:val="00466E"/>
            <w:spacing w:val="1"/>
            <w:sz w:val="11"/>
            <w:u w:val="single"/>
            <w:lang w:eastAsia="ru-RU"/>
          </w:rPr>
          <w:t>от 29.12.2015 N 529</w:t>
        </w:r>
      </w:hyperlink>
      <w:r w:rsidRPr="00E91AAB">
        <w:rPr>
          <w:rFonts w:ascii="Arial" w:eastAsia="Times New Roman" w:hAnsi="Arial" w:cs="Arial"/>
          <w:color w:val="2D2D2D"/>
          <w:spacing w:val="1"/>
          <w:sz w:val="11"/>
          <w:szCs w:val="11"/>
          <w:lang w:eastAsia="ru-RU"/>
        </w:rPr>
        <w:t>, </w:t>
      </w:r>
      <w:hyperlink r:id="rId19" w:history="1">
        <w:r w:rsidRPr="00E91AAB">
          <w:rPr>
            <w:rFonts w:ascii="Arial" w:eastAsia="Times New Roman" w:hAnsi="Arial" w:cs="Arial"/>
            <w:color w:val="00466E"/>
            <w:spacing w:val="1"/>
            <w:sz w:val="11"/>
            <w:u w:val="single"/>
            <w:lang w:eastAsia="ru-RU"/>
          </w:rPr>
          <w:t>Постановлений Правительства Алтайского края от 18.08.2017 N 305</w:t>
        </w:r>
      </w:hyperlink>
      <w:r w:rsidRPr="00E91AAB">
        <w:rPr>
          <w:rFonts w:ascii="Arial" w:eastAsia="Times New Roman" w:hAnsi="Arial" w:cs="Arial"/>
          <w:color w:val="2D2D2D"/>
          <w:spacing w:val="1"/>
          <w:sz w:val="11"/>
          <w:szCs w:val="11"/>
          <w:lang w:eastAsia="ru-RU"/>
        </w:rPr>
        <w:t>, </w:t>
      </w:r>
      <w:hyperlink r:id="rId20" w:history="1">
        <w:r w:rsidRPr="00E91AAB">
          <w:rPr>
            <w:rFonts w:ascii="Arial" w:eastAsia="Times New Roman" w:hAnsi="Arial" w:cs="Arial"/>
            <w:color w:val="00466E"/>
            <w:spacing w:val="1"/>
            <w:sz w:val="11"/>
            <w:u w:val="single"/>
            <w:lang w:eastAsia="ru-RU"/>
          </w:rPr>
          <w:t>от 08.08.2018 N 321</w:t>
        </w:r>
      </w:hyperlink>
      <w:r w:rsidRPr="00E91AAB">
        <w:rPr>
          <w:rFonts w:ascii="Arial" w:eastAsia="Times New Roman" w:hAnsi="Arial" w:cs="Arial"/>
          <w:color w:val="2D2D2D"/>
          <w:spacing w:val="1"/>
          <w:sz w:val="11"/>
          <w:szCs w:val="11"/>
          <w:lang w:eastAsia="ru-RU"/>
        </w:rPr>
        <w:t xml:space="preserve">, </w:t>
      </w:r>
      <w:proofErr w:type="gramStart"/>
      <w:r w:rsidRPr="00E91AAB">
        <w:rPr>
          <w:rFonts w:ascii="Arial" w:eastAsia="Times New Roman" w:hAnsi="Arial" w:cs="Arial"/>
          <w:color w:val="2D2D2D"/>
          <w:spacing w:val="1"/>
          <w:sz w:val="11"/>
          <w:szCs w:val="11"/>
          <w:lang w:eastAsia="ru-RU"/>
        </w:rPr>
        <w:t>от</w:t>
      </w:r>
      <w:proofErr w:type="gramEnd"/>
      <w:r w:rsidRPr="00E91AAB">
        <w:rPr>
          <w:rFonts w:ascii="Arial" w:eastAsia="Times New Roman" w:hAnsi="Arial" w:cs="Arial"/>
          <w:color w:val="2D2D2D"/>
          <w:spacing w:val="1"/>
          <w:sz w:val="11"/>
          <w:szCs w:val="11"/>
          <w:lang w:eastAsia="ru-RU"/>
        </w:rPr>
        <w:t xml:space="preserve"> 09.10.2019 N 382)</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r>
      <w:r w:rsidRPr="00E91AAB">
        <w:rPr>
          <w:rFonts w:ascii="Arial" w:eastAsia="Times New Roman" w:hAnsi="Arial" w:cs="Arial"/>
          <w:color w:val="2D2D2D"/>
          <w:spacing w:val="1"/>
          <w:sz w:val="11"/>
          <w:szCs w:val="11"/>
          <w:lang w:eastAsia="ru-RU"/>
        </w:rPr>
        <w:br/>
        <w:t>1. Настоящее Положение распространяется на граждан, претендующих на замещение должностей муниципальной службы, на муниципальных служащих (за исключением лиц, претендующих на замещение должности главы местной администрации по контракту, лиц, замещающих должности главы местной администрации по контракту).</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w:t>
      </w:r>
      <w:proofErr w:type="gramStart"/>
      <w:r w:rsidRPr="00E91AAB">
        <w:rPr>
          <w:rFonts w:ascii="Arial" w:eastAsia="Times New Roman" w:hAnsi="Arial" w:cs="Arial"/>
          <w:color w:val="2D2D2D"/>
          <w:spacing w:val="1"/>
          <w:sz w:val="11"/>
          <w:szCs w:val="11"/>
          <w:lang w:eastAsia="ru-RU"/>
        </w:rPr>
        <w:t>в</w:t>
      </w:r>
      <w:proofErr w:type="gramEnd"/>
      <w:r w:rsidRPr="00E91AAB">
        <w:rPr>
          <w:rFonts w:ascii="Arial" w:eastAsia="Times New Roman" w:hAnsi="Arial" w:cs="Arial"/>
          <w:color w:val="2D2D2D"/>
          <w:spacing w:val="1"/>
          <w:sz w:val="11"/>
          <w:szCs w:val="11"/>
          <w:lang w:eastAsia="ru-RU"/>
        </w:rPr>
        <w:t xml:space="preserve"> ред. </w:t>
      </w:r>
      <w:hyperlink r:id="rId21" w:history="1">
        <w:r w:rsidRPr="00E91AAB">
          <w:rPr>
            <w:rFonts w:ascii="Arial" w:eastAsia="Times New Roman" w:hAnsi="Arial" w:cs="Arial"/>
            <w:color w:val="00466E"/>
            <w:spacing w:val="1"/>
            <w:sz w:val="11"/>
            <w:u w:val="single"/>
            <w:lang w:eastAsia="ru-RU"/>
          </w:rPr>
          <w:t>Постановления Правительства Алтайского края от 18.08.2017 N 305</w:t>
        </w:r>
      </w:hyperlink>
      <w:r w:rsidRPr="00E91AAB">
        <w:rPr>
          <w:rFonts w:ascii="Arial" w:eastAsia="Times New Roman" w:hAnsi="Arial" w:cs="Arial"/>
          <w:color w:val="2D2D2D"/>
          <w:spacing w:val="1"/>
          <w:sz w:val="11"/>
          <w:szCs w:val="11"/>
          <w:lang w:eastAsia="ru-RU"/>
        </w:rPr>
        <w:t>)</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2. Настоящим Положением определяется порядок осуществления проверки:</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а) достоверности и полноты сведений о доходах, об имуществе и обязательствах имущественного характера, представленных:</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гражданами, претендующими на замещение должностей муниципальной службы, включенных в соответствующий перечень, на отчетную дату;</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муниципальными служащими, замещающими должности муниципальной службы, включенные в перечни, за отчетный период и за два года, предшествующие отчетному периоду;</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w:t>
      </w:r>
      <w:proofErr w:type="spellStart"/>
      <w:r w:rsidRPr="00E91AAB">
        <w:rPr>
          <w:rFonts w:ascii="Arial" w:eastAsia="Times New Roman" w:hAnsi="Arial" w:cs="Arial"/>
          <w:color w:val="2D2D2D"/>
          <w:spacing w:val="1"/>
          <w:sz w:val="11"/>
          <w:szCs w:val="11"/>
          <w:lang w:eastAsia="ru-RU"/>
        </w:rPr>
        <w:t>пп</w:t>
      </w:r>
      <w:proofErr w:type="spellEnd"/>
      <w:r w:rsidRPr="00E91AAB">
        <w:rPr>
          <w:rFonts w:ascii="Arial" w:eastAsia="Times New Roman" w:hAnsi="Arial" w:cs="Arial"/>
          <w:color w:val="2D2D2D"/>
          <w:spacing w:val="1"/>
          <w:sz w:val="11"/>
          <w:szCs w:val="11"/>
          <w:lang w:eastAsia="ru-RU"/>
        </w:rPr>
        <w:t>. "а" в ред. </w:t>
      </w:r>
      <w:hyperlink r:id="rId22" w:history="1">
        <w:r w:rsidRPr="00E91AAB">
          <w:rPr>
            <w:rFonts w:ascii="Arial" w:eastAsia="Times New Roman" w:hAnsi="Arial" w:cs="Arial"/>
            <w:color w:val="00466E"/>
            <w:spacing w:val="1"/>
            <w:sz w:val="11"/>
            <w:u w:val="single"/>
            <w:lang w:eastAsia="ru-RU"/>
          </w:rPr>
          <w:t>Постановления Администрации Алтайского края от 29.12.2015 N 529</w:t>
        </w:r>
      </w:hyperlink>
      <w:r w:rsidRPr="00E91AAB">
        <w:rPr>
          <w:rFonts w:ascii="Arial" w:eastAsia="Times New Roman" w:hAnsi="Arial" w:cs="Arial"/>
          <w:color w:val="2D2D2D"/>
          <w:spacing w:val="1"/>
          <w:sz w:val="11"/>
          <w:szCs w:val="11"/>
          <w:lang w:eastAsia="ru-RU"/>
        </w:rPr>
        <w:t>)</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б) достоверности и полноты сведений (в части, касающейся профилактики коррупционных правонарушений), представленных гражданами при поступлении на муниципальную службу в соответствии с нормативными правовыми актами Российской Федерации;</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w:t>
      </w:r>
      <w:proofErr w:type="spellStart"/>
      <w:r w:rsidRPr="00E91AAB">
        <w:rPr>
          <w:rFonts w:ascii="Arial" w:eastAsia="Times New Roman" w:hAnsi="Arial" w:cs="Arial"/>
          <w:color w:val="2D2D2D"/>
          <w:spacing w:val="1"/>
          <w:sz w:val="11"/>
          <w:szCs w:val="11"/>
          <w:lang w:eastAsia="ru-RU"/>
        </w:rPr>
        <w:t>пп</w:t>
      </w:r>
      <w:proofErr w:type="spellEnd"/>
      <w:r w:rsidRPr="00E91AAB">
        <w:rPr>
          <w:rFonts w:ascii="Arial" w:eastAsia="Times New Roman" w:hAnsi="Arial" w:cs="Arial"/>
          <w:color w:val="2D2D2D"/>
          <w:spacing w:val="1"/>
          <w:sz w:val="11"/>
          <w:szCs w:val="11"/>
          <w:lang w:eastAsia="ru-RU"/>
        </w:rPr>
        <w:t>. "б" в ред. </w:t>
      </w:r>
      <w:hyperlink r:id="rId23" w:history="1">
        <w:r w:rsidRPr="00E91AAB">
          <w:rPr>
            <w:rFonts w:ascii="Arial" w:eastAsia="Times New Roman" w:hAnsi="Arial" w:cs="Arial"/>
            <w:color w:val="00466E"/>
            <w:spacing w:val="1"/>
            <w:sz w:val="11"/>
            <w:u w:val="single"/>
            <w:lang w:eastAsia="ru-RU"/>
          </w:rPr>
          <w:t>Постановления Правительства Алтайского края от 08.08.2018 N 321</w:t>
        </w:r>
      </w:hyperlink>
      <w:r w:rsidRPr="00E91AAB">
        <w:rPr>
          <w:rFonts w:ascii="Arial" w:eastAsia="Times New Roman" w:hAnsi="Arial" w:cs="Arial"/>
          <w:color w:val="2D2D2D"/>
          <w:spacing w:val="1"/>
          <w:sz w:val="11"/>
          <w:szCs w:val="11"/>
          <w:lang w:eastAsia="ru-RU"/>
        </w:rPr>
        <w:t>)</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r>
      <w:proofErr w:type="gramStart"/>
      <w:r w:rsidRPr="00E91AAB">
        <w:rPr>
          <w:rFonts w:ascii="Arial" w:eastAsia="Times New Roman" w:hAnsi="Arial" w:cs="Arial"/>
          <w:color w:val="2D2D2D"/>
          <w:spacing w:val="1"/>
          <w:sz w:val="11"/>
          <w:szCs w:val="11"/>
          <w:lang w:eastAsia="ru-RU"/>
        </w:rPr>
        <w:t>в) соблюдения муниципальными служащими в течение трех лет, предшествующих поступлению информации, явившейся основанием для осуществления проверки, предусмотренной названным подпунктом ограничений и запретов, требований о предотвращении или об урегулировании конфликта интересов, исполнения ими обязанностей, установленных </w:t>
      </w:r>
      <w:hyperlink r:id="rId24" w:history="1">
        <w:r w:rsidRPr="00E91AAB">
          <w:rPr>
            <w:rFonts w:ascii="Arial" w:eastAsia="Times New Roman" w:hAnsi="Arial" w:cs="Arial"/>
            <w:color w:val="00466E"/>
            <w:spacing w:val="1"/>
            <w:sz w:val="11"/>
            <w:u w:val="single"/>
            <w:lang w:eastAsia="ru-RU"/>
          </w:rPr>
          <w:t>Федеральным законом "О противодействии коррупции"</w:t>
        </w:r>
      </w:hyperlink>
      <w:r w:rsidRPr="00E91AAB">
        <w:rPr>
          <w:rFonts w:ascii="Arial" w:eastAsia="Times New Roman" w:hAnsi="Arial" w:cs="Arial"/>
          <w:color w:val="2D2D2D"/>
          <w:spacing w:val="1"/>
          <w:sz w:val="11"/>
          <w:szCs w:val="11"/>
          <w:lang w:eastAsia="ru-RU"/>
        </w:rPr>
        <w:t> и другими нормативными правовыми актами Российской Федерации.</w:t>
      </w:r>
      <w:proofErr w:type="gramEnd"/>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(в ред. </w:t>
      </w:r>
      <w:hyperlink r:id="rId25" w:history="1">
        <w:r w:rsidRPr="00E91AAB">
          <w:rPr>
            <w:rFonts w:ascii="Arial" w:eastAsia="Times New Roman" w:hAnsi="Arial" w:cs="Arial"/>
            <w:color w:val="00466E"/>
            <w:spacing w:val="1"/>
            <w:sz w:val="11"/>
            <w:u w:val="single"/>
            <w:lang w:eastAsia="ru-RU"/>
          </w:rPr>
          <w:t>Постановления Администрации Алтайского края от 29.12.2015 N 529</w:t>
        </w:r>
      </w:hyperlink>
      <w:r w:rsidRPr="00E91AAB">
        <w:rPr>
          <w:rFonts w:ascii="Arial" w:eastAsia="Times New Roman" w:hAnsi="Arial" w:cs="Arial"/>
          <w:color w:val="2D2D2D"/>
          <w:spacing w:val="1"/>
          <w:sz w:val="11"/>
          <w:szCs w:val="11"/>
          <w:lang w:eastAsia="ru-RU"/>
        </w:rPr>
        <w:t>)</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3. Проверка, предусмотренная подпунктами "б" и "в" пункта 2 настоящего Положения, осуществляется соответственно в отношении граждан, претендующих на замещение должности муниципальной службы, и муниципальных служащих, замещающих должность муниципальной службы.</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w:t>
      </w:r>
      <w:proofErr w:type="gramStart"/>
      <w:r w:rsidRPr="00E91AAB">
        <w:rPr>
          <w:rFonts w:ascii="Arial" w:eastAsia="Times New Roman" w:hAnsi="Arial" w:cs="Arial"/>
          <w:color w:val="2D2D2D"/>
          <w:spacing w:val="1"/>
          <w:sz w:val="11"/>
          <w:szCs w:val="11"/>
          <w:lang w:eastAsia="ru-RU"/>
        </w:rPr>
        <w:t>в</w:t>
      </w:r>
      <w:proofErr w:type="gramEnd"/>
      <w:r w:rsidRPr="00E91AAB">
        <w:rPr>
          <w:rFonts w:ascii="Arial" w:eastAsia="Times New Roman" w:hAnsi="Arial" w:cs="Arial"/>
          <w:color w:val="2D2D2D"/>
          <w:spacing w:val="1"/>
          <w:sz w:val="11"/>
          <w:szCs w:val="11"/>
          <w:lang w:eastAsia="ru-RU"/>
        </w:rPr>
        <w:t xml:space="preserve"> ред. </w:t>
      </w:r>
      <w:hyperlink r:id="rId26" w:history="1">
        <w:r w:rsidRPr="00E91AAB">
          <w:rPr>
            <w:rFonts w:ascii="Arial" w:eastAsia="Times New Roman" w:hAnsi="Arial" w:cs="Arial"/>
            <w:color w:val="00466E"/>
            <w:spacing w:val="1"/>
            <w:sz w:val="11"/>
            <w:u w:val="single"/>
            <w:lang w:eastAsia="ru-RU"/>
          </w:rPr>
          <w:t>Постановления Правительства Алтайского края от 18.08.2017 N 305</w:t>
        </w:r>
      </w:hyperlink>
      <w:r w:rsidRPr="00E91AAB">
        <w:rPr>
          <w:rFonts w:ascii="Arial" w:eastAsia="Times New Roman" w:hAnsi="Arial" w:cs="Arial"/>
          <w:color w:val="2D2D2D"/>
          <w:spacing w:val="1"/>
          <w:sz w:val="11"/>
          <w:szCs w:val="11"/>
          <w:lang w:eastAsia="ru-RU"/>
        </w:rPr>
        <w:t>)</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4. Проверка, предусмотренная пунктом 2 настоящего Положения (далее - "проверка"), осуществляется на основании решения представителя нанимателя либо уполномоченного представителем нанимателя должностного лица. Решение принимается отдельно в отношении каждого гражданина или муниципального служащего и оформляется в письменном виде.</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5. Проверка проводится структурным подразделением кадровой службы муниципального органа по профилактике коррупционных и иных правонарушений, должностным лицом муниципального органа, уполномоченным на осуществление указанной работы (далее - "кадровая служба муниципального органа").</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6. Основанием для проведения проверки является достаточная информация, представленная в письменном виде в установленном порядке:</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а) правоохранительными органами, иными государственными органами, муниципальными органами, кадровыми службами муниципальных органов;</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б) постоянно действующими руководящими органами:</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их структурных подразделений в Алтайском крае;</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зарегистрированных в соответствии с законом межрегиональных общественных объединений, имеющих структурные подразделения в Алтайском крае, региональных и местных общественных объединений, осуществляющих свою деятельность в Алтайском крае;</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в) Общественной палатой Российской Федерации, Общественной палатой Алтайского края, аналогичными институтами гражданского общества в муниципальных образованиях Алтайского края;</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г) общероссийскими, краевыми и местными средствами массовой информации.</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w:t>
      </w:r>
      <w:proofErr w:type="spellStart"/>
      <w:r w:rsidRPr="00E91AAB">
        <w:rPr>
          <w:rFonts w:ascii="Arial" w:eastAsia="Times New Roman" w:hAnsi="Arial" w:cs="Arial"/>
          <w:color w:val="2D2D2D"/>
          <w:spacing w:val="1"/>
          <w:sz w:val="11"/>
          <w:szCs w:val="11"/>
          <w:lang w:eastAsia="ru-RU"/>
        </w:rPr>
        <w:t>пп</w:t>
      </w:r>
      <w:proofErr w:type="spellEnd"/>
      <w:r w:rsidRPr="00E91AAB">
        <w:rPr>
          <w:rFonts w:ascii="Arial" w:eastAsia="Times New Roman" w:hAnsi="Arial" w:cs="Arial"/>
          <w:color w:val="2D2D2D"/>
          <w:spacing w:val="1"/>
          <w:sz w:val="11"/>
          <w:szCs w:val="11"/>
          <w:lang w:eastAsia="ru-RU"/>
        </w:rPr>
        <w:t>. "г" введен </w:t>
      </w:r>
      <w:hyperlink r:id="rId27" w:history="1">
        <w:r w:rsidRPr="00E91AAB">
          <w:rPr>
            <w:rFonts w:ascii="Arial" w:eastAsia="Times New Roman" w:hAnsi="Arial" w:cs="Arial"/>
            <w:color w:val="00466E"/>
            <w:spacing w:val="1"/>
            <w:sz w:val="11"/>
            <w:u w:val="single"/>
            <w:lang w:eastAsia="ru-RU"/>
          </w:rPr>
          <w:t>Постановлением Администрации Алтайского края от 10.07.2012 N 367</w:t>
        </w:r>
      </w:hyperlink>
      <w:r w:rsidRPr="00E91AAB">
        <w:rPr>
          <w:rFonts w:ascii="Arial" w:eastAsia="Times New Roman" w:hAnsi="Arial" w:cs="Arial"/>
          <w:color w:val="2D2D2D"/>
          <w:spacing w:val="1"/>
          <w:sz w:val="11"/>
          <w:szCs w:val="11"/>
          <w:lang w:eastAsia="ru-RU"/>
        </w:rPr>
        <w:t>)</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7. Информация анонимного характера не может служить основанием для проведения проверки.</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8. Проверка осуществляется в срок, не превышающий 60 дней со дня принятия решения о ее проведении. По решению представителя нанимателя либо уполномоченного представителем нанимателя должностного лица срок проверки может быть продлен до 90 дней.</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9. Кадровая служба муниципального органа осуществляет проверку:</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а) самостоятельно;</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б) путем подготовки Губернатору Алтайского края мотивированного ходатайства о направлении в установленном порядке запроса, предусмотренного частью 7 статьи 15 </w:t>
      </w:r>
      <w:hyperlink r:id="rId28" w:history="1">
        <w:r w:rsidRPr="00E91AAB">
          <w:rPr>
            <w:rFonts w:ascii="Arial" w:eastAsia="Times New Roman" w:hAnsi="Arial" w:cs="Arial"/>
            <w:color w:val="00466E"/>
            <w:spacing w:val="1"/>
            <w:sz w:val="11"/>
            <w:u w:val="single"/>
            <w:lang w:eastAsia="ru-RU"/>
          </w:rPr>
          <w:t>Федерального закона "О муниципальной службе в Российской Федерации"</w:t>
        </w:r>
      </w:hyperlink>
      <w:r w:rsidRPr="00E91AAB">
        <w:rPr>
          <w:rFonts w:ascii="Arial" w:eastAsia="Times New Roman" w:hAnsi="Arial" w:cs="Arial"/>
          <w:color w:val="2D2D2D"/>
          <w:spacing w:val="1"/>
          <w:sz w:val="11"/>
          <w:szCs w:val="11"/>
          <w:lang w:eastAsia="ru-RU"/>
        </w:rPr>
        <w:t>.</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10. При осуществлении проверки, предусмотренной подпунктом "а" пункта 9 настоящего Положения, кадровая служба муниципального органа вправе:</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а) проводить беседу с гражданином или муниципальным служащим;</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б) изучать представленные гражданином или муниципальным служащим сведения о доходах, об имуществе и обязательствах имущественного характера, дополнительные материалы;</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в) получать от гражданина или муниципального служащего пояснения по представленным им сведениям о доходах, об имуществе и обязательствах имущественного характера, дополнительным материалам;</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r>
      <w:proofErr w:type="gramStart"/>
      <w:r w:rsidRPr="00E91AAB">
        <w:rPr>
          <w:rFonts w:ascii="Arial" w:eastAsia="Times New Roman" w:hAnsi="Arial" w:cs="Arial"/>
          <w:color w:val="2D2D2D"/>
          <w:spacing w:val="1"/>
          <w:sz w:val="11"/>
          <w:szCs w:val="11"/>
          <w:lang w:eastAsia="ru-RU"/>
        </w:rPr>
        <w:t>г) направлять в установленном порядке запрос (кроме запроса, предусмотренного частью 7 статьи 15 </w:t>
      </w:r>
      <w:hyperlink r:id="rId29" w:history="1">
        <w:r w:rsidRPr="00E91AAB">
          <w:rPr>
            <w:rFonts w:ascii="Arial" w:eastAsia="Times New Roman" w:hAnsi="Arial" w:cs="Arial"/>
            <w:color w:val="00466E"/>
            <w:spacing w:val="1"/>
            <w:sz w:val="11"/>
            <w:u w:val="single"/>
            <w:lang w:eastAsia="ru-RU"/>
          </w:rPr>
          <w:t>Федерального закона "О муниципальной службе в Российской Федерации"</w:t>
        </w:r>
      </w:hyperlink>
      <w:r w:rsidRPr="00E91AAB">
        <w:rPr>
          <w:rFonts w:ascii="Arial" w:eastAsia="Times New Roman" w:hAnsi="Arial" w:cs="Arial"/>
          <w:color w:val="2D2D2D"/>
          <w:spacing w:val="1"/>
          <w:sz w:val="11"/>
          <w:szCs w:val="11"/>
          <w:lang w:eastAsia="ru-RU"/>
        </w:rPr>
        <w:t xml:space="preserve">) в органы прокуратуры Российской Федерации, иные федеральные государственные органы, их территориальные органы, государственные органы Алтайского края, </w:t>
      </w:r>
      <w:r w:rsidRPr="00E91AAB">
        <w:rPr>
          <w:rFonts w:ascii="Arial" w:eastAsia="Times New Roman" w:hAnsi="Arial" w:cs="Arial"/>
          <w:color w:val="2D2D2D"/>
          <w:spacing w:val="1"/>
          <w:sz w:val="11"/>
          <w:szCs w:val="11"/>
          <w:lang w:eastAsia="ru-RU"/>
        </w:rPr>
        <w:lastRenderedPageBreak/>
        <w:t>государственные органы других субъектов Российской Федерации, муниципальные органы, на предприятия, в учреждения, организации и общественные объединения (далее - "государственные органы и организации") об имеющихся</w:t>
      </w:r>
      <w:proofErr w:type="gramEnd"/>
      <w:r w:rsidRPr="00E91AAB">
        <w:rPr>
          <w:rFonts w:ascii="Arial" w:eastAsia="Times New Roman" w:hAnsi="Arial" w:cs="Arial"/>
          <w:color w:val="2D2D2D"/>
          <w:spacing w:val="1"/>
          <w:sz w:val="11"/>
          <w:szCs w:val="11"/>
          <w:lang w:eastAsia="ru-RU"/>
        </w:rPr>
        <w:t xml:space="preserve"> у них </w:t>
      </w:r>
      <w:proofErr w:type="gramStart"/>
      <w:r w:rsidRPr="00E91AAB">
        <w:rPr>
          <w:rFonts w:ascii="Arial" w:eastAsia="Times New Roman" w:hAnsi="Arial" w:cs="Arial"/>
          <w:color w:val="2D2D2D"/>
          <w:spacing w:val="1"/>
          <w:sz w:val="11"/>
          <w:szCs w:val="11"/>
          <w:lang w:eastAsia="ru-RU"/>
        </w:rPr>
        <w:t>сведениях</w:t>
      </w:r>
      <w:proofErr w:type="gramEnd"/>
      <w:r w:rsidRPr="00E91AAB">
        <w:rPr>
          <w:rFonts w:ascii="Arial" w:eastAsia="Times New Roman" w:hAnsi="Arial" w:cs="Arial"/>
          <w:color w:val="2D2D2D"/>
          <w:spacing w:val="1"/>
          <w:sz w:val="11"/>
          <w:szCs w:val="11"/>
          <w:lang w:eastAsia="ru-RU"/>
        </w:rPr>
        <w:t>:</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о доходах, об имуществе и обязательствах имущественного характера гражданина или муниципального служащего, его супруги (супруга) и несовершеннолетних детей;</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о достоверности и полноте сведений, представленных гражданином в соответствии с нормативными правовыми актами Российской Федерации;</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о соблюдении муниципальным служащим ограничений и запретов, требований о предотвращении или об урегулировании конфликта интересов, исполнении им обязанностей, установленных </w:t>
      </w:r>
      <w:hyperlink r:id="rId30" w:history="1">
        <w:r w:rsidRPr="00E91AAB">
          <w:rPr>
            <w:rFonts w:ascii="Arial" w:eastAsia="Times New Roman" w:hAnsi="Arial" w:cs="Arial"/>
            <w:color w:val="00466E"/>
            <w:spacing w:val="1"/>
            <w:sz w:val="11"/>
            <w:u w:val="single"/>
            <w:lang w:eastAsia="ru-RU"/>
          </w:rPr>
          <w:t>Федеральным законом "О противодействии коррупции"</w:t>
        </w:r>
      </w:hyperlink>
      <w:r w:rsidRPr="00E91AAB">
        <w:rPr>
          <w:rFonts w:ascii="Arial" w:eastAsia="Times New Roman" w:hAnsi="Arial" w:cs="Arial"/>
          <w:color w:val="2D2D2D"/>
          <w:spacing w:val="1"/>
          <w:sz w:val="11"/>
          <w:szCs w:val="11"/>
          <w:lang w:eastAsia="ru-RU"/>
        </w:rPr>
        <w:t> и другими нормативными правовыми актами Российской Федерации;</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r>
      <w:proofErr w:type="spellStart"/>
      <w:r w:rsidRPr="00E91AAB">
        <w:rPr>
          <w:rFonts w:ascii="Arial" w:eastAsia="Times New Roman" w:hAnsi="Arial" w:cs="Arial"/>
          <w:color w:val="2D2D2D"/>
          <w:spacing w:val="1"/>
          <w:sz w:val="11"/>
          <w:szCs w:val="11"/>
          <w:lang w:eastAsia="ru-RU"/>
        </w:rPr>
        <w:t>д</w:t>
      </w:r>
      <w:proofErr w:type="spellEnd"/>
      <w:r w:rsidRPr="00E91AAB">
        <w:rPr>
          <w:rFonts w:ascii="Arial" w:eastAsia="Times New Roman" w:hAnsi="Arial" w:cs="Arial"/>
          <w:color w:val="2D2D2D"/>
          <w:spacing w:val="1"/>
          <w:sz w:val="11"/>
          <w:szCs w:val="11"/>
          <w:lang w:eastAsia="ru-RU"/>
        </w:rPr>
        <w:t>) наводить справки у физических лиц и получать от них информацию с их согласия;</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е) осуществлять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11. В запросе, предусмотренном подпунктом "г" пункта 10 настоящего Положения, указываются:</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а) фамилия, инициалы руководителя государственного органа или организации, в которые направляется запрос;</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б) нормативный правовой акт, на основании которого направляется запрос;</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r>
      <w:proofErr w:type="gramStart"/>
      <w:r w:rsidRPr="00E91AAB">
        <w:rPr>
          <w:rFonts w:ascii="Arial" w:eastAsia="Times New Roman" w:hAnsi="Arial" w:cs="Arial"/>
          <w:color w:val="2D2D2D"/>
          <w:spacing w:val="1"/>
          <w:sz w:val="11"/>
          <w:szCs w:val="11"/>
          <w:lang w:eastAsia="ru-RU"/>
        </w:rP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w:t>
      </w:r>
      <w:proofErr w:type="gramEnd"/>
      <w:r w:rsidRPr="00E91AAB">
        <w:rPr>
          <w:rFonts w:ascii="Arial" w:eastAsia="Times New Roman" w:hAnsi="Arial" w:cs="Arial"/>
          <w:color w:val="2D2D2D"/>
          <w:spacing w:val="1"/>
          <w:sz w:val="11"/>
          <w:szCs w:val="11"/>
          <w:lang w:eastAsia="ru-RU"/>
        </w:rPr>
        <w:t xml:space="preserve"> которых проверяются, либо муниципального служащего, в отношении которого имеются сведения о несоблюдении им ограничений и запретов, требований о предотвращении или об урегулировании конфликта интересов, неисполнении им обязанностей, установленных </w:t>
      </w:r>
      <w:hyperlink r:id="rId31" w:history="1">
        <w:r w:rsidRPr="00E91AAB">
          <w:rPr>
            <w:rFonts w:ascii="Arial" w:eastAsia="Times New Roman" w:hAnsi="Arial" w:cs="Arial"/>
            <w:color w:val="00466E"/>
            <w:spacing w:val="1"/>
            <w:sz w:val="11"/>
            <w:u w:val="single"/>
            <w:lang w:eastAsia="ru-RU"/>
          </w:rPr>
          <w:t>Федеральным законом "О противодействии коррупции"</w:t>
        </w:r>
      </w:hyperlink>
      <w:r w:rsidRPr="00E91AAB">
        <w:rPr>
          <w:rFonts w:ascii="Arial" w:eastAsia="Times New Roman" w:hAnsi="Arial" w:cs="Arial"/>
          <w:color w:val="2D2D2D"/>
          <w:spacing w:val="1"/>
          <w:sz w:val="11"/>
          <w:szCs w:val="11"/>
          <w:lang w:eastAsia="ru-RU"/>
        </w:rPr>
        <w:t> и другими нормативными правовыми актами Российской Федерации;</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(в ред. </w:t>
      </w:r>
      <w:hyperlink r:id="rId32" w:history="1">
        <w:r w:rsidRPr="00E91AAB">
          <w:rPr>
            <w:rFonts w:ascii="Arial" w:eastAsia="Times New Roman" w:hAnsi="Arial" w:cs="Arial"/>
            <w:color w:val="00466E"/>
            <w:spacing w:val="1"/>
            <w:sz w:val="11"/>
            <w:u w:val="single"/>
            <w:lang w:eastAsia="ru-RU"/>
          </w:rPr>
          <w:t>Постановления Администрации Алтайского края от 29.12.2015 N 529</w:t>
        </w:r>
      </w:hyperlink>
      <w:r w:rsidRPr="00E91AAB">
        <w:rPr>
          <w:rFonts w:ascii="Arial" w:eastAsia="Times New Roman" w:hAnsi="Arial" w:cs="Arial"/>
          <w:color w:val="2D2D2D"/>
          <w:spacing w:val="1"/>
          <w:sz w:val="11"/>
          <w:szCs w:val="11"/>
          <w:lang w:eastAsia="ru-RU"/>
        </w:rPr>
        <w:t>)</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г) содержание и объем сведений, подлежащих проверке;</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r>
      <w:proofErr w:type="spellStart"/>
      <w:r w:rsidRPr="00E91AAB">
        <w:rPr>
          <w:rFonts w:ascii="Arial" w:eastAsia="Times New Roman" w:hAnsi="Arial" w:cs="Arial"/>
          <w:color w:val="2D2D2D"/>
          <w:spacing w:val="1"/>
          <w:sz w:val="11"/>
          <w:szCs w:val="11"/>
          <w:lang w:eastAsia="ru-RU"/>
        </w:rPr>
        <w:t>д</w:t>
      </w:r>
      <w:proofErr w:type="spellEnd"/>
      <w:r w:rsidRPr="00E91AAB">
        <w:rPr>
          <w:rFonts w:ascii="Arial" w:eastAsia="Times New Roman" w:hAnsi="Arial" w:cs="Arial"/>
          <w:color w:val="2D2D2D"/>
          <w:spacing w:val="1"/>
          <w:sz w:val="11"/>
          <w:szCs w:val="11"/>
          <w:lang w:eastAsia="ru-RU"/>
        </w:rPr>
        <w:t>) срок представления запрашиваемых сведений;</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е) фамилия, инициалы и номер телефона муниципального служащего, подготовившего запрос;</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ж) другие необходимые сведения.</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12. Кадровая служба муниципального органа обеспечивает:</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а) уведомление муниципального служащего в письменной форме о проведении в отношении него проверки и разъяснение ему содержания подпункта "б" настоящего пункта - в течение двух рабочих дней со дня получения соответствующего решения;</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r>
      <w:proofErr w:type="gramStart"/>
      <w:r w:rsidRPr="00E91AAB">
        <w:rPr>
          <w:rFonts w:ascii="Arial" w:eastAsia="Times New Roman" w:hAnsi="Arial" w:cs="Arial"/>
          <w:color w:val="2D2D2D"/>
          <w:spacing w:val="1"/>
          <w:sz w:val="11"/>
          <w:szCs w:val="11"/>
          <w:lang w:eastAsia="ru-RU"/>
        </w:rPr>
        <w:t>б) проведение в случае обращения муниципального служащего беседы с ним, в ходе которой он должен быть проинформирован о том, какие представляемые им сведения и (или) соблюдение каких ограничений и запретов, требований о предотвращении или об урегулировании конфликта интересов, об исполнении им обязанностей, установленных </w:t>
      </w:r>
      <w:hyperlink r:id="rId33" w:history="1">
        <w:r w:rsidRPr="00E91AAB">
          <w:rPr>
            <w:rFonts w:ascii="Arial" w:eastAsia="Times New Roman" w:hAnsi="Arial" w:cs="Arial"/>
            <w:color w:val="00466E"/>
            <w:spacing w:val="1"/>
            <w:sz w:val="11"/>
            <w:u w:val="single"/>
            <w:lang w:eastAsia="ru-RU"/>
          </w:rPr>
          <w:t>Федеральным законом "О противодействии коррупции"</w:t>
        </w:r>
      </w:hyperlink>
      <w:r w:rsidRPr="00E91AAB">
        <w:rPr>
          <w:rFonts w:ascii="Arial" w:eastAsia="Times New Roman" w:hAnsi="Arial" w:cs="Arial"/>
          <w:color w:val="2D2D2D"/>
          <w:spacing w:val="1"/>
          <w:sz w:val="11"/>
          <w:szCs w:val="11"/>
          <w:lang w:eastAsia="ru-RU"/>
        </w:rPr>
        <w:t> и другими нормативными правовыми актами Российской Федерации, подлежат проверке, - в течение семи</w:t>
      </w:r>
      <w:proofErr w:type="gramEnd"/>
      <w:r w:rsidRPr="00E91AAB">
        <w:rPr>
          <w:rFonts w:ascii="Arial" w:eastAsia="Times New Roman" w:hAnsi="Arial" w:cs="Arial"/>
          <w:color w:val="2D2D2D"/>
          <w:spacing w:val="1"/>
          <w:sz w:val="11"/>
          <w:szCs w:val="11"/>
          <w:lang w:eastAsia="ru-RU"/>
        </w:rPr>
        <w:t xml:space="preserve"> рабочих дней со дня обращения муниципального служащего, а при наличии уважительной причины - в срок, согласованный с муниципальным служащим.</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13. По окончании проверки кадровая служба муниципального органа обязана ознакомить муниципального служащего с ее результатами (с соблюдением законодательства Российской Федерации о государственной тайне).</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14. Муниципальный служащий вправе:</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а) давать пояснения в письменной форме: в ходе проверки; по вопросам, указанным в подпункте "б" пункта 12 настоящего Положения; по результатам проверки;</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б) представлять дополнительные материалы и давать по ним пояснения в письменной форме;</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в) обращаться в кадровую службу муниципального органа с подлежащим удовлетворению ходатайством о проведении с ним беседы по вопросам, указанным в подпункте "б" пункта 12 настоящего Положения.</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15. Пояснения, указанные в пункте 14 настоящего Положения, приобщаются к материалам проверки.</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16. На период проведения проверки муниципальный служащий может быть отстранен от замещаемой должности муниципальной службы (от исполнения должностных обязанностей) на срок, не превышающий 60 дней со дня принятия решения о ее проведении. По решению представителя нанимателя либо уполномоченного им должностного лица указанный срок может быть продлен до 90 дней.</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(в ред. </w:t>
      </w:r>
      <w:hyperlink r:id="rId34" w:history="1">
        <w:r w:rsidRPr="00E91AAB">
          <w:rPr>
            <w:rFonts w:ascii="Arial" w:eastAsia="Times New Roman" w:hAnsi="Arial" w:cs="Arial"/>
            <w:color w:val="00466E"/>
            <w:spacing w:val="1"/>
            <w:sz w:val="11"/>
            <w:u w:val="single"/>
            <w:lang w:eastAsia="ru-RU"/>
          </w:rPr>
          <w:t>Постановления Правительства Алтайского края от 09.10.2019 N 382</w:t>
        </w:r>
      </w:hyperlink>
      <w:r w:rsidRPr="00E91AAB">
        <w:rPr>
          <w:rFonts w:ascii="Arial" w:eastAsia="Times New Roman" w:hAnsi="Arial" w:cs="Arial"/>
          <w:color w:val="2D2D2D"/>
          <w:spacing w:val="1"/>
          <w:sz w:val="11"/>
          <w:szCs w:val="11"/>
          <w:lang w:eastAsia="ru-RU"/>
        </w:rPr>
        <w:t>)</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На период отстранения муниципального служащего от замещаемой должности муниципальной службы (от исполнения должностных обязанностей) за ним сохраняется денежное содержание по указанной должности.</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(в ред. </w:t>
      </w:r>
      <w:hyperlink r:id="rId35" w:history="1">
        <w:r w:rsidRPr="00E91AAB">
          <w:rPr>
            <w:rFonts w:ascii="Arial" w:eastAsia="Times New Roman" w:hAnsi="Arial" w:cs="Arial"/>
            <w:color w:val="00466E"/>
            <w:spacing w:val="1"/>
            <w:sz w:val="11"/>
            <w:u w:val="single"/>
            <w:lang w:eastAsia="ru-RU"/>
          </w:rPr>
          <w:t>Постановления Правительства Алтайского края от 09.10.2019 N 382</w:t>
        </w:r>
      </w:hyperlink>
      <w:r w:rsidRPr="00E91AAB">
        <w:rPr>
          <w:rFonts w:ascii="Arial" w:eastAsia="Times New Roman" w:hAnsi="Arial" w:cs="Arial"/>
          <w:color w:val="2D2D2D"/>
          <w:spacing w:val="1"/>
          <w:sz w:val="11"/>
          <w:szCs w:val="11"/>
          <w:lang w:eastAsia="ru-RU"/>
        </w:rPr>
        <w:t>)</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17. По итогам проверки кадровой службой муниципального органа готовится доклад, в который включается адресованное представителю нанимателя одно из следующих предложений:</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а) о назначении гражданина на должность муниципальной службы;</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б) об отказе гражданину в назначении на должность муниципальной службы;</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в) об отсутствии оснований для применения к муниципальному служащему взыскания в соответствии со статьями 14.1, 15, 27 </w:t>
      </w:r>
      <w:hyperlink r:id="rId36" w:history="1">
        <w:r w:rsidRPr="00E91AAB">
          <w:rPr>
            <w:rFonts w:ascii="Arial" w:eastAsia="Times New Roman" w:hAnsi="Arial" w:cs="Arial"/>
            <w:color w:val="00466E"/>
            <w:spacing w:val="1"/>
            <w:sz w:val="11"/>
            <w:u w:val="single"/>
            <w:lang w:eastAsia="ru-RU"/>
          </w:rPr>
          <w:t>Федерального закона "О муниципальной службе в Российской Федерации"</w:t>
        </w:r>
      </w:hyperlink>
      <w:r w:rsidRPr="00E91AAB">
        <w:rPr>
          <w:rFonts w:ascii="Arial" w:eastAsia="Times New Roman" w:hAnsi="Arial" w:cs="Arial"/>
          <w:color w:val="2D2D2D"/>
          <w:spacing w:val="1"/>
          <w:sz w:val="11"/>
          <w:szCs w:val="11"/>
          <w:lang w:eastAsia="ru-RU"/>
        </w:rPr>
        <w:t> (далее - "взыскание");</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г) о применении к муниципальному служащему взыскания;</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r>
      <w:proofErr w:type="spellStart"/>
      <w:r w:rsidRPr="00E91AAB">
        <w:rPr>
          <w:rFonts w:ascii="Arial" w:eastAsia="Times New Roman" w:hAnsi="Arial" w:cs="Arial"/>
          <w:color w:val="2D2D2D"/>
          <w:spacing w:val="1"/>
          <w:sz w:val="11"/>
          <w:szCs w:val="11"/>
          <w:lang w:eastAsia="ru-RU"/>
        </w:rPr>
        <w:t>д</w:t>
      </w:r>
      <w:proofErr w:type="spellEnd"/>
      <w:r w:rsidRPr="00E91AAB">
        <w:rPr>
          <w:rFonts w:ascii="Arial" w:eastAsia="Times New Roman" w:hAnsi="Arial" w:cs="Arial"/>
          <w:color w:val="2D2D2D"/>
          <w:spacing w:val="1"/>
          <w:sz w:val="11"/>
          <w:szCs w:val="11"/>
          <w:lang w:eastAsia="ru-RU"/>
        </w:rPr>
        <w:t xml:space="preserve">) о представлении доклада и иных материалов проверки в комиссию муниципального органа по соблюдению требований к служебному поведению муниципальных служащих и </w:t>
      </w:r>
      <w:r w:rsidRPr="00E91AAB">
        <w:rPr>
          <w:rFonts w:ascii="Arial" w:eastAsia="Times New Roman" w:hAnsi="Arial" w:cs="Arial"/>
          <w:color w:val="2D2D2D"/>
          <w:spacing w:val="1"/>
          <w:sz w:val="11"/>
          <w:szCs w:val="11"/>
          <w:lang w:eastAsia="ru-RU"/>
        </w:rPr>
        <w:lastRenderedPageBreak/>
        <w:t>урегулированию конфликта интересов в целях получения ее рекомендации по вопросу наличия либо отсутствия оснований для применения к муниципальному служащему взыскания.</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18. Представитель нанимателя, рассмотрев доклад и соответствующее предложение, указанные в пункте 17 настоящего Положения, принимает одно из следующих решений:</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а) о назначении гражданина на должность муниципальной службы;</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б) об отказе гражданину в назначении на должность муниципальной службы;</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в) о применении к муниципальному служащему взыскания;</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г) о представлении доклада и иных материалов проверки в комиссию муниципального органа по соблюдению требований к служебному поведению муниципальных служащих и урегулированию конфликта интересов.</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19. В случае, предусмотренном подпунктом "г" пункта 18 настоящего Положения, решение о применении либо неприменении к муниципальному служащему взыскания принимается представителем нанимателя с учетом доклада и рекомендации комиссии муниципального органа по соблюдению требований к служебному поведению муниципальных служащих и урегулированию конфликта интересов.</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20. Сведения о результатах проверки с письменного согласия лица, принявшего решение о ее проведении, предоставляются кадровой службой муниципального органа организациям и должностным лицам, направившим информацию, явившуюся основанием для проведения проверки (с одновременным уведомлением об этом гражданина или муниципального служащего, в отношении которых проводилась проверка).</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21.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соответствующие государственные органы.</w:t>
      </w:r>
    </w:p>
    <w:p w:rsidR="00E91AAB" w:rsidRPr="00E91AAB" w:rsidRDefault="00E91AAB" w:rsidP="00E91AAB">
      <w:pPr>
        <w:shd w:val="clear" w:color="auto" w:fill="FFFFFF"/>
        <w:spacing w:after="0" w:line="166" w:lineRule="atLeast"/>
        <w:textAlignment w:val="baseline"/>
        <w:rPr>
          <w:rFonts w:ascii="Arial" w:eastAsia="Times New Roman" w:hAnsi="Arial" w:cs="Arial"/>
          <w:color w:val="2D2D2D"/>
          <w:spacing w:val="1"/>
          <w:sz w:val="11"/>
          <w:szCs w:val="11"/>
          <w:lang w:eastAsia="ru-RU"/>
        </w:rPr>
      </w:pPr>
      <w:r w:rsidRPr="00E91AAB">
        <w:rPr>
          <w:rFonts w:ascii="Arial" w:eastAsia="Times New Roman" w:hAnsi="Arial" w:cs="Arial"/>
          <w:color w:val="2D2D2D"/>
          <w:spacing w:val="1"/>
          <w:sz w:val="11"/>
          <w:szCs w:val="11"/>
          <w:lang w:eastAsia="ru-RU"/>
        </w:rPr>
        <w:br/>
        <w:t>22. Материалы проверки хранятся в муниципальном органе (кадровой службе муниципального органа) в течение трех лет со дня ее окончания, после чего передаются в архив.</w:t>
      </w:r>
    </w:p>
    <w:p w:rsidR="00440B24" w:rsidRDefault="00440B24"/>
    <w:sectPr w:rsidR="00440B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characterSpacingControl w:val="doNotCompress"/>
  <w:compat/>
  <w:rsids>
    <w:rsidRoot w:val="00440B24"/>
    <w:rsid w:val="00440B24"/>
    <w:rsid w:val="00E91A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91A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91AA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1AA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91AAB"/>
    <w:rPr>
      <w:rFonts w:ascii="Times New Roman" w:eastAsia="Times New Roman" w:hAnsi="Times New Roman" w:cs="Times New Roman"/>
      <w:b/>
      <w:bCs/>
      <w:sz w:val="36"/>
      <w:szCs w:val="36"/>
      <w:lang w:eastAsia="ru-RU"/>
    </w:rPr>
  </w:style>
  <w:style w:type="paragraph" w:customStyle="1" w:styleId="headertext">
    <w:name w:val="headertext"/>
    <w:basedOn w:val="a"/>
    <w:rsid w:val="00E91A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E91A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91AAB"/>
    <w:rPr>
      <w:color w:val="0000FF"/>
      <w:u w:val="single"/>
    </w:rPr>
  </w:style>
</w:styles>
</file>

<file path=word/webSettings.xml><?xml version="1.0" encoding="utf-8"?>
<w:webSettings xmlns:r="http://schemas.openxmlformats.org/officeDocument/2006/relationships" xmlns:w="http://schemas.openxmlformats.org/wordprocessingml/2006/main">
  <w:divs>
    <w:div w:id="378171288">
      <w:bodyDiv w:val="1"/>
      <w:marLeft w:val="0"/>
      <w:marRight w:val="0"/>
      <w:marTop w:val="0"/>
      <w:marBottom w:val="0"/>
      <w:divBdr>
        <w:top w:val="none" w:sz="0" w:space="0" w:color="auto"/>
        <w:left w:val="none" w:sz="0" w:space="0" w:color="auto"/>
        <w:bottom w:val="none" w:sz="0" w:space="0" w:color="auto"/>
        <w:right w:val="none" w:sz="0" w:space="0" w:color="auto"/>
      </w:divBdr>
      <w:divsChild>
        <w:div w:id="1258291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45235015" TargetMode="External"/><Relationship Id="rId13" Type="http://schemas.openxmlformats.org/officeDocument/2006/relationships/hyperlink" Target="http://docs.cntd.ru/document/450317982" TargetMode="External"/><Relationship Id="rId18" Type="http://schemas.openxmlformats.org/officeDocument/2006/relationships/hyperlink" Target="http://docs.cntd.ru/document/432844483" TargetMode="External"/><Relationship Id="rId26" Type="http://schemas.openxmlformats.org/officeDocument/2006/relationships/hyperlink" Target="http://docs.cntd.ru/document/450317982" TargetMode="External"/><Relationship Id="rId3" Type="http://schemas.openxmlformats.org/officeDocument/2006/relationships/webSettings" Target="webSettings.xml"/><Relationship Id="rId21" Type="http://schemas.openxmlformats.org/officeDocument/2006/relationships/hyperlink" Target="http://docs.cntd.ru/document/450317982" TargetMode="External"/><Relationship Id="rId34" Type="http://schemas.openxmlformats.org/officeDocument/2006/relationships/hyperlink" Target="http://docs.cntd.ru/document/561565354" TargetMode="External"/><Relationship Id="rId7" Type="http://schemas.openxmlformats.org/officeDocument/2006/relationships/hyperlink" Target="http://docs.cntd.ru/document/450317982" TargetMode="External"/><Relationship Id="rId12" Type="http://schemas.openxmlformats.org/officeDocument/2006/relationships/hyperlink" Target="http://docs.cntd.ru/document/432844483" TargetMode="External"/><Relationship Id="rId17" Type="http://schemas.openxmlformats.org/officeDocument/2006/relationships/hyperlink" Target="http://docs.cntd.ru/document/453119738" TargetMode="External"/><Relationship Id="rId25" Type="http://schemas.openxmlformats.org/officeDocument/2006/relationships/hyperlink" Target="http://docs.cntd.ru/document/432844483" TargetMode="External"/><Relationship Id="rId33" Type="http://schemas.openxmlformats.org/officeDocument/2006/relationships/hyperlink" Target="http://docs.cntd.ru/document/902135263"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docs.cntd.ru/document/450317982" TargetMode="External"/><Relationship Id="rId20" Type="http://schemas.openxmlformats.org/officeDocument/2006/relationships/hyperlink" Target="http://docs.cntd.ru/document/545235015" TargetMode="External"/><Relationship Id="rId29" Type="http://schemas.openxmlformats.org/officeDocument/2006/relationships/hyperlink" Target="http://docs.cntd.ru/document/902030664" TargetMode="External"/><Relationship Id="rId1" Type="http://schemas.openxmlformats.org/officeDocument/2006/relationships/styles" Target="styles.xml"/><Relationship Id="rId6" Type="http://schemas.openxmlformats.org/officeDocument/2006/relationships/hyperlink" Target="http://docs.cntd.ru/document/432844483" TargetMode="External"/><Relationship Id="rId11" Type="http://schemas.openxmlformats.org/officeDocument/2006/relationships/hyperlink" Target="http://docs.cntd.ru/document/902175657" TargetMode="External"/><Relationship Id="rId24" Type="http://schemas.openxmlformats.org/officeDocument/2006/relationships/hyperlink" Target="http://docs.cntd.ru/document/902135263" TargetMode="External"/><Relationship Id="rId32" Type="http://schemas.openxmlformats.org/officeDocument/2006/relationships/hyperlink" Target="http://docs.cntd.ru/document/432844483" TargetMode="External"/><Relationship Id="rId37" Type="http://schemas.openxmlformats.org/officeDocument/2006/relationships/fontTable" Target="fontTable.xml"/><Relationship Id="rId5" Type="http://schemas.openxmlformats.org/officeDocument/2006/relationships/hyperlink" Target="http://docs.cntd.ru/document/460206417" TargetMode="External"/><Relationship Id="rId15" Type="http://schemas.openxmlformats.org/officeDocument/2006/relationships/hyperlink" Target="http://docs.cntd.ru/document/432844483" TargetMode="External"/><Relationship Id="rId23" Type="http://schemas.openxmlformats.org/officeDocument/2006/relationships/hyperlink" Target="http://docs.cntd.ru/document/545235015" TargetMode="External"/><Relationship Id="rId28" Type="http://schemas.openxmlformats.org/officeDocument/2006/relationships/hyperlink" Target="http://docs.cntd.ru/document/902030664" TargetMode="External"/><Relationship Id="rId36" Type="http://schemas.openxmlformats.org/officeDocument/2006/relationships/hyperlink" Target="http://docs.cntd.ru/document/902030664" TargetMode="External"/><Relationship Id="rId10" Type="http://schemas.openxmlformats.org/officeDocument/2006/relationships/hyperlink" Target="http://docs.cntd.ru/document/902030664" TargetMode="External"/><Relationship Id="rId19" Type="http://schemas.openxmlformats.org/officeDocument/2006/relationships/hyperlink" Target="http://docs.cntd.ru/document/450317982" TargetMode="External"/><Relationship Id="rId31" Type="http://schemas.openxmlformats.org/officeDocument/2006/relationships/hyperlink" Target="http://docs.cntd.ru/document/902135263" TargetMode="External"/><Relationship Id="rId4" Type="http://schemas.openxmlformats.org/officeDocument/2006/relationships/hyperlink" Target="http://docs.cntd.ru/document/453119738" TargetMode="External"/><Relationship Id="rId9" Type="http://schemas.openxmlformats.org/officeDocument/2006/relationships/hyperlink" Target="http://docs.cntd.ru/document/902135263" TargetMode="External"/><Relationship Id="rId14" Type="http://schemas.openxmlformats.org/officeDocument/2006/relationships/hyperlink" Target="http://docs.cntd.ru/document/460206417" TargetMode="External"/><Relationship Id="rId22" Type="http://schemas.openxmlformats.org/officeDocument/2006/relationships/hyperlink" Target="http://docs.cntd.ru/document/432844483" TargetMode="External"/><Relationship Id="rId27" Type="http://schemas.openxmlformats.org/officeDocument/2006/relationships/hyperlink" Target="http://docs.cntd.ru/document/453119738" TargetMode="External"/><Relationship Id="rId30" Type="http://schemas.openxmlformats.org/officeDocument/2006/relationships/hyperlink" Target="http://docs.cntd.ru/document/902135263" TargetMode="External"/><Relationship Id="rId35" Type="http://schemas.openxmlformats.org/officeDocument/2006/relationships/hyperlink" Target="http://docs.cntd.ru/document/5615653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2844</Words>
  <Characters>16211</Characters>
  <Application>Microsoft Office Word</Application>
  <DocSecurity>0</DocSecurity>
  <Lines>135</Lines>
  <Paragraphs>38</Paragraphs>
  <ScaleCrop>false</ScaleCrop>
  <Company/>
  <LinksUpToDate>false</LinksUpToDate>
  <CharactersWithSpaces>19017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IT</cp:lastModifiedBy>
  <cp:revision>3</cp:revision>
  <dcterms:created xsi:type="dcterms:W3CDTF">2019-11-20T09:44:00Z</dcterms:created>
  <dcterms:modified xsi:type="dcterms:W3CDTF">2019-11-20T09:44:00Z</dcterms:modified>
</cp:coreProperties>
</file>