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D63DF2" w:rsidTr="00086315">
        <w:tc>
          <w:tcPr>
            <w:tcW w:w="9747" w:type="dxa"/>
          </w:tcPr>
          <w:p w:rsidR="00D63DF2" w:rsidRDefault="00D63DF2" w:rsidP="00531B74">
            <w:pPr>
              <w:jc w:val="right"/>
              <w:rPr>
                <w:rFonts w:ascii="PT Astra Serif" w:hAnsi="PT Astra Serif"/>
              </w:rPr>
            </w:pPr>
          </w:p>
        </w:tc>
        <w:tc>
          <w:tcPr>
            <w:tcW w:w="5039" w:type="dxa"/>
          </w:tcPr>
          <w:p w:rsidR="00D63DF2" w:rsidRPr="00D63DF2" w:rsidRDefault="00D63DF2" w:rsidP="00D63DF2">
            <w:pPr>
              <w:rPr>
                <w:rFonts w:ascii="PT Astra Serif" w:hAnsi="PT Astra Serif"/>
                <w:sz w:val="28"/>
                <w:szCs w:val="28"/>
              </w:rPr>
            </w:pPr>
            <w:r w:rsidRPr="00D63DF2">
              <w:rPr>
                <w:rFonts w:ascii="PT Astra Serif" w:hAnsi="PT Astra Serif"/>
                <w:sz w:val="28"/>
                <w:szCs w:val="28"/>
              </w:rPr>
              <w:t>Приложение  №1</w:t>
            </w:r>
            <w:r w:rsidR="009C0AF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63DF2">
              <w:rPr>
                <w:rFonts w:ascii="PT Astra Serif" w:hAnsi="PT Astra Serif"/>
                <w:sz w:val="28"/>
                <w:szCs w:val="28"/>
              </w:rPr>
              <w:t xml:space="preserve">к постановлению </w:t>
            </w:r>
          </w:p>
          <w:p w:rsidR="00D63DF2" w:rsidRPr="00D63DF2" w:rsidRDefault="00D63DF2" w:rsidP="00D63DF2">
            <w:pPr>
              <w:rPr>
                <w:rFonts w:ascii="PT Astra Serif" w:hAnsi="PT Astra Serif"/>
                <w:sz w:val="28"/>
                <w:szCs w:val="28"/>
              </w:rPr>
            </w:pPr>
            <w:r w:rsidRPr="00D63DF2">
              <w:rPr>
                <w:rFonts w:ascii="PT Astra Serif" w:hAnsi="PT Astra Serif"/>
                <w:sz w:val="28"/>
                <w:szCs w:val="28"/>
              </w:rPr>
              <w:t>№ 246 от 18.05.2023</w:t>
            </w:r>
          </w:p>
          <w:p w:rsidR="00D63DF2" w:rsidRDefault="00D63DF2" w:rsidP="00531B74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EC59F6" w:rsidRPr="009C0AFE" w:rsidRDefault="00C55E39" w:rsidP="00D06F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C0AFE">
        <w:rPr>
          <w:rFonts w:ascii="PT Astra Serif" w:hAnsi="PT Astra Serif"/>
          <w:b/>
          <w:sz w:val="28"/>
          <w:szCs w:val="28"/>
        </w:rPr>
        <w:t>МЕРОПРИЯТИЯ</w:t>
      </w:r>
      <w:r w:rsidR="00765887" w:rsidRPr="009C0AFE">
        <w:rPr>
          <w:rFonts w:ascii="PT Astra Serif" w:hAnsi="PT Astra Serif"/>
          <w:b/>
          <w:sz w:val="28"/>
          <w:szCs w:val="28"/>
        </w:rPr>
        <w:t xml:space="preserve">, </w:t>
      </w:r>
      <w:r w:rsidRPr="009C0AFE">
        <w:rPr>
          <w:rFonts w:ascii="PT Astra Serif" w:hAnsi="PT Astra Serif"/>
          <w:b/>
          <w:sz w:val="28"/>
          <w:szCs w:val="28"/>
        </w:rPr>
        <w:t xml:space="preserve">НАПРАВЛЕННЫЕ НА ДОСТИЖЕНИЕ </w:t>
      </w:r>
      <w:r w:rsidR="00D06FA8" w:rsidRPr="009C0AFE">
        <w:rPr>
          <w:rFonts w:ascii="PT Astra Serif" w:hAnsi="PT Astra Serif"/>
          <w:b/>
          <w:sz w:val="28"/>
          <w:szCs w:val="28"/>
        </w:rPr>
        <w:t xml:space="preserve">ЦЕЛЕВЫХ ПОКАЗАТЕЛЕЙ НА 2023 ГОД </w:t>
      </w:r>
    </w:p>
    <w:p w:rsidR="00D06FA8" w:rsidRPr="009C0AFE" w:rsidRDefault="00D06FA8" w:rsidP="00D06F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C0AFE">
        <w:rPr>
          <w:rFonts w:ascii="PT Astra Serif" w:hAnsi="PT Astra Serif"/>
          <w:b/>
          <w:sz w:val="28"/>
          <w:szCs w:val="28"/>
        </w:rPr>
        <w:t>В КЛЮЧЕВСКОМ РАЙОНЕ</w:t>
      </w:r>
    </w:p>
    <w:p w:rsidR="00D06FA8" w:rsidRPr="009C0AFE" w:rsidRDefault="00D06FA8" w:rsidP="00D06F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C55E39" w:rsidRPr="009C0AFE" w:rsidRDefault="00C55E39" w:rsidP="009C0AFE">
      <w:pPr>
        <w:pStyle w:val="a6"/>
        <w:numPr>
          <w:ilvl w:val="0"/>
          <w:numId w:val="10"/>
        </w:numPr>
        <w:rPr>
          <w:rFonts w:ascii="PT Astra Serif" w:hAnsi="PT Astra Serif"/>
          <w:sz w:val="28"/>
          <w:szCs w:val="28"/>
        </w:rPr>
      </w:pPr>
      <w:r w:rsidRPr="009C0AFE">
        <w:rPr>
          <w:rFonts w:ascii="PT Astra Serif" w:hAnsi="PT Astra Serif"/>
          <w:sz w:val="28"/>
          <w:szCs w:val="28"/>
        </w:rPr>
        <w:t>По снижению общей смертности</w:t>
      </w:r>
    </w:p>
    <w:p w:rsidR="00C55E39" w:rsidRPr="009C0AFE" w:rsidRDefault="00C55E39" w:rsidP="009C0AFE">
      <w:pPr>
        <w:pStyle w:val="a6"/>
        <w:numPr>
          <w:ilvl w:val="0"/>
          <w:numId w:val="10"/>
        </w:numPr>
        <w:rPr>
          <w:rFonts w:ascii="PT Astra Serif" w:hAnsi="PT Astra Serif"/>
          <w:sz w:val="28"/>
          <w:szCs w:val="28"/>
        </w:rPr>
      </w:pPr>
      <w:r w:rsidRPr="009C0AFE">
        <w:rPr>
          <w:rFonts w:ascii="PT Astra Serif" w:hAnsi="PT Astra Serif"/>
          <w:sz w:val="28"/>
          <w:szCs w:val="28"/>
        </w:rPr>
        <w:t>По повышению обеспеченности врачами и средним медицинским персоналом</w:t>
      </w:r>
    </w:p>
    <w:p w:rsidR="00EC59F6" w:rsidRPr="009C0AFE" w:rsidRDefault="00C55E39" w:rsidP="00EC59F6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9C0AFE">
        <w:rPr>
          <w:rFonts w:ascii="PT Astra Serif" w:hAnsi="PT Astra Serif"/>
          <w:sz w:val="28"/>
          <w:szCs w:val="28"/>
          <w:u w:val="single"/>
        </w:rPr>
        <w:t>Целевые показатели на 2023 год</w:t>
      </w:r>
      <w:r w:rsidR="00EC59F6" w:rsidRPr="009C0AFE">
        <w:rPr>
          <w:rFonts w:ascii="PT Astra Serif" w:hAnsi="PT Astra Serif"/>
          <w:sz w:val="28"/>
          <w:szCs w:val="28"/>
          <w:u w:val="single"/>
        </w:rPr>
        <w:t>:</w:t>
      </w:r>
    </w:p>
    <w:p w:rsidR="00554CA4" w:rsidRPr="009C0AFE" w:rsidRDefault="00C55E39" w:rsidP="000F2EEA">
      <w:pPr>
        <w:pStyle w:val="a6"/>
        <w:numPr>
          <w:ilvl w:val="0"/>
          <w:numId w:val="9"/>
        </w:numPr>
        <w:jc w:val="both"/>
        <w:rPr>
          <w:rFonts w:ascii="PT Astra Serif" w:hAnsi="PT Astra Serif"/>
          <w:i/>
          <w:sz w:val="28"/>
          <w:szCs w:val="28"/>
        </w:rPr>
      </w:pPr>
      <w:r w:rsidRPr="009C0AFE">
        <w:rPr>
          <w:rFonts w:ascii="PT Astra Serif" w:hAnsi="PT Astra Serif"/>
          <w:sz w:val="28"/>
          <w:szCs w:val="28"/>
        </w:rPr>
        <w:t>Общая смертность_____%</w:t>
      </w:r>
    </w:p>
    <w:p w:rsidR="00106550" w:rsidRPr="00FD266F" w:rsidRDefault="00FC4BFE" w:rsidP="000F2EEA">
      <w:pPr>
        <w:pStyle w:val="a6"/>
        <w:numPr>
          <w:ilvl w:val="0"/>
          <w:numId w:val="9"/>
        </w:numPr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9C0AFE">
        <w:rPr>
          <w:rFonts w:ascii="PT Astra Serif" w:hAnsi="PT Astra Serif"/>
          <w:sz w:val="28"/>
          <w:szCs w:val="28"/>
        </w:rPr>
        <w:t>Обеспеченность врачами</w:t>
      </w:r>
      <w:r w:rsidR="00086315" w:rsidRPr="009C0AFE">
        <w:rPr>
          <w:rFonts w:ascii="PT Astra Serif" w:hAnsi="PT Astra Serif"/>
          <w:sz w:val="28"/>
          <w:szCs w:val="28"/>
        </w:rPr>
        <w:t xml:space="preserve"> </w:t>
      </w:r>
      <w:r w:rsidR="00086315" w:rsidRPr="00FD266F">
        <w:rPr>
          <w:rFonts w:ascii="PT Astra Serif" w:hAnsi="PT Astra Serif"/>
          <w:sz w:val="28"/>
          <w:szCs w:val="28"/>
          <w:u w:val="single"/>
        </w:rPr>
        <w:t xml:space="preserve">73,7 </w:t>
      </w:r>
      <w:r w:rsidR="00C55E39" w:rsidRPr="00FD266F">
        <w:rPr>
          <w:rFonts w:ascii="PT Astra Serif" w:hAnsi="PT Astra Serif"/>
          <w:sz w:val="28"/>
          <w:szCs w:val="28"/>
          <w:u w:val="single"/>
        </w:rPr>
        <w:t>%</w:t>
      </w:r>
      <w:r w:rsidR="00C55E39" w:rsidRPr="009C0AFE">
        <w:rPr>
          <w:rFonts w:ascii="PT Astra Serif" w:hAnsi="PT Astra Serif"/>
          <w:sz w:val="28"/>
          <w:szCs w:val="28"/>
        </w:rPr>
        <w:t xml:space="preserve"> средн</w:t>
      </w:r>
      <w:r w:rsidR="00086315" w:rsidRPr="009C0AFE">
        <w:rPr>
          <w:rFonts w:ascii="PT Astra Serif" w:hAnsi="PT Astra Serif"/>
          <w:sz w:val="28"/>
          <w:szCs w:val="28"/>
        </w:rPr>
        <w:t xml:space="preserve">им медицинским персоналом </w:t>
      </w:r>
      <w:r w:rsidR="00086315" w:rsidRPr="00FD266F">
        <w:rPr>
          <w:rFonts w:ascii="PT Astra Serif" w:hAnsi="PT Astra Serif"/>
          <w:sz w:val="28"/>
          <w:szCs w:val="28"/>
          <w:u w:val="single"/>
        </w:rPr>
        <w:t xml:space="preserve">76,6 </w:t>
      </w:r>
      <w:r w:rsidR="00C55E39" w:rsidRPr="00FD266F">
        <w:rPr>
          <w:rFonts w:ascii="PT Astra Serif" w:hAnsi="PT Astra Serif"/>
          <w:sz w:val="28"/>
          <w:szCs w:val="28"/>
          <w:u w:val="single"/>
        </w:rPr>
        <w:t>%</w:t>
      </w:r>
    </w:p>
    <w:tbl>
      <w:tblPr>
        <w:tblStyle w:val="1"/>
        <w:tblW w:w="14737" w:type="dxa"/>
        <w:tblLayout w:type="fixed"/>
        <w:tblLook w:val="04A0"/>
      </w:tblPr>
      <w:tblGrid>
        <w:gridCol w:w="421"/>
        <w:gridCol w:w="2551"/>
        <w:gridCol w:w="6379"/>
        <w:gridCol w:w="2551"/>
        <w:gridCol w:w="1276"/>
        <w:gridCol w:w="1559"/>
      </w:tblGrid>
      <w:tr w:rsidR="00BD1121" w:rsidRPr="00FD266F" w:rsidTr="00D0495A">
        <w:tc>
          <w:tcPr>
            <w:tcW w:w="421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Блок мероприятий</w:t>
            </w:r>
          </w:p>
        </w:tc>
        <w:tc>
          <w:tcPr>
            <w:tcW w:w="6379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 xml:space="preserve">Мероприятия </w:t>
            </w:r>
          </w:p>
        </w:tc>
        <w:tc>
          <w:tcPr>
            <w:tcW w:w="2551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1276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Срок и</w:t>
            </w:r>
            <w:r w:rsidRPr="00FD266F">
              <w:rPr>
                <w:rFonts w:ascii="PT Astra Serif" w:hAnsi="PT Astra Serif"/>
                <w:b/>
                <w:sz w:val="20"/>
                <w:szCs w:val="20"/>
              </w:rPr>
              <w:t>с</w:t>
            </w:r>
            <w:r w:rsidRPr="00FD266F">
              <w:rPr>
                <w:rFonts w:ascii="PT Astra Serif" w:hAnsi="PT Astra Serif"/>
                <w:b/>
                <w:sz w:val="20"/>
                <w:szCs w:val="20"/>
              </w:rPr>
              <w:t>полнения</w:t>
            </w:r>
          </w:p>
        </w:tc>
        <w:tc>
          <w:tcPr>
            <w:tcW w:w="1559" w:type="dxa"/>
          </w:tcPr>
          <w:p w:rsidR="000E4C19" w:rsidRPr="00FD266F" w:rsidRDefault="000E4C1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 xml:space="preserve">Исполнители </w:t>
            </w:r>
          </w:p>
        </w:tc>
      </w:tr>
      <w:tr w:rsidR="00C55E39" w:rsidRPr="00FD266F" w:rsidTr="00D0495A">
        <w:trPr>
          <w:trHeight w:val="498"/>
        </w:trPr>
        <w:tc>
          <w:tcPr>
            <w:tcW w:w="421" w:type="dxa"/>
            <w:vMerge w:val="restart"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Merge w:val="restart"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</w:rPr>
            </w:pPr>
            <w:r w:rsidRPr="00FD266F">
              <w:rPr>
                <w:rFonts w:ascii="PT Astra Serif" w:hAnsi="PT Astra Serif"/>
                <w:b/>
                <w:sz w:val="20"/>
              </w:rPr>
              <w:t>Обеспечение прохожд</w:t>
            </w:r>
            <w:r w:rsidRPr="00FD266F">
              <w:rPr>
                <w:rFonts w:ascii="PT Astra Serif" w:hAnsi="PT Astra Serif"/>
                <w:b/>
                <w:sz w:val="20"/>
              </w:rPr>
              <w:t>е</w:t>
            </w:r>
            <w:r w:rsidRPr="00FD266F">
              <w:rPr>
                <w:rFonts w:ascii="PT Astra Serif" w:hAnsi="PT Astra Serif"/>
                <w:b/>
                <w:sz w:val="20"/>
              </w:rPr>
              <w:t>ния населением проф</w:t>
            </w:r>
            <w:r w:rsidRPr="00FD266F">
              <w:rPr>
                <w:rFonts w:ascii="PT Astra Serif" w:hAnsi="PT Astra Serif"/>
                <w:b/>
                <w:sz w:val="20"/>
              </w:rPr>
              <w:t>и</w:t>
            </w:r>
            <w:r w:rsidRPr="00FD266F">
              <w:rPr>
                <w:rFonts w:ascii="PT Astra Serif" w:hAnsi="PT Astra Serif"/>
                <w:b/>
                <w:sz w:val="20"/>
              </w:rPr>
              <w:t>лактических осмотров, диспансеризаций и ди</w:t>
            </w:r>
            <w:r w:rsidRPr="00FD266F">
              <w:rPr>
                <w:rFonts w:ascii="PT Astra Serif" w:hAnsi="PT Astra Serif"/>
                <w:b/>
                <w:sz w:val="20"/>
              </w:rPr>
              <w:t>с</w:t>
            </w:r>
            <w:r w:rsidRPr="00FD266F">
              <w:rPr>
                <w:rFonts w:ascii="PT Astra Serif" w:hAnsi="PT Astra Serif"/>
                <w:b/>
                <w:sz w:val="20"/>
              </w:rPr>
              <w:t xml:space="preserve">пансерного наблюдения </w:t>
            </w:r>
          </w:p>
        </w:tc>
        <w:tc>
          <w:tcPr>
            <w:tcW w:w="6379" w:type="dxa"/>
          </w:tcPr>
          <w:p w:rsidR="00C55E39" w:rsidRPr="00FD266F" w:rsidRDefault="00C55E39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1.Создать реестр организаций муниципалитета для прохождения пр</w:t>
            </w:r>
            <w:r w:rsidRPr="00FD266F">
              <w:rPr>
                <w:rFonts w:ascii="PT Astra Serif" w:hAnsi="PT Astra Serif"/>
                <w:sz w:val="20"/>
              </w:rPr>
              <w:t>о</w:t>
            </w:r>
            <w:r w:rsidRPr="00FD266F">
              <w:rPr>
                <w:rFonts w:ascii="PT Astra Serif" w:hAnsi="PT Astra Serif"/>
                <w:sz w:val="20"/>
              </w:rPr>
              <w:t xml:space="preserve">филактических и диспансерных осмотров </w:t>
            </w:r>
          </w:p>
        </w:tc>
        <w:tc>
          <w:tcPr>
            <w:tcW w:w="2551" w:type="dxa"/>
          </w:tcPr>
          <w:p w:rsidR="00C55E39" w:rsidRPr="00FD266F" w:rsidRDefault="00C55E39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100% охват всех организ</w:t>
            </w:r>
            <w:r w:rsidRPr="00FD266F">
              <w:rPr>
                <w:rFonts w:ascii="PT Astra Serif" w:hAnsi="PT Astra Serif"/>
                <w:sz w:val="20"/>
              </w:rPr>
              <w:t>а</w:t>
            </w:r>
            <w:r w:rsidRPr="00FD266F">
              <w:rPr>
                <w:rFonts w:ascii="PT Astra Serif" w:hAnsi="PT Astra Serif"/>
                <w:sz w:val="20"/>
              </w:rPr>
              <w:t>ций муниципалитета</w:t>
            </w:r>
          </w:p>
        </w:tc>
        <w:tc>
          <w:tcPr>
            <w:tcW w:w="1276" w:type="dxa"/>
          </w:tcPr>
          <w:p w:rsidR="00C55E39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д</w:t>
            </w:r>
            <w:r w:rsidR="00D06FA8" w:rsidRPr="00FD266F">
              <w:rPr>
                <w:rFonts w:ascii="PT Astra Serif" w:hAnsi="PT Astra Serif"/>
                <w:sz w:val="20"/>
                <w:szCs w:val="20"/>
              </w:rPr>
              <w:t>о 1 июля</w:t>
            </w:r>
          </w:p>
        </w:tc>
        <w:tc>
          <w:tcPr>
            <w:tcW w:w="1559" w:type="dxa"/>
          </w:tcPr>
          <w:p w:rsidR="00C55E39" w:rsidRPr="00FD266F" w:rsidRDefault="00D06FA8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C55E39" w:rsidRPr="00FD266F" w:rsidTr="00D0495A">
        <w:trPr>
          <w:trHeight w:val="498"/>
        </w:trPr>
        <w:tc>
          <w:tcPr>
            <w:tcW w:w="42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C55E39" w:rsidRPr="00FD266F" w:rsidRDefault="00C55E39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2.Совместно с КГБУЗ муниципалитета утвердить календарный график на 2023 год проведения профилактических и диспансерных осмотров с указанием </w:t>
            </w:r>
            <w:r w:rsidR="009114A3" w:rsidRPr="00FD266F">
              <w:rPr>
                <w:rFonts w:ascii="PT Astra Serif" w:hAnsi="PT Astra Serif"/>
                <w:sz w:val="20"/>
              </w:rPr>
              <w:t xml:space="preserve">даты, </w:t>
            </w:r>
            <w:r w:rsidRPr="00FD266F">
              <w:rPr>
                <w:rFonts w:ascii="PT Astra Serif" w:hAnsi="PT Astra Serif"/>
                <w:sz w:val="20"/>
              </w:rPr>
              <w:t>вр</w:t>
            </w:r>
            <w:r w:rsidR="009114A3" w:rsidRPr="00FD266F">
              <w:rPr>
                <w:rFonts w:ascii="PT Astra Serif" w:hAnsi="PT Astra Serif"/>
                <w:sz w:val="20"/>
              </w:rPr>
              <w:t>емени, места, целевой группы населения</w:t>
            </w:r>
            <w:r w:rsidRPr="00FD266F">
              <w:rPr>
                <w:rFonts w:ascii="PT Astra Serif" w:hAnsi="PT Astra Serif"/>
                <w:sz w:val="20"/>
              </w:rPr>
              <w:t>, в том чи</w:t>
            </w:r>
            <w:r w:rsidRPr="00FD266F">
              <w:rPr>
                <w:rFonts w:ascii="PT Astra Serif" w:hAnsi="PT Astra Serif"/>
                <w:sz w:val="20"/>
              </w:rPr>
              <w:t>с</w:t>
            </w:r>
            <w:r w:rsidRPr="00FD266F">
              <w:rPr>
                <w:rFonts w:ascii="PT Astra Serif" w:hAnsi="PT Astra Serif"/>
                <w:sz w:val="20"/>
              </w:rPr>
              <w:t>ле выездного характера</w:t>
            </w:r>
          </w:p>
        </w:tc>
        <w:tc>
          <w:tcPr>
            <w:tcW w:w="2551" w:type="dxa"/>
          </w:tcPr>
          <w:p w:rsidR="00C55E39" w:rsidRPr="00FD266F" w:rsidRDefault="009114A3" w:rsidP="009114A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Охват </w:t>
            </w:r>
            <w:r w:rsidR="00C55E39" w:rsidRPr="00FD266F">
              <w:rPr>
                <w:rFonts w:ascii="PT Astra Serif" w:hAnsi="PT Astra Serif"/>
                <w:sz w:val="20"/>
              </w:rPr>
              <w:t>населения, пр</w:t>
            </w:r>
            <w:r w:rsidR="00C55E39" w:rsidRPr="00FD266F">
              <w:rPr>
                <w:rFonts w:ascii="PT Astra Serif" w:hAnsi="PT Astra Serif"/>
                <w:sz w:val="20"/>
              </w:rPr>
              <w:t>о</w:t>
            </w:r>
            <w:r w:rsidR="00C55E39" w:rsidRPr="00FD266F">
              <w:rPr>
                <w:rFonts w:ascii="PT Astra Serif" w:hAnsi="PT Astra Serif"/>
                <w:sz w:val="20"/>
              </w:rPr>
              <w:t>ш</w:t>
            </w:r>
            <w:r w:rsidRPr="00FD266F">
              <w:rPr>
                <w:rFonts w:ascii="PT Astra Serif" w:hAnsi="PT Astra Serif"/>
                <w:sz w:val="20"/>
              </w:rPr>
              <w:t>едшего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</w:t>
            </w:r>
            <w:r w:rsidRPr="00FD266F">
              <w:rPr>
                <w:rFonts w:ascii="PT Astra Serif" w:hAnsi="PT Astra Serif"/>
                <w:sz w:val="20"/>
              </w:rPr>
              <w:t>профилактич</w:t>
            </w:r>
            <w:r w:rsidRPr="00FD266F">
              <w:rPr>
                <w:rFonts w:ascii="PT Astra Serif" w:hAnsi="PT Astra Serif"/>
                <w:sz w:val="20"/>
              </w:rPr>
              <w:t>е</w:t>
            </w:r>
            <w:r w:rsidRPr="00FD266F">
              <w:rPr>
                <w:rFonts w:ascii="PT Astra Serif" w:hAnsi="PT Astra Serif"/>
                <w:sz w:val="20"/>
              </w:rPr>
              <w:t>ский и диспансерный о</w:t>
            </w:r>
            <w:r w:rsidRPr="00FD266F">
              <w:rPr>
                <w:rFonts w:ascii="PT Astra Serif" w:hAnsi="PT Astra Serif"/>
                <w:sz w:val="20"/>
              </w:rPr>
              <w:t>с</w:t>
            </w:r>
            <w:r w:rsidRPr="00FD266F">
              <w:rPr>
                <w:rFonts w:ascii="PT Astra Serif" w:hAnsi="PT Astra Serif"/>
                <w:sz w:val="20"/>
              </w:rPr>
              <w:t>мотр не менее 95%</w:t>
            </w:r>
          </w:p>
        </w:tc>
        <w:tc>
          <w:tcPr>
            <w:tcW w:w="1276" w:type="dxa"/>
          </w:tcPr>
          <w:p w:rsidR="00C55E39" w:rsidRPr="00FD266F" w:rsidRDefault="00D06FA8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 особому графику</w:t>
            </w:r>
          </w:p>
        </w:tc>
        <w:tc>
          <w:tcPr>
            <w:tcW w:w="1559" w:type="dxa"/>
          </w:tcPr>
          <w:p w:rsidR="00C55E39" w:rsidRPr="00FD266F" w:rsidRDefault="00D06FA8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C55E39" w:rsidRPr="00FD266F" w:rsidTr="00D0495A">
        <w:trPr>
          <w:trHeight w:val="466"/>
        </w:trPr>
        <w:tc>
          <w:tcPr>
            <w:tcW w:w="42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C55E39" w:rsidRPr="00FD266F" w:rsidRDefault="009114A3" w:rsidP="009114A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3.Способствовать КГБУЗ муниципалитета в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</w:t>
            </w:r>
            <w:r w:rsidRPr="00FD266F">
              <w:rPr>
                <w:rFonts w:ascii="PT Astra Serif" w:hAnsi="PT Astra Serif"/>
                <w:sz w:val="20"/>
              </w:rPr>
              <w:t>формировании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целевой группы населения, п</w:t>
            </w:r>
            <w:r w:rsidRPr="00FD266F">
              <w:rPr>
                <w:rFonts w:ascii="PT Astra Serif" w:hAnsi="PT Astra Serif"/>
                <w:sz w:val="20"/>
              </w:rPr>
              <w:t>одлежащей медицинскому осмотру</w:t>
            </w:r>
          </w:p>
        </w:tc>
        <w:tc>
          <w:tcPr>
            <w:tcW w:w="2551" w:type="dxa"/>
          </w:tcPr>
          <w:p w:rsidR="00C55E39" w:rsidRPr="00FD266F" w:rsidRDefault="009114A3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Охват населения, вход</w:t>
            </w:r>
            <w:r w:rsidRPr="00FD266F">
              <w:rPr>
                <w:rFonts w:ascii="PT Astra Serif" w:hAnsi="PT Astra Serif"/>
                <w:sz w:val="20"/>
              </w:rPr>
              <w:t>я</w:t>
            </w:r>
            <w:r w:rsidRPr="00FD266F">
              <w:rPr>
                <w:rFonts w:ascii="PT Astra Serif" w:hAnsi="PT Astra Serif"/>
                <w:sz w:val="20"/>
              </w:rPr>
              <w:t>щего в целевую группу и прошедшего профилакт</w:t>
            </w:r>
            <w:r w:rsidRPr="00FD266F">
              <w:rPr>
                <w:rFonts w:ascii="PT Astra Serif" w:hAnsi="PT Astra Serif"/>
                <w:sz w:val="20"/>
              </w:rPr>
              <w:t>и</w:t>
            </w:r>
            <w:r w:rsidRPr="00FD266F">
              <w:rPr>
                <w:rFonts w:ascii="PT Astra Serif" w:hAnsi="PT Astra Serif"/>
                <w:sz w:val="20"/>
              </w:rPr>
              <w:t>ческий и диспансерный осмотр не менее 90%</w:t>
            </w:r>
          </w:p>
        </w:tc>
        <w:tc>
          <w:tcPr>
            <w:tcW w:w="1276" w:type="dxa"/>
          </w:tcPr>
          <w:p w:rsidR="00C55E39" w:rsidRPr="00FD266F" w:rsidRDefault="00D06FA8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 течени</w:t>
            </w:r>
            <w:proofErr w:type="gramStart"/>
            <w:r w:rsidRPr="00FD266F">
              <w:rPr>
                <w:rFonts w:ascii="PT Astra Serif" w:hAnsi="PT Astra Serif"/>
                <w:sz w:val="20"/>
                <w:szCs w:val="20"/>
              </w:rPr>
              <w:t>и</w:t>
            </w:r>
            <w:proofErr w:type="gramEnd"/>
            <w:r w:rsidRPr="00FD266F">
              <w:rPr>
                <w:rFonts w:ascii="PT Astra Serif" w:hAnsi="PT Astra Serif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</w:tcPr>
          <w:p w:rsidR="00D06FA8" w:rsidRPr="00FD266F" w:rsidRDefault="00D06FA8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ции сел,</w:t>
            </w:r>
          </w:p>
          <w:p w:rsidR="00D06FA8" w:rsidRPr="00FD266F" w:rsidRDefault="00D06FA8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работодатели,</w:t>
            </w:r>
          </w:p>
          <w:p w:rsidR="00C55E39" w:rsidRPr="00FD266F" w:rsidRDefault="00D06FA8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9114A3" w:rsidRPr="00FD266F" w:rsidTr="00D0495A">
        <w:trPr>
          <w:trHeight w:val="466"/>
        </w:trPr>
        <w:tc>
          <w:tcPr>
            <w:tcW w:w="421" w:type="dxa"/>
            <w:vMerge/>
          </w:tcPr>
          <w:p w:rsidR="009114A3" w:rsidRPr="00FD266F" w:rsidRDefault="009114A3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114A3" w:rsidRPr="00FD266F" w:rsidRDefault="009114A3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9114A3" w:rsidRPr="00FD266F" w:rsidRDefault="009114A3" w:rsidP="009114A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4.Обеспечить транспортировку населения по согласованию с КГБУЗ для прохождения профилактических и диспансерных осмотров </w:t>
            </w:r>
          </w:p>
        </w:tc>
        <w:tc>
          <w:tcPr>
            <w:tcW w:w="2551" w:type="dxa"/>
          </w:tcPr>
          <w:p w:rsidR="009114A3" w:rsidRPr="00FD266F" w:rsidRDefault="00874DFF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100% обеспечение тран</w:t>
            </w:r>
            <w:r w:rsidRPr="00FD266F">
              <w:rPr>
                <w:rFonts w:ascii="PT Astra Serif" w:hAnsi="PT Astra Serif"/>
                <w:sz w:val="20"/>
              </w:rPr>
              <w:t>с</w:t>
            </w:r>
            <w:r w:rsidRPr="00FD266F">
              <w:rPr>
                <w:rFonts w:ascii="PT Astra Serif" w:hAnsi="PT Astra Serif"/>
                <w:sz w:val="20"/>
              </w:rPr>
              <w:t xml:space="preserve">портировки </w:t>
            </w:r>
          </w:p>
        </w:tc>
        <w:tc>
          <w:tcPr>
            <w:tcW w:w="1276" w:type="dxa"/>
          </w:tcPr>
          <w:p w:rsidR="009114A3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9114A3" w:rsidRPr="00FD266F" w:rsidRDefault="00A40E3E" w:rsidP="00D0495A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Органы мес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т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ного сам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о</w:t>
            </w:r>
            <w:r w:rsidRPr="00FD266F">
              <w:rPr>
                <w:rFonts w:ascii="PT Astra Serif" w:hAnsi="PT Astra Serif"/>
                <w:sz w:val="20"/>
                <w:szCs w:val="20"/>
              </w:rPr>
              <w:t xml:space="preserve">управления, </w:t>
            </w:r>
            <w:r w:rsidR="00D0495A" w:rsidRPr="00FD266F">
              <w:rPr>
                <w:rFonts w:ascii="PT Astra Serif" w:hAnsi="PT Astra Serif"/>
                <w:sz w:val="20"/>
                <w:szCs w:val="20"/>
              </w:rPr>
              <w:t>с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оцзащита</w:t>
            </w:r>
          </w:p>
        </w:tc>
      </w:tr>
      <w:tr w:rsidR="00C55E39" w:rsidRPr="00FD266F" w:rsidTr="00D0495A">
        <w:trPr>
          <w:trHeight w:val="466"/>
        </w:trPr>
        <w:tc>
          <w:tcPr>
            <w:tcW w:w="42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55E39" w:rsidRPr="00FD266F" w:rsidRDefault="00C55E39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874DFF" w:rsidRPr="00FD266F" w:rsidRDefault="00874DFF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5</w:t>
            </w:r>
            <w:r w:rsidR="00C55E39" w:rsidRPr="00FD266F">
              <w:rPr>
                <w:rFonts w:ascii="PT Astra Serif" w:hAnsi="PT Astra Serif"/>
                <w:sz w:val="20"/>
              </w:rPr>
              <w:t>.</w:t>
            </w:r>
            <w:r w:rsidRPr="00FD266F">
              <w:rPr>
                <w:rFonts w:ascii="PT Astra Serif" w:hAnsi="PT Astra Serif"/>
                <w:sz w:val="20"/>
              </w:rPr>
              <w:t xml:space="preserve"> Утвердить план мероприятий на 2023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год по информированию нас</w:t>
            </w:r>
            <w:r w:rsidR="00C55E39" w:rsidRPr="00FD266F">
              <w:rPr>
                <w:rFonts w:ascii="PT Astra Serif" w:hAnsi="PT Astra Serif"/>
                <w:sz w:val="20"/>
              </w:rPr>
              <w:t>е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ления на постоянной основе </w:t>
            </w:r>
            <w:proofErr w:type="gramStart"/>
            <w:r w:rsidR="00C55E39" w:rsidRPr="00FD266F">
              <w:rPr>
                <w:rFonts w:ascii="PT Astra Serif" w:hAnsi="PT Astra Serif"/>
                <w:sz w:val="20"/>
              </w:rPr>
              <w:t>всеми доступными способами</w:t>
            </w:r>
            <w:proofErr w:type="gramEnd"/>
            <w:r w:rsidR="00C55E39" w:rsidRPr="00FD266F">
              <w:rPr>
                <w:rFonts w:ascii="PT Astra Serif" w:hAnsi="PT Astra Serif"/>
                <w:sz w:val="20"/>
              </w:rPr>
              <w:t xml:space="preserve"> о необх</w:t>
            </w:r>
            <w:r w:rsidR="00C55E39" w:rsidRPr="00FD266F">
              <w:rPr>
                <w:rFonts w:ascii="PT Astra Serif" w:hAnsi="PT Astra Serif"/>
                <w:sz w:val="20"/>
              </w:rPr>
              <w:t>о</w:t>
            </w:r>
            <w:r w:rsidR="00C55E39" w:rsidRPr="00FD266F">
              <w:rPr>
                <w:rFonts w:ascii="PT Astra Serif" w:hAnsi="PT Astra Serif"/>
                <w:sz w:val="20"/>
              </w:rPr>
              <w:t>димости прохождения медицинских осмотров и ознакомить население с графиком пров</w:t>
            </w:r>
            <w:r w:rsidRPr="00FD266F">
              <w:rPr>
                <w:rFonts w:ascii="PT Astra Serif" w:hAnsi="PT Astra Serif"/>
                <w:sz w:val="20"/>
              </w:rPr>
              <w:t>едения осмотров</w:t>
            </w:r>
          </w:p>
          <w:p w:rsidR="00874DFF" w:rsidRPr="00FD266F" w:rsidRDefault="00874DFF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5.1. </w:t>
            </w:r>
            <w:r w:rsidRPr="00FD266F">
              <w:rPr>
                <w:rFonts w:ascii="PT Astra Serif" w:hAnsi="PT Astra Serif"/>
                <w:sz w:val="18"/>
                <w:szCs w:val="18"/>
              </w:rPr>
              <w:t>Информирование через СМИ</w:t>
            </w:r>
          </w:p>
          <w:p w:rsidR="00874DFF" w:rsidRPr="00FD266F" w:rsidRDefault="00874DFF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5.2. Информирование на родительских собраниях</w:t>
            </w:r>
          </w:p>
          <w:p w:rsidR="00C55E39" w:rsidRPr="00FD266F" w:rsidRDefault="00874DFF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5.3. Распространени</w:t>
            </w:r>
            <w:r w:rsidR="003D2B03" w:rsidRPr="00FD266F">
              <w:rPr>
                <w:rFonts w:ascii="PT Astra Serif" w:hAnsi="PT Astra Serif"/>
                <w:sz w:val="18"/>
                <w:szCs w:val="18"/>
              </w:rPr>
              <w:t>е агитационных материалов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</w:t>
            </w:r>
          </w:p>
          <w:p w:rsidR="003D2B03" w:rsidRPr="00FD266F" w:rsidRDefault="003D2B03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5.4.Информирование через социальные сети и т.д.</w:t>
            </w:r>
          </w:p>
        </w:tc>
        <w:tc>
          <w:tcPr>
            <w:tcW w:w="2551" w:type="dxa"/>
          </w:tcPr>
          <w:p w:rsidR="00C55E39" w:rsidRPr="00FD266F" w:rsidRDefault="00874DFF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Информационный охват взрослого населения м</w:t>
            </w:r>
            <w:r w:rsidRPr="00FD266F">
              <w:rPr>
                <w:rFonts w:ascii="PT Astra Serif" w:hAnsi="PT Astra Serif"/>
                <w:sz w:val="20"/>
              </w:rPr>
              <w:t>у</w:t>
            </w:r>
            <w:r w:rsidRPr="00FD266F">
              <w:rPr>
                <w:rFonts w:ascii="PT Astra Serif" w:hAnsi="PT Astra Serif"/>
                <w:sz w:val="20"/>
              </w:rPr>
              <w:t>ниципалитета не менее 75%</w:t>
            </w:r>
          </w:p>
        </w:tc>
        <w:tc>
          <w:tcPr>
            <w:tcW w:w="1276" w:type="dxa"/>
          </w:tcPr>
          <w:p w:rsidR="00C55E39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C55E39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ЦРБ,</w:t>
            </w:r>
          </w:p>
          <w:p w:rsidR="00A40E3E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Фишер И.В.,</w:t>
            </w:r>
          </w:p>
          <w:p w:rsidR="00A40E3E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Бакаенко В.И., официальные сайты</w:t>
            </w:r>
          </w:p>
        </w:tc>
      </w:tr>
      <w:tr w:rsidR="00C55E39" w:rsidRPr="00FD266F" w:rsidTr="00D0495A">
        <w:trPr>
          <w:trHeight w:val="466"/>
        </w:trPr>
        <w:tc>
          <w:tcPr>
            <w:tcW w:w="421" w:type="dxa"/>
            <w:vMerge/>
          </w:tcPr>
          <w:p w:rsidR="00C55E39" w:rsidRPr="00FD266F" w:rsidRDefault="00C55E39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55E39" w:rsidRPr="00FD266F" w:rsidRDefault="00C55E39" w:rsidP="00EC59F6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9" w:type="dxa"/>
          </w:tcPr>
          <w:p w:rsidR="00C55E39" w:rsidRPr="00FD266F" w:rsidRDefault="00874DFF" w:rsidP="00874DFF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6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. </w:t>
            </w:r>
            <w:r w:rsidRPr="00FD266F">
              <w:rPr>
                <w:rFonts w:ascii="PT Astra Serif" w:hAnsi="PT Astra Serif"/>
                <w:sz w:val="20"/>
              </w:rPr>
              <w:t xml:space="preserve">Проработать с работодателями возможность </w:t>
            </w:r>
            <w:r w:rsidR="00C55E39" w:rsidRPr="00FD266F">
              <w:rPr>
                <w:rFonts w:ascii="PT Astra Serif" w:hAnsi="PT Astra Serif"/>
                <w:sz w:val="20"/>
              </w:rPr>
              <w:t>в</w:t>
            </w:r>
            <w:r w:rsidRPr="00FD266F">
              <w:rPr>
                <w:rFonts w:ascii="PT Astra Serif" w:hAnsi="PT Astra Serif"/>
                <w:sz w:val="20"/>
              </w:rPr>
              <w:t>ключения в колле</w:t>
            </w:r>
            <w:r w:rsidRPr="00FD266F">
              <w:rPr>
                <w:rFonts w:ascii="PT Astra Serif" w:hAnsi="PT Astra Serif"/>
                <w:sz w:val="20"/>
              </w:rPr>
              <w:t>к</w:t>
            </w:r>
            <w:r w:rsidRPr="00FD266F">
              <w:rPr>
                <w:rFonts w:ascii="PT Astra Serif" w:hAnsi="PT Astra Serif"/>
                <w:sz w:val="20"/>
              </w:rPr>
              <w:t>тивный договор мер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по стимулированию работников </w:t>
            </w:r>
            <w:r w:rsidRPr="00FD266F">
              <w:rPr>
                <w:rFonts w:ascii="PT Astra Serif" w:hAnsi="PT Astra Serif"/>
                <w:sz w:val="20"/>
              </w:rPr>
              <w:t>к своевременному прохождению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</w:t>
            </w:r>
            <w:r w:rsidRPr="00FD266F">
              <w:rPr>
                <w:rFonts w:ascii="PT Astra Serif" w:hAnsi="PT Astra Serif"/>
                <w:sz w:val="20"/>
              </w:rPr>
              <w:t>профилактических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осм</w:t>
            </w:r>
            <w:r w:rsidRPr="00FD266F">
              <w:rPr>
                <w:rFonts w:ascii="PT Astra Serif" w:hAnsi="PT Astra Serif"/>
                <w:sz w:val="20"/>
              </w:rPr>
              <w:t>отров и диспансеризаций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 (</w:t>
            </w:r>
            <w:r w:rsidRPr="00FD266F">
              <w:rPr>
                <w:rFonts w:ascii="PT Astra Serif" w:hAnsi="PT Astra Serif"/>
                <w:sz w:val="20"/>
              </w:rPr>
              <w:t>напр</w:t>
            </w:r>
            <w:r w:rsidRPr="00FD266F">
              <w:rPr>
                <w:rFonts w:ascii="PT Astra Serif" w:hAnsi="PT Astra Serif"/>
                <w:sz w:val="20"/>
              </w:rPr>
              <w:t>и</w:t>
            </w:r>
            <w:r w:rsidRPr="00FD266F">
              <w:rPr>
                <w:rFonts w:ascii="PT Astra Serif" w:hAnsi="PT Astra Serif"/>
                <w:sz w:val="20"/>
              </w:rPr>
              <w:t xml:space="preserve">мер, </w:t>
            </w:r>
            <w:r w:rsidR="00C55E39" w:rsidRPr="00FD266F">
              <w:rPr>
                <w:rFonts w:ascii="PT Astra Serif" w:hAnsi="PT Astra Serif"/>
                <w:sz w:val="20"/>
              </w:rPr>
              <w:t>+1 день к отпуску, премии и т.д.)</w:t>
            </w:r>
          </w:p>
        </w:tc>
        <w:tc>
          <w:tcPr>
            <w:tcW w:w="2551" w:type="dxa"/>
          </w:tcPr>
          <w:p w:rsidR="00C55E39" w:rsidRPr="00FD266F" w:rsidRDefault="00C55E39" w:rsidP="00874DFF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100% прохождение мед</w:t>
            </w:r>
            <w:r w:rsidRPr="00FD266F">
              <w:rPr>
                <w:rFonts w:ascii="PT Astra Serif" w:hAnsi="PT Astra Serif"/>
                <w:sz w:val="20"/>
              </w:rPr>
              <w:t>и</w:t>
            </w:r>
            <w:r w:rsidRPr="00FD266F">
              <w:rPr>
                <w:rFonts w:ascii="PT Astra Serif" w:hAnsi="PT Astra Serif"/>
                <w:sz w:val="20"/>
              </w:rPr>
              <w:t xml:space="preserve">цинских осмотров и </w:t>
            </w:r>
            <w:r w:rsidR="00874DFF" w:rsidRPr="00FD266F">
              <w:rPr>
                <w:rFonts w:ascii="PT Astra Serif" w:hAnsi="PT Astra Serif"/>
                <w:sz w:val="20"/>
              </w:rPr>
              <w:t>ди</w:t>
            </w:r>
            <w:r w:rsidR="00874DFF" w:rsidRPr="00FD266F">
              <w:rPr>
                <w:rFonts w:ascii="PT Astra Serif" w:hAnsi="PT Astra Serif"/>
                <w:sz w:val="20"/>
              </w:rPr>
              <w:t>с</w:t>
            </w:r>
            <w:r w:rsidR="00874DFF" w:rsidRPr="00FD266F">
              <w:rPr>
                <w:rFonts w:ascii="PT Astra Serif" w:hAnsi="PT Astra Serif"/>
                <w:sz w:val="20"/>
              </w:rPr>
              <w:t>пансеризаций</w:t>
            </w:r>
            <w:r w:rsidRPr="00FD266F">
              <w:rPr>
                <w:rFonts w:ascii="PT Astra Serif" w:hAnsi="PT Astra Serif"/>
                <w:sz w:val="20"/>
              </w:rPr>
              <w:t xml:space="preserve"> работник</w:t>
            </w:r>
            <w:r w:rsidRPr="00FD266F">
              <w:rPr>
                <w:rFonts w:ascii="PT Astra Serif" w:hAnsi="PT Astra Serif"/>
                <w:sz w:val="20"/>
              </w:rPr>
              <w:t>а</w:t>
            </w:r>
            <w:r w:rsidRPr="00FD266F">
              <w:rPr>
                <w:rFonts w:ascii="PT Astra Serif" w:hAnsi="PT Astra Serif"/>
                <w:sz w:val="20"/>
              </w:rPr>
              <w:t>ми предприятий</w:t>
            </w:r>
          </w:p>
        </w:tc>
        <w:tc>
          <w:tcPr>
            <w:tcW w:w="1276" w:type="dxa"/>
          </w:tcPr>
          <w:p w:rsidR="00C55E39" w:rsidRPr="00FD266F" w:rsidRDefault="00A40E3E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C55E39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Отдел по 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у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ду, работод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тели</w:t>
            </w:r>
          </w:p>
        </w:tc>
      </w:tr>
      <w:tr w:rsidR="00C55E39" w:rsidRPr="00FD266F" w:rsidTr="00D0495A">
        <w:trPr>
          <w:trHeight w:val="466"/>
        </w:trPr>
        <w:tc>
          <w:tcPr>
            <w:tcW w:w="421" w:type="dxa"/>
            <w:vMerge/>
          </w:tcPr>
          <w:p w:rsidR="00C55E39" w:rsidRPr="00FD266F" w:rsidRDefault="00C55E39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55E39" w:rsidRPr="00FD266F" w:rsidRDefault="00C55E39" w:rsidP="00EC59F6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9" w:type="dxa"/>
          </w:tcPr>
          <w:p w:rsidR="00C55E39" w:rsidRPr="00FD266F" w:rsidRDefault="003D2B03" w:rsidP="003D2B0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7</w:t>
            </w:r>
            <w:r w:rsidR="00C55E39" w:rsidRPr="00FD266F">
              <w:rPr>
                <w:rFonts w:ascii="PT Astra Serif" w:hAnsi="PT Astra Serif"/>
                <w:sz w:val="20"/>
              </w:rPr>
              <w:t xml:space="preserve">. </w:t>
            </w:r>
            <w:r w:rsidRPr="00FD266F">
              <w:rPr>
                <w:rFonts w:ascii="PT Astra Serif" w:hAnsi="PT Astra Serif"/>
                <w:sz w:val="20"/>
              </w:rPr>
              <w:t>На ежегодной основе организовать конкурс среди трудовых колле</w:t>
            </w:r>
            <w:r w:rsidRPr="00FD266F">
              <w:rPr>
                <w:rFonts w:ascii="PT Astra Serif" w:hAnsi="PT Astra Serif"/>
                <w:sz w:val="20"/>
              </w:rPr>
              <w:t>к</w:t>
            </w:r>
            <w:r w:rsidRPr="00FD266F">
              <w:rPr>
                <w:rFonts w:ascii="PT Astra Serif" w:hAnsi="PT Astra Serif"/>
                <w:sz w:val="20"/>
              </w:rPr>
              <w:t>тивов по охвату профилактическими и диспансерными осмотрами с награждением лучших</w:t>
            </w:r>
          </w:p>
        </w:tc>
        <w:tc>
          <w:tcPr>
            <w:tcW w:w="2551" w:type="dxa"/>
          </w:tcPr>
          <w:p w:rsidR="00C55E39" w:rsidRPr="00FD266F" w:rsidRDefault="00C55E39" w:rsidP="00EC59F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5E39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 течени</w:t>
            </w:r>
            <w:proofErr w:type="gramStart"/>
            <w:r w:rsidRPr="00FD266F">
              <w:rPr>
                <w:rFonts w:ascii="PT Astra Serif" w:hAnsi="PT Astra Serif"/>
                <w:sz w:val="20"/>
                <w:szCs w:val="20"/>
              </w:rPr>
              <w:t>и</w:t>
            </w:r>
            <w:proofErr w:type="gramEnd"/>
            <w:r w:rsidRPr="00FD266F">
              <w:rPr>
                <w:rFonts w:ascii="PT Astra Serif" w:hAnsi="PT Astra Serif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</w:tcPr>
          <w:p w:rsidR="00C55E39" w:rsidRPr="00FD266F" w:rsidRDefault="00A40E3E" w:rsidP="00A40E3E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Управление по экономике</w:t>
            </w:r>
          </w:p>
        </w:tc>
      </w:tr>
      <w:tr w:rsidR="00BD1121" w:rsidRPr="00FD266F" w:rsidTr="00D0495A">
        <w:tc>
          <w:tcPr>
            <w:tcW w:w="421" w:type="dxa"/>
            <w:vMerge w:val="restart"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D266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vMerge w:val="restart"/>
          </w:tcPr>
          <w:p w:rsidR="00BD1121" w:rsidRPr="00FD266F" w:rsidRDefault="00487A4A" w:rsidP="00963E5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D266F">
              <w:rPr>
                <w:rFonts w:asciiTheme="minorHAnsi" w:hAnsiTheme="minorHAnsi"/>
                <w:b/>
                <w:sz w:val="20"/>
              </w:rPr>
              <w:t>Служба сопровождения отдельных групп насел</w:t>
            </w:r>
            <w:r w:rsidRPr="00FD266F">
              <w:rPr>
                <w:rFonts w:asciiTheme="minorHAnsi" w:hAnsiTheme="minorHAnsi"/>
                <w:b/>
                <w:sz w:val="20"/>
              </w:rPr>
              <w:t>е</w:t>
            </w:r>
            <w:r w:rsidRPr="00FD266F">
              <w:rPr>
                <w:rFonts w:asciiTheme="minorHAnsi" w:hAnsiTheme="minorHAnsi"/>
                <w:b/>
                <w:sz w:val="20"/>
              </w:rPr>
              <w:t>ния</w:t>
            </w:r>
          </w:p>
        </w:tc>
        <w:tc>
          <w:tcPr>
            <w:tcW w:w="6379" w:type="dxa"/>
          </w:tcPr>
          <w:p w:rsidR="00BD1121" w:rsidRPr="00FD266F" w:rsidRDefault="00BD1121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1.</w:t>
            </w:r>
            <w:r w:rsidR="00012A1B" w:rsidRPr="00FD266F">
              <w:rPr>
                <w:rFonts w:ascii="PT Astra Serif" w:hAnsi="PT Astra Serif"/>
                <w:sz w:val="20"/>
              </w:rPr>
              <w:t xml:space="preserve"> </w:t>
            </w:r>
            <w:r w:rsidR="00EF4567" w:rsidRPr="00FD266F">
              <w:rPr>
                <w:rFonts w:ascii="PT Astra Serif" w:hAnsi="PT Astra Serif"/>
                <w:sz w:val="20"/>
              </w:rPr>
              <w:t xml:space="preserve">Утвердить </w:t>
            </w:r>
            <w:r w:rsidR="00BC0229" w:rsidRPr="00FD266F">
              <w:rPr>
                <w:rFonts w:ascii="PT Astra Serif" w:hAnsi="PT Astra Serif"/>
                <w:sz w:val="20"/>
              </w:rPr>
              <w:t xml:space="preserve">совместно с КГБУЗ </w:t>
            </w:r>
            <w:r w:rsidR="00EF4567" w:rsidRPr="00FD266F">
              <w:rPr>
                <w:rFonts w:ascii="PT Astra Serif" w:hAnsi="PT Astra Serif"/>
                <w:sz w:val="20"/>
              </w:rPr>
              <w:t>реестр</w:t>
            </w:r>
            <w:r w:rsidR="00012A1B" w:rsidRPr="00FD266F">
              <w:rPr>
                <w:rFonts w:ascii="PT Astra Serif" w:hAnsi="PT Astra Serif"/>
                <w:sz w:val="20"/>
              </w:rPr>
              <w:t xml:space="preserve"> нуждающихся в социальном сопровождении и помощи отдельных групп населения </w:t>
            </w:r>
          </w:p>
          <w:p w:rsidR="00BC0229" w:rsidRPr="00FD266F" w:rsidRDefault="00BC0229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1.1. </w:t>
            </w:r>
            <w:r w:rsidRPr="00FD266F">
              <w:rPr>
                <w:rFonts w:ascii="PT Astra Serif" w:hAnsi="PT Astra Serif"/>
                <w:sz w:val="18"/>
                <w:szCs w:val="18"/>
              </w:rPr>
              <w:t>Список одиноких маломобильных граждан/инвалидов</w:t>
            </w:r>
          </w:p>
          <w:p w:rsidR="00BC0229" w:rsidRPr="00FD266F" w:rsidRDefault="00BC0229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1.2. Список одиноких пожилых людей, нуждающихся в социально-бытовой помощи</w:t>
            </w:r>
          </w:p>
          <w:p w:rsidR="00BC0229" w:rsidRPr="00FD266F" w:rsidRDefault="00BC0229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1.2. Список многодетных семей и т.д.</w:t>
            </w:r>
          </w:p>
        </w:tc>
        <w:tc>
          <w:tcPr>
            <w:tcW w:w="2551" w:type="dxa"/>
          </w:tcPr>
          <w:p w:rsidR="00BD1121" w:rsidRPr="00FD266F" w:rsidRDefault="00BC0229" w:rsidP="005D3534">
            <w:pPr>
              <w:rPr>
                <w:rFonts w:ascii="PT Astra Serif" w:hAnsi="PT Astra Serif"/>
              </w:rPr>
            </w:pPr>
            <w:r w:rsidRPr="00FD266F">
              <w:rPr>
                <w:rFonts w:ascii="PT Astra Serif" w:hAnsi="PT Astra Serif"/>
                <w:sz w:val="20"/>
              </w:rPr>
              <w:t>100% учет</w:t>
            </w:r>
            <w:r w:rsidRPr="00FD266F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276" w:type="dxa"/>
          </w:tcPr>
          <w:p w:rsidR="00BD1121" w:rsidRPr="00FD266F" w:rsidRDefault="00A40E3E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BD1121" w:rsidRPr="00FD266F" w:rsidRDefault="00A40E3E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Петрова Е.В.,</w:t>
            </w:r>
          </w:p>
          <w:p w:rsidR="00A40E3E" w:rsidRPr="00FD266F" w:rsidRDefault="00D0495A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г</w:t>
            </w:r>
            <w:r w:rsidR="00A40E3E" w:rsidRPr="00FD266F">
              <w:rPr>
                <w:rFonts w:ascii="PT Astra Serif" w:hAnsi="PT Astra Serif"/>
                <w:sz w:val="20"/>
                <w:szCs w:val="20"/>
              </w:rPr>
              <w:t>лавы админ</w:t>
            </w:r>
            <w:r w:rsidR="00A40E3E" w:rsidRPr="00FD266F">
              <w:rPr>
                <w:rFonts w:ascii="PT Astra Serif" w:hAnsi="PT Astra Serif"/>
                <w:sz w:val="20"/>
                <w:szCs w:val="20"/>
              </w:rPr>
              <w:t>и</w:t>
            </w:r>
            <w:r w:rsidR="00A40E3E" w:rsidRPr="00FD266F">
              <w:rPr>
                <w:rFonts w:ascii="PT Astra Serif" w:hAnsi="PT Astra Serif"/>
                <w:sz w:val="20"/>
                <w:szCs w:val="20"/>
              </w:rPr>
              <w:t>страции сел</w:t>
            </w:r>
          </w:p>
        </w:tc>
      </w:tr>
      <w:tr w:rsidR="00BD1121" w:rsidRPr="00FD266F" w:rsidTr="00D0495A">
        <w:tc>
          <w:tcPr>
            <w:tcW w:w="42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BD1121" w:rsidRPr="00FD266F" w:rsidRDefault="00AF41E2" w:rsidP="00AF41E2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</w:t>
            </w:r>
            <w:r w:rsidR="00012A1B" w:rsidRPr="00FD266F">
              <w:rPr>
                <w:rFonts w:ascii="PT Astra Serif" w:hAnsi="PT Astra Serif"/>
                <w:sz w:val="20"/>
              </w:rPr>
              <w:t xml:space="preserve">Организовать оказание материальной, медицинской и социально-бытовой помощи </w:t>
            </w:r>
            <w:proofErr w:type="gramStart"/>
            <w:r w:rsidR="00012A1B" w:rsidRPr="00FD266F">
              <w:rPr>
                <w:rFonts w:ascii="PT Astra Serif" w:hAnsi="PT Astra Serif"/>
                <w:sz w:val="20"/>
              </w:rPr>
              <w:t>нуждающимся</w:t>
            </w:r>
            <w:proofErr w:type="gramEnd"/>
            <w:r w:rsidR="00012A1B" w:rsidRPr="00FD266F">
              <w:rPr>
                <w:rFonts w:ascii="PT Astra Serif" w:hAnsi="PT Astra Serif"/>
                <w:sz w:val="20"/>
              </w:rPr>
              <w:t xml:space="preserve"> на постоянной основе</w:t>
            </w:r>
          </w:p>
          <w:p w:rsidR="001D7DC1" w:rsidRPr="00FD266F" w:rsidRDefault="00AF41E2" w:rsidP="00AF41E2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>2</w:t>
            </w:r>
            <w:r w:rsidRPr="00FD266F">
              <w:rPr>
                <w:rFonts w:ascii="PT Astra Serif" w:hAnsi="PT Astra Serif"/>
                <w:sz w:val="18"/>
                <w:szCs w:val="18"/>
              </w:rPr>
              <w:t>.1.</w:t>
            </w:r>
            <w:r w:rsidR="001D7DC1" w:rsidRPr="00FD266F">
              <w:rPr>
                <w:rFonts w:ascii="PT Astra Serif" w:hAnsi="PT Astra Serif"/>
                <w:sz w:val="18"/>
                <w:szCs w:val="18"/>
              </w:rPr>
              <w:t>Создание единой службы сопровождения социально уязвимых групп нас</w:t>
            </w:r>
            <w:r w:rsidR="001D7DC1" w:rsidRPr="00FD266F">
              <w:rPr>
                <w:rFonts w:ascii="PT Astra Serif" w:hAnsi="PT Astra Serif"/>
                <w:sz w:val="18"/>
                <w:szCs w:val="18"/>
              </w:rPr>
              <w:t>е</w:t>
            </w:r>
            <w:r w:rsidR="001D7DC1" w:rsidRPr="00FD266F">
              <w:rPr>
                <w:rFonts w:ascii="PT Astra Serif" w:hAnsi="PT Astra Serif"/>
                <w:sz w:val="18"/>
                <w:szCs w:val="18"/>
              </w:rPr>
              <w:t>ления</w:t>
            </w:r>
          </w:p>
          <w:p w:rsidR="00AF41E2" w:rsidRPr="00FD266F" w:rsidRDefault="001D7DC1" w:rsidP="00AF41E2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2.2.</w:t>
            </w:r>
            <w:r w:rsidR="00AF41E2" w:rsidRPr="00FD266F">
              <w:rPr>
                <w:rFonts w:ascii="PT Astra Serif" w:hAnsi="PT Astra Serif"/>
                <w:sz w:val="18"/>
                <w:szCs w:val="18"/>
              </w:rPr>
              <w:t>Создание пункта проката, обменного фонда спец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иальных </w:t>
            </w:r>
            <w:r w:rsidR="00AF41E2" w:rsidRPr="00FD266F">
              <w:rPr>
                <w:rFonts w:ascii="PT Astra Serif" w:hAnsi="PT Astra Serif"/>
                <w:sz w:val="18"/>
                <w:szCs w:val="18"/>
              </w:rPr>
              <w:t>сре</w:t>
            </w:r>
            <w:proofErr w:type="gramStart"/>
            <w:r w:rsidR="00AF41E2" w:rsidRPr="00FD266F">
              <w:rPr>
                <w:rFonts w:ascii="PT Astra Serif" w:hAnsi="PT Astra Serif"/>
                <w:sz w:val="18"/>
                <w:szCs w:val="18"/>
              </w:rPr>
              <w:t>дств дл</w:t>
            </w:r>
            <w:proofErr w:type="gramEnd"/>
            <w:r w:rsidR="00AF41E2" w:rsidRPr="00FD266F">
              <w:rPr>
                <w:rFonts w:ascii="PT Astra Serif" w:hAnsi="PT Astra Serif"/>
                <w:sz w:val="18"/>
                <w:szCs w:val="18"/>
              </w:rPr>
              <w:t>я м</w:t>
            </w:r>
            <w:r w:rsidR="00AF41E2" w:rsidRPr="00FD266F">
              <w:rPr>
                <w:rFonts w:ascii="PT Astra Serif" w:hAnsi="PT Astra Serif"/>
                <w:sz w:val="18"/>
                <w:szCs w:val="18"/>
              </w:rPr>
              <w:t>а</w:t>
            </w:r>
            <w:r w:rsidR="00AF41E2" w:rsidRPr="00FD266F">
              <w:rPr>
                <w:rFonts w:ascii="PT Astra Serif" w:hAnsi="PT Astra Serif"/>
                <w:sz w:val="18"/>
                <w:szCs w:val="18"/>
              </w:rPr>
              <w:t>ломобильных групп населения</w:t>
            </w:r>
          </w:p>
        </w:tc>
        <w:tc>
          <w:tcPr>
            <w:tcW w:w="2551" w:type="dxa"/>
          </w:tcPr>
          <w:p w:rsidR="00BD1121" w:rsidRPr="00FD266F" w:rsidRDefault="00012A1B" w:rsidP="00EC59F6">
            <w:pPr>
              <w:rPr>
                <w:rFonts w:ascii="PT Astra Serif" w:hAnsi="PT Astra Serif"/>
              </w:rPr>
            </w:pPr>
            <w:r w:rsidRPr="00FD266F">
              <w:rPr>
                <w:rFonts w:ascii="PT Astra Serif" w:hAnsi="PT Astra Serif"/>
              </w:rPr>
              <w:t xml:space="preserve">100% охват </w:t>
            </w:r>
            <w:proofErr w:type="gramStart"/>
            <w:r w:rsidRPr="00FD266F">
              <w:rPr>
                <w:rFonts w:ascii="PT Astra Serif" w:hAnsi="PT Astra Serif"/>
              </w:rPr>
              <w:t>нужда</w:t>
            </w:r>
            <w:r w:rsidRPr="00FD266F">
              <w:rPr>
                <w:rFonts w:ascii="PT Astra Serif" w:hAnsi="PT Astra Serif"/>
              </w:rPr>
              <w:t>ю</w:t>
            </w:r>
            <w:r w:rsidRPr="00FD266F">
              <w:rPr>
                <w:rFonts w:ascii="PT Astra Serif" w:hAnsi="PT Astra Serif"/>
              </w:rPr>
              <w:t>щихся</w:t>
            </w:r>
            <w:proofErr w:type="gramEnd"/>
          </w:p>
        </w:tc>
        <w:tc>
          <w:tcPr>
            <w:tcW w:w="1276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 xml:space="preserve">ция </w:t>
            </w:r>
            <w:r w:rsidR="00D0495A" w:rsidRPr="00FD266F">
              <w:rPr>
                <w:rFonts w:ascii="PT Astra Serif" w:hAnsi="PT Astra Serif"/>
                <w:sz w:val="20"/>
                <w:szCs w:val="20"/>
              </w:rPr>
              <w:t>района, с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оцзащита, Центр соц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и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ального о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б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служивания</w:t>
            </w:r>
          </w:p>
        </w:tc>
      </w:tr>
      <w:tr w:rsidR="00BD1121" w:rsidRPr="00FD266F" w:rsidTr="00D0495A">
        <w:tc>
          <w:tcPr>
            <w:tcW w:w="42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BD1121" w:rsidRPr="00FD266F" w:rsidRDefault="00BD1121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3.</w:t>
            </w:r>
            <w:r w:rsidR="00012A1B" w:rsidRPr="00FD266F">
              <w:rPr>
                <w:rFonts w:ascii="PT Astra Serif" w:hAnsi="PT Astra Serif"/>
                <w:sz w:val="20"/>
              </w:rPr>
              <w:t xml:space="preserve"> Организовать создание и развитие социальных объектов, способс</w:t>
            </w:r>
            <w:r w:rsidR="00012A1B" w:rsidRPr="00FD266F">
              <w:rPr>
                <w:rFonts w:ascii="PT Astra Serif" w:hAnsi="PT Astra Serif"/>
                <w:sz w:val="20"/>
              </w:rPr>
              <w:t>т</w:t>
            </w:r>
            <w:r w:rsidR="00012A1B" w:rsidRPr="00FD266F">
              <w:rPr>
                <w:rFonts w:ascii="PT Astra Serif" w:hAnsi="PT Astra Serif"/>
                <w:sz w:val="20"/>
              </w:rPr>
              <w:t>вующих зан</w:t>
            </w:r>
            <w:r w:rsidR="00BC0229" w:rsidRPr="00FD266F">
              <w:rPr>
                <w:rFonts w:ascii="PT Astra Serif" w:hAnsi="PT Astra Serif"/>
                <w:sz w:val="20"/>
              </w:rPr>
              <w:t>ятости населения, включая детей</w:t>
            </w:r>
            <w:r w:rsidR="00012A1B" w:rsidRPr="00FD266F">
              <w:rPr>
                <w:rFonts w:ascii="PT Astra Serif" w:hAnsi="PT Astra Serif"/>
                <w:sz w:val="20"/>
              </w:rPr>
              <w:t xml:space="preserve"> (культурные, досуговые, спортивные</w:t>
            </w:r>
            <w:r w:rsidR="00BC0229" w:rsidRPr="00FD266F">
              <w:rPr>
                <w:rFonts w:ascii="PT Astra Serif" w:hAnsi="PT Astra Serif"/>
                <w:sz w:val="20"/>
              </w:rPr>
              <w:t xml:space="preserve"> объекты</w:t>
            </w:r>
            <w:r w:rsidR="00012A1B" w:rsidRPr="00FD266F">
              <w:rPr>
                <w:rFonts w:ascii="PT Astra Serif" w:hAnsi="PT Astra Serif"/>
                <w:sz w:val="20"/>
              </w:rPr>
              <w:t>)</w:t>
            </w:r>
          </w:p>
        </w:tc>
        <w:tc>
          <w:tcPr>
            <w:tcW w:w="2551" w:type="dxa"/>
          </w:tcPr>
          <w:p w:rsidR="00BD1121" w:rsidRPr="00FD266F" w:rsidRDefault="00BD1121" w:rsidP="008B528B">
            <w:pPr>
              <w:rPr>
                <w:rFonts w:ascii="PT Astra Serif" w:hAnsi="PT Astra Serif"/>
              </w:rPr>
            </w:pPr>
          </w:p>
        </w:tc>
        <w:tc>
          <w:tcPr>
            <w:tcW w:w="1276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Органы мес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т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ного сам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о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управления</w:t>
            </w:r>
          </w:p>
        </w:tc>
      </w:tr>
      <w:tr w:rsidR="00BD1121" w:rsidRPr="00FD266F" w:rsidTr="00D0495A">
        <w:tc>
          <w:tcPr>
            <w:tcW w:w="42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D1121" w:rsidRPr="00FD266F" w:rsidRDefault="00BD1121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BD1121" w:rsidRPr="00FD266F" w:rsidRDefault="00BD1121" w:rsidP="00BC0229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4.</w:t>
            </w:r>
            <w:r w:rsidR="00EB66DC" w:rsidRPr="00FD266F">
              <w:rPr>
                <w:rFonts w:ascii="PT Astra Serif" w:hAnsi="PT Astra Serif"/>
                <w:sz w:val="20"/>
              </w:rPr>
              <w:t xml:space="preserve"> </w:t>
            </w:r>
            <w:r w:rsidR="004A362B" w:rsidRPr="00FD266F">
              <w:rPr>
                <w:rFonts w:ascii="PT Astra Serif" w:hAnsi="PT Astra Serif"/>
                <w:sz w:val="20"/>
              </w:rPr>
              <w:t>Стимулировать создание</w:t>
            </w:r>
            <w:r w:rsidR="00EB66DC" w:rsidRPr="00FD266F">
              <w:rPr>
                <w:rFonts w:ascii="PT Astra Serif" w:hAnsi="PT Astra Serif"/>
                <w:sz w:val="20"/>
              </w:rPr>
              <w:t xml:space="preserve"> волонтерских движений, активистов и групп взаимопомощи</w:t>
            </w:r>
            <w:r w:rsidR="00BC0229" w:rsidRPr="00FD266F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BD1121" w:rsidRPr="00FD266F" w:rsidRDefault="00BC0229" w:rsidP="00EC59F6">
            <w:pPr>
              <w:rPr>
                <w:rFonts w:ascii="PT Astra Serif" w:hAnsi="PT Astra Serif"/>
              </w:rPr>
            </w:pPr>
            <w:r w:rsidRPr="00FD266F">
              <w:rPr>
                <w:rFonts w:ascii="PT Astra Serif" w:hAnsi="PT Astra Serif"/>
                <w:sz w:val="20"/>
              </w:rPr>
              <w:t>В зависимости от числе</w:t>
            </w:r>
            <w:r w:rsidRPr="00FD266F">
              <w:rPr>
                <w:rFonts w:ascii="PT Astra Serif" w:hAnsi="PT Astra Serif"/>
                <w:sz w:val="20"/>
              </w:rPr>
              <w:t>н</w:t>
            </w:r>
            <w:r w:rsidRPr="00FD266F">
              <w:rPr>
                <w:rFonts w:ascii="PT Astra Serif" w:hAnsi="PT Astra Serif"/>
                <w:sz w:val="20"/>
              </w:rPr>
              <w:t xml:space="preserve">ности </w:t>
            </w:r>
            <w:proofErr w:type="gramStart"/>
            <w:r w:rsidRPr="00FD266F">
              <w:rPr>
                <w:rFonts w:ascii="PT Astra Serif" w:hAnsi="PT Astra Serif"/>
                <w:sz w:val="20"/>
              </w:rPr>
              <w:t>нуждающихся</w:t>
            </w:r>
            <w:proofErr w:type="gramEnd"/>
          </w:p>
        </w:tc>
        <w:tc>
          <w:tcPr>
            <w:tcW w:w="1276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весь период</w:t>
            </w:r>
          </w:p>
        </w:tc>
        <w:tc>
          <w:tcPr>
            <w:tcW w:w="1559" w:type="dxa"/>
          </w:tcPr>
          <w:p w:rsidR="00BD1121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Комитет по образованию, комитет по культуре</w:t>
            </w:r>
          </w:p>
        </w:tc>
      </w:tr>
      <w:tr w:rsidR="00487A4A" w:rsidRPr="00FD266F" w:rsidTr="00D0495A">
        <w:tc>
          <w:tcPr>
            <w:tcW w:w="421" w:type="dxa"/>
            <w:vMerge w:val="restart"/>
          </w:tcPr>
          <w:p w:rsidR="00487A4A" w:rsidRPr="00FD266F" w:rsidRDefault="00487A4A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D266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  <w:vMerge w:val="restart"/>
          </w:tcPr>
          <w:p w:rsidR="00487A4A" w:rsidRPr="00FD266F" w:rsidRDefault="00487A4A" w:rsidP="00EC59F6">
            <w:pPr>
              <w:rPr>
                <w:rFonts w:asciiTheme="minorHAnsi" w:hAnsiTheme="minorHAnsi"/>
                <w:b/>
                <w:sz w:val="20"/>
              </w:rPr>
            </w:pPr>
            <w:r w:rsidRPr="00FD266F">
              <w:rPr>
                <w:rFonts w:asciiTheme="minorHAnsi" w:hAnsiTheme="minorHAnsi"/>
                <w:b/>
                <w:sz w:val="20"/>
              </w:rPr>
              <w:t>Формирование у насел</w:t>
            </w:r>
            <w:r w:rsidRPr="00FD266F">
              <w:rPr>
                <w:rFonts w:asciiTheme="minorHAnsi" w:hAnsiTheme="minorHAnsi"/>
                <w:b/>
                <w:sz w:val="20"/>
              </w:rPr>
              <w:t>е</w:t>
            </w:r>
            <w:r w:rsidRPr="00FD266F">
              <w:rPr>
                <w:rFonts w:asciiTheme="minorHAnsi" w:hAnsiTheme="minorHAnsi"/>
                <w:b/>
                <w:sz w:val="20"/>
              </w:rPr>
              <w:t>ния приверженности к ЗОЖ</w:t>
            </w:r>
          </w:p>
          <w:p w:rsidR="007F2B33" w:rsidRPr="00FD266F" w:rsidRDefault="007F2B33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D266F">
              <w:rPr>
                <w:rFonts w:asciiTheme="minorHAnsi" w:hAnsiTheme="minorHAnsi"/>
                <w:b/>
                <w:sz w:val="20"/>
              </w:rPr>
              <w:t>(*как дополнение к у</w:t>
            </w:r>
            <w:r w:rsidRPr="00FD266F">
              <w:rPr>
                <w:rFonts w:asciiTheme="minorHAnsi" w:hAnsiTheme="minorHAnsi"/>
                <w:b/>
                <w:sz w:val="20"/>
              </w:rPr>
              <w:t>т</w:t>
            </w:r>
            <w:r w:rsidRPr="00FD266F">
              <w:rPr>
                <w:rFonts w:asciiTheme="minorHAnsi" w:hAnsiTheme="minorHAnsi"/>
                <w:b/>
                <w:sz w:val="20"/>
              </w:rPr>
              <w:t>вержденной муниц</w:t>
            </w:r>
            <w:r w:rsidRPr="00FD266F">
              <w:rPr>
                <w:rFonts w:asciiTheme="minorHAnsi" w:hAnsiTheme="minorHAnsi"/>
                <w:b/>
                <w:sz w:val="20"/>
              </w:rPr>
              <w:t>и</w:t>
            </w:r>
            <w:r w:rsidRPr="00FD266F">
              <w:rPr>
                <w:rFonts w:asciiTheme="minorHAnsi" w:hAnsiTheme="minorHAnsi"/>
                <w:b/>
                <w:sz w:val="20"/>
              </w:rPr>
              <w:t>пальной программе)</w:t>
            </w:r>
          </w:p>
        </w:tc>
        <w:tc>
          <w:tcPr>
            <w:tcW w:w="6379" w:type="dxa"/>
          </w:tcPr>
          <w:p w:rsidR="007F2B33" w:rsidRPr="00FD266F" w:rsidRDefault="00487A4A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1.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</w:t>
            </w:r>
            <w:r w:rsidR="005132BB" w:rsidRPr="00FD266F">
              <w:rPr>
                <w:rFonts w:ascii="PT Astra Serif" w:hAnsi="PT Astra Serif"/>
                <w:sz w:val="20"/>
              </w:rPr>
              <w:t>Утвердить план мероприятий</w:t>
            </w:r>
            <w:r w:rsidR="007F2B33" w:rsidRPr="00FD266F">
              <w:rPr>
                <w:rFonts w:ascii="PT Astra Serif" w:hAnsi="PT Astra Serif"/>
                <w:sz w:val="20"/>
              </w:rPr>
              <w:t xml:space="preserve"> на 2023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год </w:t>
            </w:r>
            <w:r w:rsidR="005132BB" w:rsidRPr="00FD266F">
              <w:rPr>
                <w:rFonts w:ascii="PT Astra Serif" w:hAnsi="PT Astra Serif"/>
                <w:sz w:val="20"/>
              </w:rPr>
              <w:t>по информированию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нас</w:t>
            </w:r>
            <w:r w:rsidR="007762C2" w:rsidRPr="00FD266F">
              <w:rPr>
                <w:rFonts w:ascii="PT Astra Serif" w:hAnsi="PT Astra Serif"/>
                <w:sz w:val="20"/>
              </w:rPr>
              <w:t>е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ления на постоянной основе </w:t>
            </w:r>
            <w:proofErr w:type="gramStart"/>
            <w:r w:rsidR="007762C2" w:rsidRPr="00FD266F">
              <w:rPr>
                <w:rFonts w:ascii="PT Astra Serif" w:hAnsi="PT Astra Serif"/>
                <w:sz w:val="20"/>
              </w:rPr>
              <w:t>всеми дост</w:t>
            </w:r>
            <w:r w:rsidR="007F2B33" w:rsidRPr="00FD266F">
              <w:rPr>
                <w:rFonts w:ascii="PT Astra Serif" w:hAnsi="PT Astra Serif"/>
                <w:sz w:val="20"/>
              </w:rPr>
              <w:t>упными способами</w:t>
            </w:r>
            <w:proofErr w:type="gramEnd"/>
            <w:r w:rsidR="007F2B33" w:rsidRPr="00FD266F">
              <w:rPr>
                <w:rFonts w:ascii="PT Astra Serif" w:hAnsi="PT Astra Serif"/>
                <w:sz w:val="20"/>
              </w:rPr>
              <w:t xml:space="preserve"> о важности ЗОЖ и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влиянии вредных привычек и негативных факторов на здоровье человека.</w:t>
            </w:r>
          </w:p>
          <w:p w:rsidR="007F2B33" w:rsidRPr="00FD266F" w:rsidRDefault="007F2B33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>1.1.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</w:t>
            </w:r>
            <w:proofErr w:type="gramStart"/>
            <w:r w:rsidR="007762C2" w:rsidRPr="00FD266F">
              <w:rPr>
                <w:rFonts w:ascii="PT Astra Serif" w:hAnsi="PT Astra Serif"/>
                <w:sz w:val="18"/>
                <w:szCs w:val="18"/>
              </w:rPr>
              <w:t>Формирова</w:t>
            </w:r>
            <w:r w:rsidRPr="00FD266F">
              <w:rPr>
                <w:rFonts w:ascii="PT Astra Serif" w:hAnsi="PT Astra Serif"/>
                <w:sz w:val="18"/>
                <w:szCs w:val="18"/>
              </w:rPr>
              <w:t>нии</w:t>
            </w:r>
            <w:proofErr w:type="gramEnd"/>
            <w:r w:rsidRPr="00FD266F">
              <w:rPr>
                <w:rFonts w:ascii="PT Astra Serif" w:hAnsi="PT Astra Serif"/>
                <w:sz w:val="18"/>
                <w:szCs w:val="18"/>
              </w:rPr>
              <w:t xml:space="preserve"> правильных пищевых привычек</w:t>
            </w:r>
          </w:p>
          <w:p w:rsidR="007F2B33" w:rsidRPr="00FD266F" w:rsidRDefault="007F2B33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1.2.Формирование</w:t>
            </w:r>
            <w:r w:rsidR="007762C2" w:rsidRPr="00FD266F">
              <w:rPr>
                <w:rFonts w:ascii="PT Astra Serif" w:hAnsi="PT Astra Serif"/>
                <w:sz w:val="18"/>
                <w:szCs w:val="18"/>
              </w:rPr>
              <w:t xml:space="preserve"> приверженности 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к </w:t>
            </w:r>
            <w:r w:rsidR="007762C2" w:rsidRPr="00FD266F">
              <w:rPr>
                <w:rFonts w:ascii="PT Astra Serif" w:hAnsi="PT Astra Serif"/>
                <w:sz w:val="18"/>
                <w:szCs w:val="18"/>
              </w:rPr>
              <w:t>физическим нагрузкам</w:t>
            </w:r>
          </w:p>
          <w:p w:rsidR="007F2B33" w:rsidRPr="00FD266F" w:rsidRDefault="007F2B33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1.3.Организация пришкольных участков для выращивания урожая</w:t>
            </w:r>
          </w:p>
          <w:p w:rsidR="007F2B33" w:rsidRPr="00FD266F" w:rsidRDefault="007F2B33" w:rsidP="00487A4A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1.4.Публичное поощрение жителей в ЗОЖ</w:t>
            </w:r>
          </w:p>
          <w:p w:rsidR="00487A4A" w:rsidRPr="00FD266F" w:rsidRDefault="007F2B33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1.5.Трудовое вовлечение молодежи в благоустройство территорий</w:t>
            </w:r>
            <w:r w:rsidR="007762C2" w:rsidRPr="00FD266F">
              <w:rPr>
                <w:rFonts w:ascii="PT Astra Serif" w:hAnsi="PT Astra Serif"/>
                <w:sz w:val="18"/>
                <w:szCs w:val="18"/>
              </w:rPr>
              <w:t xml:space="preserve"> и т.д.</w:t>
            </w:r>
          </w:p>
        </w:tc>
        <w:tc>
          <w:tcPr>
            <w:tcW w:w="2551" w:type="dxa"/>
          </w:tcPr>
          <w:p w:rsidR="00487A4A" w:rsidRPr="00FD266F" w:rsidRDefault="00487A4A" w:rsidP="00EC59F6">
            <w:pPr>
              <w:rPr>
                <w:rFonts w:ascii="PT Astra Serif" w:hAnsi="PT Astra Serif"/>
                <w:sz w:val="20"/>
              </w:rPr>
            </w:pPr>
          </w:p>
        </w:tc>
        <w:tc>
          <w:tcPr>
            <w:tcW w:w="1276" w:type="dxa"/>
          </w:tcPr>
          <w:p w:rsidR="00487A4A" w:rsidRPr="00FD266F" w:rsidRDefault="00882F7D" w:rsidP="00882F7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487A4A" w:rsidRPr="00FD266F" w:rsidRDefault="00882F7D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Комитет по образованию, отдел спорта</w:t>
            </w:r>
            <w:r w:rsidR="00531B74" w:rsidRPr="00FD266F">
              <w:rPr>
                <w:rFonts w:ascii="PT Astra Serif" w:hAnsi="PT Astra Serif"/>
                <w:sz w:val="20"/>
                <w:szCs w:val="20"/>
              </w:rPr>
              <w:t>, Степной Маяк,</w:t>
            </w:r>
          </w:p>
          <w:p w:rsidR="00531B74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социальные сети</w:t>
            </w:r>
          </w:p>
        </w:tc>
      </w:tr>
      <w:tr w:rsidR="00487A4A" w:rsidRPr="00FD266F" w:rsidTr="00D0495A">
        <w:tc>
          <w:tcPr>
            <w:tcW w:w="421" w:type="dxa"/>
            <w:vMerge/>
          </w:tcPr>
          <w:p w:rsidR="00487A4A" w:rsidRPr="00FD266F" w:rsidRDefault="00487A4A" w:rsidP="00EC59F6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87A4A" w:rsidRPr="00FD266F" w:rsidRDefault="00487A4A" w:rsidP="00EC59F6">
            <w:pPr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9" w:type="dxa"/>
          </w:tcPr>
          <w:p w:rsidR="00487A4A" w:rsidRPr="00FD266F" w:rsidRDefault="00487A4A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</w:t>
            </w:r>
            <w:r w:rsidR="000E4ECB" w:rsidRPr="00FD266F">
              <w:rPr>
                <w:rFonts w:ascii="PT Astra Serif" w:hAnsi="PT Astra Serif"/>
                <w:sz w:val="20"/>
              </w:rPr>
              <w:t>Организовать развитие</w:t>
            </w:r>
            <w:r w:rsidR="00EF4567" w:rsidRPr="00FD266F">
              <w:rPr>
                <w:rFonts w:ascii="PT Astra Serif" w:hAnsi="PT Astra Serif"/>
                <w:sz w:val="20"/>
              </w:rPr>
              <w:t xml:space="preserve"> существующих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или строительство спорти</w:t>
            </w:r>
            <w:r w:rsidR="007762C2" w:rsidRPr="00FD266F">
              <w:rPr>
                <w:rFonts w:ascii="PT Astra Serif" w:hAnsi="PT Astra Serif"/>
                <w:sz w:val="20"/>
              </w:rPr>
              <w:t>в</w:t>
            </w:r>
            <w:r w:rsidR="007762C2" w:rsidRPr="00FD266F">
              <w:rPr>
                <w:rFonts w:ascii="PT Astra Serif" w:hAnsi="PT Astra Serif"/>
                <w:sz w:val="20"/>
              </w:rPr>
              <w:t>ных объектов общего доступа, приближенных к местам жительства населения (</w:t>
            </w:r>
            <w:r w:rsidR="009324AD" w:rsidRPr="00FD266F">
              <w:rPr>
                <w:rFonts w:ascii="PT Astra Serif" w:hAnsi="PT Astra Serif"/>
                <w:sz w:val="20"/>
              </w:rPr>
              <w:t xml:space="preserve">например, </w:t>
            </w:r>
            <w:r w:rsidR="007762C2" w:rsidRPr="00FD266F">
              <w:rPr>
                <w:rFonts w:ascii="PT Astra Serif" w:hAnsi="PT Astra Serif"/>
                <w:sz w:val="20"/>
              </w:rPr>
              <w:t>футбольные, хоккейные, волейбольные и др. площадки)</w:t>
            </w:r>
          </w:p>
        </w:tc>
        <w:tc>
          <w:tcPr>
            <w:tcW w:w="2551" w:type="dxa"/>
          </w:tcPr>
          <w:p w:rsidR="00487A4A" w:rsidRPr="00FD266F" w:rsidRDefault="007762C2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Количество площадок о</w:t>
            </w:r>
            <w:r w:rsidRPr="00FD266F">
              <w:rPr>
                <w:rFonts w:ascii="PT Astra Serif" w:hAnsi="PT Astra Serif"/>
                <w:sz w:val="20"/>
              </w:rPr>
              <w:t>б</w:t>
            </w:r>
            <w:r w:rsidRPr="00FD266F">
              <w:rPr>
                <w:rFonts w:ascii="PT Astra Serif" w:hAnsi="PT Astra Serif"/>
                <w:sz w:val="20"/>
              </w:rPr>
              <w:t>щего доступа. Количество посещений населением спортивных площадок в год</w:t>
            </w:r>
          </w:p>
        </w:tc>
        <w:tc>
          <w:tcPr>
            <w:tcW w:w="1276" w:type="dxa"/>
          </w:tcPr>
          <w:p w:rsidR="00487A4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487A4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</w:t>
            </w:r>
          </w:p>
        </w:tc>
      </w:tr>
      <w:tr w:rsidR="00487A4A" w:rsidRPr="00FD266F" w:rsidTr="00D0495A">
        <w:tc>
          <w:tcPr>
            <w:tcW w:w="421" w:type="dxa"/>
            <w:vMerge/>
          </w:tcPr>
          <w:p w:rsidR="00487A4A" w:rsidRPr="00FD266F" w:rsidRDefault="00487A4A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87A4A" w:rsidRPr="00FD266F" w:rsidRDefault="00487A4A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487A4A" w:rsidRPr="00FD266F" w:rsidRDefault="00487A4A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3.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</w:t>
            </w:r>
            <w:r w:rsidR="000E4ECB" w:rsidRPr="00FD266F">
              <w:rPr>
                <w:rFonts w:ascii="PT Astra Serif" w:hAnsi="PT Astra Serif"/>
                <w:sz w:val="20"/>
              </w:rPr>
              <w:t>Привлекать кадры</w:t>
            </w:r>
            <w:r w:rsidR="007762C2" w:rsidRPr="00FD266F">
              <w:rPr>
                <w:rFonts w:ascii="PT Astra Serif" w:hAnsi="PT Astra Serif"/>
                <w:sz w:val="20"/>
              </w:rPr>
              <w:t xml:space="preserve"> для спорта (с первоначальным определением п</w:t>
            </w:r>
            <w:r w:rsidR="007762C2" w:rsidRPr="00FD266F">
              <w:rPr>
                <w:rFonts w:ascii="PT Astra Serif" w:hAnsi="PT Astra Serif"/>
                <w:sz w:val="20"/>
              </w:rPr>
              <w:t>о</w:t>
            </w:r>
            <w:r w:rsidR="007762C2" w:rsidRPr="00FD266F">
              <w:rPr>
                <w:rFonts w:ascii="PT Astra Serif" w:hAnsi="PT Astra Serif"/>
                <w:sz w:val="20"/>
              </w:rPr>
              <w:t>требности в разрезе видов спорта)</w:t>
            </w:r>
          </w:p>
        </w:tc>
        <w:tc>
          <w:tcPr>
            <w:tcW w:w="2551" w:type="dxa"/>
          </w:tcPr>
          <w:p w:rsidR="00487A4A" w:rsidRPr="00FD266F" w:rsidRDefault="007762C2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Количество привлеченных кадров</w:t>
            </w:r>
          </w:p>
        </w:tc>
        <w:tc>
          <w:tcPr>
            <w:tcW w:w="1276" w:type="dxa"/>
          </w:tcPr>
          <w:p w:rsidR="00487A4A" w:rsidRPr="00FD266F" w:rsidRDefault="00487A4A" w:rsidP="00EC59F6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7A4A" w:rsidRPr="00FD266F" w:rsidRDefault="00487A4A" w:rsidP="00EC59F6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487A4A" w:rsidRPr="00FD266F" w:rsidTr="00D0495A">
        <w:tc>
          <w:tcPr>
            <w:tcW w:w="421" w:type="dxa"/>
            <w:vMerge/>
          </w:tcPr>
          <w:p w:rsidR="00487A4A" w:rsidRPr="00FD266F" w:rsidRDefault="00487A4A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87A4A" w:rsidRPr="00FD266F" w:rsidRDefault="00487A4A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487A4A" w:rsidRPr="00FD266F" w:rsidRDefault="00487A4A" w:rsidP="00487A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4.</w:t>
            </w:r>
            <w:r w:rsidR="00101CFC" w:rsidRPr="00FD266F">
              <w:rPr>
                <w:rFonts w:ascii="PT Astra Serif" w:hAnsi="PT Astra Serif"/>
                <w:sz w:val="20"/>
              </w:rPr>
              <w:t xml:space="preserve"> </w:t>
            </w:r>
            <w:r w:rsidR="000E4ECB" w:rsidRPr="00FD266F">
              <w:rPr>
                <w:rFonts w:ascii="PT Astra Serif" w:hAnsi="PT Astra Serif"/>
                <w:sz w:val="20"/>
              </w:rPr>
              <w:t>Восстанавливать</w:t>
            </w:r>
            <w:r w:rsidR="00101CFC" w:rsidRPr="00FD266F">
              <w:rPr>
                <w:rFonts w:ascii="PT Astra Serif" w:hAnsi="PT Astra Serif"/>
                <w:sz w:val="20"/>
              </w:rPr>
              <w:t xml:space="preserve"> </w:t>
            </w:r>
            <w:r w:rsidR="00EF4567" w:rsidRPr="00FD266F">
              <w:rPr>
                <w:rFonts w:ascii="PT Astra Serif" w:hAnsi="PT Astra Serif"/>
                <w:sz w:val="20"/>
              </w:rPr>
              <w:t xml:space="preserve">существующие </w:t>
            </w:r>
            <w:r w:rsidR="00101CFC" w:rsidRPr="00FD266F">
              <w:rPr>
                <w:rFonts w:ascii="PT Astra Serif" w:hAnsi="PT Astra Serif"/>
                <w:sz w:val="20"/>
              </w:rPr>
              <w:t xml:space="preserve">или </w:t>
            </w:r>
            <w:r w:rsidR="000E4ECB" w:rsidRPr="00FD266F">
              <w:rPr>
                <w:rFonts w:ascii="PT Astra Serif" w:hAnsi="PT Astra Serif"/>
                <w:sz w:val="20"/>
              </w:rPr>
              <w:t xml:space="preserve">создавать оздоровительные </w:t>
            </w:r>
            <w:r w:rsidR="000E4ECB" w:rsidRPr="00FD266F">
              <w:rPr>
                <w:rFonts w:ascii="PT Astra Serif" w:hAnsi="PT Astra Serif"/>
                <w:sz w:val="20"/>
              </w:rPr>
              <w:lastRenderedPageBreak/>
              <w:t xml:space="preserve">(пришкольные, </w:t>
            </w:r>
            <w:proofErr w:type="spellStart"/>
            <w:r w:rsidR="000E4ECB" w:rsidRPr="00FD266F">
              <w:rPr>
                <w:rFonts w:ascii="PT Astra Serif" w:hAnsi="PT Astra Serif"/>
                <w:sz w:val="20"/>
              </w:rPr>
              <w:t>загородние</w:t>
            </w:r>
            <w:proofErr w:type="spellEnd"/>
            <w:r w:rsidR="00101CFC" w:rsidRPr="00FD266F">
              <w:rPr>
                <w:rFonts w:ascii="PT Astra Serif" w:hAnsi="PT Astra Serif"/>
                <w:sz w:val="20"/>
              </w:rPr>
              <w:t xml:space="preserve">) </w:t>
            </w:r>
            <w:r w:rsidR="000E4ECB" w:rsidRPr="00FD266F">
              <w:rPr>
                <w:rFonts w:ascii="PT Astra Serif" w:hAnsi="PT Astra Serif"/>
                <w:sz w:val="20"/>
              </w:rPr>
              <w:t>летние и зимние</w:t>
            </w:r>
            <w:r w:rsidR="00101CFC" w:rsidRPr="00FD266F">
              <w:rPr>
                <w:rFonts w:ascii="PT Astra Serif" w:hAnsi="PT Astra Serif"/>
                <w:sz w:val="20"/>
              </w:rPr>
              <w:t xml:space="preserve"> </w:t>
            </w:r>
            <w:r w:rsidR="000E4ECB" w:rsidRPr="00FD266F">
              <w:rPr>
                <w:rFonts w:ascii="PT Astra Serif" w:hAnsi="PT Astra Serif"/>
                <w:sz w:val="20"/>
              </w:rPr>
              <w:t>лагеря отдыха</w:t>
            </w:r>
            <w:r w:rsidR="00101CFC" w:rsidRPr="00FD266F">
              <w:rPr>
                <w:rFonts w:ascii="PT Astra Serif" w:hAnsi="PT Astra Serif"/>
                <w:sz w:val="20"/>
              </w:rPr>
              <w:t xml:space="preserve"> для детей</w:t>
            </w:r>
          </w:p>
        </w:tc>
        <w:tc>
          <w:tcPr>
            <w:tcW w:w="2551" w:type="dxa"/>
          </w:tcPr>
          <w:p w:rsidR="00487A4A" w:rsidRPr="00FD266F" w:rsidRDefault="00101CFC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lastRenderedPageBreak/>
              <w:t>Количество детей, пос</w:t>
            </w:r>
            <w:r w:rsidRPr="00FD266F">
              <w:rPr>
                <w:rFonts w:ascii="PT Astra Serif" w:hAnsi="PT Astra Serif"/>
                <w:sz w:val="20"/>
              </w:rPr>
              <w:t>е</w:t>
            </w:r>
            <w:r w:rsidRPr="00FD266F">
              <w:rPr>
                <w:rFonts w:ascii="PT Astra Serif" w:hAnsi="PT Astra Serif"/>
                <w:sz w:val="20"/>
              </w:rPr>
              <w:lastRenderedPageBreak/>
              <w:t>тивших оздоровительные лагеря</w:t>
            </w:r>
          </w:p>
        </w:tc>
        <w:tc>
          <w:tcPr>
            <w:tcW w:w="1276" w:type="dxa"/>
          </w:tcPr>
          <w:p w:rsidR="00487A4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1559" w:type="dxa"/>
          </w:tcPr>
          <w:p w:rsidR="00487A4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 xml:space="preserve">Комитет по </w:t>
            </w:r>
            <w:r w:rsidRPr="00FD266F">
              <w:rPr>
                <w:rFonts w:ascii="PT Astra Serif" w:hAnsi="PT Astra Serif"/>
                <w:sz w:val="20"/>
                <w:szCs w:val="20"/>
              </w:rPr>
              <w:lastRenderedPageBreak/>
              <w:t>образованию</w:t>
            </w:r>
          </w:p>
        </w:tc>
      </w:tr>
      <w:tr w:rsidR="00487A4A" w:rsidRPr="00FD266F" w:rsidTr="00DD7DE9">
        <w:tc>
          <w:tcPr>
            <w:tcW w:w="14737" w:type="dxa"/>
            <w:gridSpan w:val="6"/>
          </w:tcPr>
          <w:p w:rsidR="00487A4A" w:rsidRPr="00FD266F" w:rsidRDefault="00487A4A" w:rsidP="00487A4A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lastRenderedPageBreak/>
              <w:t>Кадровая политика</w:t>
            </w:r>
          </w:p>
        </w:tc>
      </w:tr>
      <w:tr w:rsidR="00FB1C31" w:rsidRPr="00FD266F" w:rsidTr="00D0495A">
        <w:tc>
          <w:tcPr>
            <w:tcW w:w="421" w:type="dxa"/>
            <w:vMerge w:val="restart"/>
          </w:tcPr>
          <w:p w:rsidR="00FB1C31" w:rsidRPr="00FD266F" w:rsidRDefault="00FB1C31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vMerge w:val="restart"/>
          </w:tcPr>
          <w:p w:rsidR="00FB1C31" w:rsidRPr="00FD266F" w:rsidRDefault="00FB1C31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</w:rPr>
              <w:t>Привлечение медици</w:t>
            </w:r>
            <w:r w:rsidRPr="00FD266F">
              <w:rPr>
                <w:rFonts w:ascii="PT Astra Serif" w:hAnsi="PT Astra Serif"/>
                <w:b/>
                <w:sz w:val="20"/>
              </w:rPr>
              <w:t>н</w:t>
            </w:r>
            <w:r w:rsidRPr="00FD266F">
              <w:rPr>
                <w:rFonts w:ascii="PT Astra Serif" w:hAnsi="PT Astra Serif"/>
                <w:b/>
                <w:sz w:val="20"/>
              </w:rPr>
              <w:t xml:space="preserve">ских работников </w:t>
            </w:r>
          </w:p>
        </w:tc>
        <w:tc>
          <w:tcPr>
            <w:tcW w:w="6379" w:type="dxa"/>
          </w:tcPr>
          <w:p w:rsidR="00E030B5" w:rsidRPr="00FD266F" w:rsidRDefault="00E030B5" w:rsidP="00E030B5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1.Организовывать </w:t>
            </w:r>
            <w:proofErr w:type="spellStart"/>
            <w:r w:rsidRPr="00FD266F">
              <w:rPr>
                <w:rFonts w:ascii="PT Astra Serif" w:hAnsi="PT Astra Serif"/>
                <w:sz w:val="20"/>
              </w:rPr>
              <w:t>профориентационную</w:t>
            </w:r>
            <w:proofErr w:type="spellEnd"/>
            <w:r w:rsidRPr="00FD266F">
              <w:rPr>
                <w:rFonts w:ascii="PT Astra Serif" w:hAnsi="PT Astra Serif"/>
                <w:sz w:val="20"/>
              </w:rPr>
              <w:t xml:space="preserve"> работу на уровне среднеобр</w:t>
            </w:r>
            <w:r w:rsidRPr="00FD266F">
              <w:rPr>
                <w:rFonts w:ascii="PT Astra Serif" w:hAnsi="PT Astra Serif"/>
                <w:sz w:val="20"/>
              </w:rPr>
              <w:t>а</w:t>
            </w:r>
            <w:r w:rsidRPr="00FD266F">
              <w:rPr>
                <w:rFonts w:ascii="PT Astra Serif" w:hAnsi="PT Astra Serif"/>
                <w:sz w:val="20"/>
              </w:rPr>
              <w:t xml:space="preserve">зовательных организаций </w:t>
            </w:r>
          </w:p>
          <w:p w:rsidR="00E030B5" w:rsidRPr="00FD266F" w:rsidRDefault="00E030B5" w:rsidP="00E030B5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1.1. </w:t>
            </w:r>
            <w:r w:rsidRPr="00FD266F">
              <w:rPr>
                <w:rFonts w:ascii="PT Astra Serif" w:hAnsi="PT Astra Serif"/>
                <w:sz w:val="18"/>
                <w:szCs w:val="18"/>
              </w:rPr>
              <w:t>Экскурсии в медицинские организации муниципалитета</w:t>
            </w:r>
          </w:p>
          <w:p w:rsidR="00020235" w:rsidRPr="00FD266F" w:rsidRDefault="00020235" w:rsidP="00E030B5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 xml:space="preserve">1.2. Встречи с </w:t>
            </w:r>
            <w:proofErr w:type="gramStart"/>
            <w:r w:rsidRPr="00FD266F">
              <w:rPr>
                <w:rFonts w:ascii="PT Astra Serif" w:hAnsi="PT Astra Serif"/>
                <w:sz w:val="18"/>
                <w:szCs w:val="18"/>
              </w:rPr>
              <w:t>медиками-о</w:t>
            </w:r>
            <w:proofErr w:type="gramEnd"/>
            <w:r w:rsidRPr="00FD266F">
              <w:rPr>
                <w:rFonts w:ascii="PT Astra Serif" w:hAnsi="PT Astra Serif"/>
                <w:sz w:val="18"/>
                <w:szCs w:val="18"/>
              </w:rPr>
              <w:t xml:space="preserve"> профессии врача. Создание «позитивного образа» медицинского работника</w:t>
            </w:r>
          </w:p>
          <w:p w:rsidR="00FB1C31" w:rsidRPr="00FD266F" w:rsidRDefault="00412B06" w:rsidP="00E030B5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1.3</w:t>
            </w:r>
            <w:r w:rsidR="00E030B5" w:rsidRPr="00FD266F">
              <w:rPr>
                <w:rFonts w:ascii="PT Astra Serif" w:hAnsi="PT Astra Serif"/>
                <w:sz w:val="18"/>
                <w:szCs w:val="18"/>
              </w:rPr>
              <w:t>. Создание «волонтерских отрядов»</w:t>
            </w:r>
            <w:r w:rsidR="00FB1C31" w:rsidRPr="00FD266F">
              <w:rPr>
                <w:rFonts w:ascii="PT Astra Serif" w:hAnsi="PT Astra Serif"/>
                <w:sz w:val="20"/>
              </w:rPr>
              <w:t xml:space="preserve"> </w:t>
            </w:r>
          </w:p>
          <w:p w:rsidR="00020235" w:rsidRPr="00FD266F" w:rsidRDefault="00412B06" w:rsidP="00E030B5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>1.4</w:t>
            </w:r>
            <w:r w:rsidR="00020235" w:rsidRPr="00FD266F">
              <w:rPr>
                <w:rFonts w:ascii="PT Astra Serif" w:hAnsi="PT Astra Serif"/>
                <w:sz w:val="20"/>
              </w:rPr>
              <w:t>.</w:t>
            </w:r>
            <w:r w:rsidR="00020235" w:rsidRPr="00FD266F">
              <w:rPr>
                <w:rFonts w:ascii="PT Astra Serif" w:hAnsi="PT Astra Serif"/>
                <w:sz w:val="18"/>
                <w:szCs w:val="18"/>
              </w:rPr>
              <w:t>Информировать школьников и родителей о региональных льготах при п</w:t>
            </w:r>
            <w:r w:rsidR="00020235" w:rsidRPr="00FD266F">
              <w:rPr>
                <w:rFonts w:ascii="PT Astra Serif" w:hAnsi="PT Astra Serif"/>
                <w:sz w:val="18"/>
                <w:szCs w:val="18"/>
              </w:rPr>
              <w:t>о</w:t>
            </w:r>
            <w:r w:rsidR="00020235" w:rsidRPr="00FD266F">
              <w:rPr>
                <w:rFonts w:ascii="PT Astra Serif" w:hAnsi="PT Astra Serif"/>
                <w:sz w:val="18"/>
                <w:szCs w:val="18"/>
              </w:rPr>
              <w:t xml:space="preserve">ступлении </w:t>
            </w:r>
          </w:p>
          <w:p w:rsidR="00020235" w:rsidRPr="00FD266F" w:rsidRDefault="00412B06" w:rsidP="00E030B5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1.5</w:t>
            </w:r>
            <w:r w:rsidR="00020235" w:rsidRPr="00FD266F">
              <w:rPr>
                <w:rFonts w:ascii="PT Astra Serif" w:hAnsi="PT Astra Serif"/>
                <w:sz w:val="18"/>
                <w:szCs w:val="18"/>
              </w:rPr>
              <w:t>.Информировать о возможности бесплатной подготовки к ЕГЭ в АГМУ АК</w:t>
            </w:r>
          </w:p>
        </w:tc>
        <w:tc>
          <w:tcPr>
            <w:tcW w:w="2551" w:type="dxa"/>
          </w:tcPr>
          <w:p w:rsidR="00FB1C31" w:rsidRPr="00FD266F" w:rsidRDefault="00FB1C31" w:rsidP="00CA57CA">
            <w:pPr>
              <w:rPr>
                <w:rFonts w:ascii="PT Astra Serif" w:hAnsi="PT Astra Serif"/>
                <w:sz w:val="20"/>
              </w:rPr>
            </w:pPr>
          </w:p>
        </w:tc>
        <w:tc>
          <w:tcPr>
            <w:tcW w:w="1276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Комитет по образованию,</w:t>
            </w:r>
          </w:p>
          <w:p w:rsidR="00412B06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ЦРБ,</w:t>
            </w:r>
          </w:p>
          <w:p w:rsidR="00412B06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ответственные сайты</w:t>
            </w:r>
          </w:p>
        </w:tc>
      </w:tr>
      <w:tr w:rsidR="00FB1C31" w:rsidRPr="00FD266F" w:rsidTr="00D0495A">
        <w:tc>
          <w:tcPr>
            <w:tcW w:w="421" w:type="dxa"/>
            <w:vMerge/>
          </w:tcPr>
          <w:p w:rsidR="00FB1C31" w:rsidRPr="00FD266F" w:rsidRDefault="00FB1C31" w:rsidP="00EC59F6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B1C31" w:rsidRPr="00FD266F" w:rsidRDefault="00FB1C31" w:rsidP="00EC59F6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FB1C31" w:rsidRPr="00FD266F" w:rsidRDefault="00020235" w:rsidP="00020235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</w:t>
            </w:r>
            <w:r w:rsidR="00FB1C31" w:rsidRPr="00FD266F">
              <w:rPr>
                <w:rFonts w:ascii="PT Astra Serif" w:hAnsi="PT Astra Serif"/>
                <w:sz w:val="20"/>
              </w:rPr>
              <w:t>Обеспечить качество подготовки в школах по предметам химия и биология, включая возможность дистанционной подготовки школьн</w:t>
            </w:r>
            <w:r w:rsidR="00FB1C31" w:rsidRPr="00FD266F">
              <w:rPr>
                <w:rFonts w:ascii="PT Astra Serif" w:hAnsi="PT Astra Serif"/>
                <w:sz w:val="20"/>
              </w:rPr>
              <w:t>и</w:t>
            </w:r>
            <w:r w:rsidR="00FB1C31" w:rsidRPr="00FD266F">
              <w:rPr>
                <w:rFonts w:ascii="PT Astra Serif" w:hAnsi="PT Astra Serif"/>
                <w:sz w:val="20"/>
              </w:rPr>
              <w:t>ков отдаленных сел по химии и биологии учителями районного центра</w:t>
            </w:r>
          </w:p>
          <w:p w:rsidR="00020235" w:rsidRPr="00FD266F" w:rsidRDefault="00020235" w:rsidP="00020235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</w:t>
            </w:r>
            <w:r w:rsidRPr="00FD266F">
              <w:rPr>
                <w:rFonts w:ascii="PT Astra Serif" w:hAnsi="PT Astra Serif"/>
                <w:sz w:val="18"/>
                <w:szCs w:val="18"/>
              </w:rPr>
              <w:t>1.</w:t>
            </w:r>
            <w:r w:rsidR="00385C63" w:rsidRPr="00FD266F">
              <w:rPr>
                <w:rFonts w:ascii="PT Astra Serif" w:hAnsi="PT Astra Serif"/>
                <w:sz w:val="18"/>
                <w:szCs w:val="18"/>
              </w:rPr>
              <w:t>Создание образовательного центра межмуниципального уровня</w:t>
            </w:r>
          </w:p>
        </w:tc>
        <w:tc>
          <w:tcPr>
            <w:tcW w:w="2551" w:type="dxa"/>
          </w:tcPr>
          <w:p w:rsidR="00FB1C31" w:rsidRPr="00FD266F" w:rsidRDefault="00385C63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1.Количество школьников, выбравших сдачу экзам</w:t>
            </w:r>
            <w:r w:rsidRPr="00FD266F">
              <w:rPr>
                <w:rFonts w:ascii="PT Astra Serif" w:hAnsi="PT Astra Serif"/>
                <w:sz w:val="20"/>
              </w:rPr>
              <w:t>е</w:t>
            </w:r>
            <w:r w:rsidRPr="00FD266F">
              <w:rPr>
                <w:rFonts w:ascii="PT Astra Serif" w:hAnsi="PT Astra Serif"/>
                <w:sz w:val="20"/>
              </w:rPr>
              <w:t>нов по химии, биологии (</w:t>
            </w:r>
            <w:proofErr w:type="gramStart"/>
            <w:r w:rsidRPr="00FD266F">
              <w:rPr>
                <w:rFonts w:ascii="PT Astra Serif" w:hAnsi="PT Astra Serif"/>
                <w:sz w:val="20"/>
              </w:rPr>
              <w:t>в</w:t>
            </w:r>
            <w:proofErr w:type="gramEnd"/>
            <w:r w:rsidRPr="00FD266F">
              <w:rPr>
                <w:rFonts w:ascii="PT Astra Serif" w:hAnsi="PT Astra Serif"/>
                <w:sz w:val="20"/>
              </w:rPr>
              <w:t xml:space="preserve"> % </w:t>
            </w:r>
            <w:proofErr w:type="gramStart"/>
            <w:r w:rsidRPr="00FD266F">
              <w:rPr>
                <w:rFonts w:ascii="PT Astra Serif" w:hAnsi="PT Astra Serif"/>
                <w:sz w:val="20"/>
              </w:rPr>
              <w:t>от</w:t>
            </w:r>
            <w:proofErr w:type="gramEnd"/>
            <w:r w:rsidRPr="00FD266F">
              <w:rPr>
                <w:rFonts w:ascii="PT Astra Serif" w:hAnsi="PT Astra Serif"/>
                <w:sz w:val="20"/>
              </w:rPr>
              <w:t xml:space="preserve"> общего количества)</w:t>
            </w:r>
          </w:p>
          <w:p w:rsidR="00385C63" w:rsidRPr="00FD266F" w:rsidRDefault="00385C63" w:rsidP="00EC59F6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2.Результат сдачи ЕГЭ по химии и биологии не ниже среднего уровня по краю</w:t>
            </w:r>
          </w:p>
        </w:tc>
        <w:tc>
          <w:tcPr>
            <w:tcW w:w="1276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июнь</w:t>
            </w:r>
          </w:p>
        </w:tc>
        <w:tc>
          <w:tcPr>
            <w:tcW w:w="1559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Комитет по образованию</w:t>
            </w:r>
          </w:p>
        </w:tc>
      </w:tr>
      <w:tr w:rsidR="00FB1C31" w:rsidRPr="00FD266F" w:rsidTr="00D0495A">
        <w:tc>
          <w:tcPr>
            <w:tcW w:w="42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FB1C31" w:rsidRPr="00FD266F" w:rsidRDefault="00FB1C31" w:rsidP="00CA57C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3. Обеспечить медицинским работникам при их трудоустройстве под</w:t>
            </w:r>
            <w:r w:rsidRPr="00FD266F">
              <w:rPr>
                <w:rFonts w:ascii="PT Astra Serif" w:hAnsi="PT Astra Serif"/>
                <w:sz w:val="20"/>
              </w:rPr>
              <w:t>ъ</w:t>
            </w:r>
            <w:r w:rsidRPr="00FD266F">
              <w:rPr>
                <w:rFonts w:ascii="PT Astra Serif" w:hAnsi="PT Astra Serif"/>
                <w:sz w:val="20"/>
              </w:rPr>
              <w:t>емные выплаты с условием отработки в медицинской организации м</w:t>
            </w:r>
            <w:r w:rsidRPr="00FD266F">
              <w:rPr>
                <w:rFonts w:ascii="PT Astra Serif" w:hAnsi="PT Astra Serif"/>
                <w:sz w:val="20"/>
              </w:rPr>
              <w:t>у</w:t>
            </w:r>
            <w:r w:rsidRPr="00FD266F">
              <w:rPr>
                <w:rFonts w:ascii="PT Astra Serif" w:hAnsi="PT Astra Serif"/>
                <w:sz w:val="20"/>
              </w:rPr>
              <w:t>ниципального образования 3-5 лет (определить для всех муниципал</w:t>
            </w:r>
            <w:r w:rsidRPr="00FD266F">
              <w:rPr>
                <w:rFonts w:ascii="PT Astra Serif" w:hAnsi="PT Astra Serif"/>
                <w:sz w:val="20"/>
              </w:rPr>
              <w:t>ь</w:t>
            </w:r>
            <w:r w:rsidRPr="00FD266F">
              <w:rPr>
                <w:rFonts w:ascii="PT Astra Serif" w:hAnsi="PT Astra Serif"/>
                <w:sz w:val="20"/>
              </w:rPr>
              <w:t>ных образований минимальный размер подъемных выплат – 50 тысяч рублей)</w:t>
            </w:r>
          </w:p>
        </w:tc>
        <w:tc>
          <w:tcPr>
            <w:tcW w:w="2551" w:type="dxa"/>
          </w:tcPr>
          <w:p w:rsidR="00FB1C31" w:rsidRPr="00FD266F" w:rsidRDefault="00FB1C31" w:rsidP="00CA57C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Запланировать количество привлеченных медици</w:t>
            </w:r>
            <w:r w:rsidRPr="00FD266F">
              <w:rPr>
                <w:rFonts w:ascii="PT Astra Serif" w:hAnsi="PT Astra Serif"/>
                <w:sz w:val="20"/>
              </w:rPr>
              <w:t>н</w:t>
            </w:r>
            <w:r w:rsidRPr="00FD266F">
              <w:rPr>
                <w:rFonts w:ascii="PT Astra Serif" w:hAnsi="PT Astra Serif"/>
                <w:sz w:val="20"/>
              </w:rPr>
              <w:t>ских работников, размер подъемных выплат</w:t>
            </w:r>
          </w:p>
        </w:tc>
        <w:tc>
          <w:tcPr>
            <w:tcW w:w="1276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1 раз в год</w:t>
            </w:r>
          </w:p>
        </w:tc>
        <w:tc>
          <w:tcPr>
            <w:tcW w:w="1559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района,</w:t>
            </w:r>
          </w:p>
          <w:p w:rsidR="00412B06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FB1C31" w:rsidRPr="00FD266F" w:rsidTr="00D0495A">
        <w:tc>
          <w:tcPr>
            <w:tcW w:w="42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385C63" w:rsidRPr="00FD266F" w:rsidRDefault="00385C63" w:rsidP="00385C6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4.</w:t>
            </w:r>
            <w:r w:rsidR="00FB1C31" w:rsidRPr="00FD266F">
              <w:rPr>
                <w:rFonts w:ascii="PT Astra Serif" w:hAnsi="PT Astra Serif"/>
                <w:sz w:val="20"/>
              </w:rPr>
              <w:t>Создавать «позитивный» привлекательный образ территории мун</w:t>
            </w:r>
            <w:r w:rsidR="00FB1C31" w:rsidRPr="00FD266F">
              <w:rPr>
                <w:rFonts w:ascii="PT Astra Serif" w:hAnsi="PT Astra Serif"/>
                <w:sz w:val="20"/>
              </w:rPr>
              <w:t>и</w:t>
            </w:r>
            <w:r w:rsidR="00FB1C31" w:rsidRPr="00FD266F">
              <w:rPr>
                <w:rFonts w:ascii="PT Astra Serif" w:hAnsi="PT Astra Serif"/>
                <w:sz w:val="20"/>
              </w:rPr>
              <w:t>ципалитета</w:t>
            </w:r>
          </w:p>
          <w:p w:rsidR="00FB1C31" w:rsidRPr="00FD266F" w:rsidRDefault="00385C63" w:rsidP="00385C63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4.1.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Информационная позитивная повестки в СМИ, на сайте муниципалитета, в социальных сетях </w:t>
            </w:r>
            <w:r w:rsidR="00FB1C31" w:rsidRPr="00FD266F">
              <w:rPr>
                <w:rFonts w:ascii="PT Astra Serif" w:hAnsi="PT Astra Serif"/>
                <w:sz w:val="18"/>
                <w:szCs w:val="18"/>
              </w:rPr>
              <w:t>различных тематиках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 (например, о жизни района, о возмо</w:t>
            </w:r>
            <w:r w:rsidRPr="00FD266F">
              <w:rPr>
                <w:rFonts w:ascii="PT Astra Serif" w:hAnsi="PT Astra Serif"/>
                <w:sz w:val="18"/>
                <w:szCs w:val="18"/>
              </w:rPr>
              <w:t>ж</w:t>
            </w:r>
            <w:r w:rsidRPr="00FD266F">
              <w:rPr>
                <w:rFonts w:ascii="PT Astra Serif" w:hAnsi="PT Astra Serif"/>
                <w:sz w:val="18"/>
                <w:szCs w:val="18"/>
              </w:rPr>
              <w:t>ностях в районе, об инфраструктуре района, о людях района и т.д.)</w:t>
            </w:r>
            <w:r w:rsidRPr="00FD266F">
              <w:rPr>
                <w:rFonts w:ascii="PT Astra Serif" w:hAnsi="PT Astra Serif"/>
                <w:sz w:val="20"/>
              </w:rPr>
              <w:t xml:space="preserve">  </w:t>
            </w:r>
          </w:p>
        </w:tc>
        <w:tc>
          <w:tcPr>
            <w:tcW w:w="2551" w:type="dxa"/>
          </w:tcPr>
          <w:p w:rsidR="00FB1C31" w:rsidRPr="00FD266F" w:rsidRDefault="00FB1C31" w:rsidP="0041064A">
            <w:pPr>
              <w:rPr>
                <w:rFonts w:ascii="PT Astra Serif" w:hAnsi="PT Astra Serif"/>
                <w:sz w:val="20"/>
              </w:rPr>
            </w:pPr>
          </w:p>
        </w:tc>
        <w:tc>
          <w:tcPr>
            <w:tcW w:w="1276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412B06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 xml:space="preserve">Степной Маяк, </w:t>
            </w:r>
          </w:p>
          <w:p w:rsidR="00412B06" w:rsidRPr="00FD266F" w:rsidRDefault="00E103A5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 xml:space="preserve">официальные </w:t>
            </w:r>
            <w:r w:rsidR="00412B06" w:rsidRPr="00FD266F">
              <w:rPr>
                <w:rFonts w:ascii="PT Astra Serif" w:hAnsi="PT Astra Serif"/>
                <w:sz w:val="20"/>
                <w:szCs w:val="20"/>
              </w:rPr>
              <w:t xml:space="preserve">сайты, </w:t>
            </w:r>
          </w:p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FB1C31" w:rsidRPr="00FD266F" w:rsidTr="00D0495A">
        <w:tc>
          <w:tcPr>
            <w:tcW w:w="42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B1C31" w:rsidRPr="00FD266F" w:rsidRDefault="00FB1C31" w:rsidP="00CA57CA">
            <w:pPr>
              <w:rPr>
                <w:rFonts w:ascii="PT Astra Serif" w:hAnsi="PT Astra Serif"/>
                <w:b/>
                <w:sz w:val="20"/>
              </w:rPr>
            </w:pPr>
          </w:p>
        </w:tc>
        <w:tc>
          <w:tcPr>
            <w:tcW w:w="6379" w:type="dxa"/>
          </w:tcPr>
          <w:p w:rsidR="00FB1C31" w:rsidRPr="00FD266F" w:rsidRDefault="00FB1C31" w:rsidP="00406C67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5. Обеспечить «целевое обучение» медиков за счет средств муницип</w:t>
            </w:r>
            <w:r w:rsidRPr="00FD266F">
              <w:rPr>
                <w:rFonts w:ascii="PT Astra Serif" w:hAnsi="PT Astra Serif"/>
                <w:sz w:val="20"/>
              </w:rPr>
              <w:t>а</w:t>
            </w:r>
            <w:r w:rsidRPr="00FD266F">
              <w:rPr>
                <w:rFonts w:ascii="PT Astra Serif" w:hAnsi="PT Astra Serif"/>
                <w:sz w:val="20"/>
              </w:rPr>
              <w:t>литета (ВУЗы, СПО, ординатура)</w:t>
            </w:r>
          </w:p>
        </w:tc>
        <w:tc>
          <w:tcPr>
            <w:tcW w:w="2551" w:type="dxa"/>
          </w:tcPr>
          <w:p w:rsidR="00FB1C31" w:rsidRPr="00FD266F" w:rsidRDefault="00FB1C31" w:rsidP="0041064A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 xml:space="preserve">Количество </w:t>
            </w:r>
            <w:proofErr w:type="gramStart"/>
            <w:r w:rsidRPr="00FD266F">
              <w:rPr>
                <w:rFonts w:ascii="PT Astra Serif" w:hAnsi="PT Astra Serif"/>
                <w:sz w:val="20"/>
              </w:rPr>
              <w:t>обучающихся</w:t>
            </w:r>
            <w:proofErr w:type="gramEnd"/>
            <w:r w:rsidRPr="00FD266F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FB1C31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</w:t>
            </w:r>
          </w:p>
        </w:tc>
      </w:tr>
      <w:tr w:rsidR="00CA57CA" w:rsidRPr="00FD266F" w:rsidTr="00D0495A">
        <w:tc>
          <w:tcPr>
            <w:tcW w:w="421" w:type="dxa"/>
            <w:vMerge w:val="restart"/>
          </w:tcPr>
          <w:p w:rsidR="00CA57CA" w:rsidRPr="00FD266F" w:rsidRDefault="00FB1C31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="00CA57CA" w:rsidRPr="00FD266F">
              <w:rPr>
                <w:rFonts w:ascii="PT Astra Serif" w:hAnsi="PT Astra Serif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Merge w:val="restart"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FD266F">
              <w:rPr>
                <w:rFonts w:ascii="PT Astra Serif" w:hAnsi="PT Astra Serif"/>
                <w:b/>
                <w:sz w:val="20"/>
                <w:szCs w:val="20"/>
              </w:rPr>
              <w:t>Закрепление медици</w:t>
            </w:r>
            <w:r w:rsidRPr="00FD266F">
              <w:rPr>
                <w:rFonts w:ascii="PT Astra Serif" w:hAnsi="PT Astra Serif"/>
                <w:b/>
                <w:sz w:val="20"/>
                <w:szCs w:val="20"/>
              </w:rPr>
              <w:t>н</w:t>
            </w:r>
            <w:r w:rsidRPr="00FD266F">
              <w:rPr>
                <w:rFonts w:ascii="PT Astra Serif" w:hAnsi="PT Astra Serif"/>
                <w:b/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6379" w:type="dxa"/>
          </w:tcPr>
          <w:p w:rsidR="00CA57CA" w:rsidRPr="00FD266F" w:rsidRDefault="00CA57CA" w:rsidP="00CA57CA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1.</w:t>
            </w:r>
            <w:r w:rsidR="0083576F" w:rsidRPr="00FD266F">
              <w:rPr>
                <w:rFonts w:ascii="PT Astra Serif" w:hAnsi="PT Astra Serif"/>
                <w:color w:val="000000" w:themeColor="text1"/>
              </w:rPr>
              <w:t xml:space="preserve"> </w:t>
            </w:r>
            <w:proofErr w:type="gramStart"/>
            <w:r w:rsidR="003E54A0" w:rsidRPr="00FD266F">
              <w:rPr>
                <w:rFonts w:ascii="PT Astra Serif" w:hAnsi="PT Astra Serif"/>
                <w:sz w:val="20"/>
              </w:rPr>
              <w:t>Бесплатное</w:t>
            </w:r>
            <w:proofErr w:type="gramEnd"/>
            <w:r w:rsidR="003E54A0" w:rsidRPr="00FD266F">
              <w:rPr>
                <w:rFonts w:ascii="PT Astra Serif" w:hAnsi="PT Astra Serif"/>
                <w:sz w:val="20"/>
              </w:rPr>
              <w:t xml:space="preserve"> предоставлять медработникам земельные участки</w:t>
            </w:r>
            <w:r w:rsidR="0083576F" w:rsidRPr="00FD266F">
              <w:rPr>
                <w:rFonts w:ascii="PT Astra Serif" w:hAnsi="PT Astra Serif"/>
                <w:sz w:val="20"/>
              </w:rPr>
              <w:t xml:space="preserve"> для стр</w:t>
            </w:r>
            <w:r w:rsidR="003E54A0" w:rsidRPr="00FD266F">
              <w:rPr>
                <w:rFonts w:ascii="PT Astra Serif" w:hAnsi="PT Astra Serif"/>
                <w:sz w:val="20"/>
              </w:rPr>
              <w:t>оительства жилья; предоставлять строительные материалы</w:t>
            </w:r>
            <w:r w:rsidR="0083576F" w:rsidRPr="00FD266F">
              <w:rPr>
                <w:rFonts w:ascii="PT Astra Serif" w:hAnsi="PT Astra Serif"/>
                <w:sz w:val="20"/>
              </w:rPr>
              <w:t xml:space="preserve"> (лес, пиломатериал и т.д.)</w:t>
            </w:r>
            <w:r w:rsidR="003E54A0" w:rsidRPr="00FD266F">
              <w:rPr>
                <w:rFonts w:ascii="PT Astra Serif" w:hAnsi="PT Astra Serif"/>
                <w:sz w:val="20"/>
              </w:rPr>
              <w:t xml:space="preserve"> по льготным ценам</w:t>
            </w:r>
          </w:p>
        </w:tc>
        <w:tc>
          <w:tcPr>
            <w:tcW w:w="2551" w:type="dxa"/>
          </w:tcPr>
          <w:p w:rsidR="00CA57CA" w:rsidRPr="00FD266F" w:rsidRDefault="00CA57CA" w:rsidP="00CA57CA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7C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CA57CA" w:rsidRPr="00FD266F" w:rsidRDefault="00412B06" w:rsidP="00412B0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</w:t>
            </w:r>
          </w:p>
        </w:tc>
      </w:tr>
      <w:tr w:rsidR="00CA57CA" w:rsidRPr="00FD266F" w:rsidTr="00D0495A">
        <w:tc>
          <w:tcPr>
            <w:tcW w:w="42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337E00" w:rsidRPr="00FD266F" w:rsidRDefault="00337E00" w:rsidP="00337E00">
            <w:pPr>
              <w:rPr>
                <w:rFonts w:ascii="PT Astra Serif" w:hAnsi="PT Astra Serif"/>
                <w:sz w:val="20"/>
              </w:rPr>
            </w:pPr>
            <w:r w:rsidRPr="00FD266F">
              <w:rPr>
                <w:rFonts w:ascii="PT Astra Serif" w:hAnsi="PT Astra Serif"/>
                <w:sz w:val="20"/>
              </w:rPr>
              <w:t>2.</w:t>
            </w:r>
            <w:r w:rsidR="0083576F" w:rsidRPr="00FD266F">
              <w:rPr>
                <w:rFonts w:ascii="PT Astra Serif" w:hAnsi="PT Astra Serif"/>
                <w:sz w:val="20"/>
              </w:rPr>
              <w:t>Предоставление медработникам в пользование благоустроенных квартир</w:t>
            </w:r>
            <w:r w:rsidRPr="00FD266F">
              <w:rPr>
                <w:rFonts w:ascii="PT Astra Serif" w:hAnsi="PT Astra Serif"/>
                <w:sz w:val="20"/>
              </w:rPr>
              <w:t xml:space="preserve"> из муниципального жилого фонда</w:t>
            </w:r>
          </w:p>
          <w:p w:rsidR="00337E00" w:rsidRPr="00FD266F" w:rsidRDefault="00337E00" w:rsidP="00337E00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t>2.1.</w:t>
            </w:r>
            <w:r w:rsidRPr="00FD266F">
              <w:rPr>
                <w:rFonts w:ascii="PT Astra Serif" w:hAnsi="PT Astra Serif"/>
                <w:sz w:val="18"/>
                <w:szCs w:val="18"/>
              </w:rPr>
              <w:t>Р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ешение вопроса о возможности перехода квартир муниципального жилого фонда в собственность медработников после отработки определенного колич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е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ства лет в медицин</w:t>
            </w:r>
            <w:r w:rsidRPr="00FD266F">
              <w:rPr>
                <w:rFonts w:ascii="PT Astra Serif" w:hAnsi="PT Astra Serif"/>
                <w:sz w:val="18"/>
                <w:szCs w:val="18"/>
              </w:rPr>
              <w:t>ской организации муниципалитета</w:t>
            </w:r>
            <w:r w:rsidR="00531B74" w:rsidRPr="00FD266F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proofErr w:type="gramStart"/>
            <w:r w:rsidR="00531B74" w:rsidRPr="00FD266F">
              <w:rPr>
                <w:rFonts w:ascii="PT Astra Serif" w:hAnsi="PT Astra Serif"/>
                <w:sz w:val="18"/>
                <w:szCs w:val="18"/>
              </w:rPr>
              <w:t xml:space="preserve">( </w:t>
            </w:r>
            <w:proofErr w:type="gramEnd"/>
            <w:r w:rsidR="00531B74" w:rsidRPr="00FD266F">
              <w:rPr>
                <w:rFonts w:ascii="PT Astra Serif" w:hAnsi="PT Astra Serif"/>
                <w:sz w:val="18"/>
                <w:szCs w:val="18"/>
              </w:rPr>
              <w:t>5 лет )</w:t>
            </w:r>
          </w:p>
          <w:p w:rsidR="00CA57CA" w:rsidRPr="00FD266F" w:rsidRDefault="00337E00" w:rsidP="00337E00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2.2. П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еревод нежилых помещений муниципального фонда в жилые с посл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е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дующим предоставлением медработникам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 после проведения капитального ремонта и благоустройства территории</w:t>
            </w:r>
            <w:r w:rsidRPr="00FD266F"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CA57CA" w:rsidRPr="00FD266F" w:rsidRDefault="003E54A0" w:rsidP="00CA57CA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</w:rPr>
              <w:t>100% обеспечение мед</w:t>
            </w:r>
            <w:r w:rsidRPr="00FD266F">
              <w:rPr>
                <w:rFonts w:ascii="PT Astra Serif" w:hAnsi="PT Astra Serif"/>
                <w:sz w:val="20"/>
              </w:rPr>
              <w:t>и</w:t>
            </w:r>
            <w:r w:rsidRPr="00FD266F">
              <w:rPr>
                <w:rFonts w:ascii="PT Astra Serif" w:hAnsi="PT Astra Serif"/>
                <w:sz w:val="20"/>
              </w:rPr>
              <w:t>ков благоустроенным жильем с ремонтом</w:t>
            </w:r>
          </w:p>
        </w:tc>
        <w:tc>
          <w:tcPr>
            <w:tcW w:w="1276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</w:t>
            </w:r>
          </w:p>
        </w:tc>
      </w:tr>
      <w:tr w:rsidR="00CA57CA" w:rsidRPr="00FD266F" w:rsidTr="00D0495A">
        <w:tc>
          <w:tcPr>
            <w:tcW w:w="42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337E00" w:rsidRPr="00FD266F" w:rsidRDefault="00337E00" w:rsidP="00337E00">
            <w:pPr>
              <w:rPr>
                <w:rFonts w:ascii="PT Astra Serif" w:hAnsi="PT Astra Serif"/>
              </w:rPr>
            </w:pPr>
            <w:r w:rsidRPr="00FD266F">
              <w:rPr>
                <w:rFonts w:ascii="PT Astra Serif" w:hAnsi="PT Astra Serif"/>
              </w:rPr>
              <w:t>3.</w:t>
            </w:r>
            <w:r w:rsidRPr="00FD266F">
              <w:rPr>
                <w:rFonts w:ascii="PT Astra Serif" w:hAnsi="PT Astra Serif"/>
                <w:sz w:val="20"/>
              </w:rPr>
              <w:t>Статус «Сельский доктор»</w:t>
            </w:r>
          </w:p>
          <w:p w:rsidR="00CA57CA" w:rsidRPr="00FD266F" w:rsidRDefault="00337E00" w:rsidP="00337E00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20"/>
              </w:rPr>
              <w:lastRenderedPageBreak/>
              <w:t>3</w:t>
            </w:r>
            <w:r w:rsidRPr="00FD266F">
              <w:rPr>
                <w:rFonts w:ascii="PT Astra Serif" w:hAnsi="PT Astra Serif"/>
                <w:sz w:val="18"/>
                <w:szCs w:val="18"/>
              </w:rPr>
              <w:t>.1.</w:t>
            </w:r>
            <w:r w:rsidR="0083576F" w:rsidRPr="00FD266F">
              <w:rPr>
                <w:rFonts w:ascii="PT Astra Serif" w:hAnsi="PT Astra Serif"/>
                <w:sz w:val="18"/>
                <w:szCs w:val="18"/>
              </w:rPr>
              <w:t>Компенсация медработникам за счет средств муниципалитета расходов на коммунальные услуги либо компенсация процента роста тарифов ЖКУ</w:t>
            </w:r>
            <w:r w:rsidRPr="00FD266F">
              <w:rPr>
                <w:rFonts w:ascii="PT Astra Serif" w:hAnsi="PT Astra Serif"/>
                <w:sz w:val="18"/>
                <w:szCs w:val="18"/>
              </w:rPr>
              <w:t xml:space="preserve"> и др. льготные условия</w:t>
            </w:r>
          </w:p>
          <w:p w:rsidR="00337E00" w:rsidRPr="00FD266F" w:rsidRDefault="00337E00" w:rsidP="00337E00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3.2. Льготные условия кредитования для приобретения жилья</w:t>
            </w:r>
          </w:p>
          <w:p w:rsidR="00337E00" w:rsidRPr="00FD266F" w:rsidRDefault="00337E00" w:rsidP="00337E00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3.3.Приоритет в распределении мест в детских садах и школах для медици</w:t>
            </w:r>
            <w:r w:rsidRPr="00FD266F">
              <w:rPr>
                <w:rFonts w:ascii="PT Astra Serif" w:hAnsi="PT Astra Serif"/>
                <w:sz w:val="18"/>
                <w:szCs w:val="18"/>
              </w:rPr>
              <w:t>н</w:t>
            </w:r>
            <w:r w:rsidRPr="00FD266F">
              <w:rPr>
                <w:rFonts w:ascii="PT Astra Serif" w:hAnsi="PT Astra Serif"/>
                <w:sz w:val="18"/>
                <w:szCs w:val="18"/>
              </w:rPr>
              <w:t>ских работников</w:t>
            </w:r>
          </w:p>
          <w:p w:rsidR="00337E00" w:rsidRPr="00FD266F" w:rsidRDefault="00337E00" w:rsidP="00337E00">
            <w:pPr>
              <w:rPr>
                <w:rFonts w:ascii="PT Astra Serif" w:hAnsi="PT Astra Serif"/>
                <w:sz w:val="18"/>
                <w:szCs w:val="18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3.4.Путевки в санатории за счет средств муниципалитета</w:t>
            </w:r>
          </w:p>
          <w:p w:rsidR="00337E00" w:rsidRPr="00FD266F" w:rsidRDefault="00337E00" w:rsidP="00337E00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18"/>
                <w:szCs w:val="18"/>
              </w:rPr>
              <w:t>3.5.Выезд «выходного дня» обеспечение транспортом медицинских работников на выездное мероприятие (театр) и т.д.</w:t>
            </w:r>
          </w:p>
        </w:tc>
        <w:tc>
          <w:tcPr>
            <w:tcW w:w="2551" w:type="dxa"/>
          </w:tcPr>
          <w:p w:rsidR="00CA57CA" w:rsidRPr="00FD266F" w:rsidRDefault="004E584D" w:rsidP="00CA57CA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</w:rPr>
              <w:lastRenderedPageBreak/>
              <w:t>Количество</w:t>
            </w:r>
            <w:r w:rsidR="00337E00" w:rsidRPr="00FD266F">
              <w:rPr>
                <w:rFonts w:ascii="PT Astra Serif" w:hAnsi="PT Astra Serif"/>
                <w:sz w:val="20"/>
              </w:rPr>
              <w:t xml:space="preserve"> медиков, п</w:t>
            </w:r>
            <w:r w:rsidR="00337E00" w:rsidRPr="00FD266F">
              <w:rPr>
                <w:rFonts w:ascii="PT Astra Serif" w:hAnsi="PT Astra Serif"/>
                <w:sz w:val="20"/>
              </w:rPr>
              <w:t>о</w:t>
            </w:r>
            <w:r w:rsidR="00337E00" w:rsidRPr="00FD266F">
              <w:rPr>
                <w:rFonts w:ascii="PT Astra Serif" w:hAnsi="PT Astra Serif"/>
                <w:sz w:val="20"/>
              </w:rPr>
              <w:lastRenderedPageBreak/>
              <w:t>лучающих льготы</w:t>
            </w:r>
          </w:p>
        </w:tc>
        <w:tc>
          <w:tcPr>
            <w:tcW w:w="1276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1559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lastRenderedPageBreak/>
              <w:t>ция района,</w:t>
            </w:r>
          </w:p>
          <w:p w:rsidR="00531B74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ЦРБ</w:t>
            </w:r>
          </w:p>
        </w:tc>
      </w:tr>
      <w:tr w:rsidR="00CA57CA" w:rsidRPr="00FD266F" w:rsidTr="00D0495A">
        <w:tc>
          <w:tcPr>
            <w:tcW w:w="42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A57CA" w:rsidRPr="00FD266F" w:rsidRDefault="00CA57CA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CA57CA" w:rsidRPr="00FD266F" w:rsidRDefault="00CA57CA" w:rsidP="00337E00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4</w:t>
            </w:r>
            <w:r w:rsidRPr="00FD266F">
              <w:rPr>
                <w:rFonts w:ascii="PT Astra Serif" w:hAnsi="PT Astra Serif"/>
                <w:sz w:val="20"/>
              </w:rPr>
              <w:t>.</w:t>
            </w:r>
            <w:r w:rsidR="00406C67" w:rsidRPr="00FD266F">
              <w:rPr>
                <w:rFonts w:ascii="PT Astra Serif" w:hAnsi="PT Astra Serif"/>
                <w:sz w:val="20"/>
              </w:rPr>
              <w:t xml:space="preserve"> Содействовать формированию «позитивного» образа медицинских работников своих муниципальных образований, уважительного отн</w:t>
            </w:r>
            <w:r w:rsidR="00406C67" w:rsidRPr="00FD266F">
              <w:rPr>
                <w:rFonts w:ascii="PT Astra Serif" w:hAnsi="PT Astra Serif"/>
                <w:sz w:val="20"/>
              </w:rPr>
              <w:t>о</w:t>
            </w:r>
            <w:r w:rsidR="00406C67" w:rsidRPr="00FD266F">
              <w:rPr>
                <w:rFonts w:ascii="PT Astra Serif" w:hAnsi="PT Astra Serif"/>
                <w:sz w:val="20"/>
              </w:rPr>
              <w:t>шения к медицинским работникам посредством СМИ, включая соц</w:t>
            </w:r>
            <w:r w:rsidR="00406C67" w:rsidRPr="00FD266F">
              <w:rPr>
                <w:rFonts w:ascii="PT Astra Serif" w:hAnsi="PT Astra Serif"/>
                <w:sz w:val="20"/>
              </w:rPr>
              <w:t>и</w:t>
            </w:r>
            <w:r w:rsidR="00406C67" w:rsidRPr="00FD266F">
              <w:rPr>
                <w:rFonts w:ascii="PT Astra Serif" w:hAnsi="PT Astra Serif"/>
                <w:sz w:val="20"/>
              </w:rPr>
              <w:t>альные сети глав муниципальных образований</w:t>
            </w:r>
            <w:r w:rsidR="003E54A0" w:rsidRPr="00FD266F">
              <w:rPr>
                <w:rFonts w:ascii="PT Astra Serif" w:hAnsi="PT Astra Serif"/>
                <w:sz w:val="20"/>
              </w:rPr>
              <w:t xml:space="preserve">. </w:t>
            </w:r>
          </w:p>
        </w:tc>
        <w:tc>
          <w:tcPr>
            <w:tcW w:w="2551" w:type="dxa"/>
          </w:tcPr>
          <w:p w:rsidR="00CA57CA" w:rsidRPr="00FD266F" w:rsidRDefault="00CA57CA" w:rsidP="00CA57CA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постоянно</w:t>
            </w:r>
          </w:p>
        </w:tc>
        <w:tc>
          <w:tcPr>
            <w:tcW w:w="1559" w:type="dxa"/>
          </w:tcPr>
          <w:p w:rsidR="00CA57CA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района,</w:t>
            </w:r>
          </w:p>
          <w:p w:rsidR="00531B74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Степной Маяк,</w:t>
            </w:r>
          </w:p>
          <w:p w:rsidR="00531B74" w:rsidRPr="00FD266F" w:rsidRDefault="00DB75FA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о</w:t>
            </w:r>
            <w:bookmarkStart w:id="0" w:name="_GoBack"/>
            <w:bookmarkEnd w:id="0"/>
            <w:r w:rsidR="00531B74" w:rsidRPr="00FD266F">
              <w:rPr>
                <w:rFonts w:ascii="PT Astra Serif" w:hAnsi="PT Astra Serif"/>
                <w:sz w:val="20"/>
                <w:szCs w:val="20"/>
              </w:rPr>
              <w:t>фициальные сайты</w:t>
            </w:r>
          </w:p>
        </w:tc>
      </w:tr>
      <w:tr w:rsidR="00337E00" w:rsidRPr="00FD266F" w:rsidTr="00D0495A">
        <w:tc>
          <w:tcPr>
            <w:tcW w:w="421" w:type="dxa"/>
          </w:tcPr>
          <w:p w:rsidR="00337E00" w:rsidRPr="00FD266F" w:rsidRDefault="00337E00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337E00" w:rsidRPr="00FD266F" w:rsidRDefault="00337E00" w:rsidP="00CA57CA">
            <w:pPr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337E00" w:rsidRPr="00FD266F" w:rsidRDefault="00337E00" w:rsidP="00CA57CA">
            <w:pPr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5.</w:t>
            </w:r>
            <w:r w:rsidRPr="00FD266F">
              <w:rPr>
                <w:rFonts w:ascii="PT Astra Serif" w:hAnsi="PT Astra Serif"/>
                <w:sz w:val="20"/>
              </w:rPr>
              <w:t xml:space="preserve"> На ежегодной основе организовывать проведение конкурсов для м</w:t>
            </w:r>
            <w:r w:rsidRPr="00FD266F">
              <w:rPr>
                <w:rFonts w:ascii="PT Astra Serif" w:hAnsi="PT Astra Serif"/>
                <w:sz w:val="20"/>
              </w:rPr>
              <w:t>е</w:t>
            </w:r>
            <w:r w:rsidRPr="00FD266F">
              <w:rPr>
                <w:rFonts w:ascii="PT Astra Serif" w:hAnsi="PT Astra Serif"/>
                <w:sz w:val="20"/>
              </w:rPr>
              <w:t>дицинских работников «Доброе сердце» с последующим награждением лучших</w:t>
            </w:r>
          </w:p>
        </w:tc>
        <w:tc>
          <w:tcPr>
            <w:tcW w:w="2551" w:type="dxa"/>
          </w:tcPr>
          <w:p w:rsidR="00337E00" w:rsidRPr="00FD266F" w:rsidRDefault="00337E00" w:rsidP="00CA57CA">
            <w:pPr>
              <w:rPr>
                <w:rFonts w:ascii="PT Astra Serif" w:hAnsi="PT Astra Serif"/>
              </w:rPr>
            </w:pPr>
          </w:p>
        </w:tc>
        <w:tc>
          <w:tcPr>
            <w:tcW w:w="1276" w:type="dxa"/>
          </w:tcPr>
          <w:p w:rsidR="00337E00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:rsidR="00337E00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Администр</w:t>
            </w:r>
            <w:r w:rsidRPr="00FD266F">
              <w:rPr>
                <w:rFonts w:ascii="PT Astra Serif" w:hAnsi="PT Astra Serif"/>
                <w:sz w:val="20"/>
                <w:szCs w:val="20"/>
              </w:rPr>
              <w:t>а</w:t>
            </w:r>
            <w:r w:rsidRPr="00FD266F">
              <w:rPr>
                <w:rFonts w:ascii="PT Astra Serif" w:hAnsi="PT Astra Serif"/>
                <w:sz w:val="20"/>
                <w:szCs w:val="20"/>
              </w:rPr>
              <w:t>ция района,</w:t>
            </w:r>
          </w:p>
          <w:p w:rsidR="00531B74" w:rsidRPr="00FD266F" w:rsidRDefault="00531B74" w:rsidP="00531B74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D266F">
              <w:rPr>
                <w:rFonts w:ascii="PT Astra Serif" w:hAnsi="PT Astra Serif"/>
                <w:sz w:val="20"/>
                <w:szCs w:val="20"/>
              </w:rPr>
              <w:t>РСД</w:t>
            </w:r>
          </w:p>
        </w:tc>
      </w:tr>
    </w:tbl>
    <w:p w:rsidR="00200010" w:rsidRPr="00412B06" w:rsidRDefault="00200010" w:rsidP="00690A3F">
      <w:pPr>
        <w:rPr>
          <w:rFonts w:ascii="PT Astra Serif" w:hAnsi="PT Astra Serif"/>
          <w:b/>
          <w:i/>
          <w:sz w:val="28"/>
          <w:szCs w:val="28"/>
        </w:rPr>
      </w:pPr>
    </w:p>
    <w:sectPr w:rsidR="00200010" w:rsidRPr="00412B06" w:rsidSect="0014248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773F"/>
    <w:multiLevelType w:val="hybridMultilevel"/>
    <w:tmpl w:val="45A0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F2805"/>
    <w:multiLevelType w:val="hybridMultilevel"/>
    <w:tmpl w:val="DF7C2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C3D96"/>
    <w:multiLevelType w:val="hybridMultilevel"/>
    <w:tmpl w:val="C9BA7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3535D"/>
    <w:multiLevelType w:val="hybridMultilevel"/>
    <w:tmpl w:val="4D0AC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83C68"/>
    <w:multiLevelType w:val="hybridMultilevel"/>
    <w:tmpl w:val="FDDC71C0"/>
    <w:lvl w:ilvl="0" w:tplc="BA5CD2A0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A1A2F"/>
    <w:multiLevelType w:val="hybridMultilevel"/>
    <w:tmpl w:val="9F96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C4E62"/>
    <w:multiLevelType w:val="hybridMultilevel"/>
    <w:tmpl w:val="7C068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609E1"/>
    <w:multiLevelType w:val="hybridMultilevel"/>
    <w:tmpl w:val="C80C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61837"/>
    <w:multiLevelType w:val="hybridMultilevel"/>
    <w:tmpl w:val="F4748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D5770"/>
    <w:multiLevelType w:val="multilevel"/>
    <w:tmpl w:val="6246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C3D0727"/>
    <w:multiLevelType w:val="hybridMultilevel"/>
    <w:tmpl w:val="AA46B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A6D1B"/>
    <w:multiLevelType w:val="hybridMultilevel"/>
    <w:tmpl w:val="F020C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0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905B1"/>
    <w:rsid w:val="00005CEA"/>
    <w:rsid w:val="00012A1B"/>
    <w:rsid w:val="00020235"/>
    <w:rsid w:val="00021160"/>
    <w:rsid w:val="00023FC5"/>
    <w:rsid w:val="0003622F"/>
    <w:rsid w:val="000539B6"/>
    <w:rsid w:val="00064A38"/>
    <w:rsid w:val="00080220"/>
    <w:rsid w:val="0008022A"/>
    <w:rsid w:val="00085588"/>
    <w:rsid w:val="00086315"/>
    <w:rsid w:val="00092A6E"/>
    <w:rsid w:val="000E4C19"/>
    <w:rsid w:val="000E4ECB"/>
    <w:rsid w:val="000E7B14"/>
    <w:rsid w:val="000F506D"/>
    <w:rsid w:val="00101CFC"/>
    <w:rsid w:val="00106550"/>
    <w:rsid w:val="001251DD"/>
    <w:rsid w:val="0013085F"/>
    <w:rsid w:val="00142482"/>
    <w:rsid w:val="00163BFA"/>
    <w:rsid w:val="001745A4"/>
    <w:rsid w:val="001778F9"/>
    <w:rsid w:val="0018117B"/>
    <w:rsid w:val="001949E9"/>
    <w:rsid w:val="001A199B"/>
    <w:rsid w:val="001A1F3C"/>
    <w:rsid w:val="001A517E"/>
    <w:rsid w:val="001B6B79"/>
    <w:rsid w:val="001D2F91"/>
    <w:rsid w:val="001D61CB"/>
    <w:rsid w:val="001D7DC1"/>
    <w:rsid w:val="00200010"/>
    <w:rsid w:val="002020BE"/>
    <w:rsid w:val="002101B1"/>
    <w:rsid w:val="002152EB"/>
    <w:rsid w:val="00225219"/>
    <w:rsid w:val="002327E1"/>
    <w:rsid w:val="00244CE6"/>
    <w:rsid w:val="002475BF"/>
    <w:rsid w:val="00271DE9"/>
    <w:rsid w:val="0027417E"/>
    <w:rsid w:val="00291012"/>
    <w:rsid w:val="00293B59"/>
    <w:rsid w:val="002A2AE9"/>
    <w:rsid w:val="002E3A42"/>
    <w:rsid w:val="00303E9F"/>
    <w:rsid w:val="00310D56"/>
    <w:rsid w:val="0031600D"/>
    <w:rsid w:val="003225DA"/>
    <w:rsid w:val="003252E3"/>
    <w:rsid w:val="00337E00"/>
    <w:rsid w:val="0034006D"/>
    <w:rsid w:val="00346674"/>
    <w:rsid w:val="00351507"/>
    <w:rsid w:val="003538BE"/>
    <w:rsid w:val="0036160A"/>
    <w:rsid w:val="00365D6E"/>
    <w:rsid w:val="00370188"/>
    <w:rsid w:val="003761FC"/>
    <w:rsid w:val="0038024A"/>
    <w:rsid w:val="00385C63"/>
    <w:rsid w:val="00397B65"/>
    <w:rsid w:val="003B3FF3"/>
    <w:rsid w:val="003B496B"/>
    <w:rsid w:val="003C3B18"/>
    <w:rsid w:val="003C62AD"/>
    <w:rsid w:val="003D2B03"/>
    <w:rsid w:val="003E54A0"/>
    <w:rsid w:val="003E6BB1"/>
    <w:rsid w:val="00406C67"/>
    <w:rsid w:val="0041064A"/>
    <w:rsid w:val="00411279"/>
    <w:rsid w:val="004126EC"/>
    <w:rsid w:val="00412B06"/>
    <w:rsid w:val="004241A0"/>
    <w:rsid w:val="00430DA9"/>
    <w:rsid w:val="00432F54"/>
    <w:rsid w:val="00435B7F"/>
    <w:rsid w:val="00446DCC"/>
    <w:rsid w:val="00450DC1"/>
    <w:rsid w:val="00453803"/>
    <w:rsid w:val="00475B8E"/>
    <w:rsid w:val="0048529C"/>
    <w:rsid w:val="00487A4A"/>
    <w:rsid w:val="004936D7"/>
    <w:rsid w:val="004A362B"/>
    <w:rsid w:val="004A7B30"/>
    <w:rsid w:val="004C0B7E"/>
    <w:rsid w:val="004D204A"/>
    <w:rsid w:val="004E1E5F"/>
    <w:rsid w:val="004E41C9"/>
    <w:rsid w:val="004E584D"/>
    <w:rsid w:val="004E6D71"/>
    <w:rsid w:val="005132BB"/>
    <w:rsid w:val="0051621A"/>
    <w:rsid w:val="00517BF2"/>
    <w:rsid w:val="00527F5A"/>
    <w:rsid w:val="00531B74"/>
    <w:rsid w:val="00534F41"/>
    <w:rsid w:val="00537968"/>
    <w:rsid w:val="00545BD8"/>
    <w:rsid w:val="00550220"/>
    <w:rsid w:val="00554CA4"/>
    <w:rsid w:val="0055730D"/>
    <w:rsid w:val="00567A91"/>
    <w:rsid w:val="00586F13"/>
    <w:rsid w:val="00597C1E"/>
    <w:rsid w:val="005A64C6"/>
    <w:rsid w:val="005C2FB0"/>
    <w:rsid w:val="005C7C9F"/>
    <w:rsid w:val="005D3534"/>
    <w:rsid w:val="005F4A75"/>
    <w:rsid w:val="00602672"/>
    <w:rsid w:val="00612703"/>
    <w:rsid w:val="00625975"/>
    <w:rsid w:val="00641368"/>
    <w:rsid w:val="00645B8E"/>
    <w:rsid w:val="00647F4E"/>
    <w:rsid w:val="006905B1"/>
    <w:rsid w:val="00690A3F"/>
    <w:rsid w:val="006A359D"/>
    <w:rsid w:val="006B56AA"/>
    <w:rsid w:val="006C3D92"/>
    <w:rsid w:val="006C7DAA"/>
    <w:rsid w:val="006E397E"/>
    <w:rsid w:val="006F00BC"/>
    <w:rsid w:val="007056A1"/>
    <w:rsid w:val="007239B3"/>
    <w:rsid w:val="0074740E"/>
    <w:rsid w:val="00755598"/>
    <w:rsid w:val="007632F8"/>
    <w:rsid w:val="00765887"/>
    <w:rsid w:val="0077201B"/>
    <w:rsid w:val="007728E9"/>
    <w:rsid w:val="00775BA3"/>
    <w:rsid w:val="007762C2"/>
    <w:rsid w:val="00780180"/>
    <w:rsid w:val="00785C2C"/>
    <w:rsid w:val="00785F1A"/>
    <w:rsid w:val="00794779"/>
    <w:rsid w:val="007B772A"/>
    <w:rsid w:val="007E7887"/>
    <w:rsid w:val="007F2200"/>
    <w:rsid w:val="007F2B33"/>
    <w:rsid w:val="00835636"/>
    <w:rsid w:val="0083576F"/>
    <w:rsid w:val="00843ECB"/>
    <w:rsid w:val="00874DFF"/>
    <w:rsid w:val="00882F7D"/>
    <w:rsid w:val="00886553"/>
    <w:rsid w:val="008A444D"/>
    <w:rsid w:val="008B528B"/>
    <w:rsid w:val="008C2380"/>
    <w:rsid w:val="008C24FE"/>
    <w:rsid w:val="008D3039"/>
    <w:rsid w:val="008F2B86"/>
    <w:rsid w:val="009024D5"/>
    <w:rsid w:val="00904C3E"/>
    <w:rsid w:val="009114A3"/>
    <w:rsid w:val="00916A38"/>
    <w:rsid w:val="009324AD"/>
    <w:rsid w:val="009348FA"/>
    <w:rsid w:val="00936E49"/>
    <w:rsid w:val="009426F3"/>
    <w:rsid w:val="00944851"/>
    <w:rsid w:val="00960EF4"/>
    <w:rsid w:val="00963E50"/>
    <w:rsid w:val="00981C98"/>
    <w:rsid w:val="00987BDC"/>
    <w:rsid w:val="00990236"/>
    <w:rsid w:val="009B5DFA"/>
    <w:rsid w:val="009C0AFE"/>
    <w:rsid w:val="009C6572"/>
    <w:rsid w:val="009F14DA"/>
    <w:rsid w:val="009F18A7"/>
    <w:rsid w:val="009F2155"/>
    <w:rsid w:val="00A02288"/>
    <w:rsid w:val="00A024B2"/>
    <w:rsid w:val="00A34300"/>
    <w:rsid w:val="00A34944"/>
    <w:rsid w:val="00A368FE"/>
    <w:rsid w:val="00A40E3E"/>
    <w:rsid w:val="00A435F0"/>
    <w:rsid w:val="00A50F25"/>
    <w:rsid w:val="00A526F5"/>
    <w:rsid w:val="00A56601"/>
    <w:rsid w:val="00A657DA"/>
    <w:rsid w:val="00A66951"/>
    <w:rsid w:val="00A935B2"/>
    <w:rsid w:val="00AA203F"/>
    <w:rsid w:val="00AA37A8"/>
    <w:rsid w:val="00AC69DF"/>
    <w:rsid w:val="00AE3476"/>
    <w:rsid w:val="00AF12B7"/>
    <w:rsid w:val="00AF41E2"/>
    <w:rsid w:val="00AF465A"/>
    <w:rsid w:val="00B07753"/>
    <w:rsid w:val="00B44BCF"/>
    <w:rsid w:val="00B93400"/>
    <w:rsid w:val="00BC0229"/>
    <w:rsid w:val="00BC44E5"/>
    <w:rsid w:val="00BD1121"/>
    <w:rsid w:val="00BD1EF5"/>
    <w:rsid w:val="00BE0889"/>
    <w:rsid w:val="00BE50DD"/>
    <w:rsid w:val="00BF0F61"/>
    <w:rsid w:val="00BF1595"/>
    <w:rsid w:val="00BF6694"/>
    <w:rsid w:val="00C019F6"/>
    <w:rsid w:val="00C103ED"/>
    <w:rsid w:val="00C12A9C"/>
    <w:rsid w:val="00C32B62"/>
    <w:rsid w:val="00C33B5B"/>
    <w:rsid w:val="00C44768"/>
    <w:rsid w:val="00C55E39"/>
    <w:rsid w:val="00CA260E"/>
    <w:rsid w:val="00CA368C"/>
    <w:rsid w:val="00CA55A9"/>
    <w:rsid w:val="00CA57CA"/>
    <w:rsid w:val="00CD2299"/>
    <w:rsid w:val="00D020D0"/>
    <w:rsid w:val="00D0495A"/>
    <w:rsid w:val="00D04C64"/>
    <w:rsid w:val="00D06857"/>
    <w:rsid w:val="00D06FA8"/>
    <w:rsid w:val="00D0791C"/>
    <w:rsid w:val="00D148B5"/>
    <w:rsid w:val="00D251D4"/>
    <w:rsid w:val="00D25AAA"/>
    <w:rsid w:val="00D63DF2"/>
    <w:rsid w:val="00D64BA5"/>
    <w:rsid w:val="00D77AD1"/>
    <w:rsid w:val="00D93FCE"/>
    <w:rsid w:val="00D96CDB"/>
    <w:rsid w:val="00DB247B"/>
    <w:rsid w:val="00DB41BA"/>
    <w:rsid w:val="00DB75FA"/>
    <w:rsid w:val="00DD2118"/>
    <w:rsid w:val="00DD782E"/>
    <w:rsid w:val="00DD7DE9"/>
    <w:rsid w:val="00DE2776"/>
    <w:rsid w:val="00DF6E17"/>
    <w:rsid w:val="00E030B5"/>
    <w:rsid w:val="00E103A5"/>
    <w:rsid w:val="00E20FFA"/>
    <w:rsid w:val="00E640ED"/>
    <w:rsid w:val="00E759AB"/>
    <w:rsid w:val="00E91B58"/>
    <w:rsid w:val="00EB66DC"/>
    <w:rsid w:val="00EC59F6"/>
    <w:rsid w:val="00EE51CA"/>
    <w:rsid w:val="00EE5D59"/>
    <w:rsid w:val="00EF13F3"/>
    <w:rsid w:val="00EF4567"/>
    <w:rsid w:val="00EF7A1F"/>
    <w:rsid w:val="00F03153"/>
    <w:rsid w:val="00F07C8A"/>
    <w:rsid w:val="00F10B3D"/>
    <w:rsid w:val="00F65228"/>
    <w:rsid w:val="00F842C1"/>
    <w:rsid w:val="00F87038"/>
    <w:rsid w:val="00F93101"/>
    <w:rsid w:val="00FA14A5"/>
    <w:rsid w:val="00FB1C31"/>
    <w:rsid w:val="00FB2923"/>
    <w:rsid w:val="00FB3128"/>
    <w:rsid w:val="00FC34AF"/>
    <w:rsid w:val="00FC4BFE"/>
    <w:rsid w:val="00FC5EAE"/>
    <w:rsid w:val="00FC6D15"/>
    <w:rsid w:val="00FD266F"/>
    <w:rsid w:val="00FD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6B7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7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7C1E"/>
    <w:rPr>
      <w:rFonts w:ascii="Segoe UI" w:eastAsia="Calibri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03E9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EC5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Половцева Ольга Викторовна</dc:creator>
  <cp:lastModifiedBy>Secretary</cp:lastModifiedBy>
  <cp:revision>2</cp:revision>
  <cp:lastPrinted>2023-06-14T04:29:00Z</cp:lastPrinted>
  <dcterms:created xsi:type="dcterms:W3CDTF">2023-06-15T02:25:00Z</dcterms:created>
  <dcterms:modified xsi:type="dcterms:W3CDTF">2023-06-15T02:25:00Z</dcterms:modified>
</cp:coreProperties>
</file>