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BB2" w:rsidRPr="00DC0BB2" w:rsidRDefault="00DC0BB2" w:rsidP="00386AF0">
      <w:pPr>
        <w:widowControl w:val="0"/>
        <w:spacing w:after="0" w:line="240" w:lineRule="auto"/>
        <w:ind w:left="11624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0" w:name="_Hlk89866201"/>
      <w:r w:rsidRPr="00DC0BB2">
        <w:rPr>
          <w:rFonts w:ascii="Times New Roman" w:eastAsia="Calibri" w:hAnsi="Times New Roman"/>
          <w:b/>
          <w:sz w:val="28"/>
          <w:szCs w:val="28"/>
          <w:lang w:eastAsia="en-US"/>
        </w:rPr>
        <w:t>Приложение № 1</w:t>
      </w:r>
    </w:p>
    <w:p w:rsidR="00CA1B38" w:rsidRPr="00CA1B38" w:rsidRDefault="0035445A" w:rsidP="00386AF0">
      <w:pPr>
        <w:autoSpaceDE w:val="0"/>
        <w:autoSpaceDN w:val="0"/>
        <w:adjustRightInd w:val="0"/>
        <w:spacing w:after="0" w:line="240" w:lineRule="auto"/>
        <w:ind w:left="11624"/>
        <w:jc w:val="both"/>
        <w:rPr>
          <w:rFonts w:ascii="Times New Roman" w:hAnsi="Times New Roman"/>
          <w:iCs/>
          <w:sz w:val="28"/>
          <w:szCs w:val="28"/>
        </w:rPr>
      </w:pPr>
      <w:r w:rsidRPr="00CA1B38">
        <w:rPr>
          <w:rFonts w:ascii="Times New Roman" w:hAnsi="Times New Roman"/>
          <w:iCs/>
          <w:sz w:val="28"/>
          <w:szCs w:val="28"/>
        </w:rPr>
        <w:t>К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CA1B38" w:rsidRPr="00CA1B38">
        <w:rPr>
          <w:rFonts w:ascii="Times New Roman" w:hAnsi="Times New Roman"/>
          <w:iCs/>
          <w:sz w:val="28"/>
          <w:szCs w:val="28"/>
        </w:rPr>
        <w:t>п</w:t>
      </w:r>
      <w:r w:rsidR="00DC0BB2" w:rsidRPr="00CA1B38">
        <w:rPr>
          <w:rFonts w:ascii="Times New Roman" w:hAnsi="Times New Roman"/>
          <w:iCs/>
          <w:sz w:val="28"/>
          <w:szCs w:val="28"/>
        </w:rPr>
        <w:t>остановлени</w:t>
      </w:r>
      <w:r w:rsidR="00CA1B38" w:rsidRPr="00CA1B38">
        <w:rPr>
          <w:rFonts w:ascii="Times New Roman" w:hAnsi="Times New Roman"/>
          <w:iCs/>
          <w:sz w:val="28"/>
          <w:szCs w:val="28"/>
        </w:rPr>
        <w:t>ю а</w:t>
      </w:r>
      <w:r w:rsidR="00DC0BB2" w:rsidRPr="00CA1B38">
        <w:rPr>
          <w:rFonts w:ascii="Times New Roman" w:hAnsi="Times New Roman"/>
          <w:iCs/>
          <w:sz w:val="28"/>
          <w:szCs w:val="28"/>
        </w:rPr>
        <w:t>дминистрации</w:t>
      </w:r>
    </w:p>
    <w:p w:rsidR="00DC0BB2" w:rsidRPr="00CA1B38" w:rsidRDefault="00DC0BB2" w:rsidP="00386AF0">
      <w:pPr>
        <w:autoSpaceDE w:val="0"/>
        <w:autoSpaceDN w:val="0"/>
        <w:adjustRightInd w:val="0"/>
        <w:spacing w:after="0" w:line="240" w:lineRule="auto"/>
        <w:ind w:left="11624"/>
        <w:jc w:val="both"/>
        <w:rPr>
          <w:rFonts w:ascii="Times New Roman" w:hAnsi="Times New Roman"/>
          <w:iCs/>
          <w:sz w:val="28"/>
          <w:szCs w:val="28"/>
        </w:rPr>
      </w:pPr>
      <w:r w:rsidRPr="00CA1B38">
        <w:rPr>
          <w:rFonts w:ascii="Times New Roman" w:hAnsi="Times New Roman"/>
          <w:iCs/>
          <w:sz w:val="28"/>
          <w:szCs w:val="28"/>
        </w:rPr>
        <w:t>Ключевского района</w:t>
      </w:r>
    </w:p>
    <w:p w:rsidR="00DC0BB2" w:rsidRPr="00CA1B38" w:rsidRDefault="00DC0BB2" w:rsidP="00386AF0">
      <w:pPr>
        <w:autoSpaceDE w:val="0"/>
        <w:autoSpaceDN w:val="0"/>
        <w:adjustRightInd w:val="0"/>
        <w:spacing w:after="0" w:line="240" w:lineRule="auto"/>
        <w:ind w:left="11624"/>
        <w:jc w:val="both"/>
        <w:rPr>
          <w:rFonts w:ascii="Times New Roman" w:hAnsi="Times New Roman"/>
          <w:iCs/>
          <w:sz w:val="28"/>
          <w:szCs w:val="28"/>
        </w:rPr>
      </w:pPr>
      <w:r w:rsidRPr="00CA1B38">
        <w:rPr>
          <w:rFonts w:ascii="Times New Roman" w:hAnsi="Times New Roman"/>
          <w:iCs/>
          <w:sz w:val="28"/>
          <w:szCs w:val="28"/>
        </w:rPr>
        <w:t xml:space="preserve">от </w:t>
      </w:r>
      <w:r w:rsidR="00534587">
        <w:rPr>
          <w:rFonts w:ascii="Times New Roman" w:hAnsi="Times New Roman"/>
          <w:iCs/>
          <w:sz w:val="28"/>
          <w:szCs w:val="28"/>
        </w:rPr>
        <w:t>10.02.2022</w:t>
      </w:r>
      <w:r w:rsidRPr="00CA1B38">
        <w:rPr>
          <w:rFonts w:ascii="Times New Roman" w:hAnsi="Times New Roman"/>
          <w:iCs/>
          <w:sz w:val="28"/>
          <w:szCs w:val="28"/>
        </w:rPr>
        <w:t xml:space="preserve"> № </w:t>
      </w:r>
      <w:r w:rsidR="00534587">
        <w:rPr>
          <w:rFonts w:ascii="Times New Roman" w:hAnsi="Times New Roman"/>
          <w:iCs/>
          <w:sz w:val="28"/>
          <w:szCs w:val="28"/>
        </w:rPr>
        <w:t>47</w:t>
      </w:r>
    </w:p>
    <w:p w:rsidR="00D0039E" w:rsidRPr="00D0039E" w:rsidRDefault="00D0039E" w:rsidP="00722340">
      <w:pPr>
        <w:widowControl w:val="0"/>
        <w:spacing w:after="0"/>
        <w:jc w:val="right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D0039E" w:rsidRPr="00D0039E" w:rsidRDefault="00D0039E" w:rsidP="00D0039E">
      <w:pPr>
        <w:widowControl w:val="0"/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0039E">
        <w:rPr>
          <w:rFonts w:ascii="Times New Roman" w:eastAsia="Calibri" w:hAnsi="Times New Roman"/>
          <w:b/>
          <w:sz w:val="28"/>
          <w:szCs w:val="28"/>
          <w:lang w:eastAsia="en-US"/>
        </w:rPr>
        <w:t>Реестр муниципальных услуг,</w:t>
      </w:r>
    </w:p>
    <w:p w:rsidR="00D0039E" w:rsidRPr="00D0039E" w:rsidRDefault="00D0039E" w:rsidP="00D0039E">
      <w:pPr>
        <w:widowControl w:val="0"/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0039E">
        <w:rPr>
          <w:rFonts w:ascii="Times New Roman" w:eastAsia="Calibri" w:hAnsi="Times New Roman"/>
          <w:b/>
          <w:sz w:val="28"/>
          <w:szCs w:val="28"/>
          <w:lang w:eastAsia="en-US"/>
        </w:rPr>
        <w:t>предоставляемых на территории муниципального образования Ключевский район Алтайского края</w:t>
      </w:r>
    </w:p>
    <w:p w:rsidR="00D0039E" w:rsidRPr="00D0039E" w:rsidRDefault="00D0039E" w:rsidP="00D0039E">
      <w:pPr>
        <w:widowControl w:val="0"/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4"/>
        <w:gridCol w:w="2815"/>
        <w:gridCol w:w="5091"/>
        <w:gridCol w:w="2257"/>
        <w:gridCol w:w="1563"/>
        <w:gridCol w:w="3480"/>
      </w:tblGrid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муниципальной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(государственной) услуги</w:t>
            </w:r>
          </w:p>
        </w:tc>
        <w:tc>
          <w:tcPr>
            <w:tcW w:w="159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Нормативный правовой акт, устанавливающий полномочия органа местного самоуправления, предприятия, учреждения, предоставляющих услугу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tabs>
                <w:tab w:val="left" w:pos="819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Сведения о принятии административного регламента</w:t>
            </w:r>
          </w:p>
          <w:p w:rsidR="00D0039E" w:rsidRPr="00D0039E" w:rsidRDefault="00D0039E" w:rsidP="00D0039E">
            <w:pPr>
              <w:tabs>
                <w:tab w:val="left" w:pos="819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(дата и №)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tabs>
                <w:tab w:val="left" w:pos="819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Сведения о внесении изменений</w:t>
            </w:r>
          </w:p>
          <w:p w:rsidR="00D0039E" w:rsidRPr="00D0039E" w:rsidRDefault="00D0039E" w:rsidP="00D0039E">
            <w:pPr>
              <w:tabs>
                <w:tab w:val="left" w:pos="819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(дата и №)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tabs>
                <w:tab w:val="left" w:pos="819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0039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Наименование органа администрации района, иного органа местного самоуправления, муниципального учреждения или организации, ответственных за непосредственное предоставление услуги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954079" w:rsidRPr="00954079" w:rsidRDefault="00D0039E" w:rsidP="00A67D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«Рассмотрение материалов, представляемых организациями и индивидуальными предпринимателями, претендующими на получение государственной поддержки»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Бюджетный кодекс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25.02.1999 № 39-ФЗ «Об инвестиционной деятельности в Российской Федерации, осуществляемой в форме капитальных вложений»;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eastAsia="Calibri"/>
                <w:sz w:val="24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Постановление правительства РФ от 14 июля 2012 г. № 717 «О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государственной программе развития сельского хозяйства и регулирования рынков сельскохозяйственной продукции, сырья и продовольствия»;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27.07.2010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24.07.2007 № 209-ФЗ «О развитии малого и среднего предпринимательства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Закон Алтайского края от 17.11.2008 № 110-ЗС «О развитии малого и среднего предпринимательства в Алтайском крае»;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</w:t>
            </w:r>
            <w:hyperlink r:id="rId7" w:history="1">
              <w:r w:rsidRPr="00D0039E">
                <w:rPr>
                  <w:rFonts w:ascii="Times New Roman" w:eastAsia="Calibri" w:hAnsi="Times New Roman"/>
                  <w:sz w:val="28"/>
                  <w:lang w:eastAsia="en-US"/>
                </w:rPr>
                <w:t>Закон Алтайского края от 3 апреля 2014 года № 21-ЗС</w:t>
              </w:r>
            </w:hyperlink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 «Об инвестиционной деятельности в Алтайском крае»;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иные нормативно-правовые акты.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12.03.2020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91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по экономическому развитию и имущественным отношениям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«Предоставление выписки из Реестра объектов муниципальной собственности»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Конституцией Российской Федерации («Российская газета», 25.12.1993, № 237);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Гражданским кодексом Российской;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Федеральным законом от 06.10.2003 № 131-ФЗ «Об общих принципах организации местного самоуправления в Российской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Российской Федерации от 02.07.2006 г. № 59-ФЗ «О порядке рассмотрения обращений граждан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Постановлением Правительства РФ от 26.03.2016 № 236 «О требованиях к предоставлению в электронной форме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Уставом муниципального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образования;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Положением об органе местного самоуправления;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иными муниципальными правовыми актами (при наличии).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07.11.2019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410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11.11.2019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419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по экономическому развитию и имущественным отношениям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«Учет граждан, имеющих трех и более детей, желающих приобрести земельные участки»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Земельным кодексом Российской Федерации от 25.10.2001 № 136-ФЗ;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Постановлением Правительства РФ от 26.03.2016 № 236 «О требованиях к предоставлению в электронной форме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Законом Алтайского края от 09.11.2015 № 98-ЗС «О бесплатном предоставлении в собственность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земельных участков»;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Уставом муниципального образования Ключевский район;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Положением об органе местного самоуправления;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иными муниципальными правовыми актами (при наличии).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29.07.2021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316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по экономическому развитию и имущественным отношениям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«Утверждение схемы расположения земельного участка или земельных участков на кадастровом плане территории»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Земельный кодекс Российской Федерации от 25.10.2001 № 136-ФЗ;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13.07.2015 № 218-ФЗ «О государственной регистрации недвижимости»;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</w:t>
            </w:r>
            <w:hyperlink r:id="rId8" w:history="1">
              <w:r w:rsidRPr="00D0039E">
                <w:rPr>
                  <w:rFonts w:ascii="Times New Roman" w:eastAsia="Calibri" w:hAnsi="Times New Roman"/>
                  <w:sz w:val="28"/>
                  <w:lang w:eastAsia="en-US"/>
                </w:rPr>
                <w:t>приказ</w:t>
              </w:r>
            </w:hyperlink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Закон Алтайского края от 22.12.2015 № 123-ЗС «О реализации отдельных полномочий по распоряжению земельными участками, находящимися в государственной или муниципальной собственности»;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Приказ Минэкономразвития России от 27.11.2014 № 762 «Об утверждении требований к подготовке схемы расположения земельного участка или земельных участков на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кадастровом плане территории и формату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14.03.2019г.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112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383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973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по экономическому развитию и имущественным отношениям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39E">
              <w:rPr>
                <w:rFonts w:ascii="Times New Roman" w:hAnsi="Times New Roman"/>
                <w:sz w:val="28"/>
                <w:szCs w:val="28"/>
              </w:rPr>
              <w:t>«Проведение проверок при осуществлении муниципального земельного контроля»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uppressAutoHyphens/>
              <w:spacing w:after="0" w:line="240" w:lineRule="auto"/>
              <w:ind w:firstLine="440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D0039E">
              <w:rPr>
                <w:rFonts w:ascii="Times New Roman" w:hAnsi="Times New Roman"/>
                <w:sz w:val="28"/>
                <w:szCs w:val="20"/>
              </w:rPr>
              <w:t>- Конституция Российской Федерации;</w:t>
            </w:r>
          </w:p>
          <w:p w:rsidR="00D0039E" w:rsidRPr="00D0039E" w:rsidRDefault="00D0039E" w:rsidP="00D0039E">
            <w:pPr>
              <w:autoSpaceDE w:val="0"/>
              <w:autoSpaceDN w:val="0"/>
              <w:adjustRightInd w:val="0"/>
              <w:spacing w:after="0" w:line="240" w:lineRule="auto"/>
              <w:ind w:firstLine="44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D0039E">
              <w:rPr>
                <w:rFonts w:ascii="Times New Roman" w:hAnsi="Times New Roman"/>
                <w:sz w:val="28"/>
                <w:szCs w:val="24"/>
              </w:rPr>
              <w:t>- Земельный кодекс Российской Федерации от 25.10.2001 № 136-ФЗ;</w:t>
            </w:r>
          </w:p>
          <w:p w:rsidR="00D0039E" w:rsidRPr="00D0039E" w:rsidRDefault="00D0039E" w:rsidP="00D0039E">
            <w:pPr>
              <w:autoSpaceDE w:val="0"/>
              <w:autoSpaceDN w:val="0"/>
              <w:adjustRightInd w:val="0"/>
              <w:spacing w:after="0" w:line="240" w:lineRule="auto"/>
              <w:ind w:firstLine="44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D0039E">
              <w:rPr>
                <w:rFonts w:ascii="Times New Roman" w:hAnsi="Times New Roman"/>
                <w:sz w:val="28"/>
                <w:szCs w:val="24"/>
              </w:rPr>
              <w:t>- Кодекс Российской Федерации об административных правонарушениях от 30.12.2001 № 195-ФЗ (далее-КоАП)</w:t>
            </w:r>
            <w:r w:rsidRPr="00D003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039E" w:rsidRPr="00D0039E" w:rsidRDefault="00D0039E" w:rsidP="00D0039E">
            <w:pPr>
              <w:suppressAutoHyphens/>
              <w:spacing w:after="0" w:line="240" w:lineRule="auto"/>
              <w:ind w:firstLine="440"/>
              <w:contextualSpacing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D0039E">
              <w:rPr>
                <w:rFonts w:ascii="Times New Roman" w:hAnsi="Times New Roman"/>
                <w:sz w:val="28"/>
                <w:szCs w:val="28"/>
              </w:rPr>
      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Федеральный закон от 26.12.2008 № 294-ФЗ);</w:t>
            </w:r>
          </w:p>
          <w:p w:rsidR="00D0039E" w:rsidRPr="00D0039E" w:rsidRDefault="00D0039E" w:rsidP="00D0039E">
            <w:pPr>
              <w:suppressAutoHyphens/>
              <w:spacing w:after="0" w:line="240" w:lineRule="auto"/>
              <w:ind w:firstLine="440"/>
              <w:contextualSpacing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D0039E">
              <w:rPr>
                <w:rFonts w:ascii="Times New Roman" w:hAnsi="Times New Roman"/>
                <w:sz w:val="28"/>
                <w:szCs w:val="20"/>
              </w:rPr>
              <w:t>- Федеральный закон от 27.07.2006 № 152-ФЗ «О персональных данных».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12.03.2020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90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по экономическому развитию и имущественным отношениям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Предоставление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lastRenderedPageBreak/>
              <w:t>земельных участков, находящихся в муниципальной собственности,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 xml:space="preserve">- Конституцией Российской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Земельным кодексом Российской Федерации от 25.10.2001 № 136-ФЗ;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25.10.2001 № 137-ФЗ «О введении в действие Земельного кодекса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24.07.2002 № 101-ФЗ «Об обороте земель сельскохозяйственного назначения»;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11.06.2003 № 74-ФЗ «О крестьянском (фермерском) хозяйстве»;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Федеральным законом от 23.06.2014 № 171-ФЗ «О внесении изменений в Земельный кодекс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Российской Федерации и отдельные законодательные акты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Приказом Министерства экономического развития РФ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Приказом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 xml:space="preserve">- приказом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электронных документов с использованием информационно-телекоммуникационной сети «Интернет», а также требований к их формату»;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Законом Алтайского края от 22.12.2015 № 123-ЗС «О реализации отдельных полномочий по распоряжению земельными участками, находящимися в государственной или муниципальной собственности» (далее – «Закон Алтайского края от 22.12.2015 № 123-ЗС»);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eastAsia="Calibri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Уставом муниципального образования Ключевский район Алтайского края.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6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6"/>
                <w:lang w:eastAsia="en-US"/>
              </w:rPr>
              <w:lastRenderedPageBreak/>
              <w:t>14.03.2019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6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6"/>
                <w:lang w:eastAsia="en-US"/>
              </w:rPr>
              <w:lastRenderedPageBreak/>
              <w:t>№ 113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10.10.2019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№ 384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Управление по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экономическому развитию и имущественным отношениям администрации Ключевского района</w:t>
            </w:r>
          </w:p>
        </w:tc>
      </w:tr>
      <w:tr w:rsidR="00D0039E" w:rsidRPr="00D0039E" w:rsidTr="0036138F">
        <w:trPr>
          <w:trHeight w:val="1265"/>
        </w:trPr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«Выдача разрешения на установку и эксплуатацию рекламной конструкции»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Налоговым кодексом Российской Федерации (часть вторая) от 05.08.2000 № 117-ФЗ («Собрание законодательства Российской Федерации», 07.08.2000, № 32);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Жилищным кодексом Российской Федерации от 29.12.2004 № 188-ФЗ;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Федеральным законом от 06.10.2003 № 131-ФЗ «Об общих принципах организации местного самоуправления в Российской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13.03.2006 № 38-ФЗ «О рекламе»;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Уставом муниципального образования Ключевский район;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eastAsia="Calibri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иными муниципальными правовыми актами (при наличии).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14.03.2019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118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03.10.2019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364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06.10.2021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406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rPr>
          <w:trHeight w:val="975"/>
        </w:trPr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«Выдача разрешений на строительство, и ввод объектов в эксплуатацию»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Градостроительным кодексом Российской Федерации от 29.12.2004 № 190-ФЗ;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29.12.2004 № 191-ФЗ «О введении в действие Градостроительного кодекса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Федеральным законом от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24.11.1995 № 181-ФЗ «О социальной защите инвалидов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13.07.2015 № 218-ФЗ «О государственной регистрации недвижимости»;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РФ от 26.03.2016 № 236 «О требованиях к предоставлению в электронной форме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РФ от 04.07.2017 № 788 «О направлении документов, необходимых для выдачи разрешения на строительство и разрешения на ввод в эксплуатацию, в электронной форме»;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Приказом Министерства строительства и жилищно-коммунального хозяйства РФ от 19 февраля 2015 г. № 117/пр «Об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утверждении формы разрешения на строительство и формы разрешения на ввод объекта в эксплуатацию». Утверждены: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а) форма разрешения на строительство согласно приложению № 1 к настоящему приказу;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б) форма разрешения на ввод объекта в эксплуатацию согласно приложению № 2 к настоящему приказу;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Уставом муниципального образования Ключевский район Алтайского края;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Положением об отделе строительства и архитектуры администрации Ключевского района иными муниципальными правовыми актами (при наличии).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02.04.2019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137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03.10.2019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363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12.03.2020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92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16.06.2020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188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29.10.2020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308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rPr>
          <w:trHeight w:val="140"/>
        </w:trPr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«Выдача градостроительного плана земельного участка»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Конституция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Градостроительный кодекс Российской федерации от 29.12. 2004 № 190-ФЗ;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eastAsia="Calibri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29.12.2004 № 191-ФЗ «О введение в действие Градостроительного кодекса Российской Федерации»</w:t>
            </w:r>
            <w:r w:rsidRPr="00D0039E">
              <w:rPr>
                <w:rFonts w:eastAsia="Calibri"/>
                <w:lang w:eastAsia="en-US"/>
              </w:rPr>
              <w:t>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Федеральный закон от 06.10.2003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№ 131- ФЗ «Об общих принципах организации местного самоуправления в РФ;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Федеральный закон от 27.07.2010г. № 210-ФЗ «Об организации предоставления государственных и муниципальных услуг»; 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 Правительства Российской Федерации от 30.04. 2014 № 403 (ред. от 24.01.2017) «Об исчерпывающем перечне процедур в сфере жилищного строительства»;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Приказ Министерства строительства и жилищно-коммунального хозяйства Российской Федерации от 25.04.2017 № 741/пр «Об утверждении формы градостроительного плана земельного участка и порядка его заполнения»;</w:t>
            </w:r>
          </w:p>
          <w:p w:rsidR="00D0039E" w:rsidRPr="00D0039E" w:rsidRDefault="00D0039E" w:rsidP="00D0039E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Закон Алтайского края 29.12.2009 № 120-ЗС «О градостроительной деятельности на территории Алтайского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края»;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 муниципального образования Ключевский район Алтайского края.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02.04.2019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133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03.10.2019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362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16.06.2020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187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«Прием заявлений и выдача документов о согласовании переустройства (или) перепланировки в многоквартирном доме»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Конституция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Жилищный кодекс Российской Федерации от 29.12.2004 № 188-ФЗ; 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-Федеральный закон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Федеральный закон от 06.04.2011 № 63-ФЗ «Об электронной подписи»;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- постановление Правительства РФ от 26.03.2016 № 236 «О требованиях к предоставлению в электронной форме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Устав муниципального образования Ключевский район;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>- Положение об органе местного самоуправления;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t xml:space="preserve">- иные муниципальные правовые </w:t>
            </w:r>
            <w:r w:rsidRPr="00D0039E">
              <w:rPr>
                <w:rFonts w:ascii="Times New Roman" w:eastAsia="Calibri" w:hAnsi="Times New Roman"/>
                <w:sz w:val="28"/>
                <w:lang w:eastAsia="en-US"/>
              </w:rPr>
              <w:lastRenderedPageBreak/>
              <w:t>акты (при наличии);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27.05.2019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194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03.10.2019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366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«Принятие документов, а также выдача решений о переводе жилого помещения в нежилое или нежилого в жилое помещение»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Жилищным кодексом Российской Федерации от 29.12.2004 № 188-ФЗ;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039E">
              <w:rPr>
                <w:rFonts w:ascii="Times New Roman" w:hAnsi="Times New Roman"/>
                <w:sz w:val="28"/>
                <w:szCs w:val="28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Федерального закона от 06.04.2011 № 63-ФЗ «Об электронной подписи»;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постановлением Правительства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Уставом муниципального образования Ключевский район;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02.04.2019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134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03.10.2019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367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rPr>
          <w:trHeight w:val="2116"/>
        </w:trPr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«Продление срока действия разрешения на строительство, внесение изменений в разрешение на строительство, прекращение действия разрешения на строительство»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Конституция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Градостроительный кодекс Российской Федерации от 29.12.2004 № 190-ФЗ;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pacing w:val="-6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pacing w:val="-6"/>
                <w:sz w:val="28"/>
                <w:szCs w:val="28"/>
                <w:lang w:eastAsia="en-US"/>
              </w:rPr>
              <w:t>- Федеральный закон от 29.12.2004 № 191-ФЗ «О введении в действие Градостроительного кодекса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right="-63"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039E">
              <w:rPr>
                <w:rFonts w:ascii="Times New Roman" w:hAnsi="Times New Roman"/>
                <w:sz w:val="28"/>
                <w:szCs w:val="28"/>
              </w:rPr>
              <w:t>- Федеральный закон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Устав муниципального образования Ключевский район Алтайского края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03.06.2015г.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248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16.04.2018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119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Конституция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Градостроительный кодекс Российской Федерации от 29.12.2004 № 190-ФЗ;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right="-63"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039E">
              <w:rPr>
                <w:rFonts w:ascii="Times New Roman" w:hAnsi="Times New Roman"/>
                <w:sz w:val="28"/>
                <w:szCs w:val="28"/>
              </w:rPr>
              <w:t>- Федеральный закон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 муниципального образования Ключевский район Алтайского края.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02.04.2019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135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03.10.2019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368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«Предоставление разрешения на отклонение от предельных параметров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разрешенного строительства, реконструкции объектов капитального строительства»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Градостроительным кодексом Российской Федерации от 29.12.2004 № 190-ФЗ;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039E">
              <w:rPr>
                <w:rFonts w:ascii="Times New Roman" w:hAnsi="Times New Roman"/>
                <w:sz w:val="28"/>
                <w:szCs w:val="28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06.04.2011 № 63-ФЗ «Об электронной подписи»;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24.11.1995 № 181-ФЗ «О социальной защите инвалидов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 Правительства РФ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039E">
              <w:rPr>
                <w:rFonts w:ascii="Times New Roman" w:hAnsi="Times New Roman"/>
                <w:sz w:val="28"/>
                <w:szCs w:val="28"/>
              </w:rPr>
              <w:t xml:space="preserve">- Постановлением Правительства РФ от 30.04.2014 № 403 «Об </w:t>
            </w:r>
            <w:r w:rsidRPr="00D0039E">
              <w:rPr>
                <w:rFonts w:ascii="Times New Roman" w:hAnsi="Times New Roman"/>
                <w:sz w:val="28"/>
                <w:szCs w:val="28"/>
              </w:rPr>
              <w:lastRenderedPageBreak/>
              <w:t>исчерпывающем перечне процедур в сфере жилищного строительства»;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РФ от 26.03.2016 № 236 «О требованиях к предоставлению в электронной форме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Российской Федерации от 25.06.2012 № 634 «Постановление Правительства РФ от 25.06.2012 № 634 (ред. от 27.08.2018)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Постановление Правительства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Российской Федерации от 30.04.2014 № 403 «Об утверждении Реестра описаний процедур, включенных в исчерпывающий перечень процедур в сфере жилищного строительства»;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eastAsia="Calibri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Уставом муниципального образования Ключевский район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02.04.2019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136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03.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>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365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«Принятие решения о подготовке документации по планировке территории»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  <w:t>Градостроительным кодексом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  <w:t>Федеральным законом от 29 декабря 2004 года № 191-ФЗ «О введении в действие Градостроительного кодекса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  <w:t>Земельным кодексом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  <w:t xml:space="preserve">Федеральным законом от 6 октября 2003 года № 131-ФЗ «Об общих принципах организации местного самоуправления в Российской Федерации»; 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  <w:t>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  <w:t>Федеральным законом от 27 июля 2006 года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  <w:t xml:space="preserve">постановлением Правительства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10.12.2020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371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«Рассмотрение уведомлений о начале строительства или реконструкции объекта индивидуального жилищного строительства или садового дома»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Градостроительным кодексом Российской Федерации от 29.12.2004 № 190-ФЗ;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29.12.2004 № 191-ФЗ «О введении в действие Градостроительного кодекса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Федеральным законом от 24.11.1995 № 181-ФЗ «О социальной защите инвалидов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13.07.2015 № 218-ФЗ «О государственной регистрации недвижимости»;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РФ от 26.03.2016 № 236 «О требованиях к предоставлению в электронной форме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Приказом Министерства строительства и жилищно-коммунального хозяйства Российской Федерации от 19.08.2018 № 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Уставом муниципального образования Ключевский район Алтайского края.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24.08.2021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358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«Рассмотрение уведомлений об окончании строительства или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реконструкции объекта индивидуального жилищного строительства или садового дома»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Градостроительный кодекс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Водный кодекс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Земельный кодекс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Лесной кодекс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30.12.2009 № 384-ФЗ «Технический регламент о безопасности зданий и сооружений»;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30.03.1999 № 52-ФЗ «О санитарно-эпидемиологическом благополучии населения»;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10.01.2002 № 7-ФЗ «Об охране окружающей среды»;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25.06.2002 № 73-ФЗ «Об объектах культурного наследия (памятниках истории и культуры) народов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приказ Министерства строительства и жилищно-коммунального хозяйства Российской Федерации от 19.09.2018 № 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 МО Ключевский район.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24.08.2021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359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shd w:val="clear" w:color="auto" w:fill="auto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  <w:tc>
          <w:tcPr>
            <w:tcW w:w="1599" w:type="pct"/>
            <w:shd w:val="clear" w:color="auto" w:fill="auto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Конституция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Жилищный кодекс Российской Федерации от 29.12.2004 № 188-ФЗ;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Постановление Правительства Российской Федерации от 12.12.2007 № 862 «О Правилах направления средств (части средств) материнского (семейного) капитала на улучшение жилищных условий»;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Постановление Правительства Российской Федерации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материального (семейного) капитала».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</w:t>
            </w:r>
            <w:r w:rsidR="009F1A6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.02.2022</w:t>
            </w:r>
          </w:p>
          <w:p w:rsidR="0073310B" w:rsidRPr="0073310B" w:rsidRDefault="0073310B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37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shd w:val="clear" w:color="auto" w:fill="auto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по строительству и архитектуре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«Постановка на учет граждан в качестве нуждающихся в жилых помещениях, предоставляемых по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договорам социального найма»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Жилищным кодексом Российской Федерации от 29.12.2004 № 188-ФЗ;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Федеральным законом от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законом Алтайского края от 09.12.2005 № 115-ЗС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(«Алтайская правда», 21.12.2005, № 371);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Уставом муниципального образования;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Положением об органе местного самоуправления;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иными муниципальными правовыми актами (при наличии).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10.11.2021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441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Правовой отдел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«Прием заявлений, постановка на учет и зачисление детей в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образовательные учреждения, реализующие основную общеобразовательную программу дошкольного образования»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Конвенция о правах ребенка, одобренная Генеральной Ассамблеей ООН 20.11.1989;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Конституция Российской Федерации (принята на всенародном голосовании 12 декабря 1993 г. с изменениями, одобренными в ходе общероссийского голосования 01.07.2020);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Закон Российской Федерации от 07.02.1992 № 2300- 1 «О защите прав потребителей»;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24.11.1995 № 181-ФЗ «О социальной защите инвалидов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24.07.1998 № 124-ФЗ «Об основных гарантиях прав ребенка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Федеральный Закон от 29.12.2012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№ 273-ФЗ «Об образовании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Приказ Министерства просвещения Российской Федерации от 15.05.2020 № 236 «Об утверждении Порядка приема на обучение по образовательным программам дошкольного образования»;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Закон Алтайского края от 04.09.2013 № 56-ЗС «Об образовании в Алтайском крае».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30.12.2020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390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Комитет по образованию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«Предоставление информации об образовательных программах и учебных планах, рабочих программах, учебных курсов, предметов, дисциплин (модулей), годовых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календарных учебных графиках»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Конвенцией о правах ребенка;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24 июля 1998 года № 124-ФЗ «Об основных гарантиях прав ребенка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Федеральным законом от 2 мая 2006 года № 59-ФЗ «О порядке рассмотрения обращений граждан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Российской Федерации от 27 июля 2006 года № 149-ФЗ «Об информации, информационных технологиях и о защите информации»;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29 декабря 2012 года № 273-ФЗ «Об образовании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27.07.2006 № 152-ФЗ «О персональных данных»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Приказом Минпросвещения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России от 09.11.2018 № 196 «О признании утратившим силу приказа Министерства образования и науки от 29 августа 2013 года № 1008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приказом Министерства образования и науки Российской Федерации от 30 августа 2013 года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законом Алтайского края от 4 сентября 2013 года № 56-ЗС «Об образовании в Алтайском крае»;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иными нормативными правовыми актами.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05.12.2017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413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12.03.2020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95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Комитет по образованию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«Организация отдыха детей в каникулярное время»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Федеральным законом от 24.07.1998 № 124-ФЗ «Об основных гарантиях прав ребенка в Российской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27.07.2010 № 210-ФЗ «О порядке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29.12.2012 № 273-ФЗ «Об образовании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29.07.2021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317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Комитет по образованию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«Предоставление информации о текущей успеваемости учащегося, ведение электронного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дневника и электронного журнала успеваемости»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Конституция Российской Федерации от 12.12.1993;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24.07.1998 № 124-ФЗ «Об основных гарантиях прав ребенка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Федеральный закон от 02.05.2006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№ 59-ФЗ «О порядке рассмотрения обращений граждан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06.04.2011 № 63-ФЗ «Об электронной подписи»;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29.12.2012 № 273-ФЗ «Об образовании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Письмо Министерства образования и науки Российской Федерации от 15.02.2012 № АП-147/07 «О методических рекомендациях по внедрению систем ведения журналов успеваемости в электронном виде».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06.12.2017г.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415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01.10.2019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357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Комитет по образованию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 w:bidi="ru-RU"/>
              </w:rPr>
              <w:t xml:space="preserve">Предоставление информации о порядке проведения государственной (итоговой) аттестации обучающихся, освоивших образовательные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 w:bidi="ru-RU"/>
              </w:rPr>
              <w:lastRenderedPageBreak/>
              <w:t>программы основного общего и среднего общего образования, в том числе в форме единого государственного экзамена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Конституция Российской Федерации от 12.12.1993;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24.07.1998 № 124-ФЗ «Об основных гарантиях прав ребенка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Федеральный закон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29.12.2012 № 273-ФЗ «Об образовании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Федеральный закон от 27.07.2006 № 149-ФЗ «Об информации, информационных технологиях и о защите информации»;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Приказами Минпросвещения России № 189 и Рособрнадзора № 1513 от 07.11.2018 «О признании утратившим Приказ Министерства образования и науки Российской Федерации от 25.12.2013 № 1394 «Об утверждении Порядка проведения государственной итоговой аттестации по образовательным программам основного общего образования»;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Приказами Минпросвещения России № 190 и Рособрнадзора № 1512 от 07.11.2018 «О признании утратившим Приказа Министерства образования и науки Российской Федерации от 26.12.2013 № 1400 «Об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утверждении Порядка проведения государственной итоговой аттестации по образовательным программам среднего общего образования».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11.11.2017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418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12.03.2020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94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Комитет по образованию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«Информационное обеспечение граждан и юридических лиц на основе документов Архивного фонда Алтайского края и других архивных документов»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06.10.2003 № 131-ФЗ «Об общих принципах организации местного самоуправления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22.10.2004 № 125-ФЗ «Об архивном деле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27.07.2006 № 149-ФЗ «Об информации, информационных технологиях и о защите информации»;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Российской Федерации от 02.07.2006 г. № 59-ФЗ «О порядке рассмотрения обращений граждан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27.07.2006 № 152-ФЗ «О персональных данных»;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 Указом Президента Российской Федерации от 31.12.1993 № 2334 «О дополнительных гарантиях прав граждан на информацию»;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Указом Президента Российской Федерации от 06.03.1997 № 188 «Об утверждении перечня сведений конфиденциального характера»;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Приказом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Приказом Министерства культуры Российской Федерации от 22.12.2011 № 1216 «Об утверждении Административного регламента по предоставлению Федеральным архивным агентством государственной услуги «Организация информационного обеспечения граждан органов государственной власти, местного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самоуправления, организаций и общественных объединений на основе документов Архивного фонда Российской Федерации и других архивных документов»;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Законом Алтайского края от 29.12.2006 № 152-ЗС «О рассмотрении обращений граждан Российской Федерации на территории Алтайского края»;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Постановлением Алтайского краевого Законодательного Собрания от 28.12.1994 № 168 «О законе Алтайского края «Об Архивном фонде Алтайского края и архивах»;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Уставом муниципального образования Ключевский район Алтайского края;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Положением об архивном отделе администрации Ключевского района Алтайского края;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иными муниципальными правовыми актами (при наличии).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12.03.2020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97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Архивный отдел администрации Ключевского района</w:t>
            </w:r>
          </w:p>
        </w:tc>
      </w:tr>
      <w:tr w:rsidR="00D0039E" w:rsidRPr="00D0039E" w:rsidTr="0036138F">
        <w:tc>
          <w:tcPr>
            <w:tcW w:w="224" w:type="pct"/>
            <w:vAlign w:val="center"/>
          </w:tcPr>
          <w:p w:rsidR="00D0039E" w:rsidRPr="00D0039E" w:rsidRDefault="00D0039E" w:rsidP="00D0039E">
            <w:pPr>
              <w:numPr>
                <w:ilvl w:val="0"/>
                <w:numId w:val="18"/>
              </w:numPr>
              <w:tabs>
                <w:tab w:val="left" w:pos="345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«Исполнение запросов российских и иностранных граждан, а также лиц без гражданства, связанных с </w:t>
            </w: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реализацией их законных прав и свобод, оформления в установленном порядке архивных справок, направляемых в иностранные государства»</w:t>
            </w:r>
          </w:p>
        </w:tc>
        <w:tc>
          <w:tcPr>
            <w:tcW w:w="1599" w:type="pct"/>
          </w:tcPr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Конституцией Российской Федерации;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Конвенцией, отменяющей требование легализации иностранных официальных документов; заключена в Гааге 05 октября 1961 г.; вступила в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lastRenderedPageBreak/>
              <w:t>силу для России 31 мая 1992 г.;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Законом СССР от 24 июня 1991 г. № 2261-1 «О порядке вывоза, пересылки и истребования личных документов советских и иностранных граждан, лиц без гражданства из СССР за границу»;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Налоговым кодексом Российской Федерации, часть вторая от 5 августа 2000 г. № 117-ФЗ;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Федеральным законом от 22 октября 2004 г. № 125-ФЗ «Об архивном деле 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Федеральным законом от 2 мая 2006 г. № 59-ФЗ «О порядке рассмотрения обращений граждан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Федеральным законом от 27 июля 2006 г. № 149-ФЗ «Об информации, ин-формационных технологиях и о защите информации»;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Федеральным законом от 5 июля 2010 г. № 154-ФЗ «Консульский устав Российской Федерации»;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Указом Президента Российской Федерации от 31 декабря 1993 г. № 2334 «О дополнительных гарантиях прав граждан на информацию»;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постановлением Верховного Совета СССР от 17 апреля 1991 г. № 2119-1 «О присоединении Союза Советских Социалистических Республик к Гаагской конвенции 1961 года, отменяющей требования легализации иностранных официальных документов»;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законом Алтайского края от 28 декабря 1994 г. «Об Архивном фонде Алтайского края и архивах»;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законом Алтайского края от 29 декабря 2006 г. № 152-ЗС «О рассмотрении обращений граждан Российской Федерации на территории Алтайского края»;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приказом Министерства культуры и массовых коммуникаций Российской Федерации от 18 января 2007 г.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приказом Министерства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lastRenderedPageBreak/>
              <w:t>иностранных дел Российской Федерации № 20086, Министерства юстиции Российской Федерации от 25 декабря 2008 г. № 311 «Об утверждении Административного регламента предоставления государственной услуги по истребованию личных документов»;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приказом Министерства культуры Российской Федерации от 28 декабря 2009 г. № 894 «Об утверждении Административного регламента Федерального архивного агентства по предоставлению государственной услуги «Организация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направляемых в иностранные государства»;</w:t>
            </w:r>
          </w:p>
          <w:p w:rsidR="00D0039E" w:rsidRPr="00D0039E" w:rsidRDefault="00D0039E" w:rsidP="00D0039E">
            <w:pPr>
              <w:spacing w:after="0" w:line="240" w:lineRule="auto"/>
              <w:ind w:firstLine="440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 </w:t>
            </w:r>
            <w:r w:rsidRPr="00D0039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Положением об Архивном отделе администрации Ключевского района Алтайского края, утвержденным постановлением администрации Ключевского района от 30.12. 2011 г. № 728 «Об утверждении Положения об архивном отделе администрации Ключевского района Алтайского края».</w:t>
            </w:r>
          </w:p>
        </w:tc>
        <w:tc>
          <w:tcPr>
            <w:tcW w:w="709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12.03.2020</w:t>
            </w:r>
          </w:p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96</w:t>
            </w:r>
          </w:p>
        </w:tc>
        <w:tc>
          <w:tcPr>
            <w:tcW w:w="491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93" w:type="pct"/>
            <w:vAlign w:val="center"/>
          </w:tcPr>
          <w:p w:rsidR="00D0039E" w:rsidRPr="00D0039E" w:rsidRDefault="00D0039E" w:rsidP="00D0039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0039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Архивный отдел администрации Ключевского района</w:t>
            </w:r>
          </w:p>
        </w:tc>
      </w:tr>
      <w:bookmarkEnd w:id="0"/>
    </w:tbl>
    <w:p w:rsidR="002719B0" w:rsidRPr="00C54B17" w:rsidRDefault="002719B0" w:rsidP="00C54B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2719B0" w:rsidRPr="00C54B17" w:rsidSect="00D0039E">
      <w:footerReference w:type="first" r:id="rId9"/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C37" w:rsidRDefault="00E61C37" w:rsidP="0098749C">
      <w:pPr>
        <w:spacing w:after="0" w:line="240" w:lineRule="auto"/>
      </w:pPr>
      <w:r>
        <w:separator/>
      </w:r>
    </w:p>
  </w:endnote>
  <w:endnote w:type="continuationSeparator" w:id="1">
    <w:p w:rsidR="00E61C37" w:rsidRDefault="00E61C37" w:rsidP="0098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FA" w:rsidRPr="0098749C" w:rsidRDefault="007D4AFA" w:rsidP="00954079">
    <w:pPr>
      <w:pStyle w:val="aa"/>
      <w:tabs>
        <w:tab w:val="clear" w:pos="4677"/>
      </w:tabs>
      <w:spacing w:after="0" w:line="240" w:lineRule="auto"/>
      <w:jc w:val="both"/>
      <w:rPr>
        <w:rFonts w:ascii="Times New Roman" w:hAnsi="Times New Roman"/>
        <w:sz w:val="20"/>
        <w:szCs w:val="16"/>
      </w:rPr>
    </w:pPr>
    <w:r w:rsidRPr="0098749C">
      <w:rPr>
        <w:rFonts w:ascii="Times New Roman" w:hAnsi="Times New Roman"/>
        <w:sz w:val="20"/>
        <w:szCs w:val="16"/>
      </w:rPr>
      <w:t>Кушнир Владислав Игоревич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C37" w:rsidRDefault="00E61C37" w:rsidP="0098749C">
      <w:pPr>
        <w:spacing w:after="0" w:line="240" w:lineRule="auto"/>
      </w:pPr>
      <w:r>
        <w:separator/>
      </w:r>
    </w:p>
  </w:footnote>
  <w:footnote w:type="continuationSeparator" w:id="1">
    <w:p w:rsidR="00E61C37" w:rsidRDefault="00E61C37" w:rsidP="0098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C8D"/>
    <w:multiLevelType w:val="hybridMultilevel"/>
    <w:tmpl w:val="AFACE168"/>
    <w:lvl w:ilvl="0" w:tplc="F7D8B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24FFE"/>
    <w:multiLevelType w:val="hybridMultilevel"/>
    <w:tmpl w:val="09E04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E1D33"/>
    <w:multiLevelType w:val="hybridMultilevel"/>
    <w:tmpl w:val="8C589324"/>
    <w:lvl w:ilvl="0" w:tplc="31A01B4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A05FC3"/>
    <w:multiLevelType w:val="multilevel"/>
    <w:tmpl w:val="ED2A04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5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8785B"/>
    <w:multiLevelType w:val="hybridMultilevel"/>
    <w:tmpl w:val="3014E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972E4"/>
    <w:multiLevelType w:val="hybridMultilevel"/>
    <w:tmpl w:val="E9146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617AC"/>
    <w:multiLevelType w:val="multilevel"/>
    <w:tmpl w:val="91F87B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9">
    <w:nsid w:val="46920ECB"/>
    <w:multiLevelType w:val="multilevel"/>
    <w:tmpl w:val="676AE3E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0">
    <w:nsid w:val="4FA81D1C"/>
    <w:multiLevelType w:val="hybridMultilevel"/>
    <w:tmpl w:val="1180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4304E"/>
    <w:multiLevelType w:val="hybridMultilevel"/>
    <w:tmpl w:val="D766E3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93046B"/>
    <w:multiLevelType w:val="hybridMultilevel"/>
    <w:tmpl w:val="0478ED76"/>
    <w:lvl w:ilvl="0" w:tplc="1CCC122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E04EB9"/>
    <w:multiLevelType w:val="multilevel"/>
    <w:tmpl w:val="8162FE1C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3B824E8"/>
    <w:multiLevelType w:val="multilevel"/>
    <w:tmpl w:val="460CD1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60E4189"/>
    <w:multiLevelType w:val="multilevel"/>
    <w:tmpl w:val="1CFA1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76B85288"/>
    <w:multiLevelType w:val="hybridMultilevel"/>
    <w:tmpl w:val="75105B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F9F4A95"/>
    <w:multiLevelType w:val="hybridMultilevel"/>
    <w:tmpl w:val="8782F482"/>
    <w:lvl w:ilvl="0" w:tplc="84B207B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16"/>
  </w:num>
  <w:num w:numId="4">
    <w:abstractNumId w:val="15"/>
  </w:num>
  <w:num w:numId="5">
    <w:abstractNumId w:val="10"/>
  </w:num>
  <w:num w:numId="6">
    <w:abstractNumId w:val="4"/>
  </w:num>
  <w:num w:numId="7">
    <w:abstractNumId w:val="9"/>
  </w:num>
  <w:num w:numId="8">
    <w:abstractNumId w:val="8"/>
  </w:num>
  <w:num w:numId="9">
    <w:abstractNumId w:val="14"/>
  </w:num>
  <w:num w:numId="10">
    <w:abstractNumId w:val="11"/>
  </w:num>
  <w:num w:numId="11">
    <w:abstractNumId w:val="17"/>
  </w:num>
  <w:num w:numId="12">
    <w:abstractNumId w:val="6"/>
  </w:num>
  <w:num w:numId="13">
    <w:abstractNumId w:val="7"/>
  </w:num>
  <w:num w:numId="14">
    <w:abstractNumId w:val="3"/>
  </w:num>
  <w:num w:numId="15">
    <w:abstractNumId w:val="0"/>
  </w:num>
  <w:num w:numId="16">
    <w:abstractNumId w:val="1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EB24BA"/>
    <w:rsid w:val="0000417E"/>
    <w:rsid w:val="000145FF"/>
    <w:rsid w:val="00014F21"/>
    <w:rsid w:val="000477F1"/>
    <w:rsid w:val="00047941"/>
    <w:rsid w:val="00072643"/>
    <w:rsid w:val="00084B2D"/>
    <w:rsid w:val="00097219"/>
    <w:rsid w:val="000E1A6D"/>
    <w:rsid w:val="001620DE"/>
    <w:rsid w:val="0016464D"/>
    <w:rsid w:val="00187042"/>
    <w:rsid w:val="001D42DC"/>
    <w:rsid w:val="00222544"/>
    <w:rsid w:val="002243D7"/>
    <w:rsid w:val="002330BF"/>
    <w:rsid w:val="00262B50"/>
    <w:rsid w:val="002719B0"/>
    <w:rsid w:val="002748D6"/>
    <w:rsid w:val="002B1232"/>
    <w:rsid w:val="002C1F76"/>
    <w:rsid w:val="002C4B0A"/>
    <w:rsid w:val="003174E8"/>
    <w:rsid w:val="0032539C"/>
    <w:rsid w:val="00325598"/>
    <w:rsid w:val="003445A6"/>
    <w:rsid w:val="00345B1D"/>
    <w:rsid w:val="0035445A"/>
    <w:rsid w:val="00355356"/>
    <w:rsid w:val="0036138F"/>
    <w:rsid w:val="00386AF0"/>
    <w:rsid w:val="003A4BF4"/>
    <w:rsid w:val="003D4061"/>
    <w:rsid w:val="00474527"/>
    <w:rsid w:val="00482F27"/>
    <w:rsid w:val="004A3A04"/>
    <w:rsid w:val="004A49EC"/>
    <w:rsid w:val="004A717D"/>
    <w:rsid w:val="004B2D0D"/>
    <w:rsid w:val="004C4F21"/>
    <w:rsid w:val="005075EC"/>
    <w:rsid w:val="00515517"/>
    <w:rsid w:val="00534587"/>
    <w:rsid w:val="00537DB8"/>
    <w:rsid w:val="00540589"/>
    <w:rsid w:val="00552B09"/>
    <w:rsid w:val="00562A96"/>
    <w:rsid w:val="005B2605"/>
    <w:rsid w:val="005B2977"/>
    <w:rsid w:val="005C1879"/>
    <w:rsid w:val="005D1C1D"/>
    <w:rsid w:val="005E1002"/>
    <w:rsid w:val="00615BFC"/>
    <w:rsid w:val="006539B7"/>
    <w:rsid w:val="00682051"/>
    <w:rsid w:val="006D5210"/>
    <w:rsid w:val="006F6579"/>
    <w:rsid w:val="00722340"/>
    <w:rsid w:val="0073310B"/>
    <w:rsid w:val="00750234"/>
    <w:rsid w:val="007741E2"/>
    <w:rsid w:val="0078307B"/>
    <w:rsid w:val="007C7BA6"/>
    <w:rsid w:val="007D0F44"/>
    <w:rsid w:val="007D4AFA"/>
    <w:rsid w:val="007E2F8C"/>
    <w:rsid w:val="00802D15"/>
    <w:rsid w:val="008223ED"/>
    <w:rsid w:val="00846FE5"/>
    <w:rsid w:val="00885508"/>
    <w:rsid w:val="0089632B"/>
    <w:rsid w:val="008B702C"/>
    <w:rsid w:val="008C624A"/>
    <w:rsid w:val="008F3052"/>
    <w:rsid w:val="00906674"/>
    <w:rsid w:val="009466B4"/>
    <w:rsid w:val="00954079"/>
    <w:rsid w:val="00973961"/>
    <w:rsid w:val="009867BF"/>
    <w:rsid w:val="0098749C"/>
    <w:rsid w:val="009A53FA"/>
    <w:rsid w:val="009D5D13"/>
    <w:rsid w:val="009F1A65"/>
    <w:rsid w:val="00A17704"/>
    <w:rsid w:val="00A42AFE"/>
    <w:rsid w:val="00A57BDB"/>
    <w:rsid w:val="00A64F94"/>
    <w:rsid w:val="00A67D11"/>
    <w:rsid w:val="00A732C8"/>
    <w:rsid w:val="00A82503"/>
    <w:rsid w:val="00A95B5D"/>
    <w:rsid w:val="00AA196F"/>
    <w:rsid w:val="00AA248E"/>
    <w:rsid w:val="00AD21A9"/>
    <w:rsid w:val="00B35BE1"/>
    <w:rsid w:val="00B72F7A"/>
    <w:rsid w:val="00B87A19"/>
    <w:rsid w:val="00BD686E"/>
    <w:rsid w:val="00C0458D"/>
    <w:rsid w:val="00C11379"/>
    <w:rsid w:val="00C144D9"/>
    <w:rsid w:val="00C2366D"/>
    <w:rsid w:val="00C53FEF"/>
    <w:rsid w:val="00C54B17"/>
    <w:rsid w:val="00C65C65"/>
    <w:rsid w:val="00C67269"/>
    <w:rsid w:val="00CA1B38"/>
    <w:rsid w:val="00CA4DC5"/>
    <w:rsid w:val="00CA53AA"/>
    <w:rsid w:val="00CB0437"/>
    <w:rsid w:val="00CB784C"/>
    <w:rsid w:val="00CC35B5"/>
    <w:rsid w:val="00CE74FA"/>
    <w:rsid w:val="00D0039E"/>
    <w:rsid w:val="00D0546E"/>
    <w:rsid w:val="00D12325"/>
    <w:rsid w:val="00D30954"/>
    <w:rsid w:val="00D50913"/>
    <w:rsid w:val="00D72FC7"/>
    <w:rsid w:val="00DB199B"/>
    <w:rsid w:val="00DC0BB2"/>
    <w:rsid w:val="00DD0B9E"/>
    <w:rsid w:val="00DE0D6C"/>
    <w:rsid w:val="00DF61B4"/>
    <w:rsid w:val="00E2565F"/>
    <w:rsid w:val="00E31585"/>
    <w:rsid w:val="00E53492"/>
    <w:rsid w:val="00E61C37"/>
    <w:rsid w:val="00E747B4"/>
    <w:rsid w:val="00E925DE"/>
    <w:rsid w:val="00E979C7"/>
    <w:rsid w:val="00EA12E9"/>
    <w:rsid w:val="00EA3CC0"/>
    <w:rsid w:val="00EB0048"/>
    <w:rsid w:val="00EB24BA"/>
    <w:rsid w:val="00ED551D"/>
    <w:rsid w:val="00F00573"/>
    <w:rsid w:val="00F17331"/>
    <w:rsid w:val="00F2634C"/>
    <w:rsid w:val="00F37EA9"/>
    <w:rsid w:val="00F7145D"/>
    <w:rsid w:val="00FA06EF"/>
    <w:rsid w:val="00FC6B3E"/>
    <w:rsid w:val="00FD5210"/>
    <w:rsid w:val="00FF3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C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0039E"/>
    <w:pPr>
      <w:keepNext/>
      <w:spacing w:after="0" w:line="240" w:lineRule="auto"/>
      <w:ind w:firstLine="720"/>
      <w:jc w:val="right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39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rPr>
      <w:sz w:val="22"/>
      <w:szCs w:val="22"/>
    </w:rPr>
  </w:style>
  <w:style w:type="paragraph" w:styleId="a4">
    <w:name w:val="List Paragraph"/>
    <w:basedOn w:val="a"/>
    <w:uiPriority w:val="99"/>
    <w:qFormat/>
    <w:rsid w:val="00750234"/>
    <w:pPr>
      <w:ind w:left="720"/>
      <w:contextualSpacing/>
    </w:pPr>
  </w:style>
  <w:style w:type="character" w:customStyle="1" w:styleId="fontstyle01">
    <w:name w:val="fontstyle01"/>
    <w:rsid w:val="00552B0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1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17704"/>
    <w:rPr>
      <w:rFonts w:ascii="Tahoma" w:hAnsi="Tahoma" w:cs="Tahoma"/>
      <w:sz w:val="16"/>
      <w:szCs w:val="16"/>
    </w:rPr>
  </w:style>
  <w:style w:type="paragraph" w:customStyle="1" w:styleId="11">
    <w:name w:val="Обычный (веб)1"/>
    <w:basedOn w:val="a"/>
    <w:uiPriority w:val="99"/>
    <w:rsid w:val="00C236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unhideWhenUsed/>
    <w:rsid w:val="00B7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874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8749C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874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8749C"/>
    <w:rPr>
      <w:sz w:val="22"/>
      <w:szCs w:val="22"/>
    </w:rPr>
  </w:style>
  <w:style w:type="character" w:customStyle="1" w:styleId="10">
    <w:name w:val="Заголовок 1 Знак"/>
    <w:basedOn w:val="a0"/>
    <w:link w:val="1"/>
    <w:rsid w:val="00D0039E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0039E"/>
    <w:rPr>
      <w:rFonts w:ascii="Cambria" w:hAnsi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D0039E"/>
  </w:style>
  <w:style w:type="table" w:customStyle="1" w:styleId="13">
    <w:name w:val="Сетка таблицы1"/>
    <w:basedOn w:val="a1"/>
    <w:next w:val="a7"/>
    <w:uiPriority w:val="59"/>
    <w:rsid w:val="00D0039E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D0039E"/>
    <w:rPr>
      <w:color w:val="008000"/>
      <w:sz w:val="20"/>
      <w:szCs w:val="20"/>
      <w:u w:val="single"/>
    </w:rPr>
  </w:style>
  <w:style w:type="paragraph" w:styleId="ad">
    <w:name w:val="Document Map"/>
    <w:basedOn w:val="a"/>
    <w:link w:val="ae"/>
    <w:uiPriority w:val="99"/>
    <w:semiHidden/>
    <w:unhideWhenUsed/>
    <w:rsid w:val="00D0039E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0039E"/>
    <w:rPr>
      <w:rFonts w:ascii="Tahoma" w:eastAsia="Calibri" w:hAnsi="Tahoma"/>
      <w:sz w:val="16"/>
      <w:szCs w:val="16"/>
    </w:rPr>
  </w:style>
  <w:style w:type="paragraph" w:customStyle="1" w:styleId="af">
    <w:name w:val="Прижатый влево"/>
    <w:basedOn w:val="a"/>
    <w:next w:val="a"/>
    <w:uiPriority w:val="99"/>
    <w:rsid w:val="00D003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0">
    <w:name w:val="Hyperlink"/>
    <w:uiPriority w:val="99"/>
    <w:unhideWhenUsed/>
    <w:rsid w:val="00D0039E"/>
    <w:rPr>
      <w:color w:val="0000FF"/>
      <w:u w:val="single"/>
    </w:rPr>
  </w:style>
  <w:style w:type="paragraph" w:customStyle="1" w:styleId="ConsPlusTitle">
    <w:name w:val="ConsPlusTitle"/>
    <w:uiPriority w:val="99"/>
    <w:rsid w:val="00D0039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D0039E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D0039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00E0315F8639537F492BF8E1A1301A241967C1CC20EF9C9A0BE2C575nFQ2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602922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6191</Words>
  <Characters>35292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cp:lastModifiedBy>Катанекша</cp:lastModifiedBy>
  <cp:revision>20</cp:revision>
  <cp:lastPrinted>2022-02-10T03:31:00Z</cp:lastPrinted>
  <dcterms:created xsi:type="dcterms:W3CDTF">2022-01-12T05:06:00Z</dcterms:created>
  <dcterms:modified xsi:type="dcterms:W3CDTF">2022-03-03T09:23:00Z</dcterms:modified>
</cp:coreProperties>
</file>