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8" w:rsidRPr="00BE13EB" w:rsidRDefault="008B0288" w:rsidP="00AA106D">
      <w:pPr>
        <w:pStyle w:val="a3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8B0288" w:rsidRDefault="008B0288" w:rsidP="00AA106D">
      <w:pPr>
        <w:pStyle w:val="a3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BF6CF2" w:rsidRPr="00BF6CF2" w:rsidRDefault="00BF6CF2" w:rsidP="00AA106D">
      <w:pPr>
        <w:pStyle w:val="a3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0B0277" w:rsidRDefault="008B0288" w:rsidP="00AA106D">
      <w:pPr>
        <w:pStyle w:val="1"/>
        <w:spacing w:after="160"/>
        <w:ind w:left="-426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AA106D" w:rsidRPr="00AA106D" w:rsidRDefault="00AA106D" w:rsidP="00AA106D"/>
    <w:p w:rsidR="008B0288" w:rsidRPr="000B0277" w:rsidRDefault="00146CAF" w:rsidP="00AA106D">
      <w:pPr>
        <w:pStyle w:val="1"/>
        <w:spacing w:after="160"/>
        <w:ind w:left="142" w:right="649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szCs w:val="28"/>
        </w:rPr>
        <w:t>2</w:t>
      </w:r>
      <w:r w:rsidR="007D0633">
        <w:rPr>
          <w:szCs w:val="28"/>
        </w:rPr>
        <w:t>9</w:t>
      </w:r>
      <w:r>
        <w:rPr>
          <w:szCs w:val="28"/>
        </w:rPr>
        <w:t xml:space="preserve"> июл</w:t>
      </w:r>
      <w:r w:rsidR="00AA106D">
        <w:rPr>
          <w:szCs w:val="28"/>
        </w:rPr>
        <w:t>я 202</w:t>
      </w:r>
      <w:r w:rsidR="00474F9D">
        <w:rPr>
          <w:szCs w:val="28"/>
        </w:rPr>
        <w:t>1</w:t>
      </w:r>
      <w:r w:rsidR="00AA106D">
        <w:rPr>
          <w:szCs w:val="28"/>
        </w:rPr>
        <w:t xml:space="preserve"> </w:t>
      </w:r>
      <w:r w:rsidR="000B0277">
        <w:rPr>
          <w:szCs w:val="28"/>
        </w:rPr>
        <w:t>г</w:t>
      </w:r>
      <w:r w:rsidR="00AA106D">
        <w:rPr>
          <w:szCs w:val="28"/>
        </w:rPr>
        <w:t>.</w:t>
      </w:r>
      <w:r w:rsidR="008B0288">
        <w:rPr>
          <w:szCs w:val="28"/>
        </w:rPr>
        <w:t xml:space="preserve">                    </w:t>
      </w:r>
      <w:r w:rsidR="00AA106D">
        <w:rPr>
          <w:szCs w:val="28"/>
        </w:rPr>
        <w:t xml:space="preserve">             </w:t>
      </w:r>
      <w:r w:rsidR="008B0288">
        <w:rPr>
          <w:szCs w:val="28"/>
        </w:rPr>
        <w:t xml:space="preserve">                               </w:t>
      </w:r>
      <w:r w:rsidR="000B0277">
        <w:rPr>
          <w:szCs w:val="28"/>
        </w:rPr>
        <w:t xml:space="preserve">                           </w:t>
      </w:r>
      <w:r w:rsidR="008B0288">
        <w:rPr>
          <w:szCs w:val="28"/>
        </w:rPr>
        <w:t xml:space="preserve">№ </w:t>
      </w:r>
      <w:r w:rsidR="00593FAE">
        <w:rPr>
          <w:szCs w:val="28"/>
        </w:rPr>
        <w:t>315</w:t>
      </w:r>
    </w:p>
    <w:p w:rsidR="003726E6" w:rsidRDefault="003726E6" w:rsidP="00AA106D">
      <w:pPr>
        <w:pStyle w:val="1"/>
        <w:ind w:left="-426"/>
        <w:jc w:val="center"/>
        <w:rPr>
          <w:sz w:val="20"/>
          <w:szCs w:val="28"/>
        </w:rPr>
      </w:pPr>
    </w:p>
    <w:p w:rsidR="003726E6" w:rsidRPr="003726E6" w:rsidRDefault="008B0288" w:rsidP="003726E6">
      <w:pPr>
        <w:pStyle w:val="1"/>
        <w:jc w:val="center"/>
        <w:rPr>
          <w:sz w:val="20"/>
          <w:szCs w:val="28"/>
        </w:rPr>
      </w:pPr>
      <w:r w:rsidRPr="002E5040">
        <w:rPr>
          <w:sz w:val="20"/>
          <w:szCs w:val="28"/>
        </w:rPr>
        <w:t>с. Ключи</w:t>
      </w:r>
    </w:p>
    <w:p w:rsidR="008B0288" w:rsidRDefault="008B0288" w:rsidP="008B0288">
      <w:pPr>
        <w:rPr>
          <w:sz w:val="28"/>
          <w:szCs w:val="28"/>
        </w:rPr>
      </w:pPr>
    </w:p>
    <w:tbl>
      <w:tblPr>
        <w:tblW w:w="4395" w:type="dxa"/>
        <w:tblInd w:w="-459" w:type="dxa"/>
        <w:tblLook w:val="04A0"/>
      </w:tblPr>
      <w:tblGrid>
        <w:gridCol w:w="4395"/>
      </w:tblGrid>
      <w:tr w:rsidR="008B0288" w:rsidRPr="008B0288" w:rsidTr="00CE43A7">
        <w:tc>
          <w:tcPr>
            <w:tcW w:w="4395" w:type="dxa"/>
          </w:tcPr>
          <w:p w:rsidR="008B0288" w:rsidRPr="008B0288" w:rsidRDefault="009B4579" w:rsidP="00146CAF">
            <w:pPr>
              <w:pStyle w:val="a3"/>
              <w:ind w:left="74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46CAF">
              <w:rPr>
                <w:rFonts w:ascii="Times New Roman" w:hAnsi="Times New Roman"/>
                <w:sz w:val="28"/>
                <w:szCs w:val="28"/>
              </w:rPr>
              <w:t xml:space="preserve">проведении профилактических прививок против новой </w:t>
            </w:r>
            <w:proofErr w:type="spellStart"/>
            <w:r w:rsidR="00631C3E">
              <w:rPr>
                <w:rFonts w:ascii="Times New Roman" w:hAnsi="Times New Roman"/>
                <w:sz w:val="28"/>
                <w:szCs w:val="28"/>
              </w:rPr>
              <w:t>корона</w:t>
            </w:r>
            <w:r w:rsidR="00146CAF">
              <w:rPr>
                <w:rFonts w:ascii="Times New Roman" w:hAnsi="Times New Roman"/>
                <w:sz w:val="28"/>
                <w:szCs w:val="28"/>
              </w:rPr>
              <w:t>вирусной</w:t>
            </w:r>
            <w:proofErr w:type="spellEnd"/>
            <w:r w:rsidR="00146CAF">
              <w:rPr>
                <w:rFonts w:ascii="Times New Roman" w:hAnsi="Times New Roman"/>
                <w:sz w:val="28"/>
                <w:szCs w:val="28"/>
              </w:rPr>
              <w:t xml:space="preserve"> инфекции отдельных групп граждан по эпидемическим показаниям</w:t>
            </w:r>
            <w:r w:rsidR="00B052F9">
              <w:rPr>
                <w:rFonts w:ascii="Times New Roman" w:hAnsi="Times New Roman"/>
                <w:sz w:val="28"/>
                <w:szCs w:val="28"/>
              </w:rPr>
              <w:t xml:space="preserve"> на территории Ключевского района Алтайского края</w:t>
            </w:r>
          </w:p>
        </w:tc>
      </w:tr>
    </w:tbl>
    <w:p w:rsidR="00AA106D" w:rsidRDefault="00AA106D" w:rsidP="00AA106D">
      <w:pPr>
        <w:widowControl w:val="0"/>
        <w:autoSpaceDE w:val="0"/>
        <w:autoSpaceDN w:val="0"/>
        <w:adjustRightInd w:val="0"/>
        <w:ind w:left="284" w:right="649"/>
        <w:jc w:val="center"/>
        <w:rPr>
          <w:rFonts w:ascii="Times New Roman" w:hAnsi="Times New Roman" w:cs="Times New Roman"/>
          <w:sz w:val="28"/>
          <w:szCs w:val="28"/>
        </w:rPr>
      </w:pPr>
    </w:p>
    <w:p w:rsidR="00AA106D" w:rsidRPr="00C76DF2" w:rsidRDefault="00AA106D" w:rsidP="00AA106D">
      <w:pPr>
        <w:widowControl w:val="0"/>
        <w:autoSpaceDE w:val="0"/>
        <w:autoSpaceDN w:val="0"/>
        <w:adjustRightInd w:val="0"/>
        <w:ind w:right="649"/>
        <w:jc w:val="both"/>
        <w:rPr>
          <w:rFonts w:ascii="Times New Roman" w:hAnsi="Times New Roman" w:cs="Times New Roman"/>
          <w:sz w:val="28"/>
          <w:szCs w:val="28"/>
        </w:rPr>
      </w:pPr>
      <w:r w:rsidRPr="00C76DF2">
        <w:rPr>
          <w:rFonts w:ascii="Times New Roman" w:hAnsi="Times New Roman" w:cs="Times New Roman"/>
          <w:sz w:val="28"/>
          <w:szCs w:val="28"/>
        </w:rPr>
        <w:t xml:space="preserve">       </w:t>
      </w:r>
      <w:r w:rsidR="00146CAF">
        <w:rPr>
          <w:rFonts w:ascii="Times New Roman" w:hAnsi="Times New Roman" w:cs="Times New Roman"/>
          <w:sz w:val="28"/>
          <w:szCs w:val="28"/>
        </w:rPr>
        <w:t xml:space="preserve">    В связи с продолжающей угро</w:t>
      </w:r>
      <w:r w:rsidR="007D0633">
        <w:rPr>
          <w:rFonts w:ascii="Times New Roman" w:hAnsi="Times New Roman" w:cs="Times New Roman"/>
          <w:sz w:val="28"/>
          <w:szCs w:val="28"/>
        </w:rPr>
        <w:t xml:space="preserve">зой распространения новой </w:t>
      </w:r>
      <w:proofErr w:type="spellStart"/>
      <w:r w:rsidR="007D0633">
        <w:rPr>
          <w:rFonts w:ascii="Times New Roman" w:hAnsi="Times New Roman" w:cs="Times New Roman"/>
          <w:sz w:val="28"/>
          <w:szCs w:val="28"/>
        </w:rPr>
        <w:t>корона</w:t>
      </w:r>
      <w:r w:rsidR="00146CAF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146CAF">
        <w:rPr>
          <w:rFonts w:ascii="Times New Roman" w:hAnsi="Times New Roman" w:cs="Times New Roman"/>
          <w:sz w:val="28"/>
          <w:szCs w:val="28"/>
        </w:rPr>
        <w:t xml:space="preserve"> инфекции в Ключевском районе Алтайского края, руководствуясь подпунктом 6 пункта 1 статьи 51 Федерального Закона от 30.03.1999 № 52-ФЗ «О санитарно-эпидемиологическом благополучии населения», </w:t>
      </w:r>
      <w:proofErr w:type="gramStart"/>
      <w:r w:rsidR="00146CA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46CAF">
        <w:rPr>
          <w:rFonts w:ascii="Times New Roman" w:hAnsi="Times New Roman" w:cs="Times New Roman"/>
          <w:sz w:val="28"/>
          <w:szCs w:val="28"/>
        </w:rPr>
        <w:t xml:space="preserve">. 2 ст. 10 Федерального закона Российской Федерации от 17.09.1998  № 157-ФЗ «Об иммунопрофилактике инфекционных болезней», п. 18.3. СП 3.1./3.2.3146-13 «Общие требования по профилактике инфекционных и паразитарных болезней», приказом Минздрава России № 125н от 21.03.2014 «Об </w:t>
      </w:r>
      <w:r w:rsidR="00047ED6">
        <w:rPr>
          <w:rFonts w:ascii="Times New Roman" w:hAnsi="Times New Roman" w:cs="Times New Roman"/>
          <w:sz w:val="28"/>
          <w:szCs w:val="28"/>
        </w:rPr>
        <w:t>утверждении национального календаря профилактических прививок и календаря профилактических прививок по эпидемическим показаниям», СП 3.3.2367-08 «Организация иммунопрофилактики инфекционных болезней», Постановлени</w:t>
      </w:r>
      <w:r w:rsidR="00B052F9">
        <w:rPr>
          <w:rFonts w:ascii="Times New Roman" w:hAnsi="Times New Roman" w:cs="Times New Roman"/>
          <w:sz w:val="28"/>
          <w:szCs w:val="28"/>
        </w:rPr>
        <w:t>ем</w:t>
      </w:r>
      <w:r w:rsidR="00047ED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Алтайскому краю от 23.07.2021 №04 «О проведении профилактичес</w:t>
      </w:r>
      <w:r w:rsidR="007D0633">
        <w:rPr>
          <w:rFonts w:ascii="Times New Roman" w:hAnsi="Times New Roman" w:cs="Times New Roman"/>
          <w:sz w:val="28"/>
          <w:szCs w:val="28"/>
        </w:rPr>
        <w:t xml:space="preserve">ких прививок против новой </w:t>
      </w:r>
      <w:proofErr w:type="spellStart"/>
      <w:r w:rsidR="007D0633">
        <w:rPr>
          <w:rFonts w:ascii="Times New Roman" w:hAnsi="Times New Roman" w:cs="Times New Roman"/>
          <w:sz w:val="28"/>
          <w:szCs w:val="28"/>
        </w:rPr>
        <w:t>корона</w:t>
      </w:r>
      <w:r w:rsidR="00047ED6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047ED6">
        <w:rPr>
          <w:rFonts w:ascii="Times New Roman" w:hAnsi="Times New Roman" w:cs="Times New Roman"/>
          <w:sz w:val="28"/>
          <w:szCs w:val="28"/>
        </w:rPr>
        <w:t xml:space="preserve"> инфекции отдельных групп граждан по эпидемическим показаниям»,</w:t>
      </w:r>
      <w:r w:rsidR="0014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88" w:rsidRPr="009753D9" w:rsidRDefault="00E1111E" w:rsidP="00AA106D">
      <w:pPr>
        <w:widowControl w:val="0"/>
        <w:autoSpaceDE w:val="0"/>
        <w:autoSpaceDN w:val="0"/>
        <w:adjustRightInd w:val="0"/>
        <w:ind w:left="284" w:right="64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47ED6" w:rsidRPr="00047ED6" w:rsidRDefault="00047ED6" w:rsidP="00B052F9">
      <w:pPr>
        <w:pStyle w:val="a5"/>
        <w:numPr>
          <w:ilvl w:val="0"/>
          <w:numId w:val="6"/>
        </w:numPr>
        <w:spacing w:after="92"/>
        <w:ind w:left="284" w:right="649" w:firstLine="0"/>
        <w:jc w:val="both"/>
        <w:rPr>
          <w:rStyle w:val="Bodytext20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Установить на территории Ключевского района категории граждан, подлежащих иммунизации по эпидемическим</w:t>
      </w:r>
      <w:r w:rsidR="007D0633">
        <w:rPr>
          <w:rStyle w:val="Bodytext20"/>
          <w:rFonts w:ascii="Times New Roman" w:hAnsi="Times New Roman" w:cs="Times New Roman"/>
          <w:sz w:val="28"/>
          <w:szCs w:val="28"/>
        </w:rPr>
        <w:t xml:space="preserve"> показаниям против новой </w:t>
      </w:r>
      <w:proofErr w:type="spellStart"/>
      <w:r w:rsidR="007D0633">
        <w:rPr>
          <w:rStyle w:val="Bodytext20"/>
          <w:rFonts w:ascii="Times New Roman" w:hAnsi="Times New Roman" w:cs="Times New Roman"/>
          <w:sz w:val="28"/>
          <w:szCs w:val="28"/>
        </w:rPr>
        <w:t>корона</w:t>
      </w:r>
      <w:r>
        <w:rPr>
          <w:rStyle w:val="Bodytext20"/>
          <w:rFonts w:ascii="Times New Roman" w:hAnsi="Times New Roman" w:cs="Times New Roman"/>
          <w:sz w:val="28"/>
          <w:szCs w:val="28"/>
        </w:rPr>
        <w:t>вирусной</w:t>
      </w:r>
      <w:proofErr w:type="spellEnd"/>
      <w:r>
        <w:rPr>
          <w:rStyle w:val="Bodytext20"/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Style w:val="Bodytext20"/>
          <w:rFonts w:ascii="Times New Roman" w:hAnsi="Times New Roman" w:cs="Times New Roman"/>
          <w:sz w:val="28"/>
          <w:szCs w:val="28"/>
          <w:lang w:val="en-US"/>
        </w:rPr>
        <w:t>COVID</w:t>
      </w:r>
      <w:r w:rsidRPr="00047ED6">
        <w:rPr>
          <w:rStyle w:val="Bodytext20"/>
          <w:rFonts w:ascii="Times New Roman" w:hAnsi="Times New Roman" w:cs="Times New Roman"/>
          <w:sz w:val="28"/>
          <w:szCs w:val="28"/>
        </w:rPr>
        <w:t>-19)</w:t>
      </w:r>
      <w:r>
        <w:rPr>
          <w:rStyle w:val="Bodytext20"/>
          <w:rFonts w:ascii="Times New Roman" w:hAnsi="Times New Roman" w:cs="Times New Roman"/>
          <w:sz w:val="28"/>
          <w:szCs w:val="28"/>
        </w:rPr>
        <w:t>:</w:t>
      </w:r>
    </w:p>
    <w:p w:rsidR="00047ED6" w:rsidRDefault="00047ED6" w:rsidP="00047ED6">
      <w:pPr>
        <w:pStyle w:val="a5"/>
        <w:tabs>
          <w:tab w:val="left" w:pos="6798"/>
          <w:tab w:val="left" w:pos="7998"/>
        </w:tabs>
        <w:spacing w:after="92"/>
        <w:ind w:left="284" w:right="64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lastRenderedPageBreak/>
        <w:t xml:space="preserve">- муниципальные служащие, работники </w:t>
      </w:r>
      <w:r w:rsidR="00B052F9">
        <w:rPr>
          <w:rStyle w:val="Bodytext20"/>
          <w:rFonts w:ascii="Times New Roman" w:hAnsi="Times New Roman" w:cs="Times New Roman"/>
          <w:sz w:val="28"/>
          <w:szCs w:val="28"/>
        </w:rPr>
        <w:t>местного самоуправления</w:t>
      </w:r>
      <w:r w:rsidR="002278F9">
        <w:rPr>
          <w:rStyle w:val="Bodytext20"/>
          <w:rFonts w:ascii="Times New Roman" w:hAnsi="Times New Roman" w:cs="Times New Roman"/>
          <w:sz w:val="28"/>
          <w:szCs w:val="28"/>
        </w:rPr>
        <w:t>, работающие в сфере образования, культуры и спорта</w:t>
      </w:r>
      <w:r w:rsidR="00B052F9">
        <w:rPr>
          <w:rStyle w:val="Bodytext20"/>
          <w:rFonts w:ascii="Times New Roman" w:hAnsi="Times New Roman" w:cs="Times New Roman"/>
          <w:sz w:val="28"/>
          <w:szCs w:val="28"/>
        </w:rPr>
        <w:t>.</w:t>
      </w:r>
    </w:p>
    <w:p w:rsidR="009A39BD" w:rsidRDefault="00047ED6" w:rsidP="00047ED6">
      <w:pPr>
        <w:pStyle w:val="a5"/>
        <w:tabs>
          <w:tab w:val="left" w:pos="6798"/>
          <w:tab w:val="left" w:pos="7998"/>
        </w:tabs>
        <w:spacing w:after="92"/>
        <w:ind w:left="284" w:right="64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2. </w:t>
      </w:r>
      <w:r w:rsidR="009A39BD">
        <w:rPr>
          <w:rStyle w:val="Bodytext20"/>
          <w:rFonts w:ascii="Times New Roman" w:hAnsi="Times New Roman" w:cs="Times New Roman"/>
          <w:sz w:val="28"/>
          <w:szCs w:val="28"/>
        </w:rPr>
        <w:t xml:space="preserve">Руководителям, </w:t>
      </w:r>
      <w:r w:rsidR="00E31570">
        <w:rPr>
          <w:rStyle w:val="Bodytext20"/>
          <w:rFonts w:ascii="Times New Roman" w:hAnsi="Times New Roman" w:cs="Times New Roman"/>
          <w:sz w:val="28"/>
          <w:szCs w:val="28"/>
        </w:rPr>
        <w:t>установленным</w:t>
      </w:r>
      <w:r w:rsidR="009A39BD">
        <w:rPr>
          <w:rStyle w:val="Bodytext20"/>
          <w:rFonts w:ascii="Times New Roman" w:hAnsi="Times New Roman" w:cs="Times New Roman"/>
          <w:sz w:val="28"/>
          <w:szCs w:val="28"/>
        </w:rPr>
        <w:t xml:space="preserve"> пунктом 1 настоящего постановления организовать:</w:t>
      </w:r>
    </w:p>
    <w:p w:rsidR="00B052F9" w:rsidRDefault="009A39BD" w:rsidP="00047ED6">
      <w:pPr>
        <w:pStyle w:val="a5"/>
        <w:tabs>
          <w:tab w:val="left" w:pos="6798"/>
          <w:tab w:val="left" w:pos="7998"/>
        </w:tabs>
        <w:spacing w:after="92"/>
        <w:ind w:left="284" w:right="64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2.1. </w:t>
      </w:r>
      <w:r w:rsidR="00B052F9">
        <w:rPr>
          <w:rStyle w:val="Bodytext20"/>
          <w:rFonts w:ascii="Times New Roman" w:hAnsi="Times New Roman" w:cs="Times New Roman"/>
          <w:sz w:val="28"/>
          <w:szCs w:val="28"/>
        </w:rPr>
        <w:t>информационно-разъяснительную работу среди работников, сотрудников по во</w:t>
      </w:r>
      <w:r w:rsidR="007D0633">
        <w:rPr>
          <w:rStyle w:val="Bodytext20"/>
          <w:rFonts w:ascii="Times New Roman" w:hAnsi="Times New Roman" w:cs="Times New Roman"/>
          <w:sz w:val="28"/>
          <w:szCs w:val="28"/>
        </w:rPr>
        <w:t xml:space="preserve">просам профилактики новой </w:t>
      </w:r>
      <w:proofErr w:type="spellStart"/>
      <w:r w:rsidR="007D0633">
        <w:rPr>
          <w:rStyle w:val="Bodytext20"/>
          <w:rFonts w:ascii="Times New Roman" w:hAnsi="Times New Roman" w:cs="Times New Roman"/>
          <w:sz w:val="28"/>
          <w:szCs w:val="28"/>
        </w:rPr>
        <w:t>корона</w:t>
      </w:r>
      <w:r w:rsidR="00B052F9">
        <w:rPr>
          <w:rStyle w:val="Bodytext20"/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B052F9">
        <w:rPr>
          <w:rStyle w:val="Bodytext20"/>
          <w:rFonts w:ascii="Times New Roman" w:hAnsi="Times New Roman" w:cs="Times New Roman"/>
          <w:sz w:val="28"/>
          <w:szCs w:val="28"/>
        </w:rPr>
        <w:t xml:space="preserve"> инфекции, обратив особое внимание на необходимость проведения профилактических прививок </w:t>
      </w:r>
    </w:p>
    <w:p w:rsidR="009A39BD" w:rsidRDefault="00B052F9" w:rsidP="00047ED6">
      <w:pPr>
        <w:pStyle w:val="a5"/>
        <w:tabs>
          <w:tab w:val="left" w:pos="6798"/>
          <w:tab w:val="left" w:pos="7998"/>
        </w:tabs>
        <w:spacing w:after="92"/>
        <w:ind w:left="284" w:right="64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2.2. </w:t>
      </w:r>
      <w:r w:rsidR="009A39BD">
        <w:rPr>
          <w:rStyle w:val="Bodytext20"/>
          <w:rFonts w:ascii="Times New Roman" w:hAnsi="Times New Roman" w:cs="Times New Roman"/>
          <w:sz w:val="28"/>
          <w:szCs w:val="28"/>
        </w:rPr>
        <w:t>в срок до 22.08.2021 проведение профилактиче</w:t>
      </w:r>
      <w:r w:rsidR="007D0633">
        <w:rPr>
          <w:rStyle w:val="Bodytext20"/>
          <w:rFonts w:ascii="Times New Roman" w:hAnsi="Times New Roman" w:cs="Times New Roman"/>
          <w:sz w:val="28"/>
          <w:szCs w:val="28"/>
        </w:rPr>
        <w:t xml:space="preserve">ских прививок от новой </w:t>
      </w:r>
      <w:proofErr w:type="spellStart"/>
      <w:r w:rsidR="007D0633">
        <w:rPr>
          <w:rStyle w:val="Bodytext20"/>
          <w:rFonts w:ascii="Times New Roman" w:hAnsi="Times New Roman" w:cs="Times New Roman"/>
          <w:sz w:val="28"/>
          <w:szCs w:val="28"/>
        </w:rPr>
        <w:t>корона</w:t>
      </w:r>
      <w:r w:rsidR="009A39BD">
        <w:rPr>
          <w:rStyle w:val="Bodytext20"/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9A39BD">
        <w:rPr>
          <w:rStyle w:val="Bodytext20"/>
          <w:rFonts w:ascii="Times New Roman" w:hAnsi="Times New Roman" w:cs="Times New Roman"/>
          <w:sz w:val="28"/>
          <w:szCs w:val="28"/>
        </w:rPr>
        <w:t xml:space="preserve"> инфекции первым компонентом или однокомпонентной вакциной, в срок до 19.09.2021 – вторым компонентом вакцины. </w:t>
      </w:r>
    </w:p>
    <w:p w:rsidR="009A39BD" w:rsidRDefault="009A39BD" w:rsidP="00047ED6">
      <w:pPr>
        <w:pStyle w:val="a5"/>
        <w:tabs>
          <w:tab w:val="left" w:pos="6798"/>
          <w:tab w:val="left" w:pos="7998"/>
        </w:tabs>
        <w:spacing w:after="92"/>
        <w:ind w:left="284" w:right="64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3. Руководители, установленны</w:t>
      </w:r>
      <w:r w:rsidR="00B052F9">
        <w:rPr>
          <w:rStyle w:val="Bodytext20"/>
          <w:rFonts w:ascii="Times New Roman" w:hAnsi="Times New Roman" w:cs="Times New Roman"/>
          <w:sz w:val="28"/>
          <w:szCs w:val="28"/>
        </w:rPr>
        <w:t>м</w:t>
      </w: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 пунктом 1 настоящего постановления несут ответственность за исполнение настоящего постановления.</w:t>
      </w:r>
    </w:p>
    <w:p w:rsidR="00CA6858" w:rsidRPr="00CE43A7" w:rsidRDefault="009A39BD" w:rsidP="009A39BD">
      <w:pPr>
        <w:pStyle w:val="a5"/>
        <w:tabs>
          <w:tab w:val="left" w:pos="6798"/>
          <w:tab w:val="left" w:pos="7998"/>
        </w:tabs>
        <w:spacing w:after="92"/>
        <w:ind w:left="284" w:right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1676C" w:rsidRPr="00CE43A7">
        <w:rPr>
          <w:rFonts w:ascii="Times New Roman" w:hAnsi="Times New Roman" w:cs="Times New Roman"/>
          <w:sz w:val="28"/>
          <w:szCs w:val="28"/>
        </w:rPr>
        <w:t>Контроль</w:t>
      </w:r>
      <w:r w:rsidR="00BF6CF2" w:rsidRPr="00CE43A7">
        <w:rPr>
          <w:rFonts w:ascii="Times New Roman" w:hAnsi="Times New Roman" w:cs="Times New Roman"/>
          <w:sz w:val="28"/>
          <w:szCs w:val="28"/>
        </w:rPr>
        <w:t xml:space="preserve"> </w:t>
      </w:r>
      <w:r w:rsidR="0011676C" w:rsidRPr="00CE43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1676C" w:rsidRPr="00CE4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6CF2" w:rsidRDefault="00BF6CF2" w:rsidP="00AA106D">
      <w:pPr>
        <w:ind w:left="284" w:right="649"/>
        <w:rPr>
          <w:rFonts w:ascii="Times New Roman" w:hAnsi="Times New Roman" w:cs="Times New Roman"/>
          <w:sz w:val="28"/>
          <w:szCs w:val="28"/>
        </w:rPr>
      </w:pPr>
    </w:p>
    <w:p w:rsidR="009A39BD" w:rsidRDefault="009A39BD" w:rsidP="00AA106D">
      <w:pPr>
        <w:ind w:left="284" w:right="649"/>
        <w:rPr>
          <w:rFonts w:ascii="Times New Roman" w:hAnsi="Times New Roman" w:cs="Times New Roman"/>
          <w:sz w:val="28"/>
          <w:szCs w:val="28"/>
        </w:rPr>
      </w:pPr>
    </w:p>
    <w:p w:rsidR="009A39BD" w:rsidRDefault="009A39BD" w:rsidP="00AA106D">
      <w:pPr>
        <w:ind w:left="284" w:right="649"/>
        <w:rPr>
          <w:rFonts w:ascii="Times New Roman" w:hAnsi="Times New Roman" w:cs="Times New Roman"/>
          <w:sz w:val="28"/>
          <w:szCs w:val="28"/>
        </w:rPr>
      </w:pPr>
    </w:p>
    <w:p w:rsidR="00F76B4A" w:rsidRDefault="008B0288" w:rsidP="00E1111E">
      <w:pPr>
        <w:ind w:left="284" w:right="649"/>
        <w:rPr>
          <w:rFonts w:ascii="Times New Roman" w:hAnsi="Times New Roman" w:cs="Times New Roman"/>
          <w:sz w:val="18"/>
          <w:szCs w:val="18"/>
        </w:rPr>
      </w:pPr>
      <w:r w:rsidRPr="008B0288">
        <w:rPr>
          <w:rFonts w:ascii="Times New Roman" w:hAnsi="Times New Roman" w:cs="Times New Roman"/>
          <w:sz w:val="28"/>
          <w:szCs w:val="28"/>
        </w:rPr>
        <w:t xml:space="preserve">Глава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E43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11F4">
        <w:rPr>
          <w:rFonts w:ascii="Times New Roman" w:hAnsi="Times New Roman" w:cs="Times New Roman"/>
          <w:sz w:val="28"/>
          <w:szCs w:val="28"/>
        </w:rPr>
        <w:t xml:space="preserve">  </w:t>
      </w:r>
      <w:r w:rsidR="00F76B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11F4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="00F211F4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 w:rsidRPr="008B02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B4A" w:rsidRDefault="00F76B4A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B052F9" w:rsidRDefault="00B052F9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B052F9" w:rsidRDefault="00B052F9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9A39BD" w:rsidRDefault="009A39BD" w:rsidP="00CE43A7">
      <w:pPr>
        <w:ind w:left="-567" w:right="649"/>
        <w:rPr>
          <w:rFonts w:ascii="Times New Roman" w:hAnsi="Times New Roman" w:cs="Times New Roman"/>
          <w:sz w:val="18"/>
          <w:szCs w:val="18"/>
        </w:rPr>
      </w:pPr>
    </w:p>
    <w:p w:rsidR="00BF6CF2" w:rsidRPr="00BF6CF2" w:rsidRDefault="00E1111E" w:rsidP="00E1111E">
      <w:pPr>
        <w:ind w:right="6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Сердюк Наталья Александровна</w:t>
      </w:r>
    </w:p>
    <w:sectPr w:rsidR="00BF6CF2" w:rsidRPr="00BF6CF2" w:rsidSect="009A39BD">
      <w:pgSz w:w="11905" w:h="16837"/>
      <w:pgMar w:top="959" w:right="242" w:bottom="94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401D"/>
    <w:multiLevelType w:val="hybridMultilevel"/>
    <w:tmpl w:val="A484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E6F8B"/>
    <w:multiLevelType w:val="multilevel"/>
    <w:tmpl w:val="F67C8CF4"/>
    <w:lvl w:ilvl="0">
      <w:start w:val="1"/>
      <w:numFmt w:val="decimal"/>
      <w:lvlText w:val="%1."/>
      <w:lvlJc w:val="left"/>
      <w:pPr>
        <w:ind w:left="-207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eastAsia="Arial" w:hint="default"/>
      </w:rPr>
    </w:lvl>
  </w:abstractNum>
  <w:abstractNum w:abstractNumId="2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001BC"/>
    <w:multiLevelType w:val="multilevel"/>
    <w:tmpl w:val="7D34C2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DD1ED4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D0AC2"/>
    <w:multiLevelType w:val="multilevel"/>
    <w:tmpl w:val="B944F1E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288"/>
    <w:rsid w:val="00047ED6"/>
    <w:rsid w:val="000B0277"/>
    <w:rsid w:val="000E0C75"/>
    <w:rsid w:val="0011676C"/>
    <w:rsid w:val="001271D6"/>
    <w:rsid w:val="00146CAF"/>
    <w:rsid w:val="001A61E2"/>
    <w:rsid w:val="001B7046"/>
    <w:rsid w:val="00217B97"/>
    <w:rsid w:val="002278F9"/>
    <w:rsid w:val="003726E6"/>
    <w:rsid w:val="00394505"/>
    <w:rsid w:val="003B56B2"/>
    <w:rsid w:val="003D22DC"/>
    <w:rsid w:val="00444CCD"/>
    <w:rsid w:val="00474F9D"/>
    <w:rsid w:val="004B4928"/>
    <w:rsid w:val="005172F1"/>
    <w:rsid w:val="005765B8"/>
    <w:rsid w:val="00585D0F"/>
    <w:rsid w:val="00593FAE"/>
    <w:rsid w:val="005C0D9F"/>
    <w:rsid w:val="005E566B"/>
    <w:rsid w:val="00631C3E"/>
    <w:rsid w:val="00657A4F"/>
    <w:rsid w:val="006743D4"/>
    <w:rsid w:val="0069229F"/>
    <w:rsid w:val="006F09E7"/>
    <w:rsid w:val="00714A92"/>
    <w:rsid w:val="007349C0"/>
    <w:rsid w:val="00777A81"/>
    <w:rsid w:val="007C3E7E"/>
    <w:rsid w:val="007D0633"/>
    <w:rsid w:val="007D23AF"/>
    <w:rsid w:val="00804FC1"/>
    <w:rsid w:val="00805B66"/>
    <w:rsid w:val="008067A2"/>
    <w:rsid w:val="008A6953"/>
    <w:rsid w:val="008B0288"/>
    <w:rsid w:val="008F4F4D"/>
    <w:rsid w:val="009005C4"/>
    <w:rsid w:val="009753D9"/>
    <w:rsid w:val="00984824"/>
    <w:rsid w:val="009A39BD"/>
    <w:rsid w:val="009B3431"/>
    <w:rsid w:val="009B4579"/>
    <w:rsid w:val="00A11C35"/>
    <w:rsid w:val="00A51131"/>
    <w:rsid w:val="00A77545"/>
    <w:rsid w:val="00A95107"/>
    <w:rsid w:val="00AA106D"/>
    <w:rsid w:val="00AD1C83"/>
    <w:rsid w:val="00AE173D"/>
    <w:rsid w:val="00AF727E"/>
    <w:rsid w:val="00B052F9"/>
    <w:rsid w:val="00BF0360"/>
    <w:rsid w:val="00BF6CF2"/>
    <w:rsid w:val="00C42DB5"/>
    <w:rsid w:val="00C476B1"/>
    <w:rsid w:val="00C647EE"/>
    <w:rsid w:val="00C76DF2"/>
    <w:rsid w:val="00CA6858"/>
    <w:rsid w:val="00CB7AFB"/>
    <w:rsid w:val="00CE43A7"/>
    <w:rsid w:val="00CF32E2"/>
    <w:rsid w:val="00CF7ECF"/>
    <w:rsid w:val="00D2349F"/>
    <w:rsid w:val="00D41B29"/>
    <w:rsid w:val="00D469B4"/>
    <w:rsid w:val="00D82199"/>
    <w:rsid w:val="00E1111E"/>
    <w:rsid w:val="00E122DE"/>
    <w:rsid w:val="00E31570"/>
    <w:rsid w:val="00EC5FC7"/>
    <w:rsid w:val="00F211F4"/>
    <w:rsid w:val="00F31A45"/>
    <w:rsid w:val="00F76B4A"/>
    <w:rsid w:val="00FC6164"/>
    <w:rsid w:val="00FD5252"/>
    <w:rsid w:val="00FE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81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1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36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5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rsid w:val="00C647E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a0"/>
    <w:rsid w:val="00C647E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0">
    <w:name w:val="Body text (2)"/>
    <w:basedOn w:val="Bodytext2"/>
    <w:rsid w:val="00C647EE"/>
  </w:style>
  <w:style w:type="character" w:customStyle="1" w:styleId="Bodytext4">
    <w:name w:val="Body text (4)_"/>
    <w:basedOn w:val="a0"/>
    <w:rsid w:val="00C647E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95pt">
    <w:name w:val="Body text (4) + 9;5 pt"/>
    <w:basedOn w:val="Bodytext4"/>
    <w:rsid w:val="00C647EE"/>
    <w:rPr>
      <w:sz w:val="19"/>
      <w:szCs w:val="19"/>
    </w:rPr>
  </w:style>
  <w:style w:type="character" w:customStyle="1" w:styleId="Bodytext40">
    <w:name w:val="Body text (4)"/>
    <w:basedOn w:val="Bodytext4"/>
    <w:rsid w:val="00C647EE"/>
  </w:style>
  <w:style w:type="character" w:customStyle="1" w:styleId="Bodytext0">
    <w:name w:val="Body text"/>
    <w:basedOn w:val="Bodytext"/>
    <w:rsid w:val="00C647EE"/>
  </w:style>
  <w:style w:type="character" w:customStyle="1" w:styleId="Bodytext6">
    <w:name w:val="Body text (6)_"/>
    <w:basedOn w:val="a0"/>
    <w:rsid w:val="00C647E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60">
    <w:name w:val="Body text (6)"/>
    <w:basedOn w:val="Bodytext6"/>
    <w:rsid w:val="00C647EE"/>
  </w:style>
  <w:style w:type="paragraph" w:styleId="a7">
    <w:name w:val="Balloon Text"/>
    <w:basedOn w:val="a"/>
    <w:link w:val="a8"/>
    <w:uiPriority w:val="99"/>
    <w:semiHidden/>
    <w:unhideWhenUsed/>
    <w:rsid w:val="000B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Trud</cp:lastModifiedBy>
  <cp:revision>36</cp:revision>
  <cp:lastPrinted>2021-07-30T02:19:00Z</cp:lastPrinted>
  <dcterms:created xsi:type="dcterms:W3CDTF">2016-07-19T03:48:00Z</dcterms:created>
  <dcterms:modified xsi:type="dcterms:W3CDTF">2021-08-05T01:52:00Z</dcterms:modified>
</cp:coreProperties>
</file>