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BE" w:rsidRPr="00727236" w:rsidRDefault="004C3EBE" w:rsidP="004C3EBE">
      <w:pPr>
        <w:pStyle w:val="aff2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4C3EBE" w:rsidRPr="00727236" w:rsidRDefault="004C3EBE" w:rsidP="004C3EBE">
      <w:pPr>
        <w:pStyle w:val="aff2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4C3EBE" w:rsidRDefault="004C3EBE" w:rsidP="004C3EBE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П О С Т А Н О В Л Е Н И Е</w:t>
      </w:r>
    </w:p>
    <w:p w:rsidR="004C3EBE" w:rsidRDefault="004C3EBE" w:rsidP="004C3EBE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4C3EBE" w:rsidRPr="00727236" w:rsidRDefault="004C3EBE" w:rsidP="004C3EBE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4C3EBE" w:rsidRDefault="00654F2A" w:rsidP="004C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мая </w:t>
      </w:r>
      <w:r w:rsidR="004C3EBE" w:rsidRPr="008E62B9">
        <w:rPr>
          <w:rFonts w:ascii="Arial" w:hAnsi="Arial" w:cs="Arial"/>
          <w:sz w:val="24"/>
          <w:szCs w:val="24"/>
        </w:rPr>
        <w:t>20</w:t>
      </w:r>
      <w:r w:rsidR="004C3EBE">
        <w:rPr>
          <w:rFonts w:ascii="Arial" w:hAnsi="Arial" w:cs="Arial"/>
          <w:sz w:val="24"/>
          <w:szCs w:val="24"/>
        </w:rPr>
        <w:t>21г.</w:t>
      </w:r>
      <w:r w:rsidR="004C3EBE" w:rsidRPr="008E62B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C3EBE">
        <w:rPr>
          <w:rFonts w:ascii="Arial" w:hAnsi="Arial" w:cs="Arial"/>
          <w:sz w:val="24"/>
          <w:szCs w:val="24"/>
        </w:rPr>
        <w:t xml:space="preserve">        </w:t>
      </w:r>
      <w:r w:rsidR="004C3EBE" w:rsidRPr="008E62B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176</w:t>
      </w:r>
    </w:p>
    <w:p w:rsidR="004C3EBE" w:rsidRPr="00DD380A" w:rsidRDefault="004C3EBE" w:rsidP="004C3EBE">
      <w:pPr>
        <w:jc w:val="center"/>
        <w:rPr>
          <w:sz w:val="24"/>
          <w:szCs w:val="24"/>
        </w:rPr>
      </w:pPr>
      <w:r w:rsidRPr="00DD380A">
        <w:rPr>
          <w:sz w:val="24"/>
          <w:szCs w:val="24"/>
        </w:rPr>
        <w:t>с. Ключи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8999" w:type="dxa"/>
        <w:tblInd w:w="108" w:type="dxa"/>
        <w:tblLayout w:type="fixed"/>
        <w:tblLook w:val="0000"/>
      </w:tblPr>
      <w:tblGrid>
        <w:gridCol w:w="3969"/>
        <w:gridCol w:w="2297"/>
        <w:gridCol w:w="2733"/>
      </w:tblGrid>
      <w:tr w:rsidR="006868C8" w:rsidRPr="00063958" w:rsidTr="00972DE6">
        <w:trPr>
          <w:cantSplit/>
          <w:trHeight w:val="595"/>
        </w:trPr>
        <w:tc>
          <w:tcPr>
            <w:tcW w:w="899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2DE6">
        <w:trPr>
          <w:cantSplit/>
        </w:trPr>
        <w:tc>
          <w:tcPr>
            <w:tcW w:w="3969" w:type="dxa"/>
          </w:tcPr>
          <w:p w:rsidR="004C3EBE" w:rsidRDefault="004C3EBE" w:rsidP="00670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EBE" w:rsidRDefault="004C3EBE" w:rsidP="00670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E4E" w:rsidRDefault="006704E2" w:rsidP="00670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утверждении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Порядка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предоставления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субсидий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 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грантов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в 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форме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субсидий, </w:t>
            </w:r>
          </w:p>
          <w:p w:rsidR="006704E2" w:rsidRPr="006704E2" w:rsidRDefault="006704E2" w:rsidP="00670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юридическим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704E2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лицам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E2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(за исключением субсидий</w:t>
            </w:r>
            <w:r w:rsidR="00CE2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      </w:r>
            <w:r w:rsidRPr="006704E2">
              <w:rPr>
                <w:rFonts w:ascii="Times New Roman" w:hAnsi="Times New Roman"/>
                <w:bCs/>
                <w:sz w:val="24"/>
                <w:szCs w:val="24"/>
              </w:rPr>
              <w:t>некоммерческим организациям, не являющимся казенными учреждениями,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предоставляемых на конкурсной основе</w:t>
            </w:r>
            <w:r w:rsidR="00972D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</w:t>
            </w:r>
            <w:r w:rsidR="00FD5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районного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бюджета</w:t>
            </w:r>
            <w:r w:rsidR="00972D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746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Ключевского</w:t>
            </w:r>
            <w:r w:rsidR="00972D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</w:t>
            </w:r>
            <w:r w:rsidRPr="006704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реализацию проектов</w:t>
            </w:r>
            <w:r w:rsidR="00972D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868C8" w:rsidRPr="006704E2" w:rsidRDefault="006868C8" w:rsidP="00670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2DE6">
        <w:trPr>
          <w:cantSplit/>
          <w:trHeight w:hRule="exact" w:val="1134"/>
        </w:trPr>
        <w:tc>
          <w:tcPr>
            <w:tcW w:w="3969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704E2" w:rsidRPr="008B37C8" w:rsidRDefault="00BA24B1" w:rsidP="00BA24B1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04E2">
        <w:rPr>
          <w:sz w:val="28"/>
          <w:szCs w:val="28"/>
        </w:rPr>
        <w:t>В соответствии с</w:t>
      </w:r>
      <w:r w:rsidR="004C3EBE">
        <w:rPr>
          <w:sz w:val="28"/>
          <w:szCs w:val="28"/>
        </w:rPr>
        <w:t>о статьей 78</w:t>
      </w:r>
      <w:r w:rsidR="006704E2">
        <w:rPr>
          <w:sz w:val="28"/>
          <w:szCs w:val="28"/>
        </w:rPr>
        <w:t xml:space="preserve"> </w:t>
      </w:r>
      <w:r w:rsidR="004C3EBE">
        <w:rPr>
          <w:sz w:val="28"/>
          <w:szCs w:val="28"/>
        </w:rPr>
        <w:t>Бюджетного кодекса</w:t>
      </w:r>
      <w:r w:rsidR="006704E2">
        <w:rPr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704E2">
        <w:rPr>
          <w:sz w:val="28"/>
          <w:szCs w:val="28"/>
          <w:shd w:val="clear" w:color="auto" w:fill="FFFFFF"/>
        </w:rPr>
        <w:t xml:space="preserve">,                      </w:t>
      </w:r>
      <w:r w:rsidR="006704E2" w:rsidRPr="000C1EB7">
        <w:rPr>
          <w:color w:val="000000"/>
          <w:sz w:val="28"/>
          <w:szCs w:val="28"/>
        </w:rPr>
        <w:t>п о с т а н о в л я ю:</w:t>
      </w:r>
    </w:p>
    <w:p w:rsidR="006704E2" w:rsidRDefault="006704E2" w:rsidP="00670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, в том числе 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> в 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 субсидий, 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 (за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субсидий государственным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>
        <w:rPr>
          <w:rFonts w:ascii="Times New Roman" w:hAnsi="Times New Roman"/>
          <w:sz w:val="28"/>
        </w:rPr>
        <w:t xml:space="preserve">некоммерческим организациям, не являющимся казенными </w:t>
      </w:r>
      <w:r>
        <w:rPr>
          <w:rFonts w:ascii="Times New Roman" w:hAnsi="Times New Roman" w:cs="Times New Roman"/>
          <w:sz w:val="28"/>
          <w:szCs w:val="28"/>
        </w:rPr>
        <w:t>учреждениями, в том числе предост</w:t>
      </w:r>
      <w:r w:rsidR="00A70010">
        <w:rPr>
          <w:rFonts w:ascii="Times New Roman" w:hAnsi="Times New Roman" w:cs="Times New Roman"/>
          <w:sz w:val="28"/>
          <w:szCs w:val="28"/>
        </w:rPr>
        <w:t xml:space="preserve">авляемых на конкурсной основе из </w:t>
      </w:r>
      <w:r w:rsidR="00BA24B1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A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проектов</w:t>
      </w:r>
      <w:r w:rsidR="00774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приложению № 1 к настоящему Постановлению.</w:t>
      </w:r>
    </w:p>
    <w:p w:rsidR="006704E2" w:rsidRPr="00BA24B1" w:rsidRDefault="006704E2" w:rsidP="00BA24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Утвердить </w:t>
      </w:r>
      <w:r>
        <w:rPr>
          <w:bCs/>
          <w:sz w:val="28"/>
          <w:szCs w:val="28"/>
        </w:rPr>
        <w:t xml:space="preserve">Положение о конкурсной комиссии по проведению отбора получателей грантов </w:t>
      </w:r>
      <w:r>
        <w:rPr>
          <w:sz w:val="28"/>
        </w:rPr>
        <w:t xml:space="preserve">в форме субсидий </w:t>
      </w:r>
      <w:r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sz w:val="28"/>
          <w:szCs w:val="28"/>
          <w:shd w:val="clear" w:color="auto" w:fill="FFFFFF"/>
        </w:rPr>
        <w:t xml:space="preserve">производителям товаров, работ, услуг, а также </w:t>
      </w:r>
      <w:r>
        <w:rPr>
          <w:sz w:val="28"/>
        </w:rPr>
        <w:t>некоммерческим организациям, не являющимся казенными учреждениями</w:t>
      </w:r>
      <w:r>
        <w:rPr>
          <w:bCs/>
          <w:sz w:val="28"/>
          <w:szCs w:val="28"/>
        </w:rPr>
        <w:t xml:space="preserve"> на реализацию проектов </w:t>
      </w:r>
      <w:r>
        <w:rPr>
          <w:sz w:val="28"/>
        </w:rPr>
        <w:t>согласно приложению № 2 к настоящему Постановлению.</w:t>
      </w:r>
    </w:p>
    <w:p w:rsidR="00827BB5" w:rsidRPr="008E7626" w:rsidRDefault="006704E2" w:rsidP="008E7626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827BB5" w:rsidRPr="008E7626">
        <w:rPr>
          <w:rFonts w:ascii="Times New Roman" w:hAnsi="Times New Roman" w:cs="Times New Roman"/>
          <w:sz w:val="28"/>
          <w:szCs w:val="28"/>
        </w:rPr>
        <w:t xml:space="preserve">. </w:t>
      </w:r>
      <w:r w:rsidR="00827BB5" w:rsidRPr="008E7626">
        <w:rPr>
          <w:rFonts w:ascii="Times New Roman" w:hAnsi="Times New Roman" w:cs="Times New Roman"/>
          <w:iCs/>
          <w:sz w:val="28"/>
        </w:rPr>
        <w:t>Разместить, настоящее постановление на официальном интернет-сайте администрации района (</w:t>
      </w:r>
      <w:r w:rsidR="004C3EBE" w:rsidRPr="004C3EBE">
        <w:rPr>
          <w:rFonts w:ascii="Times New Roman" w:hAnsi="Times New Roman" w:cs="Times New Roman"/>
          <w:iCs/>
          <w:sz w:val="28"/>
          <w:lang w:val="en-US"/>
        </w:rPr>
        <w:t>https</w:t>
      </w:r>
      <w:r w:rsidR="004C3EBE" w:rsidRPr="004C3EBE">
        <w:rPr>
          <w:rFonts w:ascii="Times New Roman" w:hAnsi="Times New Roman" w:cs="Times New Roman"/>
          <w:iCs/>
          <w:sz w:val="28"/>
        </w:rPr>
        <w:t>://</w:t>
      </w:r>
      <w:r w:rsidR="004C3EBE" w:rsidRPr="004C3EBE">
        <w:rPr>
          <w:rFonts w:ascii="Times New Roman" w:hAnsi="Times New Roman" w:cs="Times New Roman"/>
          <w:iCs/>
          <w:sz w:val="28"/>
          <w:lang w:val="en-US"/>
        </w:rPr>
        <w:t>kluchialt</w:t>
      </w:r>
      <w:r w:rsidR="004C3EBE" w:rsidRPr="004C3EBE">
        <w:rPr>
          <w:rFonts w:ascii="Times New Roman" w:hAnsi="Times New Roman" w:cs="Times New Roman"/>
          <w:iCs/>
          <w:sz w:val="28"/>
        </w:rPr>
        <w:t>.</w:t>
      </w:r>
      <w:r w:rsidR="004C3EBE" w:rsidRPr="004C3EBE">
        <w:rPr>
          <w:rFonts w:ascii="Times New Roman" w:hAnsi="Times New Roman" w:cs="Times New Roman"/>
          <w:iCs/>
          <w:sz w:val="28"/>
          <w:lang w:val="en-US"/>
        </w:rPr>
        <w:t>ru</w:t>
      </w:r>
      <w:r w:rsidR="00827BB5" w:rsidRPr="008E7626">
        <w:rPr>
          <w:rFonts w:ascii="Times New Roman" w:hAnsi="Times New Roman" w:cs="Times New Roman"/>
          <w:iCs/>
          <w:sz w:val="28"/>
        </w:rPr>
        <w:t>) и информационном стенде администрации района.</w:t>
      </w:r>
    </w:p>
    <w:p w:rsidR="00827BB5" w:rsidRDefault="001322EB" w:rsidP="00DA527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827BB5">
        <w:rPr>
          <w:sz w:val="28"/>
          <w:szCs w:val="28"/>
        </w:rPr>
        <w:t xml:space="preserve">. </w:t>
      </w:r>
      <w:r w:rsidR="00827BB5" w:rsidRPr="006D67FB">
        <w:rPr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BA24B1" w:rsidRDefault="001322EB" w:rsidP="00DA5272">
      <w:pPr>
        <w:ind w:firstLine="709"/>
        <w:jc w:val="both"/>
        <w:rPr>
          <w:iCs/>
          <w:sz w:val="28"/>
        </w:rPr>
      </w:pPr>
      <w:r>
        <w:rPr>
          <w:iCs/>
          <w:sz w:val="28"/>
          <w:szCs w:val="28"/>
        </w:rPr>
        <w:t>5</w:t>
      </w:r>
      <w:r w:rsidR="00BA24B1">
        <w:rPr>
          <w:iCs/>
          <w:sz w:val="28"/>
          <w:szCs w:val="28"/>
        </w:rPr>
        <w:t xml:space="preserve">. </w:t>
      </w:r>
      <w:r w:rsidR="00BA24B1" w:rsidRPr="007E0215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 w:rsidR="00BA24B1" w:rsidRPr="007E0215">
        <w:rPr>
          <w:sz w:val="28"/>
          <w:szCs w:val="28"/>
        </w:rPr>
        <w:t>обнародования</w:t>
      </w:r>
      <w:r w:rsidR="00BA24B1">
        <w:rPr>
          <w:sz w:val="28"/>
          <w:szCs w:val="28"/>
        </w:rPr>
        <w:t>.</w:t>
      </w:r>
    </w:p>
    <w:p w:rsidR="00F03FFA" w:rsidRPr="00F03FFA" w:rsidRDefault="00F03FFA" w:rsidP="00DA5272">
      <w:pPr>
        <w:ind w:firstLine="709"/>
        <w:rPr>
          <w:sz w:val="28"/>
          <w:szCs w:val="28"/>
        </w:rPr>
      </w:pPr>
    </w:p>
    <w:p w:rsidR="006868C8" w:rsidRPr="00F03FFA" w:rsidRDefault="006868C8" w:rsidP="007261AA">
      <w:pPr>
        <w:spacing w:line="360" w:lineRule="auto"/>
        <w:ind w:firstLine="709"/>
        <w:rPr>
          <w:iCs/>
          <w:sz w:val="28"/>
        </w:rPr>
      </w:pPr>
    </w:p>
    <w:p w:rsidR="006868C8" w:rsidRDefault="00774692" w:rsidP="006868C8">
      <w:pPr>
        <w:ind w:firstLine="567"/>
        <w:rPr>
          <w:iCs/>
          <w:sz w:val="28"/>
        </w:rPr>
      </w:pPr>
      <w:r>
        <w:rPr>
          <w:iCs/>
          <w:sz w:val="28"/>
        </w:rPr>
        <w:t xml:space="preserve"> </w:t>
      </w:r>
    </w:p>
    <w:p w:rsidR="00774692" w:rsidRDefault="00774692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BA24B1" w:rsidRPr="00BA24B1" w:rsidRDefault="00774692" w:rsidP="00BA24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2EB">
        <w:rPr>
          <w:sz w:val="28"/>
          <w:szCs w:val="28"/>
        </w:rPr>
        <w:t>Глава района</w:t>
      </w:r>
      <w:r w:rsidR="00BA24B1" w:rsidRPr="00BA24B1">
        <w:rPr>
          <w:sz w:val="28"/>
          <w:szCs w:val="28"/>
        </w:rPr>
        <w:t xml:space="preserve">                                  </w:t>
      </w:r>
      <w:r w:rsidR="00BA24B1">
        <w:rPr>
          <w:sz w:val="28"/>
          <w:szCs w:val="28"/>
        </w:rPr>
        <w:t xml:space="preserve"> </w:t>
      </w:r>
      <w:r w:rsidR="001322E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A0535B">
        <w:rPr>
          <w:sz w:val="28"/>
          <w:szCs w:val="28"/>
        </w:rPr>
        <w:t>Д.</w:t>
      </w:r>
      <w:r w:rsidR="00B6606B">
        <w:rPr>
          <w:sz w:val="28"/>
          <w:szCs w:val="28"/>
        </w:rPr>
        <w:t xml:space="preserve">А. </w:t>
      </w:r>
      <w:r w:rsidR="001322EB">
        <w:rPr>
          <w:sz w:val="28"/>
          <w:szCs w:val="28"/>
        </w:rPr>
        <w:t>Леснов</w:t>
      </w:r>
    </w:p>
    <w:p w:rsidR="00BA24B1" w:rsidRPr="00BA24B1" w:rsidRDefault="00BA24B1" w:rsidP="00BA24B1">
      <w:pPr>
        <w:rPr>
          <w:sz w:val="28"/>
          <w:szCs w:val="28"/>
        </w:rPr>
      </w:pPr>
    </w:p>
    <w:p w:rsidR="006868C8" w:rsidRPr="005D3D4F" w:rsidRDefault="006868C8" w:rsidP="007261AA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E07C05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77.65pt;margin-top:754.5pt;width:216.35pt;height:35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<v:textbox>
              <w:txbxContent>
                <w:p w:rsidR="004C3EBE" w:rsidRPr="00774692" w:rsidRDefault="004C3EBE" w:rsidP="00774692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AC7892" w:rsidRDefault="005D3D4F" w:rsidP="00B5717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717B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C7892">
        <w:rPr>
          <w:sz w:val="28"/>
          <w:szCs w:val="28"/>
        </w:rPr>
        <w:t xml:space="preserve">Приложение 1 </w:t>
      </w:r>
    </w:p>
    <w:p w:rsidR="00AC7892" w:rsidRDefault="00AC7892" w:rsidP="00AC789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717B" w:rsidRDefault="00AC7892" w:rsidP="00AC789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17B">
        <w:rPr>
          <w:sz w:val="28"/>
          <w:szCs w:val="28"/>
        </w:rPr>
        <w:t>УТВЕРЖДЕН</w:t>
      </w:r>
    </w:p>
    <w:p w:rsidR="00B5717B" w:rsidRDefault="00B5717B" w:rsidP="00B571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B5717B" w:rsidRDefault="00774692" w:rsidP="00B571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Ключевского</w:t>
      </w:r>
      <w:r w:rsidR="00B5717B">
        <w:rPr>
          <w:sz w:val="28"/>
          <w:szCs w:val="28"/>
        </w:rPr>
        <w:t xml:space="preserve"> района</w:t>
      </w:r>
    </w:p>
    <w:p w:rsidR="00B5717B" w:rsidRDefault="00B5717B" w:rsidP="00B571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8F7A5C">
        <w:rPr>
          <w:sz w:val="28"/>
          <w:szCs w:val="28"/>
        </w:rPr>
        <w:t xml:space="preserve"> </w:t>
      </w:r>
      <w:r w:rsidR="00774692">
        <w:rPr>
          <w:sz w:val="28"/>
          <w:szCs w:val="28"/>
        </w:rPr>
        <w:t xml:space="preserve">      </w:t>
      </w:r>
      <w:r w:rsidR="008F7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F7A5C">
        <w:rPr>
          <w:sz w:val="28"/>
          <w:szCs w:val="28"/>
        </w:rPr>
        <w:t xml:space="preserve"> </w:t>
      </w:r>
      <w:r w:rsidR="00774692">
        <w:rPr>
          <w:sz w:val="28"/>
          <w:szCs w:val="28"/>
        </w:rPr>
        <w:t xml:space="preserve"> </w:t>
      </w:r>
    </w:p>
    <w:p w:rsidR="00B5717B" w:rsidRDefault="00B5717B" w:rsidP="00B5717B">
      <w:pPr>
        <w:rPr>
          <w:sz w:val="28"/>
          <w:szCs w:val="28"/>
        </w:rPr>
      </w:pPr>
    </w:p>
    <w:p w:rsidR="00B5717B" w:rsidRDefault="00B5717B" w:rsidP="00B5717B">
      <w:pPr>
        <w:rPr>
          <w:sz w:val="28"/>
          <w:szCs w:val="28"/>
        </w:rPr>
      </w:pPr>
    </w:p>
    <w:p w:rsidR="005D3D4F" w:rsidRDefault="005D3D4F" w:rsidP="005D3D4F">
      <w:pPr>
        <w:rPr>
          <w:sz w:val="28"/>
          <w:szCs w:val="28"/>
        </w:rPr>
      </w:pPr>
    </w:p>
    <w:p w:rsidR="00BA24B1" w:rsidRPr="00BA24B1" w:rsidRDefault="00BA24B1" w:rsidP="00BA24B1">
      <w:pPr>
        <w:pStyle w:val="aff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4B1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BA24B1" w:rsidRPr="00BA24B1" w:rsidRDefault="00BA24B1" w:rsidP="00BA24B1">
      <w:pPr>
        <w:pStyle w:val="aff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предоставления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субсидий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, в том числе </w:t>
      </w: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грантов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 в </w:t>
      </w: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форме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 субсидий, </w:t>
      </w: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юридическим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A24B1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лицам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> (за исключением субсидий государственным</w:t>
      </w:r>
      <w:r w:rsidRPr="00BA24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BA24B1"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учреждениями,</w:t>
      </w:r>
      <w:r w:rsidRPr="00BA24B1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предоставляемых на конкурсной основе</w:t>
      </w:r>
      <w:r w:rsidR="00A700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районного </w:t>
      </w:r>
      <w:r w:rsidRPr="00BA24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бюджета </w:t>
      </w:r>
      <w:r w:rsidR="0077469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Ключевского</w:t>
      </w:r>
      <w:r w:rsidR="00A700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района </w:t>
      </w:r>
      <w:r w:rsidR="001521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A24B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проектов (далее-Порядок) </w:t>
      </w:r>
    </w:p>
    <w:p w:rsidR="00BA24B1" w:rsidRPr="00BA24B1" w:rsidRDefault="00BA24B1" w:rsidP="00BA24B1">
      <w:pPr>
        <w:pStyle w:val="aff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</w:t>
      </w:r>
      <w:r w:rsidR="0077469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131-ФЗ «Об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BA24B1" w:rsidRDefault="00BA24B1" w:rsidP="00BA24B1">
      <w:pPr>
        <w:pStyle w:val="aff"/>
        <w:rPr>
          <w:rStyle w:val="af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bookmarkStart w:id="0" w:name="sub_10111"/>
      <w:bookmarkEnd w:id="0"/>
      <w:r>
        <w:rPr>
          <w:rFonts w:ascii="Times New Roman" w:hAnsi="Times New Roman"/>
          <w:sz w:val="28"/>
          <w:szCs w:val="28"/>
        </w:rPr>
        <w:t>Настоящий Порядок устанавливает механизм предоставления субсидий, в том ч</w:t>
      </w:r>
      <w:r w:rsidR="00A70010">
        <w:rPr>
          <w:rFonts w:ascii="Times New Roman" w:hAnsi="Times New Roman"/>
          <w:sz w:val="28"/>
          <w:szCs w:val="28"/>
        </w:rPr>
        <w:t>исле грантов в форме субсидий из</w:t>
      </w:r>
      <w:r w:rsidR="00152178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A70010">
        <w:rPr>
          <w:rFonts w:ascii="Times New Roman" w:hAnsi="Times New Roman"/>
          <w:sz w:val="28"/>
          <w:szCs w:val="28"/>
        </w:rPr>
        <w:t xml:space="preserve"> </w:t>
      </w:r>
      <w:r w:rsidR="00774692">
        <w:rPr>
          <w:rFonts w:ascii="Times New Roman" w:hAnsi="Times New Roman"/>
          <w:sz w:val="28"/>
          <w:szCs w:val="28"/>
        </w:rPr>
        <w:t>Ключевского</w:t>
      </w:r>
      <w:r w:rsidR="00A7001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</w:t>
      </w:r>
      <w:r w:rsidR="00152178">
        <w:rPr>
          <w:rFonts w:ascii="Times New Roman" w:hAnsi="Times New Roman"/>
          <w:sz w:val="28"/>
          <w:szCs w:val="28"/>
        </w:rPr>
        <w:t xml:space="preserve"> находящиеся на территории </w:t>
      </w:r>
      <w:r w:rsidR="000F7FE1">
        <w:rPr>
          <w:rFonts w:ascii="Times New Roman" w:hAnsi="Times New Roman"/>
          <w:sz w:val="28"/>
          <w:szCs w:val="28"/>
        </w:rPr>
        <w:t>Ключевского</w:t>
      </w:r>
      <w:r w:rsidR="001521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на реализацию проектов (далее – Гранты)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Style w:val="af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E40C48">
        <w:rPr>
          <w:rStyle w:val="af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E40C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E40C4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40C48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152178">
        <w:rPr>
          <w:iCs/>
          <w:sz w:val="28"/>
        </w:rPr>
        <w:t>района (</w:t>
      </w:r>
      <w:r w:rsidR="000F7FE1">
        <w:rPr>
          <w:iCs/>
          <w:sz w:val="28"/>
          <w:lang w:val="en-US"/>
        </w:rPr>
        <w:t>https</w:t>
      </w:r>
      <w:r w:rsidR="000F7FE1" w:rsidRPr="000F7FE1">
        <w:rPr>
          <w:iCs/>
          <w:sz w:val="28"/>
        </w:rPr>
        <w:t>://</w:t>
      </w:r>
      <w:r w:rsidR="000F7FE1">
        <w:rPr>
          <w:iCs/>
          <w:sz w:val="28"/>
          <w:lang w:val="en-US"/>
        </w:rPr>
        <w:t>kluchialt</w:t>
      </w:r>
      <w:r w:rsidR="000F7FE1" w:rsidRPr="000F7FE1">
        <w:rPr>
          <w:iCs/>
          <w:sz w:val="28"/>
        </w:rPr>
        <w:t>.</w:t>
      </w:r>
      <w:r w:rsidR="000F7FE1">
        <w:rPr>
          <w:iCs/>
          <w:sz w:val="28"/>
          <w:lang w:val="en-US"/>
        </w:rPr>
        <w:t>ru</w:t>
      </w:r>
      <w:r w:rsidR="00152178" w:rsidRPr="006E076A">
        <w:rPr>
          <w:iCs/>
          <w:sz w:val="28"/>
        </w:rPr>
        <w:t>)</w:t>
      </w:r>
      <w:r w:rsidRPr="00E40C4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sub_100"/>
      <w:bookmarkEnd w:id="1"/>
    </w:p>
    <w:p w:rsidR="00BA24B1" w:rsidRPr="000D02EE" w:rsidRDefault="00BA24B1" w:rsidP="00BA24B1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102"/>
      <w:r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Pr="00E40C48">
        <w:rPr>
          <w:rFonts w:ascii="Times New Roman" w:hAnsi="Times New Roman"/>
          <w:sz w:val="28"/>
          <w:szCs w:val="28"/>
        </w:rPr>
        <w:t>субсидий, в том числе грантов в форме субсидий, является финансовое</w:t>
      </w:r>
      <w:r>
        <w:rPr>
          <w:rFonts w:ascii="Times New Roman" w:hAnsi="Times New Roman"/>
          <w:sz w:val="28"/>
          <w:szCs w:val="28"/>
        </w:rPr>
        <w:t xml:space="preserve"> обеспечение проектов, 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с указанием </w:t>
      </w:r>
      <w:r>
        <w:rPr>
          <w:rStyle w:val="ac"/>
          <w:rFonts w:ascii="Times New Roman" w:hAnsi="Times New Roman"/>
          <w:i w:val="0"/>
          <w:sz w:val="28"/>
          <w:szCs w:val="28"/>
        </w:rPr>
        <w:lastRenderedPageBreak/>
        <w:t>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показателей и </w:t>
      </w:r>
      <w:r w:rsidRPr="000D02EE">
        <w:rPr>
          <w:rStyle w:val="ac"/>
          <w:rFonts w:ascii="Times New Roman" w:hAnsi="Times New Roman"/>
          <w:i w:val="0"/>
          <w:sz w:val="28"/>
          <w:szCs w:val="28"/>
        </w:rPr>
        <w:t xml:space="preserve">результатов федерального проекта, либо государственной (муниципальной) программы, в случае если </w:t>
      </w:r>
      <w:r w:rsidRPr="000D02EE">
        <w:rPr>
          <w:rFonts w:ascii="Times New Roman" w:hAnsi="Times New Roman"/>
          <w:sz w:val="28"/>
          <w:szCs w:val="28"/>
        </w:rPr>
        <w:t>субсидии, в том числе гранты в форме субсидий,</w:t>
      </w:r>
      <w:r w:rsidRPr="000D02EE">
        <w:rPr>
          <w:rStyle w:val="ac"/>
          <w:rFonts w:ascii="Times New Roman" w:hAnsi="Times New Roman"/>
          <w:i w:val="0"/>
          <w:sz w:val="28"/>
          <w:szCs w:val="28"/>
        </w:rPr>
        <w:t xml:space="preserve"> предоставляются в целях реализации соответствующих проектов, программ, </w:t>
      </w:r>
      <w:r w:rsidRPr="000D02EE">
        <w:rPr>
          <w:rFonts w:ascii="Times New Roman" w:hAnsi="Times New Roman"/>
          <w:sz w:val="28"/>
          <w:szCs w:val="28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2"/>
      <w:r w:rsidR="000F7FE1">
        <w:rPr>
          <w:rFonts w:ascii="Times New Roman" w:hAnsi="Times New Roman"/>
          <w:sz w:val="28"/>
          <w:szCs w:val="28"/>
        </w:rPr>
        <w:t>Ключевского</w:t>
      </w:r>
      <w:r w:rsidR="00152178">
        <w:rPr>
          <w:rFonts w:ascii="Times New Roman" w:hAnsi="Times New Roman"/>
          <w:sz w:val="28"/>
          <w:szCs w:val="28"/>
        </w:rPr>
        <w:t xml:space="preserve"> района</w:t>
      </w:r>
      <w:r w:rsidRPr="000D02EE">
        <w:rPr>
          <w:rFonts w:ascii="Times New Roman" w:hAnsi="Times New Roman"/>
          <w:sz w:val="28"/>
          <w:szCs w:val="28"/>
        </w:rPr>
        <w:t>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/>
          <w:sz w:val="28"/>
          <w:szCs w:val="28"/>
        </w:rPr>
        <w:t>3. Субсидия предоставляется главным распорядителем ср</w:t>
      </w:r>
      <w:r w:rsidR="00152178">
        <w:rPr>
          <w:rFonts w:ascii="Times New Roman" w:hAnsi="Times New Roman"/>
          <w:sz w:val="28"/>
          <w:szCs w:val="28"/>
        </w:rPr>
        <w:t xml:space="preserve">едств районного </w:t>
      </w:r>
      <w:r w:rsidR="00D209FC">
        <w:rPr>
          <w:rFonts w:ascii="Times New Roman" w:hAnsi="Times New Roman"/>
          <w:sz w:val="28"/>
          <w:szCs w:val="28"/>
        </w:rPr>
        <w:t>бюджета</w:t>
      </w:r>
      <w:r w:rsidR="00152178">
        <w:rPr>
          <w:rFonts w:ascii="Times New Roman" w:hAnsi="Times New Roman"/>
          <w:sz w:val="28"/>
          <w:szCs w:val="28"/>
        </w:rPr>
        <w:t xml:space="preserve"> </w:t>
      </w:r>
      <w:r w:rsidR="00561A0D">
        <w:rPr>
          <w:rFonts w:ascii="Times New Roman" w:hAnsi="Times New Roman"/>
          <w:sz w:val="28"/>
          <w:szCs w:val="28"/>
        </w:rPr>
        <w:t>(далее – уполномоченный орган</w:t>
      </w:r>
      <w:r w:rsidRPr="000D02EE">
        <w:rPr>
          <w:rFonts w:ascii="Times New Roman" w:hAnsi="Times New Roman"/>
          <w:sz w:val="28"/>
          <w:szCs w:val="28"/>
        </w:rPr>
        <w:t xml:space="preserve">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</w:t>
      </w:r>
      <w:r w:rsidR="00152178">
        <w:rPr>
          <w:rFonts w:ascii="Times New Roman" w:hAnsi="Times New Roman"/>
          <w:sz w:val="28"/>
          <w:szCs w:val="28"/>
        </w:rPr>
        <w:t>соответствующий финансовый год и плановый период</w:t>
      </w:r>
      <w:r w:rsidRPr="000D02EE">
        <w:rPr>
          <w:rFonts w:ascii="Times New Roman" w:hAnsi="Times New Roman"/>
          <w:sz w:val="28"/>
          <w:szCs w:val="28"/>
        </w:rPr>
        <w:t>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3" w:name="sub_103"/>
      <w:r>
        <w:rPr>
          <w:rFonts w:ascii="Times New Roman" w:hAnsi="Times New Roman" w:cs="Times New Roman"/>
          <w:sz w:val="28"/>
          <w:szCs w:val="28"/>
        </w:rPr>
        <w:t>4. Субсидия предоставляется юридическим лицам, индивидуальным предпринимателям, физическим лицам - производителям товаров, работ, услуг, а также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bookmarkEnd w:id="3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</w:t>
      </w:r>
      <w:r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sz w:val="28"/>
          <w:szCs w:val="28"/>
        </w:rPr>
        <w:t>ской Федерации о налогах и сборах;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 участника отбора должна отсутствовать просроченная задолженность по возврату в</w:t>
      </w:r>
      <w:r w:rsidR="001270EF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 xml:space="preserve"> бюджет </w:t>
      </w:r>
      <w:r>
        <w:rPr>
          <w:color w:val="000000"/>
          <w:sz w:val="28"/>
          <w:szCs w:val="28"/>
        </w:rPr>
        <w:t xml:space="preserve">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DD24BC">
        <w:rPr>
          <w:color w:val="000000"/>
          <w:sz w:val="28"/>
          <w:szCs w:val="28"/>
        </w:rPr>
        <w:t xml:space="preserve">районным </w:t>
      </w:r>
      <w:r>
        <w:rPr>
          <w:color w:val="000000"/>
          <w:sz w:val="28"/>
          <w:szCs w:val="28"/>
        </w:rPr>
        <w:t>бюджетом;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участник отбора не должен находиться в процессе реорганизации,</w:t>
      </w:r>
      <w:r w:rsidR="000239E1">
        <w:rPr>
          <w:sz w:val="28"/>
          <w:szCs w:val="28"/>
        </w:rPr>
        <w:t xml:space="preserve">( </w:t>
      </w:r>
      <w:r w:rsidR="000F7FE1">
        <w:rPr>
          <w:sz w:val="28"/>
          <w:szCs w:val="28"/>
        </w:rPr>
        <w:t xml:space="preserve">за исключением </w:t>
      </w:r>
      <w:r w:rsidR="000239E1">
        <w:rPr>
          <w:sz w:val="28"/>
          <w:szCs w:val="28"/>
        </w:rPr>
        <w:t xml:space="preserve">реорганизации в форме присоединения к юридическому лицу, являющемуся участником отбора, другого юридического лица) </w:t>
      </w:r>
      <w:r>
        <w:rPr>
          <w:sz w:val="28"/>
          <w:szCs w:val="28"/>
        </w:rPr>
        <w:t>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</w:t>
      </w:r>
      <w:r w:rsidR="00D209FC">
        <w:rPr>
          <w:sz w:val="28"/>
          <w:szCs w:val="28"/>
        </w:rPr>
        <w:t>й</w:t>
      </w:r>
      <w:r>
        <w:rPr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не должен являться </w:t>
      </w:r>
      <w:r w:rsidR="00D209FC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</w:t>
      </w:r>
      <w:r w:rsidR="00C4738D">
        <w:rPr>
          <w:sz w:val="28"/>
          <w:szCs w:val="28"/>
        </w:rPr>
        <w:t>р</w:t>
      </w:r>
      <w:r w:rsidR="00D209FC">
        <w:rPr>
          <w:sz w:val="28"/>
          <w:szCs w:val="28"/>
        </w:rPr>
        <w:t xml:space="preserve">а не должен получать средства из </w:t>
      </w:r>
      <w:r w:rsidR="00C4738D">
        <w:rPr>
          <w:sz w:val="28"/>
          <w:szCs w:val="28"/>
        </w:rPr>
        <w:t xml:space="preserve">районного бюджета </w:t>
      </w:r>
      <w:r>
        <w:rPr>
          <w:sz w:val="28"/>
          <w:szCs w:val="28"/>
        </w:rPr>
        <w:t xml:space="preserve"> на основании иных </w:t>
      </w:r>
      <w:r w:rsidR="008E7626">
        <w:rPr>
          <w:sz w:val="28"/>
          <w:szCs w:val="28"/>
        </w:rPr>
        <w:t xml:space="preserve">нормативных правовых актов </w:t>
      </w:r>
      <w:r w:rsidR="000C774D">
        <w:rPr>
          <w:sz w:val="28"/>
          <w:szCs w:val="28"/>
        </w:rPr>
        <w:t>Ключевского</w:t>
      </w:r>
      <w:r w:rsidR="00D209F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цели, установленные настоящим Порядком;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осуществляет свою </w:t>
      </w:r>
      <w:r w:rsidR="00C4738D">
        <w:rPr>
          <w:sz w:val="28"/>
          <w:szCs w:val="28"/>
        </w:rPr>
        <w:t xml:space="preserve">деятельность на территории </w:t>
      </w:r>
      <w:r w:rsidR="000C774D">
        <w:rPr>
          <w:sz w:val="28"/>
          <w:szCs w:val="28"/>
        </w:rPr>
        <w:t>Ключевского района</w:t>
      </w:r>
      <w:r>
        <w:rPr>
          <w:sz w:val="28"/>
          <w:szCs w:val="28"/>
        </w:rPr>
        <w:t>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>
        <w:rPr>
          <w:color w:val="000000"/>
          <w:sz w:val="28"/>
          <w:szCs w:val="28"/>
        </w:rPr>
        <w:t>минимального размера оплаты труда.</w:t>
      </w:r>
    </w:p>
    <w:p w:rsidR="00BA24B1" w:rsidRDefault="0088253A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4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4"/>
      <w:r w:rsidR="00BA24B1">
        <w:rPr>
          <w:rFonts w:ascii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BA24B1" w:rsidRDefault="0088253A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BA24B1">
        <w:rPr>
          <w:rFonts w:ascii="Times New Roman" w:hAnsi="Times New Roman" w:cs="Times New Roman"/>
          <w:sz w:val="28"/>
          <w:szCs w:val="28"/>
        </w:rPr>
        <w:t>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заявку по форме, утвержденной уполномоченным органом</w:t>
      </w:r>
      <w:r w:rsidR="008E7626">
        <w:rPr>
          <w:sz w:val="28"/>
          <w:szCs w:val="28"/>
        </w:rPr>
        <w:t xml:space="preserve"> </w:t>
      </w:r>
      <w:r w:rsidR="00385886">
        <w:rPr>
          <w:sz w:val="28"/>
          <w:szCs w:val="28"/>
        </w:rPr>
        <w:t>(</w:t>
      </w:r>
      <w:r w:rsidR="0088253A">
        <w:rPr>
          <w:sz w:val="28"/>
          <w:szCs w:val="28"/>
        </w:rPr>
        <w:t>приложение</w:t>
      </w:r>
      <w:r w:rsidR="008E7626">
        <w:rPr>
          <w:sz w:val="28"/>
          <w:szCs w:val="28"/>
        </w:rPr>
        <w:t xml:space="preserve"> </w:t>
      </w:r>
      <w:r w:rsidR="0088253A">
        <w:rPr>
          <w:sz w:val="28"/>
          <w:szCs w:val="28"/>
        </w:rPr>
        <w:t>3, 4</w:t>
      </w:r>
      <w:r w:rsidR="008E7626">
        <w:rPr>
          <w:sz w:val="28"/>
          <w:szCs w:val="28"/>
        </w:rPr>
        <w:t xml:space="preserve"> к настоящему Порядку</w:t>
      </w:r>
      <w:r w:rsidR="008825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документов;</w:t>
      </w:r>
    </w:p>
    <w:p w:rsidR="00BA24B1" w:rsidRDefault="00385886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4B1">
        <w:rPr>
          <w:sz w:val="28"/>
          <w:szCs w:val="28"/>
        </w:rPr>
        <w:t>копии документов, подтверждающих полномочия руководителя участника отбора;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программе (проекте);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по реализации программы (проекта);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утвержденную руководителем участника отбора смету расходов на реализацию программы (проекта) планируемой к осуществлению за счет </w:t>
      </w:r>
      <w:r>
        <w:rPr>
          <w:sz w:val="28"/>
          <w:szCs w:val="28"/>
        </w:rPr>
        <w:lastRenderedPageBreak/>
        <w:t>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3E6D99" w:rsidRDefault="00BA24B1" w:rsidP="003E6D99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6" w:name="sub_1056"/>
      <w:r>
        <w:rPr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>
        <w:rPr>
          <w:sz w:val="28"/>
          <w:szCs w:val="28"/>
        </w:rPr>
        <w:t xml:space="preserve"> (в свободной форме);</w:t>
      </w:r>
    </w:p>
    <w:p w:rsidR="003E6D99" w:rsidRDefault="003E6D99" w:rsidP="003E6D99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сп</w:t>
      </w:r>
      <w:r>
        <w:rPr>
          <w:color w:val="000000"/>
          <w:sz w:val="28"/>
          <w:szCs w:val="28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BA24B1" w:rsidRDefault="00BA24B1" w:rsidP="003E6D99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(для физического лица).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BA24B1" w:rsidRDefault="00BA24B1" w:rsidP="00BA24B1">
      <w:pPr>
        <w:pStyle w:val="aff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BA24B1" w:rsidRDefault="003E6D99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7" w:name="sub_106"/>
      <w:r>
        <w:rPr>
          <w:rFonts w:ascii="Times New Roman" w:hAnsi="Times New Roman" w:cs="Times New Roman"/>
          <w:sz w:val="28"/>
          <w:szCs w:val="28"/>
        </w:rPr>
        <w:t>7</w:t>
      </w:r>
      <w:r w:rsidR="00BA24B1">
        <w:rPr>
          <w:rFonts w:ascii="Times New Roman" w:hAnsi="Times New Roman" w:cs="Times New Roman"/>
          <w:sz w:val="28"/>
          <w:szCs w:val="28"/>
        </w:rPr>
        <w:t>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BA24B1" w:rsidRDefault="00BA24B1" w:rsidP="00BA24B1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BA24B1" w:rsidRDefault="00BA24B1" w:rsidP="00BA24B1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BA24B1" w:rsidRDefault="00BA24B1" w:rsidP="00BA24B1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юридического лица/индивидуального предпринимателя;</w:t>
      </w:r>
    </w:p>
    <w:p w:rsidR="00BA24B1" w:rsidRDefault="00BA24B1" w:rsidP="00BA24B1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индивидуальных предпринимателей.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отбора документов,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 пункте, уполномоченный орган запрашивает указанные документы в поря</w:t>
      </w:r>
      <w:r w:rsidR="003E6D99">
        <w:rPr>
          <w:rFonts w:ascii="Times New Roman" w:hAnsi="Times New Roman" w:cs="Times New Roman"/>
          <w:sz w:val="28"/>
          <w:szCs w:val="28"/>
        </w:rPr>
        <w:t xml:space="preserve">дке  соглашения о взаимодействии Межрайонной инспекции ФНС России № </w:t>
      </w:r>
      <w:r w:rsidR="00947E67">
        <w:rPr>
          <w:rFonts w:ascii="Times New Roman" w:hAnsi="Times New Roman" w:cs="Times New Roman"/>
          <w:sz w:val="28"/>
          <w:szCs w:val="28"/>
        </w:rPr>
        <w:t>8</w:t>
      </w:r>
      <w:r w:rsidR="003E6D99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BA24B1" w:rsidRDefault="003E6D99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8" w:name="sub_107"/>
      <w:r>
        <w:rPr>
          <w:rFonts w:ascii="Times New Roman" w:hAnsi="Times New Roman" w:cs="Times New Roman"/>
          <w:sz w:val="28"/>
          <w:szCs w:val="28"/>
        </w:rPr>
        <w:t>8</w:t>
      </w:r>
      <w:r w:rsidR="00BA24B1">
        <w:rPr>
          <w:rFonts w:ascii="Times New Roman" w:hAnsi="Times New Roman" w:cs="Times New Roman"/>
          <w:sz w:val="28"/>
          <w:szCs w:val="28"/>
        </w:rPr>
        <w:t xml:space="preserve">. Уполномоченный орган в трехдневный срок со дня принятия решения о проведении отбора размещает объявление о проведении отбора </w:t>
      </w:r>
      <w:r w:rsidR="00BA24B1">
        <w:rPr>
          <w:rStyle w:val="af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</w:t>
      </w:r>
      <w:r w:rsidR="00BA24B1" w:rsidRPr="007971B5">
        <w:rPr>
          <w:rStyle w:val="af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» </w:t>
      </w:r>
      <w:r w:rsidR="00BA24B1" w:rsidRPr="007971B5">
        <w:rPr>
          <w:rStyle w:val="af6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="00BA24B1" w:rsidRPr="007971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="00BA24B1" w:rsidRPr="007971B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BA2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36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24B1"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67">
        <w:rPr>
          <w:rFonts w:ascii="Times New Roman" w:eastAsia="Times New Roman" w:hAnsi="Times New Roman" w:cs="Times New Roman"/>
          <w:sz w:val="28"/>
          <w:szCs w:val="28"/>
        </w:rPr>
        <w:t>Ключевского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A24B1">
        <w:rPr>
          <w:rFonts w:ascii="Times New Roman" w:hAnsi="Times New Roman" w:cs="Times New Roman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="00BA24B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цели предоставления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BA24B1" w:rsidRDefault="00BA24B1" w:rsidP="00BA24B1">
      <w:pPr>
        <w:ind w:firstLine="2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сайт в информационно-телек</w:t>
      </w:r>
      <w:r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BA24B1" w:rsidRDefault="00BA24B1" w:rsidP="00BA24B1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участникам о</w:t>
      </w:r>
      <w:r w:rsidR="00EE796A">
        <w:rPr>
          <w:color w:val="000000"/>
          <w:sz w:val="28"/>
          <w:szCs w:val="28"/>
        </w:rPr>
        <w:t>тбора в соответствии с пунктом 4</w:t>
      </w:r>
      <w:r>
        <w:rPr>
          <w:color w:val="000000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A24B1" w:rsidRDefault="00BA24B1" w:rsidP="00BA24B1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критерии к участникам о</w:t>
      </w:r>
      <w:r w:rsidR="00E13635">
        <w:rPr>
          <w:color w:val="000000"/>
          <w:sz w:val="28"/>
          <w:szCs w:val="28"/>
        </w:rPr>
        <w:t>тбора в соответствии с пунктом 10</w:t>
      </w:r>
      <w:r>
        <w:rPr>
          <w:color w:val="000000"/>
          <w:sz w:val="28"/>
          <w:szCs w:val="28"/>
        </w:rPr>
        <w:t xml:space="preserve"> настоящего Порядка;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>
        <w:rPr>
          <w:sz w:val="28"/>
          <w:szCs w:val="28"/>
        </w:rPr>
        <w:t>ми отбора;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правила рассмотрения и оценки предложений (заявок) участников отбора;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срок подписания соглашения о предоставлении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условия признания получателя субсидии уклонившимся от заключения соглашения;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9" w:name="sub_108"/>
      <w:r>
        <w:rPr>
          <w:rFonts w:ascii="Times New Roman" w:hAnsi="Times New Roman" w:cs="Times New Roman"/>
          <w:sz w:val="28"/>
          <w:szCs w:val="28"/>
        </w:rPr>
        <w:t>9</w:t>
      </w:r>
      <w:r w:rsidR="00BA24B1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bookmarkEnd w:id="9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Заявки, прошитые и пронумерованные с описью, предоставляются:</w:t>
      </w:r>
    </w:p>
    <w:p w:rsidR="00BA24B1" w:rsidRDefault="00BA24B1" w:rsidP="00435756">
      <w:pPr>
        <w:ind w:firstLine="288"/>
        <w:rPr>
          <w:sz w:val="28"/>
          <w:szCs w:val="28"/>
        </w:rPr>
      </w:pPr>
      <w:r>
        <w:rPr>
          <w:sz w:val="28"/>
          <w:szCs w:val="28"/>
        </w:rPr>
        <w:t>- в администрацию</w:t>
      </w:r>
      <w:r w:rsidR="00435756">
        <w:rPr>
          <w:sz w:val="28"/>
          <w:szCs w:val="28"/>
        </w:rPr>
        <w:t xml:space="preserve"> </w:t>
      </w:r>
      <w:r w:rsidR="00DA0609">
        <w:rPr>
          <w:sz w:val="28"/>
          <w:szCs w:val="28"/>
        </w:rPr>
        <w:t>Ключевского</w:t>
      </w:r>
      <w:r w:rsidR="0043575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по адресу: </w:t>
      </w:r>
      <w:r w:rsidR="00435756">
        <w:rPr>
          <w:sz w:val="28"/>
          <w:szCs w:val="28"/>
        </w:rPr>
        <w:t>658</w:t>
      </w:r>
      <w:r w:rsidR="00DA0609">
        <w:rPr>
          <w:sz w:val="28"/>
          <w:szCs w:val="28"/>
        </w:rPr>
        <w:t>980</w:t>
      </w:r>
      <w:r w:rsidR="00435756">
        <w:rPr>
          <w:sz w:val="28"/>
          <w:szCs w:val="28"/>
        </w:rPr>
        <w:t xml:space="preserve"> Алтайский край, </w:t>
      </w:r>
      <w:r w:rsidR="00DA0609">
        <w:rPr>
          <w:sz w:val="28"/>
          <w:szCs w:val="28"/>
        </w:rPr>
        <w:t>с</w:t>
      </w:r>
      <w:r w:rsidR="00435756">
        <w:rPr>
          <w:sz w:val="28"/>
          <w:szCs w:val="28"/>
        </w:rPr>
        <w:t>.</w:t>
      </w:r>
      <w:r w:rsidR="00DA0609">
        <w:rPr>
          <w:sz w:val="28"/>
          <w:szCs w:val="28"/>
        </w:rPr>
        <w:t xml:space="preserve"> Ключи</w:t>
      </w:r>
      <w:r w:rsidR="00435756">
        <w:rPr>
          <w:sz w:val="28"/>
          <w:szCs w:val="28"/>
        </w:rPr>
        <w:t>, ул.</w:t>
      </w:r>
      <w:r w:rsidR="00DA0609">
        <w:rPr>
          <w:sz w:val="28"/>
          <w:szCs w:val="28"/>
        </w:rPr>
        <w:t xml:space="preserve"> Центральная</w:t>
      </w:r>
      <w:r w:rsidR="00435756">
        <w:rPr>
          <w:sz w:val="28"/>
          <w:szCs w:val="28"/>
        </w:rPr>
        <w:t xml:space="preserve"> </w:t>
      </w:r>
      <w:r w:rsidR="00DA0609">
        <w:rPr>
          <w:sz w:val="28"/>
          <w:szCs w:val="28"/>
        </w:rPr>
        <w:t>22</w:t>
      </w:r>
      <w:r>
        <w:rPr>
          <w:sz w:val="28"/>
          <w:szCs w:val="28"/>
        </w:rPr>
        <w:t>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</w:t>
      </w:r>
      <w:r w:rsidR="00DA0609">
        <w:rPr>
          <w:sz w:val="28"/>
          <w:szCs w:val="28"/>
        </w:rPr>
        <w:t>я на штампе почтового отделения</w:t>
      </w:r>
      <w:r>
        <w:rPr>
          <w:sz w:val="28"/>
          <w:szCs w:val="28"/>
        </w:rPr>
        <w:t>.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10" w:name="sub_109"/>
      <w:r>
        <w:rPr>
          <w:rFonts w:ascii="Times New Roman" w:hAnsi="Times New Roman" w:cs="Times New Roman"/>
          <w:sz w:val="28"/>
          <w:szCs w:val="28"/>
        </w:rPr>
        <w:t>10</w:t>
      </w:r>
      <w:r w:rsidR="00BA24B1">
        <w:rPr>
          <w:rFonts w:ascii="Times New Roman" w:hAnsi="Times New Roman" w:cs="Times New Roman"/>
          <w:sz w:val="28"/>
          <w:szCs w:val="28"/>
        </w:rPr>
        <w:t>. При рассмотрении предложений (заявок) уполномоченный орган проверяет их соответствие требов</w:t>
      </w:r>
      <w:r>
        <w:rPr>
          <w:rFonts w:ascii="Times New Roman" w:hAnsi="Times New Roman" w:cs="Times New Roman"/>
          <w:sz w:val="28"/>
          <w:szCs w:val="28"/>
        </w:rPr>
        <w:t>аниям, установленным в пунктах 4 и 6</w:t>
      </w:r>
      <w:r w:rsidR="00BA24B1">
        <w:rPr>
          <w:rFonts w:ascii="Times New Roman" w:hAnsi="Times New Roman" w:cs="Times New Roman"/>
          <w:sz w:val="28"/>
          <w:szCs w:val="28"/>
        </w:rPr>
        <w:t xml:space="preserve"> настоящего Порядка, и руководствуется следующими критериями отбора:</w:t>
      </w:r>
    </w:p>
    <w:p w:rsidR="00BA24B1" w:rsidRDefault="00BA24B1" w:rsidP="00BA2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 установленном действующим законодательством порядке и ос</w:t>
      </w:r>
      <w:r w:rsidR="00435756">
        <w:rPr>
          <w:sz w:val="28"/>
          <w:szCs w:val="28"/>
        </w:rPr>
        <w:t xml:space="preserve">уществление на территории  </w:t>
      </w:r>
      <w:r w:rsidR="00892F1C">
        <w:rPr>
          <w:sz w:val="28"/>
          <w:szCs w:val="28"/>
        </w:rPr>
        <w:t>Ключевского</w:t>
      </w:r>
      <w:r w:rsidR="0043575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видов деятельности; </w:t>
      </w:r>
    </w:p>
    <w:p w:rsidR="00BA24B1" w:rsidRDefault="00BA24B1" w:rsidP="00BA2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сферы реализации проекта получателя субсидии (гранта) цели её предоставления;</w:t>
      </w:r>
    </w:p>
    <w:p w:rsidR="00BA24B1" w:rsidRDefault="00BA24B1" w:rsidP="00BA2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>
        <w:rPr>
          <w:rFonts w:ascii="Times New Roman" w:hAnsi="Times New Roman" w:cs="Times New Roman"/>
          <w:sz w:val="28"/>
          <w:szCs w:val="28"/>
        </w:rPr>
        <w:t>11</w:t>
      </w:r>
      <w:r w:rsidR="00BA24B1">
        <w:rPr>
          <w:rFonts w:ascii="Times New Roman" w:hAnsi="Times New Roman" w:cs="Times New Roman"/>
          <w:sz w:val="28"/>
          <w:szCs w:val="28"/>
        </w:rPr>
        <w:t>. Участник отбора имеет право отозвать предложение (заявку) в любое время до истечения срока завершения отбора.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12" w:name="sub_111"/>
      <w:bookmarkEnd w:id="11"/>
      <w:r>
        <w:rPr>
          <w:rFonts w:ascii="Times New Roman" w:hAnsi="Times New Roman" w:cs="Times New Roman"/>
          <w:sz w:val="28"/>
          <w:szCs w:val="28"/>
        </w:rPr>
        <w:t>12</w:t>
      </w:r>
      <w:r w:rsidR="00BA24B1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предложений (заявок) участника отбора на стадии их рассмотрения уполномоченным органом и оценки </w:t>
      </w:r>
      <w:r w:rsidR="00BA24B1">
        <w:rPr>
          <w:rFonts w:ascii="Times New Roman" w:hAnsi="Times New Roman" w:cs="Times New Roman"/>
          <w:sz w:val="28"/>
          <w:szCs w:val="28"/>
        </w:rPr>
        <w:lastRenderedPageBreak/>
        <w:t>участников являются:</w:t>
      </w:r>
    </w:p>
    <w:bookmarkEnd w:id="12"/>
    <w:p w:rsidR="00BA24B1" w:rsidRDefault="00BA24B1" w:rsidP="00BA24B1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участника отбора требо</w:t>
      </w:r>
      <w:r w:rsidR="00E13635">
        <w:rPr>
          <w:color w:val="000000"/>
          <w:sz w:val="28"/>
          <w:szCs w:val="28"/>
        </w:rPr>
        <w:t xml:space="preserve">ваниям, установленным в пункте 4 </w:t>
      </w:r>
      <w:r>
        <w:rPr>
          <w:color w:val="000000"/>
          <w:sz w:val="28"/>
          <w:szCs w:val="28"/>
        </w:rPr>
        <w:t xml:space="preserve"> настоящего Порядка;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>
        <w:rPr>
          <w:sz w:val="28"/>
          <w:szCs w:val="28"/>
        </w:rPr>
        <w:t>лении о проведении отбора;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подача участником отбора предложения (заявки) после даты и</w:t>
      </w:r>
      <w:r w:rsidR="00892F1C">
        <w:rPr>
          <w:sz w:val="28"/>
          <w:szCs w:val="28"/>
        </w:rPr>
        <w:t xml:space="preserve"> </w:t>
      </w:r>
      <w:r>
        <w:rPr>
          <w:sz w:val="28"/>
          <w:szCs w:val="28"/>
        </w:rPr>
        <w:t>(или) времени, определенных для подачи предложений (заявок).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13" w:name="sub_112"/>
      <w:r>
        <w:rPr>
          <w:rFonts w:ascii="Times New Roman" w:hAnsi="Times New Roman" w:cs="Times New Roman"/>
          <w:sz w:val="28"/>
          <w:szCs w:val="28"/>
        </w:rPr>
        <w:t>13</w:t>
      </w:r>
      <w:r w:rsidR="00BA24B1">
        <w:rPr>
          <w:rFonts w:ascii="Times New Roman" w:hAnsi="Times New Roman" w:cs="Times New Roman"/>
          <w:sz w:val="28"/>
          <w:szCs w:val="28"/>
        </w:rPr>
        <w:t>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BA24B1" w:rsidRDefault="00E13635" w:rsidP="005E0F60">
      <w:pPr>
        <w:ind w:firstLine="720"/>
        <w:rPr>
          <w:sz w:val="28"/>
          <w:szCs w:val="28"/>
        </w:rPr>
      </w:pPr>
      <w:bookmarkStart w:id="14" w:name="sub_113"/>
      <w:bookmarkEnd w:id="13"/>
      <w:r>
        <w:rPr>
          <w:sz w:val="28"/>
          <w:szCs w:val="28"/>
        </w:rPr>
        <w:t>14</w:t>
      </w:r>
      <w:r w:rsidR="00BA24B1">
        <w:rPr>
          <w:sz w:val="28"/>
          <w:szCs w:val="28"/>
        </w:rPr>
        <w:t>. Рассмотрение предложений (заявок) осуществляется по адресу:</w:t>
      </w:r>
      <w:bookmarkStart w:id="15" w:name="sub_114"/>
      <w:bookmarkEnd w:id="14"/>
      <w:r w:rsidR="005E0F60" w:rsidRPr="005E0F60">
        <w:rPr>
          <w:sz w:val="28"/>
          <w:szCs w:val="28"/>
        </w:rPr>
        <w:t xml:space="preserve"> </w:t>
      </w:r>
      <w:r w:rsidR="005E0F60">
        <w:rPr>
          <w:sz w:val="28"/>
          <w:szCs w:val="28"/>
        </w:rPr>
        <w:t>658</w:t>
      </w:r>
      <w:r w:rsidR="00892F1C">
        <w:rPr>
          <w:sz w:val="28"/>
          <w:szCs w:val="28"/>
        </w:rPr>
        <w:t>980</w:t>
      </w:r>
      <w:r w:rsidR="005E0F60">
        <w:rPr>
          <w:sz w:val="28"/>
          <w:szCs w:val="28"/>
        </w:rPr>
        <w:t xml:space="preserve"> Алтайский край, </w:t>
      </w:r>
      <w:r w:rsidR="00892F1C">
        <w:rPr>
          <w:sz w:val="28"/>
          <w:szCs w:val="28"/>
        </w:rPr>
        <w:t>с.Ключи</w:t>
      </w:r>
      <w:r w:rsidR="005E0F60">
        <w:rPr>
          <w:sz w:val="28"/>
          <w:szCs w:val="28"/>
        </w:rPr>
        <w:t>, ул.</w:t>
      </w:r>
      <w:r w:rsidR="00C91EDB">
        <w:rPr>
          <w:sz w:val="28"/>
          <w:szCs w:val="28"/>
        </w:rPr>
        <w:t>Центральная, 22.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A24B1">
        <w:rPr>
          <w:rFonts w:ascii="Times New Roman" w:hAnsi="Times New Roman" w:cs="Times New Roman"/>
          <w:sz w:val="28"/>
          <w:szCs w:val="28"/>
        </w:rPr>
        <w:t>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>
        <w:rPr>
          <w:rStyle w:val="af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69367E">
        <w:rPr>
          <w:rStyle w:val="af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69367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69367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9367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5E0F6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16" w:name="sub_115"/>
      <w:r>
        <w:rPr>
          <w:rFonts w:ascii="Times New Roman" w:hAnsi="Times New Roman" w:cs="Times New Roman"/>
          <w:sz w:val="28"/>
          <w:szCs w:val="28"/>
        </w:rPr>
        <w:t>16</w:t>
      </w:r>
      <w:r w:rsidR="00BA24B1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</w:t>
      </w:r>
      <w:r w:rsidR="005E0F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24B1">
        <w:rPr>
          <w:rFonts w:ascii="Times New Roman" w:hAnsi="Times New Roman" w:cs="Times New Roman"/>
          <w:sz w:val="28"/>
          <w:szCs w:val="28"/>
        </w:rPr>
        <w:t>, подписывается в течение трех рабочих дней со дня объявления получателя субсидии.</w:t>
      </w:r>
    </w:p>
    <w:bookmarkEnd w:id="16"/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BA24B1" w:rsidRDefault="00BA24B1" w:rsidP="00BA24B1">
      <w:pPr>
        <w:pStyle w:val="aff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размер субсидии, ее целевое назначение;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ее перечисления;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значение результата предоставления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виды расходов, связанных с организацией и проведением мероприятия;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субсидии (остатков субсидии);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>
        <w:rPr>
          <w:color w:val="000000"/>
          <w:sz w:val="28"/>
          <w:szCs w:val="28"/>
        </w:rPr>
        <w:t>ых в пункте 2 на</w:t>
      </w:r>
      <w:r>
        <w:rPr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BA24B1" w:rsidRPr="000D02EE" w:rsidRDefault="00E13635" w:rsidP="00BA24B1">
      <w:pPr>
        <w:pStyle w:val="aff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A24B1" w:rsidRPr="000D02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sub_116"/>
      <w:r w:rsidR="00BA24B1" w:rsidRPr="000D02E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="00BA24B1" w:rsidRPr="000D02EE">
        <w:rPr>
          <w:rFonts w:ascii="Times New Roman" w:hAnsi="Times New Roman" w:cs="Times New Roman"/>
          <w:sz w:val="28"/>
          <w:szCs w:val="28"/>
        </w:rPr>
        <w:t xml:space="preserve"> с  </w:t>
      </w:r>
      <w:r w:rsidR="00BA24B1" w:rsidRPr="000D02EE">
        <w:rPr>
          <w:rFonts w:ascii="Times New Roman" w:hAnsi="Times New Roman"/>
          <w:bCs/>
          <w:sz w:val="28"/>
          <w:szCs w:val="28"/>
        </w:rPr>
        <w:t>реализацией социально значимого проекта.</w:t>
      </w:r>
    </w:p>
    <w:p w:rsidR="00BA24B1" w:rsidRPr="000D02EE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 w:cs="Times New Roman"/>
          <w:sz w:val="28"/>
          <w:szCs w:val="28"/>
        </w:rPr>
        <w:t>1</w:t>
      </w:r>
      <w:bookmarkStart w:id="18" w:name="sub_117"/>
      <w:r w:rsidR="00E13635">
        <w:rPr>
          <w:rFonts w:ascii="Times New Roman" w:hAnsi="Times New Roman" w:cs="Times New Roman"/>
          <w:sz w:val="28"/>
          <w:szCs w:val="28"/>
        </w:rPr>
        <w:t>8</w:t>
      </w:r>
      <w:r w:rsidRPr="000D02EE">
        <w:rPr>
          <w:rFonts w:ascii="Times New Roman" w:hAnsi="Times New Roman" w:cs="Times New Roman"/>
          <w:sz w:val="28"/>
          <w:szCs w:val="28"/>
        </w:rPr>
        <w:t>. Получатель субсидии представляет в уполномоченный орган:</w:t>
      </w:r>
    </w:p>
    <w:bookmarkEnd w:id="18"/>
    <w:p w:rsidR="00BA24B1" w:rsidRPr="000D02EE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BA24B1" w:rsidRPr="000D02EE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BA24B1" w:rsidRPr="000D02EE" w:rsidRDefault="00E13635" w:rsidP="00BA24B1">
      <w:pPr>
        <w:pStyle w:val="aff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9" w:name="sub_118"/>
      <w:r>
        <w:rPr>
          <w:rFonts w:ascii="Times New Roman" w:hAnsi="Times New Roman" w:cs="Times New Roman"/>
          <w:sz w:val="28"/>
          <w:szCs w:val="28"/>
        </w:rPr>
        <w:t>19</w:t>
      </w:r>
      <w:r w:rsidR="00BA24B1" w:rsidRPr="000D02EE">
        <w:rPr>
          <w:rFonts w:ascii="Times New Roman" w:hAnsi="Times New Roman" w:cs="Times New Roman"/>
          <w:sz w:val="28"/>
          <w:szCs w:val="28"/>
        </w:rPr>
        <w:t>. Направления расходов, на финансовое обеспечение которых предоставляется субсидия:</w:t>
      </w:r>
    </w:p>
    <w:bookmarkEnd w:id="19"/>
    <w:p w:rsidR="00BA24B1" w:rsidRPr="000D02EE" w:rsidRDefault="00BA24B1" w:rsidP="00BA24B1">
      <w:pPr>
        <w:ind w:firstLine="567"/>
        <w:jc w:val="both"/>
        <w:rPr>
          <w:color w:val="000000"/>
          <w:sz w:val="28"/>
          <w:szCs w:val="28"/>
        </w:rPr>
      </w:pPr>
      <w:r w:rsidRPr="000D02EE">
        <w:rPr>
          <w:color w:val="000000"/>
          <w:sz w:val="28"/>
          <w:szCs w:val="28"/>
        </w:rPr>
        <w:t>1) оплату труда физических лиц, участвующих в реализации проектов;</w:t>
      </w:r>
    </w:p>
    <w:p w:rsidR="00BA24B1" w:rsidRPr="000D02EE" w:rsidRDefault="00BA24B1" w:rsidP="00BA24B1">
      <w:pPr>
        <w:ind w:firstLine="567"/>
        <w:jc w:val="both"/>
        <w:rPr>
          <w:color w:val="000000"/>
          <w:sz w:val="28"/>
          <w:szCs w:val="28"/>
        </w:rPr>
      </w:pPr>
      <w:r w:rsidRPr="000D02EE">
        <w:rPr>
          <w:color w:val="000000"/>
          <w:sz w:val="28"/>
          <w:szCs w:val="28"/>
        </w:rPr>
        <w:t>2) оплату товаров, работ, услуг, необходимых для реализации проектов;</w:t>
      </w:r>
    </w:p>
    <w:p w:rsidR="00BA24B1" w:rsidRPr="000D02EE" w:rsidRDefault="00BA24B1" w:rsidP="00BA24B1">
      <w:pPr>
        <w:ind w:firstLine="567"/>
        <w:jc w:val="both"/>
        <w:rPr>
          <w:color w:val="000000"/>
          <w:sz w:val="28"/>
          <w:szCs w:val="28"/>
        </w:rPr>
      </w:pPr>
      <w:r w:rsidRPr="000D02EE">
        <w:rPr>
          <w:color w:val="000000"/>
          <w:sz w:val="28"/>
          <w:szCs w:val="28"/>
        </w:rPr>
        <w:t xml:space="preserve">3) арендную плату или затраты на содержание помещений; </w:t>
      </w:r>
    </w:p>
    <w:p w:rsidR="00BA24B1" w:rsidRPr="000D02EE" w:rsidRDefault="00BA24B1" w:rsidP="00BA24B1">
      <w:pPr>
        <w:ind w:firstLine="567"/>
        <w:jc w:val="both"/>
        <w:rPr>
          <w:color w:val="000000"/>
          <w:sz w:val="28"/>
          <w:szCs w:val="28"/>
        </w:rPr>
      </w:pPr>
      <w:r w:rsidRPr="000D02EE">
        <w:rPr>
          <w:color w:val="000000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BA24B1" w:rsidRPr="000D02EE" w:rsidRDefault="00BA24B1" w:rsidP="00BA24B1">
      <w:pPr>
        <w:ind w:firstLine="567"/>
        <w:jc w:val="both"/>
        <w:rPr>
          <w:color w:val="000000"/>
          <w:sz w:val="28"/>
          <w:szCs w:val="28"/>
        </w:rPr>
      </w:pPr>
      <w:r w:rsidRPr="000D02EE">
        <w:rPr>
          <w:color w:val="000000"/>
          <w:sz w:val="28"/>
          <w:szCs w:val="28"/>
        </w:rPr>
        <w:t>5) прочие расходы, непосредственно связанные с осуществлением мероприятий проекта.</w:t>
      </w:r>
    </w:p>
    <w:p w:rsidR="00BA24B1" w:rsidRPr="000D02EE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24B1" w:rsidRPr="000D02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sub_119"/>
      <w:r w:rsidR="00BA24B1" w:rsidRPr="000D02EE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</w:t>
      </w:r>
      <w:r w:rsidR="00C51AB1">
        <w:rPr>
          <w:rFonts w:ascii="Times New Roman" w:hAnsi="Times New Roman" w:cs="Times New Roman"/>
          <w:sz w:val="28"/>
          <w:szCs w:val="28"/>
        </w:rPr>
        <w:t xml:space="preserve"> по формуле </w:t>
      </w:r>
      <w:r w:rsidR="00BA24B1" w:rsidRPr="000D02EE">
        <w:rPr>
          <w:rFonts w:ascii="Times New Roman" w:hAnsi="Times New Roman" w:cs="Times New Roman"/>
          <w:sz w:val="28"/>
          <w:szCs w:val="28"/>
        </w:rPr>
        <w:lastRenderedPageBreak/>
        <w:t>формуле</w:t>
      </w:r>
      <w:bookmarkEnd w:id="20"/>
      <w:r w:rsidR="00C51AB1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BA24B1" w:rsidRPr="000D02EE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21" w:name="sub_120"/>
      <w:r>
        <w:rPr>
          <w:rFonts w:ascii="Times New Roman" w:hAnsi="Times New Roman" w:cs="Times New Roman"/>
          <w:sz w:val="28"/>
          <w:szCs w:val="28"/>
        </w:rPr>
        <w:t>21</w:t>
      </w:r>
      <w:r w:rsidR="00BA24B1" w:rsidRPr="000D02EE">
        <w:rPr>
          <w:rFonts w:ascii="Times New Roman" w:hAnsi="Times New Roman" w:cs="Times New Roman"/>
          <w:sz w:val="28"/>
          <w:szCs w:val="28"/>
        </w:rPr>
        <w:t xml:space="preserve">. Уполномоченный орган перечисляет субсидию на расчетный счет </w:t>
      </w:r>
      <w:r w:rsidR="00EE796A">
        <w:rPr>
          <w:rFonts w:ascii="Times New Roman" w:hAnsi="Times New Roman" w:cs="Times New Roman"/>
          <w:sz w:val="28"/>
          <w:szCs w:val="28"/>
        </w:rPr>
        <w:t xml:space="preserve">открытый в УФК по Алтайскому краю  </w:t>
      </w:r>
      <w:r w:rsidR="00BA24B1" w:rsidRPr="000D02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субсидии, </w:t>
      </w:r>
      <w:r w:rsidR="00BA24B1" w:rsidRPr="000D02EE">
        <w:rPr>
          <w:rFonts w:ascii="Times New Roman" w:hAnsi="Times New Roman" w:cs="Times New Roman"/>
          <w:sz w:val="28"/>
          <w:szCs w:val="28"/>
        </w:rPr>
        <w:t xml:space="preserve"> единовременно, не позднее 10 рабочих дней со дня заключения соглашения.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22" w:name="sub_121"/>
      <w:bookmarkEnd w:id="21"/>
      <w:r>
        <w:rPr>
          <w:rFonts w:ascii="Times New Roman" w:hAnsi="Times New Roman" w:cs="Times New Roman"/>
          <w:sz w:val="28"/>
          <w:szCs w:val="28"/>
        </w:rPr>
        <w:t>22</w:t>
      </w:r>
      <w:r w:rsidR="00BA24B1" w:rsidRPr="000D02E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</w:t>
      </w:r>
      <w:r w:rsidR="00BA24B1">
        <w:rPr>
          <w:rFonts w:ascii="Times New Roman" w:hAnsi="Times New Roman" w:cs="Times New Roman"/>
          <w:sz w:val="28"/>
          <w:szCs w:val="28"/>
        </w:rPr>
        <w:t xml:space="preserve"> субсидии получателю субсидии являются:</w:t>
      </w:r>
    </w:p>
    <w:bookmarkEnd w:id="22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установленны</w:t>
      </w:r>
      <w:r w:rsidR="00E13635">
        <w:rPr>
          <w:color w:val="000000"/>
          <w:sz w:val="28"/>
          <w:szCs w:val="28"/>
        </w:rPr>
        <w:t>м в пунктах 4 и 6</w:t>
      </w:r>
      <w:r>
        <w:rPr>
          <w:color w:val="000000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</w:t>
      </w:r>
      <w:r>
        <w:rPr>
          <w:sz w:val="28"/>
          <w:szCs w:val="28"/>
        </w:rPr>
        <w:t>в;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BA24B1" w:rsidRDefault="00E13635" w:rsidP="00BA24B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A24B1">
        <w:rPr>
          <w:sz w:val="28"/>
          <w:szCs w:val="28"/>
        </w:rPr>
        <w:t>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23" w:name="sub_122"/>
      <w:r>
        <w:rPr>
          <w:rFonts w:ascii="Times New Roman" w:hAnsi="Times New Roman" w:cs="Times New Roman"/>
          <w:sz w:val="28"/>
          <w:szCs w:val="28"/>
        </w:rPr>
        <w:t>24</w:t>
      </w:r>
      <w:r w:rsidR="00BA24B1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BA24B1">
        <w:rPr>
          <w:rFonts w:ascii="Times New Roman" w:hAnsi="Times New Roman" w:cs="Times New Roman"/>
          <w:sz w:val="28"/>
          <w:szCs w:val="28"/>
        </w:rPr>
        <w:t>бюджет  в течение 30 рабочих дней со дня принятия решения о ее возврате в случаях:</w:t>
      </w:r>
    </w:p>
    <w:bookmarkEnd w:id="23"/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недостижения результата предоставления субсидии.</w:t>
      </w:r>
    </w:p>
    <w:p w:rsidR="00BA24B1" w:rsidRDefault="00BA24B1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</w:t>
      </w:r>
      <w:r w:rsidR="00D5259A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 полном объеме:</w:t>
      </w:r>
    </w:p>
    <w:p w:rsidR="00BA24B1" w:rsidRDefault="00BA24B1" w:rsidP="00BA2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BA24B1" w:rsidRDefault="00BA24B1" w:rsidP="00BA2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BA24B1" w:rsidRDefault="00BA24B1" w:rsidP="00BA2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недостигнутое значение результата предоставления субсидии;</w:t>
      </w:r>
    </w:p>
    <w:p w:rsidR="00BA24B1" w:rsidRDefault="00BA24B1" w:rsidP="00BA2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BA24B1" w:rsidRDefault="00BA24B1" w:rsidP="00BA24B1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 объеме использованной не по целевому назначению субсидии:</w:t>
      </w:r>
    </w:p>
    <w:p w:rsidR="00BA24B1" w:rsidRDefault="00BA24B1" w:rsidP="00BA2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24" w:name="sub_123"/>
      <w:r>
        <w:rPr>
          <w:rFonts w:ascii="Times New Roman" w:hAnsi="Times New Roman" w:cs="Times New Roman"/>
          <w:sz w:val="28"/>
          <w:szCs w:val="28"/>
        </w:rPr>
        <w:t>25</w:t>
      </w:r>
      <w:r w:rsidR="00BA24B1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соглашением, остатки субсидии, не использованные в отчетном финансовом году, подлежат возврату </w:t>
      </w:r>
      <w:r w:rsidR="00BA24B1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в доход </w:t>
      </w:r>
      <w:r w:rsidR="00D5259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BA24B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течении первых 5 рабочих дней </w:t>
      </w:r>
      <w:r w:rsidR="00BA24B1">
        <w:rPr>
          <w:rFonts w:ascii="Times New Roman" w:hAnsi="Times New Roman" w:cs="Times New Roman"/>
          <w:sz w:val="28"/>
          <w:szCs w:val="28"/>
        </w:rPr>
        <w:t>, следующего за отчетным.</w:t>
      </w:r>
    </w:p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25" w:name="sub_124"/>
      <w:bookmarkEnd w:id="24"/>
      <w:r>
        <w:rPr>
          <w:rFonts w:ascii="Times New Roman" w:hAnsi="Times New Roman" w:cs="Times New Roman"/>
          <w:sz w:val="28"/>
          <w:szCs w:val="28"/>
        </w:rPr>
        <w:t>26</w:t>
      </w:r>
      <w:r w:rsidR="00BA24B1">
        <w:rPr>
          <w:rFonts w:ascii="Times New Roman" w:hAnsi="Times New Roman" w:cs="Times New Roman"/>
          <w:sz w:val="28"/>
          <w:szCs w:val="28"/>
        </w:rPr>
        <w:t xml:space="preserve">. При нарушении получателем субсидии сроков возврата </w:t>
      </w:r>
      <w:r>
        <w:rPr>
          <w:rFonts w:ascii="Times New Roman" w:hAnsi="Times New Roman" w:cs="Times New Roman"/>
          <w:sz w:val="28"/>
          <w:szCs w:val="28"/>
        </w:rPr>
        <w:t>субсидии, указанных в пунктах 24 и 25</w:t>
      </w:r>
      <w:r w:rsidR="00BA24B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</w:t>
      </w:r>
      <w:r w:rsidR="00D5259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BA24B1">
        <w:rPr>
          <w:rFonts w:ascii="Times New Roman" w:hAnsi="Times New Roman" w:cs="Times New Roman"/>
          <w:sz w:val="28"/>
          <w:szCs w:val="28"/>
        </w:rPr>
        <w:t>бюджет</w:t>
      </w:r>
      <w:r w:rsidR="00D5259A">
        <w:rPr>
          <w:rFonts w:ascii="Times New Roman" w:hAnsi="Times New Roman" w:cs="Times New Roman"/>
          <w:sz w:val="28"/>
          <w:szCs w:val="28"/>
        </w:rPr>
        <w:t xml:space="preserve">  </w:t>
      </w:r>
      <w:r w:rsidR="00BA24B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bookmarkEnd w:id="25"/>
    <w:p w:rsidR="00BA24B1" w:rsidRDefault="00E13635" w:rsidP="00BA24B1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A24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6" w:name="sub_125"/>
      <w:r w:rsidR="00BA24B1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6"/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AC7892" w:rsidRDefault="00BA24B1" w:rsidP="00EE796A">
      <w:pPr>
        <w:spacing w:line="100" w:lineRule="atLeast"/>
        <w:ind w:left="648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A24B1" w:rsidRDefault="00AC7892" w:rsidP="00DA5272">
      <w:pPr>
        <w:spacing w:line="100" w:lineRule="atLeast"/>
        <w:ind w:left="720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Порядку </w:t>
      </w:r>
      <w:r w:rsidR="00BA24B1">
        <w:rPr>
          <w:sz w:val="28"/>
          <w:szCs w:val="28"/>
        </w:rPr>
        <w:br/>
      </w:r>
    </w:p>
    <w:p w:rsidR="00BA24B1" w:rsidRDefault="00BA24B1" w:rsidP="00BA24B1">
      <w:pPr>
        <w:spacing w:line="100" w:lineRule="atLeast"/>
        <w:jc w:val="right"/>
        <w:rPr>
          <w:sz w:val="28"/>
          <w:szCs w:val="28"/>
        </w:rPr>
      </w:pPr>
    </w:p>
    <w:p w:rsidR="00BA24B1" w:rsidRDefault="00BA24B1" w:rsidP="00BA24B1">
      <w:pPr>
        <w:ind w:firstLine="698"/>
        <w:jc w:val="right"/>
        <w:rPr>
          <w:sz w:val="28"/>
          <w:szCs w:val="28"/>
        </w:rPr>
      </w:pPr>
      <w:r>
        <w:rPr>
          <w:rStyle w:val="afa"/>
          <w:szCs w:val="28"/>
        </w:rPr>
        <w:t>Форма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10"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</w:rPr>
        <w:br/>
        <w:t>о достижении резул</w:t>
      </w:r>
      <w:r w:rsidR="00D5259A">
        <w:rPr>
          <w:sz w:val="28"/>
          <w:szCs w:val="28"/>
        </w:rPr>
        <w:t xml:space="preserve">ьтата предоставления субсидии с районного </w:t>
      </w:r>
      <w:r>
        <w:rPr>
          <w:sz w:val="28"/>
          <w:szCs w:val="28"/>
        </w:rPr>
        <w:t xml:space="preserve"> бюджета </w:t>
      </w:r>
      <w:r>
        <w:rPr>
          <w:rFonts w:eastAsia="Times New Roman"/>
          <w:color w:val="252525"/>
          <w:sz w:val="28"/>
          <w:szCs w:val="28"/>
        </w:rPr>
        <w:t xml:space="preserve"> </w:t>
      </w:r>
      <w:r>
        <w:rPr>
          <w:sz w:val="28"/>
          <w:szCs w:val="28"/>
        </w:rPr>
        <w:t>на финансовое обеспечение затрат, связанных с реализацией проектов</w:t>
      </w:r>
      <w:r>
        <w:rPr>
          <w:sz w:val="28"/>
          <w:szCs w:val="28"/>
        </w:rPr>
        <w:br/>
        <w:t>на «___»__________ 20___ года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субсидии: ______________________________.</w:t>
      </w:r>
    </w:p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:rsidR="00BA24B1" w:rsidRDefault="00BA24B1" w:rsidP="00BA24B1">
      <w:pPr>
        <w:rPr>
          <w:sz w:val="28"/>
          <w:szCs w:val="28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709"/>
        <w:gridCol w:w="2268"/>
        <w:gridCol w:w="2693"/>
        <w:gridCol w:w="2835"/>
        <w:gridCol w:w="1715"/>
      </w:tblGrid>
      <w:tr w:rsidR="00BA24B1" w:rsidTr="00FD557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BA24B1" w:rsidTr="00FD557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________________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(должность) (подпись)   (расшифровка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подписи)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_____________</w:t>
      </w:r>
    </w:p>
    <w:p w:rsidR="00BA24B1" w:rsidRDefault="00BA24B1" w:rsidP="00BA24B1">
      <w:pPr>
        <w:pStyle w:val="15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(должность)             (Ф.И.О.)               (телефон)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5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«___»_________ 20___ г.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BA24B1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4B1" w:rsidRDefault="00BA24B1" w:rsidP="00EE796A">
      <w:pPr>
        <w:pStyle w:val="FORMATTEXT"/>
        <w:ind w:left="57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7892" w:rsidRPr="00AC7892" w:rsidRDefault="00AC7892" w:rsidP="00DA5272">
      <w:pPr>
        <w:pStyle w:val="FORMATTEXT"/>
        <w:ind w:left="57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Порядку </w:t>
      </w:r>
    </w:p>
    <w:p w:rsidR="00BA24B1" w:rsidRDefault="00BA24B1" w:rsidP="00BA24B1">
      <w:pPr>
        <w:spacing w:line="100" w:lineRule="atLeast"/>
        <w:ind w:left="5387"/>
        <w:jc w:val="center"/>
        <w:rPr>
          <w:sz w:val="28"/>
          <w:szCs w:val="28"/>
        </w:rPr>
      </w:pPr>
      <w:bookmarkStart w:id="27" w:name="sub_1002"/>
    </w:p>
    <w:bookmarkEnd w:id="27"/>
    <w:p w:rsidR="00BA24B1" w:rsidRDefault="00BA24B1" w:rsidP="00BA24B1">
      <w:pPr>
        <w:ind w:left="5387"/>
        <w:jc w:val="center"/>
        <w:rPr>
          <w:sz w:val="28"/>
          <w:szCs w:val="28"/>
        </w:rPr>
      </w:pPr>
    </w:p>
    <w:p w:rsidR="00BA24B1" w:rsidRDefault="00BA24B1" w:rsidP="00BA24B1">
      <w:pPr>
        <w:ind w:firstLine="698"/>
        <w:jc w:val="right"/>
        <w:rPr>
          <w:sz w:val="28"/>
          <w:szCs w:val="28"/>
        </w:rPr>
      </w:pPr>
      <w:r>
        <w:rPr>
          <w:rStyle w:val="afa"/>
          <w:szCs w:val="28"/>
        </w:rPr>
        <w:t>Форма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10"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</w:rPr>
        <w:br/>
        <w:t>о расходах, источником финансового обеспече</w:t>
      </w:r>
      <w:r w:rsidR="00A473E4">
        <w:rPr>
          <w:sz w:val="28"/>
          <w:szCs w:val="28"/>
        </w:rPr>
        <w:t xml:space="preserve">ния которых является субсидия с районного </w:t>
      </w:r>
      <w:r>
        <w:rPr>
          <w:sz w:val="28"/>
          <w:szCs w:val="28"/>
        </w:rPr>
        <w:t xml:space="preserve"> бюджета  на финансовое обеспечение затрат, связанных с реализацией проектов</w:t>
      </w:r>
      <w:r>
        <w:rPr>
          <w:rStyle w:val="afa"/>
          <w:rFonts w:eastAsia="Times New Roman"/>
          <w:color w:val="FF3333"/>
          <w:szCs w:val="28"/>
        </w:rPr>
        <w:t xml:space="preserve"> </w:t>
      </w:r>
      <w:r>
        <w:rPr>
          <w:sz w:val="28"/>
          <w:szCs w:val="28"/>
        </w:rPr>
        <w:br/>
        <w:t>на «___»_________ 20___ года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aff0"/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 _____________________________________</w:t>
      </w:r>
    </w:p>
    <w:p w:rsidR="00BA24B1" w:rsidRDefault="00BA24B1" w:rsidP="00BA24B1">
      <w:pPr>
        <w:pStyle w:val="aff0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_______________________________________________________</w:t>
      </w:r>
    </w:p>
    <w:p w:rsidR="00BA24B1" w:rsidRDefault="00BA24B1" w:rsidP="00BA24B1">
      <w:pPr>
        <w:pStyle w:val="aff0"/>
        <w:rPr>
          <w:sz w:val="28"/>
          <w:szCs w:val="28"/>
        </w:rPr>
      </w:pPr>
      <w:r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BA24B1" w:rsidRDefault="00BA24B1" w:rsidP="00BA24B1">
      <w:pPr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222"/>
        <w:gridCol w:w="1701"/>
      </w:tblGrid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 отчетный период</w:t>
            </w: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подлежащий возврату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24B1" w:rsidRDefault="00A473E4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районного </w:t>
            </w:r>
            <w:r w:rsidR="00BA24B1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в бюджеты бюджетной </w:t>
            </w:r>
            <w:r>
              <w:rPr>
                <w:sz w:val="28"/>
                <w:szCs w:val="28"/>
              </w:rPr>
              <w:lastRenderedPageBreak/>
              <w:t>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возвращено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24B1" w:rsidRDefault="00BA24B1" w:rsidP="00FD557D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24B1" w:rsidRDefault="00BA24B1" w:rsidP="00FD557D">
            <w:pPr>
              <w:pStyle w:val="aff1"/>
              <w:snapToGrid w:val="0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_________________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(должность) (подпись)   (расшифровка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подписи)</w:t>
      </w:r>
    </w:p>
    <w:p w:rsidR="00BA24B1" w:rsidRDefault="00BA24B1" w:rsidP="00BA24B1">
      <w:pPr>
        <w:pStyle w:val="15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_______________</w:t>
      </w:r>
    </w:p>
    <w:p w:rsidR="00BA24B1" w:rsidRDefault="00BA24B1" w:rsidP="00BA24B1">
      <w:pPr>
        <w:pStyle w:val="15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(должность)             (Ф.И.О.)               (телефон)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pStyle w:val="15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«___»_________ 20___ г.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EE796A" w:rsidP="00EE796A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A5272">
        <w:rPr>
          <w:sz w:val="28"/>
          <w:szCs w:val="28"/>
        </w:rPr>
        <w:t xml:space="preserve"> </w:t>
      </w:r>
      <w:r w:rsidR="00BA24B1">
        <w:rPr>
          <w:sz w:val="28"/>
          <w:szCs w:val="28"/>
        </w:rPr>
        <w:t>Приложение 3</w:t>
      </w:r>
    </w:p>
    <w:p w:rsidR="00AC7892" w:rsidRDefault="00AC7892" w:rsidP="00DA5272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к Порядку </w:t>
      </w:r>
    </w:p>
    <w:p w:rsidR="00AC7892" w:rsidRDefault="00AC7892" w:rsidP="00BA24B1">
      <w:pPr>
        <w:spacing w:line="100" w:lineRule="atLeast"/>
        <w:ind w:left="5954"/>
        <w:jc w:val="center"/>
        <w:rPr>
          <w:sz w:val="28"/>
          <w:szCs w:val="28"/>
        </w:rPr>
      </w:pPr>
    </w:p>
    <w:p w:rsidR="00AC7892" w:rsidRDefault="00AC7892" w:rsidP="00BA24B1">
      <w:pPr>
        <w:spacing w:line="100" w:lineRule="atLeast"/>
        <w:ind w:left="5954"/>
        <w:jc w:val="center"/>
        <w:rPr>
          <w:sz w:val="28"/>
          <w:szCs w:val="28"/>
        </w:rPr>
      </w:pPr>
    </w:p>
    <w:p w:rsidR="00BA24B1" w:rsidRDefault="00BA24B1" w:rsidP="00BA24B1">
      <w:pPr>
        <w:ind w:left="4395"/>
        <w:jc w:val="right"/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(кроме физических лиц)</w:t>
      </w: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гранта на реализацию проектов </w:t>
      </w:r>
    </w:p>
    <w:p w:rsidR="00BA24B1" w:rsidRDefault="00BA24B1" w:rsidP="00BA24B1">
      <w:pPr>
        <w:jc w:val="center"/>
        <w:rPr>
          <w:sz w:val="28"/>
          <w:szCs w:val="28"/>
        </w:rPr>
      </w:pPr>
    </w:p>
    <w:p w:rsidR="00BA24B1" w:rsidRDefault="00BA24B1" w:rsidP="00BA24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Регистрационный №____________</w:t>
      </w:r>
    </w:p>
    <w:p w:rsidR="00BA24B1" w:rsidRDefault="00BA24B1" w:rsidP="00BA24B1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приема__________________</w:t>
      </w:r>
    </w:p>
    <w:p w:rsidR="00BA24B1" w:rsidRDefault="00BA24B1" w:rsidP="00BA24B1">
      <w:pPr>
        <w:jc w:val="center"/>
        <w:rPr>
          <w:sz w:val="28"/>
          <w:szCs w:val="28"/>
        </w:rPr>
      </w:pP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заявителе</w:t>
      </w:r>
    </w:p>
    <w:p w:rsidR="00BA24B1" w:rsidRDefault="00BA24B1" w:rsidP="00BA24B1">
      <w:pPr>
        <w:jc w:val="center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5"/>
        <w:gridCol w:w="1560"/>
        <w:gridCol w:w="5015"/>
      </w:tblGrid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краткое наименование организации в соответствии с Уставом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в сети Интернет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адрес организации в сети Интернет (при наличии)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полные банковские реквизиты организации-заявителя в целях перечисления средств гранта </w:t>
            </w:r>
            <w:r w:rsidR="002240DC">
              <w:rPr>
                <w:sz w:val="28"/>
                <w:szCs w:val="28"/>
              </w:rPr>
              <w:t xml:space="preserve">с </w:t>
            </w:r>
            <w:r w:rsidR="002240DC">
              <w:rPr>
                <w:sz w:val="28"/>
                <w:szCs w:val="28"/>
              </w:rPr>
              <w:lastRenderedPageBreak/>
              <w:t xml:space="preserve">районного </w:t>
            </w:r>
            <w:r>
              <w:rPr>
                <w:sz w:val="28"/>
                <w:szCs w:val="28"/>
              </w:rPr>
              <w:t xml:space="preserve">бюджета </w:t>
            </w:r>
          </w:p>
        </w:tc>
      </w:tr>
    </w:tbl>
    <w:p w:rsidR="00BA24B1" w:rsidRDefault="00BA24B1" w:rsidP="00BA24B1">
      <w:pPr>
        <w:jc w:val="center"/>
        <w:rPr>
          <w:b/>
          <w:sz w:val="28"/>
          <w:szCs w:val="28"/>
        </w:rPr>
      </w:pP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8"/>
        <w:gridCol w:w="630"/>
        <w:gridCol w:w="929"/>
        <w:gridCol w:w="1739"/>
        <w:gridCol w:w="279"/>
        <w:gridCol w:w="2928"/>
        <w:gridCol w:w="402"/>
      </w:tblGrid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полное наименование Проекта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сумму гранта в рублях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организации (софинансирование), руб.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21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место, территорию в</w:t>
            </w:r>
            <w:r w:rsidR="002240DC">
              <w:rPr>
                <w:sz w:val="28"/>
                <w:szCs w:val="28"/>
              </w:rPr>
              <w:t xml:space="preserve"> пределах _______________  </w:t>
            </w:r>
            <w:r w:rsidR="0021456E">
              <w:rPr>
                <w:sz w:val="28"/>
                <w:szCs w:val="28"/>
              </w:rPr>
              <w:t>Ключевского</w:t>
            </w:r>
            <w:r w:rsidR="002240D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где предполагается реализация Проекта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благополучателей Проекта, организаций/человек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подтверждение квалификации сотрудников к Проекту </w:t>
            </w:r>
            <w:r>
              <w:rPr>
                <w:sz w:val="28"/>
                <w:szCs w:val="28"/>
              </w:rPr>
              <w:lastRenderedPageBreak/>
              <w:t>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BA24B1" w:rsidTr="00FD557D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</w:tbl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 xml:space="preserve"> М.П.</w:t>
      </w:r>
    </w:p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Pr="00923355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796A" w:rsidRDefault="00AC7892" w:rsidP="00AC7892">
      <w:pPr>
        <w:autoSpaceDE w:val="0"/>
        <w:autoSpaceDN w:val="0"/>
        <w:adjustRightInd w:val="0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E796A" w:rsidRDefault="00EE796A" w:rsidP="00AC7892">
      <w:pPr>
        <w:autoSpaceDE w:val="0"/>
        <w:autoSpaceDN w:val="0"/>
        <w:adjustRightInd w:val="0"/>
        <w:ind w:left="2880"/>
        <w:rPr>
          <w:b/>
          <w:sz w:val="28"/>
          <w:szCs w:val="28"/>
        </w:rPr>
      </w:pPr>
    </w:p>
    <w:p w:rsidR="00EE796A" w:rsidRDefault="00EE796A" w:rsidP="00AC7892">
      <w:pPr>
        <w:autoSpaceDE w:val="0"/>
        <w:autoSpaceDN w:val="0"/>
        <w:adjustRightInd w:val="0"/>
        <w:ind w:left="2880"/>
        <w:rPr>
          <w:b/>
          <w:sz w:val="28"/>
          <w:szCs w:val="28"/>
        </w:rPr>
      </w:pPr>
    </w:p>
    <w:p w:rsidR="00BA24B1" w:rsidRDefault="00EE796A" w:rsidP="00AC7892">
      <w:pPr>
        <w:autoSpaceDE w:val="0"/>
        <w:autoSpaceDN w:val="0"/>
        <w:adjustRightInd w:val="0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AC7892">
        <w:rPr>
          <w:b/>
          <w:sz w:val="28"/>
          <w:szCs w:val="28"/>
        </w:rPr>
        <w:t xml:space="preserve"> </w:t>
      </w:r>
      <w:r w:rsidR="00BA24B1">
        <w:rPr>
          <w:b/>
          <w:sz w:val="28"/>
          <w:szCs w:val="28"/>
        </w:rPr>
        <w:t>3. Сведения о Проекте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3.1</w:t>
      </w:r>
      <w:r w:rsidR="00BA24B1">
        <w:rPr>
          <w:sz w:val="28"/>
          <w:szCs w:val="28"/>
        </w:rPr>
        <w:t>. Аннотация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Краткое изложение проекта (не более 1 страницы)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 w:rsidR="00BA24B1">
        <w:rPr>
          <w:sz w:val="28"/>
          <w:szCs w:val="28"/>
        </w:rPr>
        <w:t>. Обоснование актуальности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Кому и для чего нужен Проект: опишите проблему, на решение которой направлен Проект, обоснуйте ее актуаль</w:t>
      </w:r>
      <w:r w:rsidR="00961A88">
        <w:rPr>
          <w:sz w:val="28"/>
          <w:szCs w:val="28"/>
        </w:rPr>
        <w:t xml:space="preserve">ность для _______________  </w:t>
      </w:r>
      <w:r w:rsidR="007C55CD">
        <w:rPr>
          <w:sz w:val="28"/>
          <w:szCs w:val="28"/>
        </w:rPr>
        <w:t>Ключевского</w:t>
      </w:r>
      <w:r w:rsidR="00961A8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и целевой аудитории (не более 1 страницы).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3.3</w:t>
      </w:r>
      <w:r w:rsidR="00BA24B1">
        <w:rPr>
          <w:sz w:val="28"/>
          <w:szCs w:val="28"/>
        </w:rPr>
        <w:t>. Цель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3.4</w:t>
      </w:r>
      <w:r w:rsidR="00BA24B1">
        <w:rPr>
          <w:sz w:val="28"/>
          <w:szCs w:val="28"/>
        </w:rPr>
        <w:t>. Задачи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BA24B1">
        <w:rPr>
          <w:sz w:val="28"/>
          <w:szCs w:val="28"/>
        </w:rPr>
        <w:t>. Описание деятельности по Проекту, кадровых, материально-технических и финансовых ресурсов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BA24B1">
        <w:rPr>
          <w:sz w:val="28"/>
          <w:szCs w:val="28"/>
        </w:rPr>
        <w:t>. Календарный план-график реализации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6"/>
        <w:gridCol w:w="3047"/>
        <w:gridCol w:w="3169"/>
        <w:gridCol w:w="2192"/>
      </w:tblGrid>
      <w:tr w:rsidR="00BA24B1" w:rsidTr="00FD557D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</w:t>
            </w:r>
          </w:p>
        </w:tc>
      </w:tr>
      <w:tr w:rsidR="00BA24B1" w:rsidTr="00FD557D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>
        <w:rPr>
          <w:bCs/>
          <w:sz w:val="28"/>
          <w:szCs w:val="28"/>
        </w:rPr>
        <w:t xml:space="preserve"> 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BA24B1">
        <w:rPr>
          <w:sz w:val="28"/>
          <w:szCs w:val="28"/>
        </w:rPr>
        <w:t>. Результаты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благополучателей, участников мероприятий и т.п.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положительные изменения произойдут благодаря реализации Проекта.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основании, каких документов будут подтверждены результаты реализации Проекта (анкеты, опросы, листы регистрации, с</w:t>
      </w:r>
      <w:r w:rsidR="00901F1F">
        <w:rPr>
          <w:sz w:val="28"/>
          <w:szCs w:val="28"/>
        </w:rPr>
        <w:t xml:space="preserve">татьи в СМИ, отзывы главы </w:t>
      </w:r>
      <w:r w:rsidR="007C55CD">
        <w:rPr>
          <w:sz w:val="28"/>
          <w:szCs w:val="28"/>
        </w:rPr>
        <w:t>Ключевского</w:t>
      </w:r>
      <w:r w:rsidR="00901F1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и т.д.).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3.8</w:t>
      </w:r>
      <w:r w:rsidR="00BA24B1">
        <w:rPr>
          <w:sz w:val="28"/>
          <w:szCs w:val="28"/>
        </w:rPr>
        <w:t>. Дальнейшее развитие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3.9</w:t>
      </w:r>
      <w:r w:rsidR="00BA24B1">
        <w:rPr>
          <w:sz w:val="28"/>
          <w:szCs w:val="28"/>
        </w:rPr>
        <w:t>. Смета расходов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Оплата труда и консультационных услуг, обязательные налоги и страховые взносы: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1). Оплата труда штатных сотрудников проекта: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2"/>
        <w:gridCol w:w="1801"/>
        <w:gridCol w:w="1216"/>
        <w:gridCol w:w="1432"/>
        <w:gridCol w:w="819"/>
        <w:gridCol w:w="931"/>
        <w:gridCol w:w="1258"/>
        <w:gridCol w:w="1505"/>
      </w:tblGrid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Проекта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2). Оплата труда консультантов и привлеченных специалистов: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654"/>
        <w:gridCol w:w="1239"/>
        <w:gridCol w:w="964"/>
        <w:gridCol w:w="1239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3720"/>
        <w:gridCol w:w="1209"/>
        <w:gridCol w:w="1283"/>
        <w:gridCol w:w="1226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Ставка,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Расходные материалы, канцелярские принадлежности: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37"/>
        <w:gridCol w:w="3567"/>
        <w:gridCol w:w="821"/>
        <w:gridCol w:w="944"/>
        <w:gridCol w:w="911"/>
        <w:gridCol w:w="1225"/>
        <w:gridCol w:w="1499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Связь и коммуникации: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515"/>
        <w:gridCol w:w="1378"/>
        <w:gridCol w:w="964"/>
        <w:gridCol w:w="1239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Транспортные расходы (оплата проезда и ГСМ):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4"/>
        <w:gridCol w:w="1239"/>
        <w:gridCol w:w="964"/>
        <w:gridCol w:w="1239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Расходы на проведение мероприятий: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0"/>
        <w:gridCol w:w="2376"/>
        <w:gridCol w:w="1118"/>
        <w:gridCol w:w="1677"/>
        <w:gridCol w:w="979"/>
        <w:gridCol w:w="1258"/>
        <w:gridCol w:w="1536"/>
      </w:tblGrid>
      <w:tr w:rsidR="00BA24B1" w:rsidTr="00FD557D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24B1">
        <w:rPr>
          <w:sz w:val="28"/>
          <w:szCs w:val="28"/>
        </w:rPr>
        <w:t>. Иные статьи расходов: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5"/>
        <w:gridCol w:w="1561"/>
      </w:tblGrid>
      <w:tr w:rsidR="00BA24B1" w:rsidTr="00FD557D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2"/>
        <w:gridCol w:w="4032"/>
      </w:tblGrid>
      <w:tr w:rsidR="00BA24B1" w:rsidTr="00FD557D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3.10</w:t>
      </w:r>
      <w:r w:rsidR="00BA24B1">
        <w:rPr>
          <w:sz w:val="28"/>
          <w:szCs w:val="28"/>
        </w:rPr>
        <w:t>. Комментарии к смете Проекта</w:t>
      </w:r>
    </w:p>
    <w:tbl>
      <w:tblPr>
        <w:tblW w:w="5000" w:type="pct"/>
        <w:tblLook w:val="0000"/>
      </w:tblPr>
      <w:tblGrid>
        <w:gridCol w:w="3227"/>
        <w:gridCol w:w="2693"/>
        <w:gridCol w:w="283"/>
        <w:gridCol w:w="3367"/>
      </w:tblGrid>
      <w:tr w:rsidR="00BA24B1" w:rsidTr="00FD557D">
        <w:trPr>
          <w:trHeight w:val="211"/>
        </w:trPr>
        <w:tc>
          <w:tcPr>
            <w:tcW w:w="1686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</w:tr>
      <w:tr w:rsidR="00BA24B1" w:rsidTr="00FD557D">
        <w:trPr>
          <w:trHeight w:val="66"/>
        </w:trPr>
        <w:tc>
          <w:tcPr>
            <w:tcW w:w="1686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BA24B1" w:rsidTr="00FD557D">
        <w:tc>
          <w:tcPr>
            <w:tcW w:w="1686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1686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</w:tbl>
    <w:p w:rsidR="00BA24B1" w:rsidRDefault="00BA24B1" w:rsidP="00BA24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272" w:rsidRDefault="00DA5272" w:rsidP="00BA24B1">
      <w:pPr>
        <w:rPr>
          <w:sz w:val="28"/>
          <w:szCs w:val="28"/>
        </w:rPr>
      </w:pPr>
    </w:p>
    <w:p w:rsidR="00DA5272" w:rsidRDefault="00DA5272" w:rsidP="00BA24B1">
      <w:pPr>
        <w:rPr>
          <w:sz w:val="28"/>
          <w:szCs w:val="28"/>
        </w:rPr>
      </w:pPr>
    </w:p>
    <w:p w:rsidR="00DA5272" w:rsidRDefault="00DA5272" w:rsidP="00BA24B1">
      <w:pPr>
        <w:rPr>
          <w:sz w:val="28"/>
          <w:szCs w:val="28"/>
        </w:rPr>
      </w:pPr>
    </w:p>
    <w:p w:rsidR="0021456E" w:rsidRDefault="0021456E" w:rsidP="00BA24B1">
      <w:pPr>
        <w:rPr>
          <w:sz w:val="28"/>
          <w:szCs w:val="28"/>
        </w:rPr>
      </w:pPr>
    </w:p>
    <w:p w:rsidR="0021456E" w:rsidRDefault="0021456E" w:rsidP="00BA24B1">
      <w:pPr>
        <w:rPr>
          <w:sz w:val="28"/>
          <w:szCs w:val="28"/>
        </w:rPr>
      </w:pPr>
    </w:p>
    <w:p w:rsidR="0021456E" w:rsidRDefault="0021456E" w:rsidP="00BA24B1">
      <w:pPr>
        <w:rPr>
          <w:sz w:val="28"/>
          <w:szCs w:val="28"/>
        </w:rPr>
      </w:pPr>
    </w:p>
    <w:p w:rsidR="00AC7892" w:rsidRDefault="00AC7892" w:rsidP="00AC7892">
      <w:pPr>
        <w:spacing w:line="100" w:lineRule="atLeast"/>
        <w:rPr>
          <w:sz w:val="28"/>
          <w:szCs w:val="28"/>
        </w:rPr>
      </w:pPr>
    </w:p>
    <w:p w:rsidR="00BA24B1" w:rsidRDefault="00BA24B1" w:rsidP="00AC7892">
      <w:pPr>
        <w:spacing w:line="100" w:lineRule="atLeast"/>
        <w:ind w:left="648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C7892" w:rsidRDefault="00AC7892" w:rsidP="00AC7892">
      <w:pPr>
        <w:spacing w:line="100" w:lineRule="atLeast"/>
        <w:ind w:left="6480" w:firstLine="720"/>
        <w:rPr>
          <w:sz w:val="28"/>
          <w:szCs w:val="28"/>
        </w:rPr>
      </w:pPr>
      <w:r>
        <w:rPr>
          <w:sz w:val="28"/>
          <w:szCs w:val="28"/>
        </w:rPr>
        <w:t>к  Порядку</w:t>
      </w:r>
    </w:p>
    <w:p w:rsidR="00BA24B1" w:rsidRPr="00EE796A" w:rsidRDefault="00EE796A" w:rsidP="00EE796A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A5272">
        <w:rPr>
          <w:b/>
          <w:sz w:val="28"/>
          <w:szCs w:val="28"/>
        </w:rPr>
        <w:t xml:space="preserve">  </w:t>
      </w:r>
      <w:r w:rsidR="00BA24B1">
        <w:rPr>
          <w:b/>
          <w:sz w:val="28"/>
          <w:szCs w:val="28"/>
        </w:rPr>
        <w:t xml:space="preserve">ФОРМА </w:t>
      </w: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физических лиц)</w:t>
      </w: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гранта на реализацию проектов </w:t>
      </w:r>
    </w:p>
    <w:p w:rsidR="00BA24B1" w:rsidRDefault="00BA24B1" w:rsidP="00BA24B1">
      <w:pPr>
        <w:jc w:val="center"/>
        <w:rPr>
          <w:sz w:val="28"/>
          <w:szCs w:val="28"/>
        </w:rPr>
      </w:pPr>
    </w:p>
    <w:p w:rsidR="00BA24B1" w:rsidRDefault="00BA24B1" w:rsidP="00BA24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Регистрационный №____________</w:t>
      </w:r>
    </w:p>
    <w:p w:rsidR="00BA24B1" w:rsidRDefault="00BA24B1" w:rsidP="00BA24B1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приема__________________</w:t>
      </w:r>
    </w:p>
    <w:p w:rsidR="00BA24B1" w:rsidRDefault="00BA24B1" w:rsidP="00BA24B1">
      <w:pPr>
        <w:jc w:val="center"/>
        <w:rPr>
          <w:sz w:val="28"/>
          <w:szCs w:val="28"/>
        </w:rPr>
      </w:pP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заявителе</w:t>
      </w:r>
    </w:p>
    <w:p w:rsidR="00BA24B1" w:rsidRDefault="00BA24B1" w:rsidP="00BA24B1">
      <w:pPr>
        <w:jc w:val="right"/>
        <w:rPr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820"/>
        <w:gridCol w:w="4754"/>
      </w:tblGrid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полное ФИО</w:t>
            </w:r>
            <w:r w:rsidR="00214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серию и номер документа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e-mail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действующий номер телефона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полные банковские реквизиты организации-заявителя в целя</w:t>
            </w:r>
            <w:r w:rsidR="0000548F">
              <w:rPr>
                <w:sz w:val="28"/>
                <w:szCs w:val="28"/>
              </w:rPr>
              <w:t xml:space="preserve">х перечисления средств гранта с районного 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</w:tr>
      <w:tr w:rsidR="00BA24B1" w:rsidTr="00FD557D">
        <w:tc>
          <w:tcPr>
            <w:tcW w:w="1565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с проектами</w:t>
            </w:r>
          </w:p>
        </w:tc>
        <w:tc>
          <w:tcPr>
            <w:tcW w:w="951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627"/>
        <w:gridCol w:w="1188"/>
        <w:gridCol w:w="1481"/>
        <w:gridCol w:w="280"/>
        <w:gridCol w:w="2932"/>
      </w:tblGrid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полное наименование Проекта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</w:t>
            </w:r>
            <w:r>
              <w:rPr>
                <w:sz w:val="28"/>
                <w:szCs w:val="28"/>
              </w:rPr>
              <w:lastRenderedPageBreak/>
              <w:t>предпринимателям, физическим лицам,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сумму гранта в рублях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EC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место, территорию в пределах _</w:t>
            </w:r>
            <w:r w:rsidR="0000548F">
              <w:rPr>
                <w:sz w:val="28"/>
                <w:szCs w:val="28"/>
              </w:rPr>
              <w:t xml:space="preserve">______________  </w:t>
            </w:r>
            <w:r w:rsidR="00EC687D">
              <w:rPr>
                <w:sz w:val="28"/>
                <w:szCs w:val="28"/>
              </w:rPr>
              <w:t>Ключевского</w:t>
            </w:r>
            <w:r w:rsidR="0000548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где предполагается реализация Проекта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BA24B1" w:rsidTr="00FD557D">
        <w:tc>
          <w:tcPr>
            <w:tcW w:w="1577" w:type="pct"/>
            <w:vAlign w:val="center"/>
          </w:tcPr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Ф.И.О. полностью, контактный тел. (рабочий, мобильный), e-mail</w:t>
            </w: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AB1" w:rsidRDefault="00C51AB1" w:rsidP="0000548F">
      <w:pPr>
        <w:autoSpaceDE w:val="0"/>
        <w:autoSpaceDN w:val="0"/>
        <w:adjustRightInd w:val="0"/>
        <w:ind w:left="2880" w:firstLine="720"/>
        <w:rPr>
          <w:b/>
          <w:sz w:val="28"/>
          <w:szCs w:val="28"/>
        </w:rPr>
      </w:pPr>
    </w:p>
    <w:p w:rsidR="00EE796A" w:rsidRDefault="00EE796A" w:rsidP="00DA5272">
      <w:pPr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</w:p>
    <w:p w:rsidR="00EE796A" w:rsidRDefault="00EE796A" w:rsidP="00DA5272">
      <w:pPr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</w:p>
    <w:p w:rsidR="00EE796A" w:rsidRDefault="00EE796A" w:rsidP="00DA5272">
      <w:pPr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</w:p>
    <w:p w:rsidR="00EE796A" w:rsidRDefault="00EE796A" w:rsidP="00DA5272">
      <w:pPr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</w:p>
    <w:p w:rsidR="00BA24B1" w:rsidRDefault="00DA5272" w:rsidP="00DA5272">
      <w:pPr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24B1">
        <w:rPr>
          <w:b/>
          <w:sz w:val="28"/>
          <w:szCs w:val="28"/>
        </w:rPr>
        <w:t>3. Сведения о Проекте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3.1</w:t>
      </w:r>
      <w:r w:rsidR="00BA24B1">
        <w:rPr>
          <w:sz w:val="28"/>
          <w:szCs w:val="28"/>
        </w:rPr>
        <w:t>. Аннотация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Краткое изложение проекта (не более 1 страницы)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 w:rsidR="00BA24B1">
        <w:rPr>
          <w:sz w:val="28"/>
          <w:szCs w:val="28"/>
        </w:rPr>
        <w:t>. Обоснование актуальности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Кому и для чего нужен Проект: опишите проблему, на решение которой направлен Проект, обоснуйте ее актуальность для</w:t>
      </w:r>
      <w:r w:rsidR="0000548F">
        <w:rPr>
          <w:sz w:val="28"/>
          <w:szCs w:val="28"/>
        </w:rPr>
        <w:t xml:space="preserve"> _______________  администрации </w:t>
      </w:r>
      <w:r w:rsidR="007C55CD">
        <w:rPr>
          <w:sz w:val="28"/>
          <w:szCs w:val="28"/>
        </w:rPr>
        <w:t>Ключевского</w:t>
      </w:r>
      <w:r w:rsidR="0000548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и целевой аудитории (не более 1 страницы).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3.3</w:t>
      </w:r>
      <w:r w:rsidR="00BA24B1">
        <w:rPr>
          <w:sz w:val="28"/>
          <w:szCs w:val="28"/>
        </w:rPr>
        <w:t>. Цель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3.4</w:t>
      </w:r>
      <w:r w:rsidR="00BA24B1">
        <w:rPr>
          <w:sz w:val="28"/>
          <w:szCs w:val="28"/>
        </w:rPr>
        <w:t>. Задачи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BA24B1">
        <w:rPr>
          <w:sz w:val="28"/>
          <w:szCs w:val="28"/>
        </w:rPr>
        <w:t>. Описание деятельности по Проекту, кадровых, материально-технических и финансовых ресурсов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C51A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3.6</w:t>
      </w:r>
      <w:r w:rsidR="00BA24B1">
        <w:rPr>
          <w:sz w:val="28"/>
          <w:szCs w:val="28"/>
        </w:rPr>
        <w:t>. Календарный план-график реализации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6"/>
        <w:gridCol w:w="3047"/>
        <w:gridCol w:w="3169"/>
        <w:gridCol w:w="2192"/>
      </w:tblGrid>
      <w:tr w:rsidR="00BA24B1" w:rsidTr="00FD557D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</w:t>
            </w:r>
          </w:p>
        </w:tc>
      </w:tr>
      <w:tr w:rsidR="00BA24B1" w:rsidTr="00FD557D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</w:t>
      </w:r>
      <w:r>
        <w:rPr>
          <w:sz w:val="28"/>
          <w:szCs w:val="28"/>
        </w:rPr>
        <w:lastRenderedPageBreak/>
        <w:t>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>
        <w:rPr>
          <w:bCs/>
          <w:sz w:val="28"/>
          <w:szCs w:val="28"/>
        </w:rPr>
        <w:t xml:space="preserve"> 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BA24B1">
        <w:rPr>
          <w:sz w:val="28"/>
          <w:szCs w:val="28"/>
        </w:rPr>
        <w:t>. Результаты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Количественные: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благополучателей, участников мероприятий и т.п.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положительные изменения произойдут благодаря реализации Проекта.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основании, каких документов будут подтверждены результаты реализации Проекта (анкеты, опросы, листы регистрации, с</w:t>
      </w:r>
      <w:r w:rsidR="0000548F">
        <w:rPr>
          <w:sz w:val="28"/>
          <w:szCs w:val="28"/>
        </w:rPr>
        <w:t>татьи в СМИ</w:t>
      </w:r>
      <w:r>
        <w:rPr>
          <w:sz w:val="28"/>
          <w:szCs w:val="28"/>
        </w:rPr>
        <w:t xml:space="preserve"> и т.д.).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3.8</w:t>
      </w:r>
      <w:r w:rsidR="00BA24B1">
        <w:rPr>
          <w:sz w:val="28"/>
          <w:szCs w:val="28"/>
        </w:rPr>
        <w:t>. Дальнейшее развитие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3.9</w:t>
      </w:r>
      <w:r w:rsidR="00BA24B1">
        <w:rPr>
          <w:sz w:val="28"/>
          <w:szCs w:val="28"/>
        </w:rPr>
        <w:t>. Смета расходов Проекта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Приобретение услуги по консультированию в части реализации Проекта (при необходимости).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Расходные материалы, канцелярские принадлежности: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37"/>
        <w:gridCol w:w="3567"/>
        <w:gridCol w:w="821"/>
        <w:gridCol w:w="944"/>
        <w:gridCol w:w="911"/>
        <w:gridCol w:w="1225"/>
        <w:gridCol w:w="1499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Связь и коммуникации: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515"/>
        <w:gridCol w:w="1378"/>
        <w:gridCol w:w="964"/>
        <w:gridCol w:w="1239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Транспортные расходы (оплата проезда и ГСМ):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4"/>
        <w:gridCol w:w="1239"/>
        <w:gridCol w:w="964"/>
        <w:gridCol w:w="1239"/>
        <w:gridCol w:w="1515"/>
      </w:tblGrid>
      <w:tr w:rsidR="00BA24B1" w:rsidTr="00FD557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Расходы на проведение мероприятий: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0"/>
        <w:gridCol w:w="2376"/>
        <w:gridCol w:w="1118"/>
        <w:gridCol w:w="1677"/>
        <w:gridCol w:w="979"/>
        <w:gridCol w:w="1258"/>
        <w:gridCol w:w="1536"/>
      </w:tblGrid>
      <w:tr w:rsidR="00BA24B1" w:rsidTr="00FD557D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Услуги банка: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5"/>
        <w:gridCol w:w="3509"/>
        <w:gridCol w:w="1901"/>
        <w:gridCol w:w="1608"/>
        <w:gridCol w:w="1901"/>
      </w:tblGrid>
      <w:tr w:rsidR="00BA24B1" w:rsidTr="00FD557D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Иные статьи расходов:</w:t>
      </w:r>
    </w:p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5"/>
        <w:gridCol w:w="1561"/>
      </w:tblGrid>
      <w:tr w:rsidR="00BA24B1" w:rsidTr="00FD557D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BA24B1" w:rsidTr="00FD557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B1" w:rsidTr="00FD557D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2"/>
        <w:gridCol w:w="4032"/>
      </w:tblGrid>
      <w:tr w:rsidR="00BA24B1" w:rsidTr="00FD557D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4B1" w:rsidTr="00FD557D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4B1" w:rsidTr="00FD557D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B1" w:rsidRDefault="00BA24B1" w:rsidP="00FD557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24B1" w:rsidRDefault="00BA24B1" w:rsidP="00BA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4B1" w:rsidRDefault="00C51AB1" w:rsidP="00BA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3.10</w:t>
      </w:r>
      <w:r w:rsidR="00BA24B1">
        <w:rPr>
          <w:sz w:val="28"/>
          <w:szCs w:val="28"/>
        </w:rPr>
        <w:t>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242"/>
        <w:gridCol w:w="3860"/>
        <w:gridCol w:w="405"/>
      </w:tblGrid>
      <w:tr w:rsidR="00BA24B1" w:rsidTr="00FD557D">
        <w:tc>
          <w:tcPr>
            <w:tcW w:w="1907" w:type="pct"/>
          </w:tcPr>
          <w:p w:rsidR="00BA24B1" w:rsidRDefault="00BA24B1" w:rsidP="00FD557D">
            <w:pPr>
              <w:rPr>
                <w:sz w:val="28"/>
                <w:szCs w:val="28"/>
              </w:rPr>
            </w:pPr>
          </w:p>
          <w:p w:rsidR="00BA24B1" w:rsidRDefault="00BA24B1" w:rsidP="00F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  <w:tr w:rsidR="00BA24B1" w:rsidTr="00FD557D">
        <w:tc>
          <w:tcPr>
            <w:tcW w:w="1907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BA24B1" w:rsidRDefault="00BA24B1" w:rsidP="00FD5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4B1" w:rsidRDefault="00BA24B1" w:rsidP="00BA24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Подпись выражает согласие на обработку персональных данных 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27.07.2006 № 152-ФЗ «О персональных данных»</w:t>
      </w: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BA24B1" w:rsidRDefault="00BA24B1" w:rsidP="00BA24B1">
      <w:pPr>
        <w:rPr>
          <w:b/>
          <w:sz w:val="28"/>
          <w:szCs w:val="28"/>
        </w:rPr>
      </w:pPr>
    </w:p>
    <w:p w:rsidR="0000548F" w:rsidRDefault="0000548F" w:rsidP="0000548F">
      <w:pPr>
        <w:rPr>
          <w:b/>
          <w:sz w:val="28"/>
          <w:szCs w:val="28"/>
        </w:rPr>
      </w:pPr>
    </w:p>
    <w:p w:rsidR="00BA24B1" w:rsidRDefault="0000548F" w:rsidP="0000548F">
      <w:pPr>
        <w:ind w:left="648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24B1">
        <w:rPr>
          <w:sz w:val="28"/>
          <w:szCs w:val="28"/>
        </w:rPr>
        <w:t>Приложение 5</w:t>
      </w:r>
    </w:p>
    <w:p w:rsidR="00AC7892" w:rsidRDefault="00AC7892" w:rsidP="0000548F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 к Порядку </w:t>
      </w:r>
    </w:p>
    <w:p w:rsidR="00BA24B1" w:rsidRDefault="00BA24B1" w:rsidP="00BA24B1">
      <w:pPr>
        <w:pStyle w:val="1"/>
        <w:rPr>
          <w:szCs w:val="28"/>
        </w:rPr>
      </w:pPr>
    </w:p>
    <w:p w:rsidR="00BA24B1" w:rsidRDefault="00BA24B1" w:rsidP="00BA24B1">
      <w:pPr>
        <w:pStyle w:val="1"/>
        <w:rPr>
          <w:szCs w:val="28"/>
        </w:rPr>
      </w:pPr>
    </w:p>
    <w:p w:rsidR="00BA24B1" w:rsidRDefault="00BA24B1" w:rsidP="00C51AB1">
      <w:pPr>
        <w:pStyle w:val="1"/>
        <w:jc w:val="center"/>
        <w:rPr>
          <w:szCs w:val="28"/>
        </w:rPr>
      </w:pPr>
      <w:r>
        <w:rPr>
          <w:szCs w:val="28"/>
        </w:rPr>
        <w:t>ПОРЯДОК</w:t>
      </w:r>
    </w:p>
    <w:p w:rsidR="00BA24B1" w:rsidRDefault="00BA24B1" w:rsidP="00C51AB1">
      <w:pPr>
        <w:pStyle w:val="1"/>
        <w:jc w:val="center"/>
        <w:rPr>
          <w:szCs w:val="28"/>
        </w:rPr>
      </w:pPr>
      <w:r>
        <w:rPr>
          <w:szCs w:val="28"/>
        </w:rPr>
        <w:t>расчета размера (объема) гранта</w:t>
      </w:r>
    </w:p>
    <w:p w:rsidR="00BA24B1" w:rsidRDefault="00BA24B1" w:rsidP="00BA24B1">
      <w:pPr>
        <w:jc w:val="center"/>
        <w:rPr>
          <w:sz w:val="28"/>
          <w:szCs w:val="28"/>
        </w:rPr>
      </w:pP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Размер гранта i-му получателю гранта определяется по формуле: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размер гранта i-му получателю гранта;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размер гранта, запрашиваемого i-м получателем гранта;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i-ro получателя гранта.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2. Коэффициент i-ro получателя гранта (ki) равен: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1 - если количество баллов, набранных проектом получателя гранта, составляет от 13 до 21;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0,9 - если количество баллов, набранных проектом получателя гранта, составляет от 10 до 12;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0 - если количество баллов, набранных проектом получателя гранта, составляет менее 10.</w:t>
      </w:r>
    </w:p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BA24B1" w:rsidRDefault="00BA24B1" w:rsidP="00BA24B1">
      <w:pPr>
        <w:rPr>
          <w:sz w:val="28"/>
          <w:szCs w:val="28"/>
        </w:rPr>
      </w:pPr>
      <w:r>
        <w:rPr>
          <w:sz w:val="28"/>
          <w:szCs w:val="28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BA24B1" w:rsidRDefault="00BA24B1" w:rsidP="00BA24B1">
      <w:pPr>
        <w:rPr>
          <w:sz w:val="28"/>
          <w:szCs w:val="28"/>
        </w:rPr>
      </w:pPr>
    </w:p>
    <w:p w:rsidR="00AC7892" w:rsidRDefault="00AC7892" w:rsidP="00BA24B1">
      <w:pPr>
        <w:pStyle w:val="ConsPlusNormal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A24B1" w:rsidRDefault="00BA24B1" w:rsidP="00AC7892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A24B1" w:rsidRDefault="00BA24B1" w:rsidP="00BA24B1">
      <w:pPr>
        <w:pStyle w:val="ConsPlusNormal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8253A" w:rsidRDefault="0088253A" w:rsidP="0088253A">
      <w:pPr>
        <w:ind w:left="5387" w:firstLine="72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8253A" w:rsidRDefault="0088253A" w:rsidP="0088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88253A" w:rsidRDefault="0088253A" w:rsidP="0088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1456E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</w:p>
    <w:p w:rsidR="0088253A" w:rsidRDefault="0088253A" w:rsidP="0088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_____________№ _______</w:t>
      </w:r>
    </w:p>
    <w:p w:rsidR="00BA24B1" w:rsidRDefault="00BA24B1" w:rsidP="00BA24B1">
      <w:pPr>
        <w:pStyle w:val="Default"/>
        <w:ind w:left="5103"/>
        <w:jc w:val="center"/>
      </w:pPr>
    </w:p>
    <w:p w:rsidR="00BA24B1" w:rsidRDefault="00BA24B1" w:rsidP="00BA24B1">
      <w:pPr>
        <w:pStyle w:val="Default"/>
        <w:ind w:left="5103"/>
        <w:jc w:val="center"/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конкурсной комиссии по проведению отбора получателей грантов </w:t>
      </w:r>
      <w:r>
        <w:rPr>
          <w:b/>
          <w:sz w:val="28"/>
        </w:rPr>
        <w:t xml:space="preserve">в форме субсидий </w:t>
      </w:r>
      <w:r>
        <w:rPr>
          <w:b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  <w:r>
        <w:rPr>
          <w:b/>
          <w:sz w:val="28"/>
        </w:rPr>
        <w:t>некоммерческим организациям, не являющимся казенными учреждениями,</w:t>
      </w:r>
      <w:r>
        <w:rPr>
          <w:b/>
          <w:sz w:val="28"/>
          <w:szCs w:val="28"/>
        </w:rPr>
        <w:t xml:space="preserve"> в том числе предоставляемых на конкурсной основе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52723F">
        <w:rPr>
          <w:b/>
          <w:sz w:val="28"/>
          <w:szCs w:val="28"/>
          <w:shd w:val="clear" w:color="auto" w:fill="FFFFFF"/>
        </w:rPr>
        <w:t>из</w:t>
      </w:r>
      <w:r w:rsidR="00AD7DCB">
        <w:rPr>
          <w:b/>
          <w:sz w:val="28"/>
          <w:szCs w:val="28"/>
          <w:shd w:val="clear" w:color="auto" w:fill="FFFFFF"/>
        </w:rPr>
        <w:t xml:space="preserve"> районного </w:t>
      </w:r>
      <w:r>
        <w:rPr>
          <w:b/>
          <w:sz w:val="28"/>
          <w:szCs w:val="28"/>
          <w:shd w:val="clear" w:color="auto" w:fill="FFFFFF"/>
        </w:rPr>
        <w:t xml:space="preserve">бюджета </w:t>
      </w:r>
      <w:r>
        <w:rPr>
          <w:b/>
          <w:sz w:val="28"/>
          <w:szCs w:val="28"/>
        </w:rPr>
        <w:t xml:space="preserve"> на реализацию проектов</w:t>
      </w:r>
    </w:p>
    <w:p w:rsidR="00BA24B1" w:rsidRDefault="00BA24B1" w:rsidP="00BA24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4B1" w:rsidRDefault="0052723F" w:rsidP="00BA24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A24B1">
        <w:rPr>
          <w:bCs/>
          <w:sz w:val="28"/>
          <w:szCs w:val="28"/>
        </w:rPr>
        <w:t xml:space="preserve"> Общие положения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bookmarkStart w:id="28" w:name="sub_3011"/>
      <w:r>
        <w:rPr>
          <w:bCs/>
          <w:sz w:val="28"/>
          <w:szCs w:val="28"/>
        </w:rPr>
        <w:t>1.</w:t>
      </w:r>
      <w:r w:rsidR="0052723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A24B1">
        <w:rPr>
          <w:bCs/>
          <w:sz w:val="28"/>
          <w:szCs w:val="28"/>
        </w:rPr>
        <w:t>2. Состав Комиссии формируется</w:t>
      </w:r>
      <w:r w:rsidR="00EE796A">
        <w:rPr>
          <w:bCs/>
          <w:sz w:val="28"/>
          <w:szCs w:val="28"/>
        </w:rPr>
        <w:t xml:space="preserve"> уполномоченным органом </w:t>
      </w:r>
      <w:r w:rsidR="00BA24B1">
        <w:rPr>
          <w:bCs/>
          <w:sz w:val="28"/>
          <w:szCs w:val="28"/>
        </w:rPr>
        <w:t xml:space="preserve"> из </w:t>
      </w:r>
      <w:r w:rsidR="00BC06E3">
        <w:rPr>
          <w:bCs/>
          <w:sz w:val="28"/>
          <w:szCs w:val="28"/>
        </w:rPr>
        <w:t xml:space="preserve">специалистов </w:t>
      </w:r>
      <w:r w:rsidR="00BA24B1">
        <w:rPr>
          <w:bCs/>
          <w:sz w:val="28"/>
          <w:szCs w:val="28"/>
        </w:rPr>
        <w:t>администрации</w:t>
      </w:r>
      <w:r w:rsidR="00AD7DCB">
        <w:rPr>
          <w:bCs/>
          <w:sz w:val="28"/>
          <w:szCs w:val="28"/>
        </w:rPr>
        <w:t xml:space="preserve">  </w:t>
      </w:r>
      <w:r w:rsidR="0021456E">
        <w:rPr>
          <w:bCs/>
          <w:sz w:val="28"/>
          <w:szCs w:val="28"/>
        </w:rPr>
        <w:t>Ключевского</w:t>
      </w:r>
      <w:r w:rsidR="00AD7DCB">
        <w:rPr>
          <w:bCs/>
          <w:sz w:val="28"/>
          <w:szCs w:val="28"/>
        </w:rPr>
        <w:t xml:space="preserve"> района</w:t>
      </w:r>
      <w:r w:rsidR="0081144B">
        <w:rPr>
          <w:bCs/>
          <w:sz w:val="28"/>
          <w:szCs w:val="28"/>
        </w:rPr>
        <w:t>,</w:t>
      </w:r>
      <w:r w:rsidR="00706BE7">
        <w:rPr>
          <w:bCs/>
          <w:sz w:val="28"/>
          <w:szCs w:val="28"/>
        </w:rPr>
        <w:t xml:space="preserve"> соот</w:t>
      </w:r>
      <w:r w:rsidR="0081144B">
        <w:rPr>
          <w:bCs/>
          <w:sz w:val="28"/>
          <w:szCs w:val="28"/>
        </w:rPr>
        <w:t>в</w:t>
      </w:r>
      <w:r w:rsidR="00706BE7">
        <w:rPr>
          <w:bCs/>
          <w:sz w:val="28"/>
          <w:szCs w:val="28"/>
        </w:rPr>
        <w:t xml:space="preserve">етствующей области </w:t>
      </w:r>
      <w:r w:rsidR="0081144B">
        <w:rPr>
          <w:bCs/>
          <w:sz w:val="28"/>
          <w:szCs w:val="28"/>
        </w:rPr>
        <w:t xml:space="preserve">в предоставлении </w:t>
      </w:r>
      <w:r w:rsidR="00706BE7">
        <w:rPr>
          <w:bCs/>
          <w:sz w:val="28"/>
          <w:szCs w:val="28"/>
        </w:rPr>
        <w:t>гранта</w:t>
      </w:r>
      <w:r w:rsidR="00BC06E3">
        <w:rPr>
          <w:bCs/>
          <w:sz w:val="28"/>
          <w:szCs w:val="28"/>
        </w:rPr>
        <w:t xml:space="preserve"> </w:t>
      </w:r>
      <w:r w:rsidR="00BA24B1">
        <w:rPr>
          <w:bCs/>
          <w:sz w:val="28"/>
          <w:szCs w:val="28"/>
        </w:rPr>
        <w:t>(далее – администрац</w:t>
      </w:r>
      <w:r w:rsidR="00AD7DCB">
        <w:rPr>
          <w:bCs/>
          <w:sz w:val="28"/>
          <w:szCs w:val="28"/>
        </w:rPr>
        <w:t xml:space="preserve">ия) </w:t>
      </w:r>
      <w:r w:rsidR="00BA24B1">
        <w:rPr>
          <w:bCs/>
          <w:sz w:val="28"/>
          <w:szCs w:val="28"/>
        </w:rPr>
        <w:t>и утверждается постановлением администрации</w:t>
      </w:r>
      <w:r w:rsidR="00AD7DCB">
        <w:rPr>
          <w:bCs/>
          <w:sz w:val="28"/>
          <w:szCs w:val="28"/>
        </w:rPr>
        <w:t xml:space="preserve"> района</w:t>
      </w:r>
      <w:r w:rsidR="00BA24B1">
        <w:rPr>
          <w:bCs/>
          <w:sz w:val="28"/>
          <w:szCs w:val="28"/>
        </w:rPr>
        <w:t>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3. Комиссия в своей деятельности руководствуется действующим законодательством Российской Федерации, нормативными прав</w:t>
      </w:r>
      <w:r w:rsidR="00AD7DCB">
        <w:rPr>
          <w:sz w:val="28"/>
          <w:szCs w:val="28"/>
        </w:rPr>
        <w:t xml:space="preserve">овыми актами Алтайского края и нормативными  правовыми актами  </w:t>
      </w:r>
      <w:r w:rsidR="0021456E">
        <w:rPr>
          <w:sz w:val="28"/>
          <w:szCs w:val="28"/>
        </w:rPr>
        <w:t>Ключевского</w:t>
      </w:r>
      <w:r w:rsidR="00AD7DCB">
        <w:rPr>
          <w:sz w:val="28"/>
          <w:szCs w:val="28"/>
        </w:rPr>
        <w:t xml:space="preserve"> района</w:t>
      </w:r>
      <w:r w:rsidR="00BA24B1">
        <w:rPr>
          <w:sz w:val="28"/>
          <w:szCs w:val="28"/>
        </w:rPr>
        <w:t>, а также настоящим Положением.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4. Комиссия состоит из председателя Комиссии, секре</w:t>
      </w:r>
      <w:r w:rsidR="0023421E">
        <w:rPr>
          <w:sz w:val="28"/>
          <w:szCs w:val="28"/>
        </w:rPr>
        <w:t>таря Комиссии</w:t>
      </w:r>
      <w:r w:rsidR="00EE796A">
        <w:rPr>
          <w:sz w:val="28"/>
          <w:szCs w:val="28"/>
        </w:rPr>
        <w:t xml:space="preserve"> и членов Комиссии</w:t>
      </w:r>
      <w:r w:rsidR="0023421E">
        <w:rPr>
          <w:sz w:val="28"/>
          <w:szCs w:val="28"/>
        </w:rPr>
        <w:t>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5. Число членов Комиссии должно быть нечетным и составлять не менее 3 человек.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6. Руководит деятельностью Комиссии председатель Комиссии, а в его отсутствие – секретарь Комиссии.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7. Председатель Комиссии осуществляет следующие функции: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Комиссии;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заседания Комиссии;</w:t>
      </w:r>
    </w:p>
    <w:p w:rsidR="00BA24B1" w:rsidRDefault="002342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заседание Комиссии.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8. Секретарь Комиссии осуществляет следующие функции: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извещает членов Комиссии о дате проведения заседания Комиссии;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документы и материалы для членов Комиссии;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 заседания Комиссии</w:t>
      </w:r>
    </w:p>
    <w:p w:rsidR="00BA24B1" w:rsidRDefault="0061301E" w:rsidP="00BA24B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BA24B1" w:rsidRDefault="0061301E" w:rsidP="00BA24B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BA24B1" w:rsidRDefault="006130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BA24B1" w:rsidRDefault="0061301E" w:rsidP="00BA24B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BA24B1" w:rsidRDefault="00BA24B1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BA24B1" w:rsidRDefault="002342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BA24B1" w:rsidRDefault="0023421E" w:rsidP="00BA24B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16. Комиссия отклоняет Проект, не отвечающий требованиям, устан</w:t>
      </w:r>
      <w:r>
        <w:rPr>
          <w:sz w:val="28"/>
          <w:szCs w:val="28"/>
        </w:rPr>
        <w:t>овленным Порядком</w:t>
      </w:r>
      <w:r w:rsidR="00BA24B1">
        <w:rPr>
          <w:sz w:val="28"/>
          <w:szCs w:val="28"/>
        </w:rPr>
        <w:t xml:space="preserve">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BA24B1" w:rsidRDefault="002342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B1">
        <w:rPr>
          <w:sz w:val="28"/>
          <w:szCs w:val="28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BA24B1" w:rsidRDefault="002342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A24B1">
        <w:rPr>
          <w:sz w:val="28"/>
          <w:szCs w:val="28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BA24B1" w:rsidRDefault="0023421E" w:rsidP="00BA24B1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24B1">
        <w:rPr>
          <w:sz w:val="28"/>
          <w:szCs w:val="28"/>
        </w:rPr>
        <w:t>19. Организационное и техническое обеспечение работы Комиссии осуществляется администрацией.</w:t>
      </w:r>
    </w:p>
    <w:p w:rsidR="00BA24B1" w:rsidRDefault="00BA24B1" w:rsidP="00BA24B1">
      <w:pPr>
        <w:pStyle w:val="1"/>
      </w:pPr>
      <w:bookmarkStart w:id="29" w:name="sub_1947"/>
    </w:p>
    <w:p w:rsidR="00BA24B1" w:rsidRDefault="0023421E" w:rsidP="0023421E">
      <w:pPr>
        <w:pStyle w:val="1"/>
        <w:jc w:val="center"/>
        <w:rPr>
          <w:szCs w:val="28"/>
        </w:rPr>
      </w:pPr>
      <w:r>
        <w:rPr>
          <w:szCs w:val="28"/>
        </w:rPr>
        <w:t>2</w:t>
      </w:r>
      <w:r w:rsidR="00BA24B1">
        <w:rPr>
          <w:szCs w:val="28"/>
        </w:rPr>
        <w:t>. Критерии оценки заявки</w:t>
      </w:r>
    </w:p>
    <w:bookmarkEnd w:id="29"/>
    <w:p w:rsidR="00BA24B1" w:rsidRDefault="00BA24B1" w:rsidP="00BA24B1">
      <w:pPr>
        <w:ind w:firstLine="567"/>
        <w:jc w:val="both"/>
        <w:rPr>
          <w:sz w:val="28"/>
          <w:szCs w:val="28"/>
        </w:rPr>
      </w:pPr>
    </w:p>
    <w:p w:rsidR="00BA24B1" w:rsidRDefault="0023421E" w:rsidP="00BA2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A24B1">
        <w:rPr>
          <w:sz w:val="28"/>
          <w:szCs w:val="28"/>
        </w:rPr>
        <w:t>.    Критериями являются: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значимость проекта, его соответствие направлениям;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проработки мероприятий, связанных с реализацией проекта;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перспективность проекта - возможность его дальнейшей реализации;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BA24B1" w:rsidRDefault="00BA24B1" w:rsidP="00BA24B1">
      <w:pPr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распределение средств и обоснованный бюджет проекта.</w:t>
      </w:r>
    </w:p>
    <w:p w:rsidR="00BA24B1" w:rsidRPr="005D3D4F" w:rsidRDefault="00BA24B1" w:rsidP="00EE796A">
      <w:pPr>
        <w:pStyle w:val="ConsPlusNormal"/>
        <w:widowControl/>
        <w:ind w:firstLine="0"/>
        <w:rPr>
          <w:sz w:val="28"/>
          <w:szCs w:val="28"/>
        </w:rPr>
      </w:pPr>
    </w:p>
    <w:sectPr w:rsidR="00BA24B1" w:rsidRPr="005D3D4F" w:rsidSect="005D3D4F">
      <w:headerReference w:type="default" r:id="rId12"/>
      <w:headerReference w:type="first" r:id="rId13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1E" w:rsidRDefault="00134B1E">
      <w:r>
        <w:separator/>
      </w:r>
    </w:p>
  </w:endnote>
  <w:endnote w:type="continuationSeparator" w:id="1">
    <w:p w:rsidR="00134B1E" w:rsidRDefault="0013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1E" w:rsidRDefault="00134B1E">
      <w:r>
        <w:separator/>
      </w:r>
    </w:p>
  </w:footnote>
  <w:footnote w:type="continuationSeparator" w:id="1">
    <w:p w:rsidR="00134B1E" w:rsidRDefault="00134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BE" w:rsidRDefault="004C3EBE" w:rsidP="00E612A5">
    <w:pPr>
      <w:pStyle w:val="a9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4C3EBE" w:rsidRPr="00E612A5" w:rsidRDefault="00E07C05" w:rsidP="00E612A5">
    <w:pPr>
      <w:pStyle w:val="a9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4C3EBE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654F2A">
      <w:rPr>
        <w:noProof/>
        <w:sz w:val="24"/>
        <w:szCs w:val="24"/>
      </w:rPr>
      <w:t>32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BE" w:rsidRDefault="004C3EBE" w:rsidP="001E243D">
    <w:pPr>
      <w:pStyle w:val="a8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B7A5D"/>
    <w:rsid w:val="0000548F"/>
    <w:rsid w:val="000239E1"/>
    <w:rsid w:val="000A60DD"/>
    <w:rsid w:val="000C774D"/>
    <w:rsid w:val="000F7FE1"/>
    <w:rsid w:val="00111175"/>
    <w:rsid w:val="001270EF"/>
    <w:rsid w:val="001322EB"/>
    <w:rsid w:val="00134B1E"/>
    <w:rsid w:val="00135ADE"/>
    <w:rsid w:val="0013623C"/>
    <w:rsid w:val="00152178"/>
    <w:rsid w:val="0016278B"/>
    <w:rsid w:val="001951CB"/>
    <w:rsid w:val="001B7A5D"/>
    <w:rsid w:val="001E243D"/>
    <w:rsid w:val="002003D9"/>
    <w:rsid w:val="0021456E"/>
    <w:rsid w:val="0021486C"/>
    <w:rsid w:val="00217183"/>
    <w:rsid w:val="002240DC"/>
    <w:rsid w:val="0023421E"/>
    <w:rsid w:val="00266076"/>
    <w:rsid w:val="00266405"/>
    <w:rsid w:val="002908E3"/>
    <w:rsid w:val="002A3643"/>
    <w:rsid w:val="00305D30"/>
    <w:rsid w:val="00325520"/>
    <w:rsid w:val="00345B54"/>
    <w:rsid w:val="00347A08"/>
    <w:rsid w:val="00385886"/>
    <w:rsid w:val="00386F48"/>
    <w:rsid w:val="003E029D"/>
    <w:rsid w:val="003E6D99"/>
    <w:rsid w:val="00401069"/>
    <w:rsid w:val="00403BE0"/>
    <w:rsid w:val="00420CDD"/>
    <w:rsid w:val="00432098"/>
    <w:rsid w:val="00435756"/>
    <w:rsid w:val="004C3EBE"/>
    <w:rsid w:val="005003E3"/>
    <w:rsid w:val="00500CE0"/>
    <w:rsid w:val="005038A9"/>
    <w:rsid w:val="0052723F"/>
    <w:rsid w:val="0053260F"/>
    <w:rsid w:val="00561A0D"/>
    <w:rsid w:val="005D3D4F"/>
    <w:rsid w:val="005E0F60"/>
    <w:rsid w:val="006001BD"/>
    <w:rsid w:val="0061301E"/>
    <w:rsid w:val="006214FD"/>
    <w:rsid w:val="006273C2"/>
    <w:rsid w:val="00634796"/>
    <w:rsid w:val="00654F2A"/>
    <w:rsid w:val="006702CD"/>
    <w:rsid w:val="006704E2"/>
    <w:rsid w:val="00673B4B"/>
    <w:rsid w:val="006868C8"/>
    <w:rsid w:val="006940E2"/>
    <w:rsid w:val="006971E0"/>
    <w:rsid w:val="006B18A4"/>
    <w:rsid w:val="006C4F54"/>
    <w:rsid w:val="006D18EA"/>
    <w:rsid w:val="00700CAC"/>
    <w:rsid w:val="00706BE7"/>
    <w:rsid w:val="00720BEC"/>
    <w:rsid w:val="007261AA"/>
    <w:rsid w:val="00731E10"/>
    <w:rsid w:val="00744375"/>
    <w:rsid w:val="00774692"/>
    <w:rsid w:val="0078291E"/>
    <w:rsid w:val="00784350"/>
    <w:rsid w:val="00796DC8"/>
    <w:rsid w:val="007A18B6"/>
    <w:rsid w:val="007C3AB3"/>
    <w:rsid w:val="007C55CD"/>
    <w:rsid w:val="007D5D06"/>
    <w:rsid w:val="0081144B"/>
    <w:rsid w:val="00827BB5"/>
    <w:rsid w:val="00833CB6"/>
    <w:rsid w:val="008632AD"/>
    <w:rsid w:val="0088253A"/>
    <w:rsid w:val="008842E2"/>
    <w:rsid w:val="00892F1C"/>
    <w:rsid w:val="008973EB"/>
    <w:rsid w:val="008A6201"/>
    <w:rsid w:val="008D5FE7"/>
    <w:rsid w:val="008E7626"/>
    <w:rsid w:val="008F7A5C"/>
    <w:rsid w:val="00901F1F"/>
    <w:rsid w:val="00902BB7"/>
    <w:rsid w:val="00947E67"/>
    <w:rsid w:val="00961A88"/>
    <w:rsid w:val="009661A0"/>
    <w:rsid w:val="00972DE6"/>
    <w:rsid w:val="00977173"/>
    <w:rsid w:val="00997BD5"/>
    <w:rsid w:val="009D0900"/>
    <w:rsid w:val="009E5FA0"/>
    <w:rsid w:val="00A0535B"/>
    <w:rsid w:val="00A10F91"/>
    <w:rsid w:val="00A473E4"/>
    <w:rsid w:val="00A70010"/>
    <w:rsid w:val="00A92769"/>
    <w:rsid w:val="00AC7892"/>
    <w:rsid w:val="00AD7DCB"/>
    <w:rsid w:val="00AE2E42"/>
    <w:rsid w:val="00B4371A"/>
    <w:rsid w:val="00B5717B"/>
    <w:rsid w:val="00B6606B"/>
    <w:rsid w:val="00B81CA6"/>
    <w:rsid w:val="00B91766"/>
    <w:rsid w:val="00BA24B1"/>
    <w:rsid w:val="00BC06E3"/>
    <w:rsid w:val="00BD594D"/>
    <w:rsid w:val="00BE19F0"/>
    <w:rsid w:val="00BF156B"/>
    <w:rsid w:val="00C15051"/>
    <w:rsid w:val="00C4738D"/>
    <w:rsid w:val="00C51AB1"/>
    <w:rsid w:val="00C65963"/>
    <w:rsid w:val="00C91EDB"/>
    <w:rsid w:val="00CB48FE"/>
    <w:rsid w:val="00CE1E53"/>
    <w:rsid w:val="00CE2E4E"/>
    <w:rsid w:val="00D16438"/>
    <w:rsid w:val="00D209FC"/>
    <w:rsid w:val="00D41C8C"/>
    <w:rsid w:val="00D5259A"/>
    <w:rsid w:val="00D77613"/>
    <w:rsid w:val="00D8661E"/>
    <w:rsid w:val="00DA0609"/>
    <w:rsid w:val="00DA5272"/>
    <w:rsid w:val="00DB6DAF"/>
    <w:rsid w:val="00DC705E"/>
    <w:rsid w:val="00DD24BC"/>
    <w:rsid w:val="00DD380A"/>
    <w:rsid w:val="00DF1BDF"/>
    <w:rsid w:val="00E07C05"/>
    <w:rsid w:val="00E13635"/>
    <w:rsid w:val="00E13FBC"/>
    <w:rsid w:val="00E26B6F"/>
    <w:rsid w:val="00E305A1"/>
    <w:rsid w:val="00E348DC"/>
    <w:rsid w:val="00E352AA"/>
    <w:rsid w:val="00E355CA"/>
    <w:rsid w:val="00E51EEE"/>
    <w:rsid w:val="00E5735E"/>
    <w:rsid w:val="00E612A5"/>
    <w:rsid w:val="00E74022"/>
    <w:rsid w:val="00E759D8"/>
    <w:rsid w:val="00EC687D"/>
    <w:rsid w:val="00EE796A"/>
    <w:rsid w:val="00EF7B69"/>
    <w:rsid w:val="00F03FFA"/>
    <w:rsid w:val="00F32FE2"/>
    <w:rsid w:val="00F57806"/>
    <w:rsid w:val="00F717D0"/>
    <w:rsid w:val="00F77D81"/>
    <w:rsid w:val="00F77E12"/>
    <w:rsid w:val="00FD3E19"/>
    <w:rsid w:val="00F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0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350"/>
    <w:rPr>
      <w:sz w:val="26"/>
    </w:rPr>
  </w:style>
  <w:style w:type="paragraph" w:styleId="a4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uiPriority w:val="20"/>
    <w:qFormat/>
    <w:rsid w:val="006704E2"/>
    <w:rPr>
      <w:i/>
      <w:iCs/>
    </w:rPr>
  </w:style>
  <w:style w:type="character" w:styleId="ad">
    <w:name w:val="FollowedHyperlink"/>
    <w:rsid w:val="00BA24B1"/>
    <w:rPr>
      <w:color w:val="800000"/>
      <w:u w:val="single"/>
    </w:rPr>
  </w:style>
  <w:style w:type="character" w:styleId="ae">
    <w:name w:val="annotation reference"/>
    <w:uiPriority w:val="99"/>
    <w:unhideWhenUsed/>
    <w:rsid w:val="00BA24B1"/>
    <w:rPr>
      <w:sz w:val="16"/>
      <w:szCs w:val="16"/>
    </w:rPr>
  </w:style>
  <w:style w:type="character" w:styleId="af">
    <w:name w:val="Strong"/>
    <w:qFormat/>
    <w:rsid w:val="00BA24B1"/>
    <w:rPr>
      <w:b/>
      <w:bCs/>
    </w:rPr>
  </w:style>
  <w:style w:type="character" w:customStyle="1" w:styleId="af0">
    <w:name w:val="Тема примечания Знак"/>
    <w:link w:val="af1"/>
    <w:uiPriority w:val="99"/>
    <w:rsid w:val="00BA24B1"/>
    <w:rPr>
      <w:rFonts w:eastAsia="Andale Sans UI"/>
      <w:b/>
      <w:bCs/>
      <w:kern w:val="1"/>
    </w:rPr>
  </w:style>
  <w:style w:type="character" w:customStyle="1" w:styleId="af2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3">
    <w:name w:val="Текст примечания Знак"/>
    <w:link w:val="af4"/>
    <w:uiPriority w:val="99"/>
    <w:rsid w:val="00BA24B1"/>
    <w:rPr>
      <w:rFonts w:eastAsia="Andale Sans UI"/>
      <w:kern w:val="1"/>
    </w:rPr>
  </w:style>
  <w:style w:type="character" w:customStyle="1" w:styleId="af5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6">
    <w:name w:val="Âûäåëåíèå"/>
    <w:rsid w:val="00BA24B1"/>
    <w:rPr>
      <w:i/>
    </w:rPr>
  </w:style>
  <w:style w:type="character" w:customStyle="1" w:styleId="af7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7">
    <w:name w:val="Текст выноски Знак"/>
    <w:link w:val="a6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8">
    <w:name w:val="Символ нумерации"/>
    <w:rsid w:val="00BA24B1"/>
  </w:style>
  <w:style w:type="character" w:customStyle="1" w:styleId="af9">
    <w:name w:val="Îñíîâíîé øðèôò àáçàöà"/>
    <w:rsid w:val="00BA24B1"/>
  </w:style>
  <w:style w:type="character" w:customStyle="1" w:styleId="afa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4">
    <w:name w:val="annotation text"/>
    <w:basedOn w:val="a"/>
    <w:link w:val="af3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link w:val="af4"/>
    <w:uiPriority w:val="99"/>
    <w:semiHidden/>
    <w:rsid w:val="00BA24B1"/>
  </w:style>
  <w:style w:type="paragraph" w:styleId="af1">
    <w:name w:val="annotation subject"/>
    <w:basedOn w:val="af4"/>
    <w:next w:val="af4"/>
    <w:link w:val="af0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link w:val="af1"/>
    <w:uiPriority w:val="99"/>
    <w:semiHidden/>
    <w:rsid w:val="00BA24B1"/>
    <w:rPr>
      <w:b/>
      <w:bCs/>
    </w:rPr>
  </w:style>
  <w:style w:type="paragraph" w:styleId="afb">
    <w:name w:val="Normal (Web)"/>
    <w:uiPriority w:val="99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c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d">
    <w:name w:val="Заголовок таблицы"/>
    <w:basedOn w:val="afe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e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paragraph" w:styleId="aff2">
    <w:name w:val="No Spacing"/>
    <w:uiPriority w:val="1"/>
    <w:qFormat/>
    <w:rsid w:val="004C3E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33B9D-81BD-4677-A4FB-4E4EAAA0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Катанекша</cp:lastModifiedBy>
  <cp:revision>2</cp:revision>
  <cp:lastPrinted>2021-05-24T04:34:00Z</cp:lastPrinted>
  <dcterms:created xsi:type="dcterms:W3CDTF">2021-06-02T04:10:00Z</dcterms:created>
  <dcterms:modified xsi:type="dcterms:W3CDTF">2021-06-02T04:10:00Z</dcterms:modified>
</cp:coreProperties>
</file>