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84" w:rsidRPr="005A64A6" w:rsidRDefault="00CB6015">
      <w:pPr>
        <w:spacing w:after="0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5A64A6">
        <w:rPr>
          <w:rFonts w:ascii="Times New Roman" w:eastAsia="Arial" w:hAnsi="Times New Roman" w:cs="Times New Roman"/>
          <w:b/>
          <w:sz w:val="32"/>
          <w:szCs w:val="32"/>
        </w:rPr>
        <w:t xml:space="preserve">Администрация Ключевского района </w:t>
      </w:r>
    </w:p>
    <w:p w:rsidR="007E0484" w:rsidRPr="005A64A6" w:rsidRDefault="00CB6015">
      <w:pPr>
        <w:spacing w:after="0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5A64A6">
        <w:rPr>
          <w:rFonts w:ascii="Times New Roman" w:eastAsia="Arial" w:hAnsi="Times New Roman" w:cs="Times New Roman"/>
          <w:b/>
          <w:sz w:val="32"/>
          <w:szCs w:val="32"/>
        </w:rPr>
        <w:t>Алтайского края</w:t>
      </w:r>
    </w:p>
    <w:p w:rsidR="007E0484" w:rsidRPr="005A64A6" w:rsidRDefault="007E0484">
      <w:pPr>
        <w:spacing w:after="0"/>
        <w:jc w:val="center"/>
        <w:rPr>
          <w:rFonts w:ascii="Arial" w:eastAsia="Arial" w:hAnsi="Arial" w:cs="Arial"/>
          <w:sz w:val="32"/>
          <w:szCs w:val="32"/>
        </w:rPr>
      </w:pPr>
    </w:p>
    <w:p w:rsidR="007E0484" w:rsidRPr="005A64A6" w:rsidRDefault="00CB6015">
      <w:pPr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  <w:r w:rsidRPr="005A64A6">
        <w:rPr>
          <w:rFonts w:ascii="Arial" w:eastAsia="Arial" w:hAnsi="Arial" w:cs="Arial"/>
          <w:b/>
          <w:sz w:val="36"/>
          <w:szCs w:val="36"/>
        </w:rPr>
        <w:t>П О С Т А Н О В Л Е Н И Е</w:t>
      </w:r>
    </w:p>
    <w:p w:rsidR="007E0484" w:rsidRPr="005A64A6" w:rsidRDefault="007E0484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7E0484" w:rsidRPr="005A64A6" w:rsidRDefault="005A64A6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97FA5">
        <w:rPr>
          <w:rFonts w:ascii="Times New Roman" w:eastAsia="Arial" w:hAnsi="Times New Roman" w:cs="Times New Roman"/>
          <w:sz w:val="28"/>
          <w:szCs w:val="28"/>
        </w:rPr>
        <w:t>18.12.2020</w:t>
      </w:r>
      <w:r w:rsidR="00CB6015" w:rsidRPr="005A64A6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</w:t>
      </w:r>
      <w:r w:rsidR="00897FA5">
        <w:rPr>
          <w:rFonts w:ascii="Times New Roman" w:eastAsia="Arial" w:hAnsi="Times New Roman" w:cs="Times New Roman"/>
          <w:sz w:val="28"/>
          <w:szCs w:val="28"/>
        </w:rPr>
        <w:t xml:space="preserve">                          </w:t>
      </w:r>
      <w:r w:rsidR="00CB6015" w:rsidRPr="005A64A6">
        <w:rPr>
          <w:rFonts w:ascii="Times New Roman" w:eastAsia="Arial" w:hAnsi="Times New Roman" w:cs="Times New Roman"/>
          <w:sz w:val="28"/>
          <w:szCs w:val="28"/>
        </w:rPr>
        <w:t xml:space="preserve">  №</w:t>
      </w:r>
      <w:r w:rsidR="00897FA5">
        <w:rPr>
          <w:rFonts w:ascii="Times New Roman" w:eastAsia="Arial" w:hAnsi="Times New Roman" w:cs="Times New Roman"/>
          <w:sz w:val="28"/>
          <w:szCs w:val="28"/>
        </w:rPr>
        <w:t xml:space="preserve">376 </w:t>
      </w:r>
    </w:p>
    <w:p w:rsidR="005A64A6" w:rsidRPr="005A64A6" w:rsidRDefault="005A64A6" w:rsidP="005A64A6">
      <w:pPr>
        <w:spacing w:after="0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5A64A6">
        <w:rPr>
          <w:rFonts w:ascii="Times New Roman" w:eastAsia="Arial" w:hAnsi="Times New Roman" w:cs="Times New Roman"/>
          <w:sz w:val="20"/>
          <w:szCs w:val="20"/>
        </w:rPr>
        <w:t>с</w:t>
      </w:r>
      <w:proofErr w:type="gramStart"/>
      <w:r w:rsidR="00897FA5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5A64A6">
        <w:rPr>
          <w:rFonts w:ascii="Times New Roman" w:eastAsia="Arial" w:hAnsi="Times New Roman" w:cs="Times New Roman"/>
          <w:sz w:val="20"/>
          <w:szCs w:val="20"/>
        </w:rPr>
        <w:t>.</w:t>
      </w:r>
      <w:proofErr w:type="gramEnd"/>
      <w:r w:rsidRPr="005A64A6">
        <w:rPr>
          <w:rFonts w:ascii="Times New Roman" w:eastAsia="Arial" w:hAnsi="Times New Roman" w:cs="Times New Roman"/>
          <w:sz w:val="20"/>
          <w:szCs w:val="20"/>
        </w:rPr>
        <w:t>Ключи</w:t>
      </w:r>
    </w:p>
    <w:p w:rsidR="007E0484" w:rsidRPr="005A64A6" w:rsidRDefault="007E0484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EB66CF" w:rsidRPr="005A64A6" w:rsidRDefault="007F5D2E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A64A6">
        <w:rPr>
          <w:rFonts w:ascii="Times New Roman" w:eastAsia="Arial" w:hAnsi="Times New Roman" w:cs="Times New Roman"/>
          <w:sz w:val="28"/>
          <w:szCs w:val="28"/>
        </w:rPr>
        <w:t>О</w:t>
      </w:r>
      <w:r w:rsidR="00EB66CF" w:rsidRPr="005A64A6">
        <w:rPr>
          <w:rFonts w:ascii="Times New Roman" w:eastAsia="Arial" w:hAnsi="Times New Roman" w:cs="Times New Roman"/>
          <w:sz w:val="28"/>
          <w:szCs w:val="28"/>
        </w:rPr>
        <w:t xml:space="preserve">  нормативах выплат на содержание </w:t>
      </w:r>
    </w:p>
    <w:p w:rsidR="00EB66CF" w:rsidRPr="005A64A6" w:rsidRDefault="00EB66CF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A64A6">
        <w:rPr>
          <w:rFonts w:ascii="Times New Roman" w:eastAsia="Arial" w:hAnsi="Times New Roman" w:cs="Times New Roman"/>
          <w:sz w:val="28"/>
          <w:szCs w:val="28"/>
        </w:rPr>
        <w:t>ребенка в семье опекуна (попечителя)</w:t>
      </w:r>
    </w:p>
    <w:p w:rsidR="00EB66CF" w:rsidRPr="005A64A6" w:rsidRDefault="00EB66CF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A64A6">
        <w:rPr>
          <w:rFonts w:ascii="Times New Roman" w:eastAsia="Arial" w:hAnsi="Times New Roman" w:cs="Times New Roman"/>
          <w:sz w:val="28"/>
          <w:szCs w:val="28"/>
        </w:rPr>
        <w:t>и приемной семье и на вознаграждение,</w:t>
      </w:r>
    </w:p>
    <w:p w:rsidR="00EB66CF" w:rsidRDefault="00EB66CF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A64A6">
        <w:rPr>
          <w:rFonts w:ascii="Times New Roman" w:eastAsia="Arial" w:hAnsi="Times New Roman" w:cs="Times New Roman"/>
          <w:sz w:val="28"/>
          <w:szCs w:val="28"/>
        </w:rPr>
        <w:t>п</w:t>
      </w:r>
      <w:r w:rsidR="000D3071">
        <w:rPr>
          <w:rFonts w:ascii="Times New Roman" w:eastAsia="Arial" w:hAnsi="Times New Roman" w:cs="Times New Roman"/>
          <w:sz w:val="28"/>
          <w:szCs w:val="28"/>
        </w:rPr>
        <w:t xml:space="preserve">ричитающееся приемному родителю, </w:t>
      </w:r>
    </w:p>
    <w:p w:rsidR="000D3071" w:rsidRPr="005A64A6" w:rsidRDefault="000D3071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терр</w:t>
      </w:r>
      <w:r w:rsidR="00562A25">
        <w:rPr>
          <w:rFonts w:ascii="Times New Roman" w:eastAsia="Arial" w:hAnsi="Times New Roman" w:cs="Times New Roman"/>
          <w:sz w:val="28"/>
          <w:szCs w:val="28"/>
        </w:rPr>
        <w:t>итории Ключевского района в 202</w:t>
      </w:r>
      <w:r w:rsidR="00562A25" w:rsidRPr="00562A25">
        <w:rPr>
          <w:rFonts w:ascii="Times New Roman" w:eastAsia="Arial" w:hAnsi="Times New Roman" w:cs="Times New Roman"/>
          <w:sz w:val="28"/>
          <w:szCs w:val="28"/>
        </w:rPr>
        <w:t>1</w:t>
      </w:r>
      <w:r>
        <w:rPr>
          <w:rFonts w:ascii="Times New Roman" w:eastAsia="Arial" w:hAnsi="Times New Roman" w:cs="Times New Roman"/>
          <w:sz w:val="28"/>
          <w:szCs w:val="28"/>
        </w:rPr>
        <w:t xml:space="preserve"> году</w:t>
      </w:r>
    </w:p>
    <w:p w:rsidR="007E0484" w:rsidRPr="005A64A6" w:rsidRDefault="007E0484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E0484" w:rsidRPr="005A64A6" w:rsidRDefault="00EB66CF" w:rsidP="002A54C4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A64A6">
        <w:rPr>
          <w:rFonts w:ascii="Times New Roman" w:eastAsia="Arial" w:hAnsi="Times New Roman" w:cs="Times New Roman"/>
          <w:sz w:val="28"/>
          <w:szCs w:val="28"/>
        </w:rPr>
        <w:t xml:space="preserve"> В соответствии с</w:t>
      </w:r>
      <w:r w:rsidR="00F54442">
        <w:rPr>
          <w:rFonts w:ascii="Times New Roman" w:eastAsia="Arial" w:hAnsi="Times New Roman" w:cs="Times New Roman"/>
          <w:sz w:val="28"/>
          <w:szCs w:val="28"/>
        </w:rPr>
        <w:t>о ст.8</w:t>
      </w:r>
      <w:r w:rsidRPr="005A64A6">
        <w:rPr>
          <w:rFonts w:ascii="Times New Roman" w:eastAsia="Arial" w:hAnsi="Times New Roman" w:cs="Times New Roman"/>
          <w:sz w:val="28"/>
          <w:szCs w:val="28"/>
        </w:rPr>
        <w:t xml:space="preserve"> Закон</w:t>
      </w:r>
      <w:r w:rsidR="00562A25">
        <w:rPr>
          <w:rFonts w:ascii="Times New Roman" w:eastAsia="Arial" w:hAnsi="Times New Roman" w:cs="Times New Roman"/>
          <w:sz w:val="28"/>
          <w:szCs w:val="28"/>
        </w:rPr>
        <w:t>а Алтайского края от 07.12.2020 № 100 -ЗС «О краевом бюджете на 2021</w:t>
      </w:r>
      <w:r w:rsidRPr="005A64A6">
        <w:rPr>
          <w:rFonts w:ascii="Times New Roman" w:eastAsia="Arial" w:hAnsi="Times New Roman" w:cs="Times New Roman"/>
          <w:sz w:val="28"/>
          <w:szCs w:val="28"/>
        </w:rPr>
        <w:t xml:space="preserve"> год </w:t>
      </w:r>
      <w:r w:rsidR="00562A25" w:rsidRPr="005A64A6">
        <w:rPr>
          <w:rFonts w:ascii="Times New Roman" w:eastAsia="Arial" w:hAnsi="Times New Roman" w:cs="Times New Roman"/>
          <w:sz w:val="28"/>
          <w:szCs w:val="28"/>
        </w:rPr>
        <w:t xml:space="preserve">и </w:t>
      </w:r>
      <w:r w:rsidR="00562A25">
        <w:rPr>
          <w:rFonts w:ascii="Times New Roman" w:eastAsia="Arial" w:hAnsi="Times New Roman" w:cs="Times New Roman"/>
          <w:sz w:val="28"/>
          <w:szCs w:val="28"/>
        </w:rPr>
        <w:t xml:space="preserve">на </w:t>
      </w:r>
      <w:r w:rsidRPr="005A64A6">
        <w:rPr>
          <w:rFonts w:ascii="Times New Roman" w:eastAsia="Arial" w:hAnsi="Times New Roman" w:cs="Times New Roman"/>
          <w:sz w:val="28"/>
          <w:szCs w:val="28"/>
        </w:rPr>
        <w:t>плановый перио</w:t>
      </w:r>
      <w:r w:rsidR="000D7B04">
        <w:rPr>
          <w:rFonts w:ascii="Times New Roman" w:eastAsia="Arial" w:hAnsi="Times New Roman" w:cs="Times New Roman"/>
          <w:sz w:val="28"/>
          <w:szCs w:val="28"/>
        </w:rPr>
        <w:t>д 202</w:t>
      </w:r>
      <w:r w:rsidR="00562A25">
        <w:rPr>
          <w:rFonts w:ascii="Times New Roman" w:eastAsia="Arial" w:hAnsi="Times New Roman" w:cs="Times New Roman"/>
          <w:sz w:val="28"/>
          <w:szCs w:val="28"/>
        </w:rPr>
        <w:t>2</w:t>
      </w:r>
      <w:r w:rsidR="00F54442">
        <w:rPr>
          <w:rFonts w:ascii="Times New Roman" w:eastAsia="Arial" w:hAnsi="Times New Roman" w:cs="Times New Roman"/>
          <w:sz w:val="28"/>
          <w:szCs w:val="28"/>
        </w:rPr>
        <w:t>-20</w:t>
      </w:r>
      <w:r w:rsidR="005920F7">
        <w:rPr>
          <w:rFonts w:ascii="Times New Roman" w:eastAsia="Arial" w:hAnsi="Times New Roman" w:cs="Times New Roman"/>
          <w:sz w:val="28"/>
          <w:szCs w:val="28"/>
        </w:rPr>
        <w:t>2</w:t>
      </w:r>
      <w:r w:rsidR="00562A25">
        <w:rPr>
          <w:rFonts w:ascii="Times New Roman" w:eastAsia="Arial" w:hAnsi="Times New Roman" w:cs="Times New Roman"/>
          <w:sz w:val="28"/>
          <w:szCs w:val="28"/>
        </w:rPr>
        <w:t>3</w:t>
      </w:r>
      <w:r w:rsidRPr="005A64A6">
        <w:rPr>
          <w:rFonts w:ascii="Times New Roman" w:eastAsia="Arial" w:hAnsi="Times New Roman" w:cs="Times New Roman"/>
          <w:sz w:val="28"/>
          <w:szCs w:val="28"/>
        </w:rPr>
        <w:t>годов</w:t>
      </w:r>
      <w:r w:rsidR="009D7D92" w:rsidRPr="005A64A6">
        <w:rPr>
          <w:rFonts w:ascii="Times New Roman" w:eastAsia="Arial" w:hAnsi="Times New Roman" w:cs="Times New Roman"/>
          <w:sz w:val="28"/>
          <w:szCs w:val="28"/>
        </w:rPr>
        <w:t xml:space="preserve">», </w:t>
      </w:r>
      <w:r w:rsidR="009D7D92">
        <w:rPr>
          <w:rFonts w:ascii="Times New Roman" w:eastAsia="Arial" w:hAnsi="Times New Roman" w:cs="Times New Roman"/>
          <w:sz w:val="28"/>
          <w:szCs w:val="28"/>
        </w:rPr>
        <w:t>руководствуясь</w:t>
      </w:r>
      <w:r w:rsidRPr="005A64A6">
        <w:rPr>
          <w:rFonts w:ascii="Times New Roman" w:eastAsia="Arial" w:hAnsi="Times New Roman" w:cs="Times New Roman"/>
          <w:sz w:val="28"/>
          <w:szCs w:val="28"/>
        </w:rPr>
        <w:t xml:space="preserve">Бюджетным кодексом РФ, Законом Алтайского края от 10.04.2007г. № 29-ЗС «О порядке и размере </w:t>
      </w:r>
      <w:r w:rsidR="000276DA" w:rsidRPr="005A64A6">
        <w:rPr>
          <w:rFonts w:ascii="Times New Roman" w:eastAsia="Arial" w:hAnsi="Times New Roman" w:cs="Times New Roman"/>
          <w:sz w:val="28"/>
          <w:szCs w:val="28"/>
        </w:rPr>
        <w:t>выплат опекунам (попечителям), приемным родителям и на вознаграждение, причитающееся приемному родителю, денежных средств на содержание детей-сирот и детей, оставшихся без попечения родителей</w:t>
      </w:r>
      <w:r w:rsidR="005A64A6">
        <w:rPr>
          <w:rFonts w:ascii="Times New Roman" w:eastAsia="Arial" w:hAnsi="Times New Roman" w:cs="Times New Roman"/>
          <w:sz w:val="28"/>
          <w:szCs w:val="28"/>
        </w:rPr>
        <w:t>»,</w:t>
      </w:r>
    </w:p>
    <w:p w:rsidR="007E0484" w:rsidRPr="005A64A6" w:rsidRDefault="00256C06" w:rsidP="0090766E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5A64A6">
        <w:rPr>
          <w:rFonts w:ascii="Times New Roman" w:eastAsia="Arial" w:hAnsi="Times New Roman" w:cs="Times New Roman"/>
          <w:sz w:val="28"/>
          <w:szCs w:val="28"/>
        </w:rPr>
        <w:t>П</w:t>
      </w:r>
      <w:proofErr w:type="gramEnd"/>
      <w:r w:rsidR="00CB6015" w:rsidRPr="005A64A6">
        <w:rPr>
          <w:rFonts w:ascii="Times New Roman" w:eastAsia="Arial" w:hAnsi="Times New Roman" w:cs="Times New Roman"/>
          <w:sz w:val="28"/>
          <w:szCs w:val="28"/>
        </w:rPr>
        <w:t xml:space="preserve"> о с т а н о в л я </w:t>
      </w:r>
      <w:r w:rsidR="009D7D92" w:rsidRPr="005A64A6">
        <w:rPr>
          <w:rFonts w:ascii="Times New Roman" w:eastAsia="Arial" w:hAnsi="Times New Roman" w:cs="Times New Roman"/>
          <w:sz w:val="28"/>
          <w:szCs w:val="28"/>
        </w:rPr>
        <w:t>ю:</w:t>
      </w:r>
    </w:p>
    <w:p w:rsidR="007E0484" w:rsidRPr="005A64A6" w:rsidRDefault="007E0484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8455C" w:rsidRPr="009705A8" w:rsidRDefault="000276DA" w:rsidP="009705A8">
      <w:pPr>
        <w:numPr>
          <w:ilvl w:val="0"/>
          <w:numId w:val="3"/>
        </w:num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A64A6">
        <w:rPr>
          <w:rFonts w:ascii="Times New Roman" w:eastAsia="Arial" w:hAnsi="Times New Roman" w:cs="Times New Roman"/>
          <w:sz w:val="28"/>
          <w:szCs w:val="28"/>
        </w:rPr>
        <w:t>Назначить содержание одного ребенка в семье опекуна (попечите</w:t>
      </w:r>
      <w:r w:rsidR="000D7B04">
        <w:rPr>
          <w:rFonts w:ascii="Times New Roman" w:eastAsia="Arial" w:hAnsi="Times New Roman" w:cs="Times New Roman"/>
          <w:sz w:val="28"/>
          <w:szCs w:val="28"/>
        </w:rPr>
        <w:t>л</w:t>
      </w:r>
      <w:r w:rsidR="00562A25">
        <w:rPr>
          <w:rFonts w:ascii="Times New Roman" w:eastAsia="Arial" w:hAnsi="Times New Roman" w:cs="Times New Roman"/>
          <w:sz w:val="28"/>
          <w:szCs w:val="28"/>
        </w:rPr>
        <w:t>я) и приемной семье с 01.01.2021г. в сумме 10611</w:t>
      </w:r>
      <w:r w:rsidR="000D7B04">
        <w:rPr>
          <w:rFonts w:ascii="Times New Roman" w:eastAsia="Arial" w:hAnsi="Times New Roman" w:cs="Times New Roman"/>
          <w:sz w:val="28"/>
          <w:szCs w:val="28"/>
        </w:rPr>
        <w:t xml:space="preserve"> рубля</w:t>
      </w:r>
      <w:r w:rsidR="009705A8">
        <w:rPr>
          <w:rFonts w:ascii="Times New Roman" w:eastAsia="Arial" w:hAnsi="Times New Roman" w:cs="Times New Roman"/>
          <w:sz w:val="28"/>
          <w:szCs w:val="28"/>
        </w:rPr>
        <w:t>, р</w:t>
      </w:r>
      <w:r w:rsidRPr="009705A8">
        <w:rPr>
          <w:rFonts w:ascii="Times New Roman" w:eastAsia="Arial" w:hAnsi="Times New Roman" w:cs="Times New Roman"/>
          <w:sz w:val="28"/>
          <w:szCs w:val="28"/>
        </w:rPr>
        <w:t>азмер вознаграждения приемному родителю установить в</w:t>
      </w:r>
      <w:r w:rsidR="009705A8">
        <w:rPr>
          <w:rFonts w:ascii="Times New Roman" w:eastAsia="Arial" w:hAnsi="Times New Roman" w:cs="Times New Roman"/>
          <w:sz w:val="28"/>
          <w:szCs w:val="28"/>
        </w:rPr>
        <w:t xml:space="preserve"> сумме 3578,4 рублей в месяц на одного ребенка. К данным выплатам применяется районный коэффициент.</w:t>
      </w:r>
    </w:p>
    <w:p w:rsidR="00E8455C" w:rsidRPr="005A64A6" w:rsidRDefault="00E8455C" w:rsidP="005A64A6">
      <w:pPr>
        <w:numPr>
          <w:ilvl w:val="0"/>
          <w:numId w:val="3"/>
        </w:num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A64A6">
        <w:rPr>
          <w:rFonts w:ascii="Times New Roman" w:eastAsia="Arial" w:hAnsi="Times New Roman" w:cs="Times New Roman"/>
          <w:sz w:val="28"/>
          <w:szCs w:val="28"/>
        </w:rPr>
        <w:t>Данное постановление расп</w:t>
      </w:r>
      <w:r w:rsidR="00562A25">
        <w:rPr>
          <w:rFonts w:ascii="Times New Roman" w:eastAsia="Arial" w:hAnsi="Times New Roman" w:cs="Times New Roman"/>
          <w:sz w:val="28"/>
          <w:szCs w:val="28"/>
        </w:rPr>
        <w:t>ространяет действие с 01.01.2021</w:t>
      </w:r>
      <w:r w:rsidRPr="005A64A6">
        <w:rPr>
          <w:rFonts w:ascii="Times New Roman" w:eastAsia="Arial" w:hAnsi="Times New Roman" w:cs="Times New Roman"/>
          <w:sz w:val="28"/>
          <w:szCs w:val="28"/>
        </w:rPr>
        <w:t xml:space="preserve"> года.</w:t>
      </w:r>
    </w:p>
    <w:p w:rsidR="00E8455C" w:rsidRDefault="0090766E" w:rsidP="005A64A6">
      <w:pPr>
        <w:numPr>
          <w:ilvl w:val="0"/>
          <w:numId w:val="3"/>
        </w:num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Разместить данное постановление на сайтах администрации Ключевского района и комитета по образованию администрации Ключевского района.</w:t>
      </w:r>
    </w:p>
    <w:p w:rsidR="000D3071" w:rsidRPr="005A64A6" w:rsidRDefault="00562A25" w:rsidP="005A64A6">
      <w:pPr>
        <w:numPr>
          <w:ilvl w:val="0"/>
          <w:numId w:val="3"/>
        </w:num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 01.01.2021г п</w:t>
      </w:r>
      <w:r w:rsidR="000D3071">
        <w:rPr>
          <w:rFonts w:ascii="Times New Roman" w:eastAsia="Arial" w:hAnsi="Times New Roman" w:cs="Times New Roman"/>
          <w:sz w:val="28"/>
          <w:szCs w:val="28"/>
        </w:rPr>
        <w:t>остановление админ</w:t>
      </w:r>
      <w:r w:rsidR="00195E13"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страции Ключевского района № 37от 23.01.2020</w:t>
      </w:r>
      <w:r w:rsidR="002225AC">
        <w:rPr>
          <w:rFonts w:ascii="Times New Roman" w:eastAsia="Arial" w:hAnsi="Times New Roman" w:cs="Times New Roman"/>
          <w:sz w:val="28"/>
          <w:szCs w:val="28"/>
        </w:rPr>
        <w:t>года считать утратившим силу.</w:t>
      </w:r>
    </w:p>
    <w:p w:rsidR="007E0484" w:rsidRPr="005A64A6" w:rsidRDefault="00CB6015" w:rsidP="005A64A6">
      <w:pPr>
        <w:numPr>
          <w:ilvl w:val="0"/>
          <w:numId w:val="3"/>
        </w:num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5A64A6"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Pr="005A64A6">
        <w:rPr>
          <w:rFonts w:ascii="Times New Roman" w:eastAsia="Arial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F54442">
        <w:rPr>
          <w:rFonts w:ascii="Times New Roman" w:eastAsia="Arial" w:hAnsi="Times New Roman" w:cs="Times New Roman"/>
          <w:sz w:val="28"/>
          <w:szCs w:val="28"/>
        </w:rPr>
        <w:t>заместителя Главы</w:t>
      </w:r>
      <w:r w:rsidR="00F54442" w:rsidRPr="005A64A6">
        <w:rPr>
          <w:rFonts w:ascii="Times New Roman" w:eastAsia="Arial" w:hAnsi="Times New Roman" w:cs="Times New Roman"/>
          <w:sz w:val="28"/>
          <w:szCs w:val="28"/>
        </w:rPr>
        <w:t xml:space="preserve">администрации </w:t>
      </w:r>
      <w:r w:rsidR="00F54442">
        <w:rPr>
          <w:rFonts w:ascii="Times New Roman" w:eastAsia="Arial" w:hAnsi="Times New Roman" w:cs="Times New Roman"/>
          <w:sz w:val="28"/>
          <w:szCs w:val="28"/>
        </w:rPr>
        <w:t>района по социальным вопросам</w:t>
      </w:r>
      <w:r w:rsidR="008B4AE7">
        <w:rPr>
          <w:rFonts w:ascii="Times New Roman" w:eastAsia="Arial" w:hAnsi="Times New Roman" w:cs="Times New Roman"/>
          <w:sz w:val="28"/>
          <w:szCs w:val="28"/>
        </w:rPr>
        <w:t xml:space="preserve">    Зюзину </w:t>
      </w:r>
      <w:r w:rsidR="00E8455C" w:rsidRPr="005A64A6">
        <w:rPr>
          <w:rFonts w:ascii="Times New Roman" w:eastAsia="Arial" w:hAnsi="Times New Roman" w:cs="Times New Roman"/>
          <w:sz w:val="28"/>
          <w:szCs w:val="28"/>
        </w:rPr>
        <w:t>Л.А.</w:t>
      </w:r>
      <w:r w:rsidR="008B4AE7">
        <w:rPr>
          <w:rFonts w:ascii="Times New Roman" w:eastAsia="Arial" w:hAnsi="Times New Roman" w:cs="Times New Roman"/>
          <w:sz w:val="28"/>
          <w:szCs w:val="28"/>
        </w:rPr>
        <w:t>.</w:t>
      </w:r>
    </w:p>
    <w:p w:rsidR="007E0484" w:rsidRDefault="007E0484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Pr="005A64A6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77477" w:rsidRDefault="00F54442" w:rsidP="00F54442">
      <w:pPr>
        <w:tabs>
          <w:tab w:val="left" w:pos="7395"/>
        </w:tabs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Глава </w:t>
      </w:r>
      <w:r w:rsidR="00CB6015" w:rsidRPr="005A64A6">
        <w:rPr>
          <w:rFonts w:ascii="Times New Roman" w:eastAsia="Arial" w:hAnsi="Times New Roman" w:cs="Times New Roman"/>
          <w:sz w:val="28"/>
          <w:szCs w:val="28"/>
        </w:rPr>
        <w:t xml:space="preserve">  район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Д.А.Леснов</w:t>
      </w:r>
      <w:proofErr w:type="spellEnd"/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bookmarkEnd w:id="0"/>
    </w:p>
    <w:p w:rsidR="007E0484" w:rsidRPr="005A64A6" w:rsidRDefault="005A64A6" w:rsidP="005A64A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Ольга Сергеевна</w:t>
      </w:r>
      <w:r w:rsidR="00256C06" w:rsidRPr="005A64A6">
        <w:rPr>
          <w:rFonts w:ascii="Times New Roman" w:eastAsia="Times New Roman" w:hAnsi="Times New Roman" w:cs="Times New Roman"/>
          <w:sz w:val="20"/>
          <w:szCs w:val="20"/>
        </w:rPr>
        <w:t xml:space="preserve"> Морозова</w:t>
      </w:r>
    </w:p>
    <w:sectPr w:rsidR="007E0484" w:rsidRPr="005A64A6" w:rsidSect="00562A2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84B1D"/>
    <w:multiLevelType w:val="hybridMultilevel"/>
    <w:tmpl w:val="7C1A836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5E4013FB"/>
    <w:multiLevelType w:val="multilevel"/>
    <w:tmpl w:val="827EC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AF04C2"/>
    <w:multiLevelType w:val="multilevel"/>
    <w:tmpl w:val="875A11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484"/>
    <w:rsid w:val="000032F3"/>
    <w:rsid w:val="00015DD7"/>
    <w:rsid w:val="000276DA"/>
    <w:rsid w:val="000D3071"/>
    <w:rsid w:val="000D7B04"/>
    <w:rsid w:val="00114C05"/>
    <w:rsid w:val="00132F99"/>
    <w:rsid w:val="00177477"/>
    <w:rsid w:val="00195E13"/>
    <w:rsid w:val="001C4DD7"/>
    <w:rsid w:val="002225AC"/>
    <w:rsid w:val="00256C06"/>
    <w:rsid w:val="002A401C"/>
    <w:rsid w:val="002A54C4"/>
    <w:rsid w:val="002C0950"/>
    <w:rsid w:val="00333D8C"/>
    <w:rsid w:val="00465CBD"/>
    <w:rsid w:val="00493DE9"/>
    <w:rsid w:val="00534907"/>
    <w:rsid w:val="00562A25"/>
    <w:rsid w:val="00563613"/>
    <w:rsid w:val="005920F7"/>
    <w:rsid w:val="00593E5F"/>
    <w:rsid w:val="005A64A6"/>
    <w:rsid w:val="00644F26"/>
    <w:rsid w:val="00656B5A"/>
    <w:rsid w:val="00706A95"/>
    <w:rsid w:val="007C501E"/>
    <w:rsid w:val="007E0484"/>
    <w:rsid w:val="007F5D2E"/>
    <w:rsid w:val="00897FA5"/>
    <w:rsid w:val="008B4AE7"/>
    <w:rsid w:val="0090766E"/>
    <w:rsid w:val="009376BB"/>
    <w:rsid w:val="009705A8"/>
    <w:rsid w:val="009D7D92"/>
    <w:rsid w:val="009F5D8B"/>
    <w:rsid w:val="00A14A28"/>
    <w:rsid w:val="00A42431"/>
    <w:rsid w:val="00A74E1A"/>
    <w:rsid w:val="00AE7ADD"/>
    <w:rsid w:val="00B167CE"/>
    <w:rsid w:val="00BC4615"/>
    <w:rsid w:val="00CB6015"/>
    <w:rsid w:val="00D103C0"/>
    <w:rsid w:val="00D7271D"/>
    <w:rsid w:val="00E418C8"/>
    <w:rsid w:val="00E8455C"/>
    <w:rsid w:val="00EB66CF"/>
    <w:rsid w:val="00EF5933"/>
    <w:rsid w:val="00F105C5"/>
    <w:rsid w:val="00F54442"/>
    <w:rsid w:val="00F9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2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7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</dc:creator>
  <cp:lastModifiedBy>Катанекша</cp:lastModifiedBy>
  <cp:revision>2</cp:revision>
  <cp:lastPrinted>2019-01-16T09:04:00Z</cp:lastPrinted>
  <dcterms:created xsi:type="dcterms:W3CDTF">2020-12-28T05:22:00Z</dcterms:created>
  <dcterms:modified xsi:type="dcterms:W3CDTF">2020-12-28T05:22:00Z</dcterms:modified>
</cp:coreProperties>
</file>