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3AC" w:rsidRPr="00CD1275" w:rsidRDefault="002C03AC" w:rsidP="002C03AC">
      <w:pPr>
        <w:pStyle w:val="1"/>
        <w:spacing w:before="0" w:after="0"/>
        <w:ind w:left="9072"/>
        <w:jc w:val="both"/>
        <w:rPr>
          <w:rFonts w:ascii="Times New Roman" w:hAnsi="Times New Roman" w:cs="Times New Roman"/>
          <w:b w:val="0"/>
          <w:bCs w:val="0"/>
          <w:sz w:val="28"/>
          <w:szCs w:val="28"/>
        </w:rPr>
      </w:pPr>
      <w:r w:rsidRPr="00CD1275">
        <w:rPr>
          <w:rFonts w:ascii="Times New Roman" w:hAnsi="Times New Roman" w:cs="Times New Roman"/>
          <w:b w:val="0"/>
          <w:bCs w:val="0"/>
          <w:color w:val="auto"/>
          <w:sz w:val="28"/>
          <w:szCs w:val="28"/>
        </w:rPr>
        <w:t>Приложение</w:t>
      </w:r>
      <w:r w:rsidRPr="00CD1275">
        <w:rPr>
          <w:rFonts w:ascii="Times New Roman" w:hAnsi="Times New Roman" w:cs="Times New Roman"/>
          <w:b w:val="0"/>
          <w:bCs w:val="0"/>
          <w:sz w:val="28"/>
          <w:szCs w:val="28"/>
        </w:rPr>
        <w:t xml:space="preserve"> 2</w:t>
      </w:r>
    </w:p>
    <w:p w:rsidR="002C03AC" w:rsidRPr="00CD1275" w:rsidRDefault="002C03AC" w:rsidP="002C03AC">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к долгосрочной муниципальной целевой программе</w:t>
      </w:r>
    </w:p>
    <w:p w:rsidR="002C03AC" w:rsidRPr="00CD1275" w:rsidRDefault="002C03AC" w:rsidP="002C03AC">
      <w:pPr>
        <w:pStyle w:val="1"/>
        <w:spacing w:before="0" w:after="0"/>
        <w:ind w:left="9072"/>
        <w:jc w:val="both"/>
        <w:rPr>
          <w:rFonts w:ascii="Times New Roman" w:hAnsi="Times New Roman" w:cs="Times New Roman"/>
          <w:b w:val="0"/>
          <w:bCs w:val="0"/>
          <w:color w:val="auto"/>
          <w:sz w:val="28"/>
          <w:szCs w:val="28"/>
        </w:rPr>
      </w:pPr>
      <w:r w:rsidRPr="00CD1275">
        <w:rPr>
          <w:rFonts w:ascii="Times New Roman" w:hAnsi="Times New Roman" w:cs="Times New Roman"/>
          <w:b w:val="0"/>
          <w:bCs w:val="0"/>
          <w:color w:val="auto"/>
          <w:sz w:val="28"/>
          <w:szCs w:val="28"/>
        </w:rPr>
        <w:t>«Устойчивое развитие сельских поселений Ключевского района» на 2013–2020 годы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СВОДНЫЕ ФИНАНСОВЫЕ ЗАТРАТЫ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по направлениям долгосрочной муниципальной целевой программы</w:t>
      </w:r>
    </w:p>
    <w:p w:rsidR="002C03AC" w:rsidRPr="005C67E8" w:rsidRDefault="002C03AC" w:rsidP="002C03AC">
      <w:pPr>
        <w:pStyle w:val="1"/>
        <w:spacing w:line="240" w:lineRule="exact"/>
        <w:ind w:left="720"/>
        <w:rPr>
          <w:rFonts w:ascii="Times New Roman" w:hAnsi="Times New Roman" w:cs="Times New Roman"/>
          <w:b w:val="0"/>
          <w:bCs w:val="0"/>
          <w:color w:val="auto"/>
          <w:sz w:val="28"/>
          <w:szCs w:val="28"/>
        </w:rPr>
      </w:pPr>
      <w:r w:rsidRPr="005C67E8">
        <w:rPr>
          <w:rFonts w:ascii="Times New Roman" w:hAnsi="Times New Roman" w:cs="Times New Roman"/>
          <w:b w:val="0"/>
          <w:bCs w:val="0"/>
          <w:color w:val="auto"/>
          <w:sz w:val="28"/>
          <w:szCs w:val="28"/>
        </w:rPr>
        <w:t>«Устойчивое развитие сельских поселений Ключевского района» на 2013–2020 годы</w:t>
      </w:r>
    </w:p>
    <w:tbl>
      <w:tblPr>
        <w:tblW w:w="14586" w:type="dxa"/>
        <w:tblInd w:w="108" w:type="dxa"/>
        <w:tblLook w:val="00A0"/>
      </w:tblPr>
      <w:tblGrid>
        <w:gridCol w:w="3681"/>
        <w:gridCol w:w="1115"/>
        <w:gridCol w:w="1234"/>
        <w:gridCol w:w="1234"/>
        <w:gridCol w:w="1124"/>
        <w:gridCol w:w="1124"/>
        <w:gridCol w:w="1124"/>
        <w:gridCol w:w="1234"/>
        <w:gridCol w:w="1264"/>
        <w:gridCol w:w="1544"/>
      </w:tblGrid>
      <w:tr w:rsidR="00667627" w:rsidRPr="005C67E8" w:rsidTr="00A55967">
        <w:trPr>
          <w:trHeight w:val="679"/>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rPr>
                <w:rFonts w:ascii="Times New Roman" w:hAnsi="Times New Roman" w:cs="Times New Roman"/>
                <w:sz w:val="28"/>
                <w:szCs w:val="28"/>
              </w:rPr>
            </w:pPr>
          </w:p>
        </w:tc>
        <w:tc>
          <w:tcPr>
            <w:tcW w:w="111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2013</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2014</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2015</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2016</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2017</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2018</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2019</w:t>
            </w:r>
          </w:p>
        </w:tc>
        <w:tc>
          <w:tcPr>
            <w:tcW w:w="126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2020</w:t>
            </w:r>
          </w:p>
        </w:tc>
        <w:tc>
          <w:tcPr>
            <w:tcW w:w="1546" w:type="dxa"/>
            <w:tcBorders>
              <w:top w:val="single" w:sz="4" w:space="0" w:color="auto"/>
              <w:left w:val="nil"/>
              <w:bottom w:val="single" w:sz="4" w:space="0" w:color="auto"/>
              <w:right w:val="single" w:sz="4" w:space="0" w:color="auto"/>
            </w:tcBorders>
            <w:shd w:val="clear" w:color="000000" w:fill="FFFFFF"/>
            <w:noWrap/>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ИТОГО</w:t>
            </w: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1</w:t>
            </w:r>
          </w:p>
        </w:tc>
        <w:tc>
          <w:tcPr>
            <w:tcW w:w="111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2</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3</w:t>
            </w:r>
          </w:p>
        </w:tc>
        <w:tc>
          <w:tcPr>
            <w:tcW w:w="123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4</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5</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6</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7</w:t>
            </w:r>
          </w:p>
        </w:tc>
        <w:tc>
          <w:tcPr>
            <w:tcW w:w="1125"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8</w:t>
            </w:r>
          </w:p>
        </w:tc>
        <w:tc>
          <w:tcPr>
            <w:tcW w:w="1266" w:type="dxa"/>
            <w:tcBorders>
              <w:top w:val="single" w:sz="4" w:space="0" w:color="auto"/>
              <w:left w:val="nil"/>
              <w:bottom w:val="single" w:sz="4" w:space="0" w:color="auto"/>
              <w:right w:val="single" w:sz="4" w:space="0" w:color="auto"/>
            </w:tcBorders>
            <w:shd w:val="clear" w:color="000000" w:fill="FFFFFF"/>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9</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2C03AC" w:rsidRPr="005C67E8" w:rsidRDefault="002C03AC" w:rsidP="00397B2B">
            <w:pPr>
              <w:spacing w:after="0" w:line="240" w:lineRule="auto"/>
              <w:jc w:val="center"/>
              <w:rPr>
                <w:rFonts w:ascii="Times New Roman" w:hAnsi="Times New Roman" w:cs="Times New Roman"/>
                <w:sz w:val="28"/>
                <w:szCs w:val="28"/>
              </w:rPr>
            </w:pPr>
            <w:r w:rsidRPr="005C67E8">
              <w:rPr>
                <w:rFonts w:ascii="Times New Roman" w:hAnsi="Times New Roman" w:cs="Times New Roman"/>
                <w:sz w:val="28"/>
                <w:szCs w:val="28"/>
              </w:rPr>
              <w:t>10</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Всего финансовых затрат</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A55967" w:rsidP="006E24AF">
            <w:pPr>
              <w:jc w:val="center"/>
              <w:rPr>
                <w:rFonts w:ascii="Times New Roman" w:hAnsi="Times New Roman" w:cs="Times New Roman"/>
                <w:sz w:val="24"/>
                <w:szCs w:val="24"/>
              </w:rPr>
            </w:pPr>
            <w:r>
              <w:rPr>
                <w:rFonts w:ascii="Times New Roman" w:hAnsi="Times New Roman" w:cs="Times New Roman"/>
                <w:sz w:val="24"/>
                <w:szCs w:val="24"/>
              </w:rPr>
              <w:t>147168</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8D3466">
            <w:pPr>
              <w:jc w:val="center"/>
              <w:rPr>
                <w:rFonts w:ascii="Times New Roman" w:hAnsi="Times New Roman" w:cs="Times New Roman"/>
                <w:sz w:val="24"/>
                <w:szCs w:val="24"/>
              </w:rPr>
            </w:pPr>
            <w:r>
              <w:rPr>
                <w:rFonts w:ascii="Times New Roman" w:hAnsi="Times New Roman" w:cs="Times New Roman"/>
                <w:sz w:val="24"/>
                <w:szCs w:val="24"/>
              </w:rPr>
              <w:t>198915,05</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8D3466">
            <w:pPr>
              <w:jc w:val="center"/>
              <w:rPr>
                <w:rFonts w:ascii="Times New Roman" w:hAnsi="Times New Roman" w:cs="Times New Roman"/>
                <w:sz w:val="24"/>
                <w:szCs w:val="24"/>
              </w:rPr>
            </w:pPr>
            <w:r>
              <w:rPr>
                <w:rFonts w:ascii="Times New Roman" w:hAnsi="Times New Roman" w:cs="Times New Roman"/>
                <w:sz w:val="24"/>
                <w:szCs w:val="24"/>
              </w:rPr>
              <w:t>185922,67</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6E24AF">
            <w:pPr>
              <w:jc w:val="center"/>
              <w:rPr>
                <w:rFonts w:ascii="Times New Roman" w:hAnsi="Times New Roman" w:cs="Times New Roman"/>
                <w:sz w:val="24"/>
                <w:szCs w:val="24"/>
              </w:rPr>
            </w:pPr>
            <w:r>
              <w:rPr>
                <w:rFonts w:ascii="Times New Roman" w:hAnsi="Times New Roman" w:cs="Times New Roman"/>
                <w:sz w:val="24"/>
                <w:szCs w:val="24"/>
              </w:rPr>
              <w:t>58016,63</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51024,86</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44544,8</w:t>
            </w:r>
          </w:p>
        </w:tc>
        <w:tc>
          <w:tcPr>
            <w:tcW w:w="1125" w:type="dxa"/>
            <w:tcBorders>
              <w:top w:val="nil"/>
              <w:left w:val="nil"/>
              <w:bottom w:val="single" w:sz="4" w:space="0" w:color="auto"/>
              <w:right w:val="single" w:sz="4" w:space="0" w:color="auto"/>
            </w:tcBorders>
            <w:shd w:val="clear" w:color="000000" w:fill="FFFFFF"/>
            <w:noWrap/>
          </w:tcPr>
          <w:p w:rsidR="002C03AC" w:rsidRPr="00A56875" w:rsidRDefault="00523ACE" w:rsidP="009200F0">
            <w:pPr>
              <w:jc w:val="center"/>
              <w:rPr>
                <w:rFonts w:ascii="Times New Roman" w:hAnsi="Times New Roman" w:cs="Times New Roman"/>
                <w:sz w:val="24"/>
                <w:szCs w:val="24"/>
              </w:rPr>
            </w:pPr>
            <w:r>
              <w:rPr>
                <w:rFonts w:ascii="Times New Roman" w:hAnsi="Times New Roman" w:cs="Times New Roman"/>
                <w:sz w:val="24"/>
                <w:szCs w:val="24"/>
              </w:rPr>
              <w:t>10</w:t>
            </w:r>
            <w:r w:rsidR="009200F0">
              <w:rPr>
                <w:rFonts w:ascii="Times New Roman" w:hAnsi="Times New Roman" w:cs="Times New Roman"/>
                <w:sz w:val="24"/>
                <w:szCs w:val="24"/>
              </w:rPr>
              <w:t>7145,8</w:t>
            </w:r>
          </w:p>
        </w:tc>
        <w:tc>
          <w:tcPr>
            <w:tcW w:w="1266" w:type="dxa"/>
            <w:tcBorders>
              <w:top w:val="nil"/>
              <w:left w:val="nil"/>
              <w:bottom w:val="single" w:sz="4" w:space="0" w:color="auto"/>
              <w:right w:val="single" w:sz="4" w:space="0" w:color="auto"/>
            </w:tcBorders>
            <w:shd w:val="clear" w:color="000000" w:fill="FFFFFF"/>
            <w:noWrap/>
          </w:tcPr>
          <w:p w:rsidR="002C03AC" w:rsidRPr="00A56875" w:rsidRDefault="00667627" w:rsidP="00667627">
            <w:pPr>
              <w:jc w:val="center"/>
              <w:rPr>
                <w:rFonts w:ascii="Times New Roman" w:hAnsi="Times New Roman" w:cs="Times New Roman"/>
                <w:sz w:val="24"/>
                <w:szCs w:val="24"/>
              </w:rPr>
            </w:pPr>
            <w:r>
              <w:rPr>
                <w:rFonts w:ascii="Times New Roman" w:hAnsi="Times New Roman" w:cs="Times New Roman"/>
                <w:sz w:val="24"/>
                <w:szCs w:val="24"/>
              </w:rPr>
              <w:t>114867,7</w:t>
            </w:r>
          </w:p>
        </w:tc>
        <w:tc>
          <w:tcPr>
            <w:tcW w:w="1546" w:type="dxa"/>
            <w:tcBorders>
              <w:top w:val="nil"/>
              <w:left w:val="nil"/>
              <w:bottom w:val="single" w:sz="4" w:space="0" w:color="auto"/>
              <w:right w:val="single" w:sz="4" w:space="0" w:color="auto"/>
            </w:tcBorders>
            <w:shd w:val="clear" w:color="000000" w:fill="FFFFFF"/>
            <w:noWrap/>
          </w:tcPr>
          <w:p w:rsidR="002C03AC" w:rsidRPr="00A56875" w:rsidRDefault="00667627" w:rsidP="00667627">
            <w:pPr>
              <w:jc w:val="center"/>
              <w:rPr>
                <w:rFonts w:ascii="Times New Roman" w:hAnsi="Times New Roman" w:cs="Times New Roman"/>
                <w:sz w:val="24"/>
                <w:szCs w:val="24"/>
              </w:rPr>
            </w:pPr>
            <w:r>
              <w:rPr>
                <w:rFonts w:ascii="Times New Roman" w:hAnsi="Times New Roman" w:cs="Times New Roman"/>
                <w:sz w:val="24"/>
                <w:szCs w:val="24"/>
              </w:rPr>
              <w:t>970947</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23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236"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F80A46" w:rsidRDefault="002C03AC" w:rsidP="00397B2B">
            <w:pPr>
              <w:jc w:val="center"/>
              <w:rPr>
                <w:rFonts w:ascii="Times New Roman" w:hAnsi="Times New Roman" w:cs="Times New Roman"/>
                <w:sz w:val="24"/>
                <w:szCs w:val="24"/>
              </w:rPr>
            </w:pPr>
          </w:p>
        </w:tc>
        <w:tc>
          <w:tcPr>
            <w:tcW w:w="1125"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c>
          <w:tcPr>
            <w:tcW w:w="1266"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c>
          <w:tcPr>
            <w:tcW w:w="1546" w:type="dxa"/>
            <w:tcBorders>
              <w:top w:val="nil"/>
              <w:left w:val="nil"/>
              <w:bottom w:val="single" w:sz="4" w:space="0" w:color="auto"/>
              <w:right w:val="single" w:sz="4" w:space="0" w:color="auto"/>
            </w:tcBorders>
            <w:shd w:val="clear" w:color="000000" w:fill="FFFFFF"/>
            <w:noWrap/>
          </w:tcPr>
          <w:p w:rsidR="002C03AC" w:rsidRPr="00A56875" w:rsidRDefault="002C03AC" w:rsidP="00397B2B">
            <w:pPr>
              <w:jc w:val="center"/>
              <w:rPr>
                <w:rFonts w:ascii="Times New Roman" w:hAnsi="Times New Roman" w:cs="Times New Roman"/>
                <w:sz w:val="24"/>
                <w:szCs w:val="24"/>
              </w:rPr>
            </w:pP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2C03AC" w:rsidRPr="00F80A46" w:rsidRDefault="002C03AC" w:rsidP="00397B2B">
            <w:pPr>
              <w:rPr>
                <w:rFonts w:ascii="Times New Roman" w:hAnsi="Times New Roman" w:cs="Times New Roman"/>
                <w:sz w:val="24"/>
                <w:szCs w:val="24"/>
              </w:rPr>
            </w:pPr>
            <w:r w:rsidRPr="00F80A46">
              <w:rPr>
                <w:rFonts w:ascii="Times New Roman" w:hAnsi="Times New Roman" w:cs="Times New Roman"/>
                <w:sz w:val="24"/>
                <w:szCs w:val="24"/>
              </w:rPr>
              <w:t>из муниципального бюджета</w:t>
            </w:r>
          </w:p>
        </w:tc>
        <w:tc>
          <w:tcPr>
            <w:tcW w:w="1116" w:type="dxa"/>
            <w:tcBorders>
              <w:top w:val="nil"/>
              <w:left w:val="nil"/>
              <w:bottom w:val="single" w:sz="4" w:space="0" w:color="auto"/>
              <w:right w:val="single" w:sz="4" w:space="0" w:color="auto"/>
            </w:tcBorders>
            <w:shd w:val="clear" w:color="000000" w:fill="FFFFFF"/>
            <w:noWrap/>
          </w:tcPr>
          <w:p w:rsidR="002C03AC" w:rsidRPr="00F80A46" w:rsidRDefault="00A55967" w:rsidP="00E52550">
            <w:pPr>
              <w:jc w:val="center"/>
              <w:rPr>
                <w:rFonts w:ascii="Times New Roman" w:hAnsi="Times New Roman" w:cs="Times New Roman"/>
                <w:sz w:val="24"/>
                <w:szCs w:val="24"/>
              </w:rPr>
            </w:pPr>
            <w:r>
              <w:rPr>
                <w:rFonts w:ascii="Times New Roman" w:hAnsi="Times New Roman" w:cs="Times New Roman"/>
                <w:sz w:val="24"/>
                <w:szCs w:val="24"/>
              </w:rPr>
              <w:t>2949</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4012,5</w:t>
            </w:r>
          </w:p>
        </w:tc>
        <w:tc>
          <w:tcPr>
            <w:tcW w:w="1236" w:type="dxa"/>
            <w:tcBorders>
              <w:top w:val="nil"/>
              <w:left w:val="nil"/>
              <w:bottom w:val="single" w:sz="4" w:space="0" w:color="auto"/>
              <w:right w:val="single" w:sz="4" w:space="0" w:color="auto"/>
            </w:tcBorders>
            <w:shd w:val="clear" w:color="000000" w:fill="FFFFFF"/>
            <w:noWrap/>
          </w:tcPr>
          <w:p w:rsidR="002C03AC" w:rsidRPr="00F80A46" w:rsidRDefault="00A55967" w:rsidP="00994F78">
            <w:pPr>
              <w:jc w:val="center"/>
              <w:rPr>
                <w:rFonts w:ascii="Times New Roman" w:hAnsi="Times New Roman" w:cs="Times New Roman"/>
                <w:sz w:val="24"/>
                <w:szCs w:val="24"/>
              </w:rPr>
            </w:pPr>
            <w:r>
              <w:rPr>
                <w:rFonts w:ascii="Times New Roman" w:hAnsi="Times New Roman" w:cs="Times New Roman"/>
                <w:sz w:val="24"/>
                <w:szCs w:val="24"/>
              </w:rPr>
              <w:t>750</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716</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3910,7</w:t>
            </w:r>
          </w:p>
        </w:tc>
        <w:tc>
          <w:tcPr>
            <w:tcW w:w="1125" w:type="dxa"/>
            <w:tcBorders>
              <w:top w:val="nil"/>
              <w:left w:val="nil"/>
              <w:bottom w:val="single" w:sz="4" w:space="0" w:color="auto"/>
              <w:right w:val="single" w:sz="4" w:space="0" w:color="auto"/>
            </w:tcBorders>
            <w:shd w:val="clear" w:color="000000" w:fill="FFFFFF"/>
            <w:noWrap/>
          </w:tcPr>
          <w:p w:rsidR="002C03AC"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808,2</w:t>
            </w:r>
          </w:p>
        </w:tc>
        <w:tc>
          <w:tcPr>
            <w:tcW w:w="1125" w:type="dxa"/>
            <w:tcBorders>
              <w:top w:val="nil"/>
              <w:left w:val="nil"/>
              <w:bottom w:val="single" w:sz="4" w:space="0" w:color="auto"/>
              <w:right w:val="single" w:sz="4" w:space="0" w:color="auto"/>
            </w:tcBorders>
            <w:shd w:val="clear" w:color="000000" w:fill="FFFFFF"/>
            <w:noWrap/>
          </w:tcPr>
          <w:p w:rsidR="002C03AC"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1467</w:t>
            </w:r>
          </w:p>
        </w:tc>
        <w:tc>
          <w:tcPr>
            <w:tcW w:w="1266" w:type="dxa"/>
            <w:tcBorders>
              <w:top w:val="nil"/>
              <w:left w:val="nil"/>
              <w:bottom w:val="single" w:sz="4" w:space="0" w:color="auto"/>
              <w:right w:val="single" w:sz="4" w:space="0" w:color="auto"/>
            </w:tcBorders>
            <w:shd w:val="clear" w:color="000000" w:fill="FFFFFF"/>
            <w:noWrap/>
          </w:tcPr>
          <w:p w:rsidR="002C03AC" w:rsidRPr="00A56875" w:rsidRDefault="00523ACE" w:rsidP="00667627">
            <w:pPr>
              <w:jc w:val="center"/>
              <w:rPr>
                <w:rFonts w:ascii="Times New Roman" w:hAnsi="Times New Roman" w:cs="Times New Roman"/>
                <w:sz w:val="24"/>
                <w:szCs w:val="24"/>
              </w:rPr>
            </w:pPr>
            <w:r>
              <w:rPr>
                <w:rFonts w:ascii="Times New Roman" w:hAnsi="Times New Roman" w:cs="Times New Roman"/>
                <w:sz w:val="24"/>
                <w:szCs w:val="24"/>
              </w:rPr>
              <w:t>16</w:t>
            </w:r>
            <w:r w:rsidR="00667627">
              <w:rPr>
                <w:rFonts w:ascii="Times New Roman" w:hAnsi="Times New Roman" w:cs="Times New Roman"/>
                <w:sz w:val="24"/>
                <w:szCs w:val="24"/>
              </w:rPr>
              <w:t>48</w:t>
            </w:r>
          </w:p>
        </w:tc>
        <w:tc>
          <w:tcPr>
            <w:tcW w:w="1546" w:type="dxa"/>
            <w:tcBorders>
              <w:top w:val="nil"/>
              <w:left w:val="nil"/>
              <w:bottom w:val="single" w:sz="4" w:space="0" w:color="auto"/>
              <w:right w:val="single" w:sz="4" w:space="0" w:color="auto"/>
            </w:tcBorders>
            <w:shd w:val="clear" w:color="000000" w:fill="FFFFFF"/>
            <w:noWrap/>
          </w:tcPr>
          <w:p w:rsidR="002C03AC" w:rsidRPr="00A56875" w:rsidRDefault="00523ACE" w:rsidP="00667627">
            <w:pPr>
              <w:jc w:val="center"/>
              <w:rPr>
                <w:rFonts w:ascii="Times New Roman" w:hAnsi="Times New Roman" w:cs="Times New Roman"/>
                <w:sz w:val="24"/>
                <w:szCs w:val="24"/>
              </w:rPr>
            </w:pPr>
            <w:r>
              <w:rPr>
                <w:rFonts w:ascii="Times New Roman" w:hAnsi="Times New Roman" w:cs="Times New Roman"/>
                <w:sz w:val="24"/>
                <w:szCs w:val="24"/>
              </w:rPr>
              <w:t>162</w:t>
            </w:r>
            <w:r w:rsidR="00667627">
              <w:rPr>
                <w:rFonts w:ascii="Times New Roman" w:hAnsi="Times New Roman" w:cs="Times New Roman"/>
                <w:sz w:val="24"/>
                <w:szCs w:val="24"/>
              </w:rPr>
              <w:t>61</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40424</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59955,56</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7830,6</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5908,62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19881,2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2C5313">
            <w:pPr>
              <w:jc w:val="center"/>
              <w:rPr>
                <w:rFonts w:ascii="Times New Roman" w:hAnsi="Times New Roman" w:cs="Times New Roman"/>
                <w:sz w:val="24"/>
                <w:szCs w:val="24"/>
              </w:rPr>
            </w:pPr>
            <w:r>
              <w:rPr>
                <w:rFonts w:ascii="Times New Roman" w:hAnsi="Times New Roman" w:cs="Times New Roman"/>
                <w:sz w:val="24"/>
                <w:szCs w:val="24"/>
              </w:rPr>
              <w:t>25157,9</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2C5313">
            <w:pPr>
              <w:jc w:val="center"/>
              <w:rPr>
                <w:rFonts w:ascii="Times New Roman" w:hAnsi="Times New Roman" w:cs="Times New Roman"/>
                <w:sz w:val="24"/>
                <w:szCs w:val="24"/>
              </w:rPr>
            </w:pPr>
            <w:r>
              <w:rPr>
                <w:rFonts w:ascii="Times New Roman" w:hAnsi="Times New Roman" w:cs="Times New Roman"/>
                <w:sz w:val="24"/>
                <w:szCs w:val="24"/>
              </w:rPr>
              <w:t>87743,948</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667627" w:rsidP="00667627">
            <w:pPr>
              <w:jc w:val="center"/>
              <w:rPr>
                <w:rFonts w:ascii="Times New Roman" w:hAnsi="Times New Roman" w:cs="Times New Roman"/>
                <w:sz w:val="24"/>
                <w:szCs w:val="24"/>
              </w:rPr>
            </w:pPr>
            <w:r>
              <w:rPr>
                <w:rFonts w:ascii="Times New Roman" w:hAnsi="Times New Roman" w:cs="Times New Roman"/>
                <w:sz w:val="24"/>
                <w:szCs w:val="24"/>
              </w:rPr>
              <w:t>71069,77</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667627">
            <w:pPr>
              <w:jc w:val="center"/>
              <w:rPr>
                <w:rFonts w:ascii="Times New Roman" w:hAnsi="Times New Roman" w:cs="Times New Roman"/>
                <w:sz w:val="24"/>
                <w:szCs w:val="24"/>
              </w:rPr>
            </w:pPr>
            <w:r>
              <w:rPr>
                <w:rFonts w:ascii="Times New Roman" w:hAnsi="Times New Roman" w:cs="Times New Roman"/>
                <w:sz w:val="24"/>
                <w:szCs w:val="24"/>
              </w:rPr>
              <w:t>3</w:t>
            </w:r>
            <w:r w:rsidR="00667627">
              <w:rPr>
                <w:rFonts w:ascii="Times New Roman" w:hAnsi="Times New Roman" w:cs="Times New Roman"/>
                <w:sz w:val="24"/>
                <w:szCs w:val="24"/>
              </w:rPr>
              <w:t>18029</w:t>
            </w:r>
          </w:p>
        </w:tc>
      </w:tr>
      <w:tr w:rsidR="00667627" w:rsidRPr="005C67E8" w:rsidTr="00A55967">
        <w:trPr>
          <w:trHeight w:val="510"/>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 xml:space="preserve">из федерального бюджета (на условиях </w:t>
            </w:r>
            <w:proofErr w:type="spellStart"/>
            <w:r w:rsidRPr="00F80A46">
              <w:rPr>
                <w:rFonts w:ascii="Times New Roman" w:hAnsi="Times New Roman" w:cs="Times New Roman"/>
                <w:sz w:val="24"/>
                <w:szCs w:val="24"/>
              </w:rPr>
              <w:t>софинансирования</w:t>
            </w:r>
            <w:proofErr w:type="spellEnd"/>
            <w:r w:rsidRPr="00F80A46">
              <w:rPr>
                <w:rFonts w:ascii="Times New Roman" w:hAnsi="Times New Roman" w:cs="Times New Roman"/>
                <w:sz w:val="24"/>
                <w:szCs w:val="24"/>
              </w:rPr>
              <w:t>)</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78050</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88494,1</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44130,07</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1199,21</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450,59</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0</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9200F0" w:rsidP="009200F0">
            <w:pPr>
              <w:jc w:val="center"/>
              <w:rPr>
                <w:rFonts w:ascii="Times New Roman" w:hAnsi="Times New Roman" w:cs="Times New Roman"/>
                <w:sz w:val="24"/>
                <w:szCs w:val="24"/>
              </w:rPr>
            </w:pPr>
            <w:r>
              <w:rPr>
                <w:rFonts w:ascii="Times New Roman" w:hAnsi="Times New Roman" w:cs="Times New Roman"/>
                <w:sz w:val="24"/>
                <w:szCs w:val="24"/>
              </w:rPr>
              <w:t>8300,052</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667627" w:rsidP="00667627">
            <w:pPr>
              <w:jc w:val="center"/>
              <w:rPr>
                <w:rFonts w:ascii="Times New Roman" w:hAnsi="Times New Roman" w:cs="Times New Roman"/>
                <w:sz w:val="24"/>
                <w:szCs w:val="24"/>
              </w:rPr>
            </w:pPr>
            <w:r>
              <w:rPr>
                <w:rFonts w:ascii="Times New Roman" w:hAnsi="Times New Roman" w:cs="Times New Roman"/>
                <w:sz w:val="24"/>
                <w:szCs w:val="24"/>
              </w:rPr>
              <w:t>1157,3</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667627">
            <w:pPr>
              <w:jc w:val="center"/>
              <w:rPr>
                <w:rFonts w:ascii="Times New Roman" w:hAnsi="Times New Roman" w:cs="Times New Roman"/>
                <w:sz w:val="24"/>
                <w:szCs w:val="24"/>
              </w:rPr>
            </w:pPr>
            <w:r>
              <w:rPr>
                <w:rFonts w:ascii="Times New Roman" w:hAnsi="Times New Roman" w:cs="Times New Roman"/>
                <w:sz w:val="24"/>
                <w:szCs w:val="24"/>
              </w:rPr>
              <w:t>22</w:t>
            </w:r>
            <w:r w:rsidR="00667627">
              <w:rPr>
                <w:rFonts w:ascii="Times New Roman" w:hAnsi="Times New Roman" w:cs="Times New Roman"/>
                <w:sz w:val="24"/>
                <w:szCs w:val="24"/>
              </w:rPr>
              <w:t>1770</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31745</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104982,9</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126952</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54293</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29281,9</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21578,7</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9263,722</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523ACE" w:rsidP="00667627">
            <w:pPr>
              <w:jc w:val="center"/>
              <w:rPr>
                <w:rFonts w:ascii="Times New Roman" w:hAnsi="Times New Roman" w:cs="Times New Roman"/>
                <w:sz w:val="24"/>
                <w:szCs w:val="24"/>
              </w:rPr>
            </w:pPr>
            <w:r>
              <w:rPr>
                <w:rFonts w:ascii="Times New Roman" w:hAnsi="Times New Roman" w:cs="Times New Roman"/>
                <w:sz w:val="24"/>
                <w:szCs w:val="24"/>
              </w:rPr>
              <w:t>3</w:t>
            </w:r>
            <w:r w:rsidR="00667627">
              <w:rPr>
                <w:rFonts w:ascii="Times New Roman" w:hAnsi="Times New Roman" w:cs="Times New Roman"/>
                <w:sz w:val="24"/>
                <w:szCs w:val="24"/>
              </w:rPr>
              <w:t>6789,53</w:t>
            </w:r>
            <w:r>
              <w:rPr>
                <w:rFonts w:ascii="Times New Roman" w:hAnsi="Times New Roman" w:cs="Times New Roman"/>
                <w:sz w:val="24"/>
                <w:szCs w:val="24"/>
              </w:rPr>
              <w:t>1</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523ACE" w:rsidP="005534C2">
            <w:pPr>
              <w:jc w:val="center"/>
              <w:rPr>
                <w:rFonts w:ascii="Times New Roman" w:hAnsi="Times New Roman" w:cs="Times New Roman"/>
                <w:sz w:val="24"/>
                <w:szCs w:val="24"/>
              </w:rPr>
            </w:pPr>
            <w:r>
              <w:rPr>
                <w:rFonts w:ascii="Times New Roman" w:hAnsi="Times New Roman" w:cs="Times New Roman"/>
                <w:sz w:val="24"/>
                <w:szCs w:val="24"/>
              </w:rPr>
              <w:t>41</w:t>
            </w:r>
            <w:r w:rsidR="00667627">
              <w:rPr>
                <w:rFonts w:ascii="Times New Roman" w:hAnsi="Times New Roman" w:cs="Times New Roman"/>
                <w:sz w:val="24"/>
                <w:szCs w:val="24"/>
              </w:rPr>
              <w:t>4</w:t>
            </w:r>
            <w:r w:rsidR="005534C2">
              <w:rPr>
                <w:rFonts w:ascii="Times New Roman" w:hAnsi="Times New Roman" w:cs="Times New Roman"/>
                <w:sz w:val="24"/>
                <w:szCs w:val="24"/>
              </w:rPr>
              <w:t>887</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Капитальные вложения</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142268</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198215,05</w:t>
            </w: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185222,67</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56516,63</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51674,86</w:t>
            </w: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44194,8</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397B2B">
            <w:pPr>
              <w:jc w:val="center"/>
              <w:rPr>
                <w:rFonts w:ascii="Times New Roman" w:hAnsi="Times New Roman" w:cs="Times New Roman"/>
                <w:sz w:val="24"/>
                <w:szCs w:val="24"/>
              </w:rPr>
            </w:pPr>
            <w:r>
              <w:rPr>
                <w:rFonts w:ascii="Times New Roman" w:hAnsi="Times New Roman" w:cs="Times New Roman"/>
                <w:sz w:val="24"/>
                <w:szCs w:val="24"/>
              </w:rPr>
              <w:t>106240</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397B2B">
            <w:pPr>
              <w:jc w:val="center"/>
              <w:rPr>
                <w:rFonts w:ascii="Times New Roman" w:hAnsi="Times New Roman" w:cs="Times New Roman"/>
                <w:sz w:val="24"/>
                <w:szCs w:val="24"/>
              </w:rPr>
            </w:pPr>
            <w:r>
              <w:rPr>
                <w:rFonts w:ascii="Times New Roman" w:hAnsi="Times New Roman" w:cs="Times New Roman"/>
                <w:sz w:val="24"/>
                <w:szCs w:val="24"/>
              </w:rPr>
              <w:t>95318</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461AEB">
            <w:pPr>
              <w:jc w:val="center"/>
              <w:rPr>
                <w:rFonts w:ascii="Times New Roman" w:hAnsi="Times New Roman" w:cs="Times New Roman"/>
                <w:sz w:val="24"/>
                <w:szCs w:val="24"/>
              </w:rPr>
            </w:pPr>
            <w:r>
              <w:rPr>
                <w:rFonts w:ascii="Times New Roman" w:hAnsi="Times New Roman" w:cs="Times New Roman"/>
                <w:sz w:val="24"/>
                <w:szCs w:val="24"/>
              </w:rPr>
              <w:t>879648</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nil"/>
              <w:left w:val="nil"/>
              <w:bottom w:val="single" w:sz="4" w:space="0" w:color="auto"/>
              <w:right w:val="single" w:sz="4" w:space="0" w:color="auto"/>
            </w:tcBorders>
            <w:shd w:val="clear" w:color="000000" w:fill="FFFFFF"/>
            <w:noWrap/>
          </w:tcPr>
          <w:p w:rsidR="00A55967" w:rsidRPr="00F80A46" w:rsidRDefault="00A55967" w:rsidP="00397B2B">
            <w:pPr>
              <w:jc w:val="center"/>
              <w:rPr>
                <w:rFonts w:ascii="Times New Roman" w:hAnsi="Times New Roman" w:cs="Times New Roman"/>
                <w:color w:val="FF0000"/>
                <w:sz w:val="24"/>
                <w:szCs w:val="24"/>
              </w:rPr>
            </w:pP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236"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125" w:type="dxa"/>
            <w:tcBorders>
              <w:top w:val="nil"/>
              <w:left w:val="nil"/>
              <w:bottom w:val="single" w:sz="4" w:space="0" w:color="auto"/>
              <w:right w:val="single" w:sz="4" w:space="0" w:color="auto"/>
            </w:tcBorders>
            <w:shd w:val="clear" w:color="000000" w:fill="FFFFFF"/>
            <w:noWrap/>
          </w:tcPr>
          <w:p w:rsidR="00A55967" w:rsidRPr="00F80A46" w:rsidRDefault="00A55967" w:rsidP="00397B2B">
            <w:pPr>
              <w:widowControl w:val="0"/>
              <w:spacing w:after="0" w:line="240" w:lineRule="auto"/>
              <w:jc w:val="center"/>
              <w:rPr>
                <w:rFonts w:ascii="Times New Roman" w:hAnsi="Times New Roman" w:cs="Times New Roman"/>
                <w:color w:val="FF0000"/>
                <w:sz w:val="24"/>
                <w:szCs w:val="24"/>
              </w:rPr>
            </w:pPr>
          </w:p>
        </w:tc>
        <w:tc>
          <w:tcPr>
            <w:tcW w:w="1125" w:type="dxa"/>
            <w:tcBorders>
              <w:top w:val="nil"/>
              <w:left w:val="nil"/>
              <w:bottom w:val="single" w:sz="4" w:space="0" w:color="auto"/>
              <w:right w:val="single" w:sz="4" w:space="0" w:color="auto"/>
            </w:tcBorders>
            <w:shd w:val="clear" w:color="000000" w:fill="FFFFFF"/>
            <w:noWrap/>
          </w:tcPr>
          <w:p w:rsidR="00A55967" w:rsidRPr="00A56875"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c>
          <w:tcPr>
            <w:tcW w:w="1266" w:type="dxa"/>
            <w:tcBorders>
              <w:top w:val="nil"/>
              <w:left w:val="nil"/>
              <w:bottom w:val="single" w:sz="4" w:space="0" w:color="auto"/>
              <w:right w:val="single" w:sz="4" w:space="0" w:color="auto"/>
            </w:tcBorders>
            <w:shd w:val="clear" w:color="000000" w:fill="FFFFFF"/>
            <w:noWrap/>
          </w:tcPr>
          <w:p w:rsidR="00A55967" w:rsidRPr="00A56875" w:rsidRDefault="00A55967" w:rsidP="00397B2B">
            <w:pPr>
              <w:widowControl w:val="0"/>
              <w:spacing w:after="0" w:line="240" w:lineRule="auto"/>
              <w:jc w:val="center"/>
              <w:rPr>
                <w:rFonts w:ascii="Times New Roman" w:hAnsi="Times New Roman" w:cs="Times New Roman"/>
                <w:color w:val="FF0000"/>
                <w:sz w:val="24"/>
                <w:szCs w:val="24"/>
              </w:rPr>
            </w:pPr>
          </w:p>
        </w:tc>
        <w:tc>
          <w:tcPr>
            <w:tcW w:w="1546" w:type="dxa"/>
            <w:tcBorders>
              <w:top w:val="nil"/>
              <w:left w:val="nil"/>
              <w:bottom w:val="single" w:sz="4" w:space="0" w:color="auto"/>
              <w:right w:val="single" w:sz="4" w:space="0" w:color="auto"/>
            </w:tcBorders>
            <w:shd w:val="clear" w:color="000000" w:fill="FFFFFF"/>
            <w:noWrap/>
          </w:tcPr>
          <w:p w:rsidR="00A55967" w:rsidRPr="00A56875" w:rsidRDefault="00A55967" w:rsidP="00397B2B">
            <w:pPr>
              <w:pStyle w:val="ConsPlusNormal"/>
              <w:tabs>
                <w:tab w:val="left" w:pos="315"/>
              </w:tabs>
              <w:suppressAutoHyphens w:val="0"/>
              <w:snapToGrid w:val="0"/>
              <w:ind w:firstLine="0"/>
              <w:jc w:val="center"/>
              <w:rPr>
                <w:rFonts w:ascii="Times New Roman" w:hAnsi="Times New Roman" w:cs="Times New Roman"/>
                <w:color w:val="FF0000"/>
                <w:sz w:val="24"/>
                <w:szCs w:val="24"/>
                <w:lang w:eastAsia="en-US"/>
              </w:rPr>
            </w:pP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lastRenderedPageBreak/>
              <w:t>из муниципального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2444</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3707,5</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445</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401</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3705,7</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A55967" w:rsidP="00397B2B">
            <w:pPr>
              <w:jc w:val="center"/>
              <w:rPr>
                <w:rFonts w:ascii="Times New Roman" w:hAnsi="Times New Roman" w:cs="Times New Roman"/>
                <w:sz w:val="24"/>
                <w:szCs w:val="24"/>
              </w:rPr>
            </w:pPr>
            <w:r>
              <w:rPr>
                <w:rFonts w:ascii="Times New Roman" w:hAnsi="Times New Roman" w:cs="Times New Roman"/>
                <w:sz w:val="24"/>
                <w:szCs w:val="24"/>
              </w:rPr>
              <w:t>603,2</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1460</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1627</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461AEB">
            <w:pPr>
              <w:jc w:val="center"/>
              <w:rPr>
                <w:rFonts w:ascii="Times New Roman" w:hAnsi="Times New Roman" w:cs="Times New Roman"/>
                <w:sz w:val="24"/>
                <w:szCs w:val="24"/>
              </w:rPr>
            </w:pPr>
            <w:r>
              <w:rPr>
                <w:rFonts w:ascii="Times New Roman" w:hAnsi="Times New Roman" w:cs="Times New Roman"/>
                <w:sz w:val="24"/>
                <w:szCs w:val="24"/>
              </w:rPr>
              <w:t>14393</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A55967" w:rsidRPr="00F80A46" w:rsidRDefault="00A55967"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38734</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59815,56</w:t>
            </w:r>
          </w:p>
        </w:tc>
        <w:tc>
          <w:tcPr>
            <w:tcW w:w="1236"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7690,6</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5318,62</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19841,2</w:t>
            </w:r>
          </w:p>
        </w:tc>
        <w:tc>
          <w:tcPr>
            <w:tcW w:w="1125" w:type="dxa"/>
            <w:tcBorders>
              <w:top w:val="nil"/>
              <w:left w:val="nil"/>
              <w:bottom w:val="single" w:sz="4" w:space="0" w:color="auto"/>
              <w:right w:val="single" w:sz="4" w:space="0" w:color="auto"/>
            </w:tcBorders>
            <w:shd w:val="clear" w:color="000000" w:fill="FFFFFF"/>
            <w:noWrap/>
          </w:tcPr>
          <w:p w:rsidR="00A55967"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25117,9</w:t>
            </w:r>
          </w:p>
        </w:tc>
        <w:tc>
          <w:tcPr>
            <w:tcW w:w="1125" w:type="dxa"/>
            <w:tcBorders>
              <w:top w:val="nil"/>
              <w:left w:val="nil"/>
              <w:bottom w:val="single" w:sz="4" w:space="0" w:color="auto"/>
              <w:right w:val="single" w:sz="4" w:space="0" w:color="auto"/>
            </w:tcBorders>
            <w:shd w:val="clear" w:color="000000" w:fill="FFFFFF"/>
            <w:noWrap/>
          </w:tcPr>
          <w:p w:rsidR="00A55967"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87305</w:t>
            </w:r>
          </w:p>
        </w:tc>
        <w:tc>
          <w:tcPr>
            <w:tcW w:w="1266" w:type="dxa"/>
            <w:tcBorders>
              <w:top w:val="nil"/>
              <w:left w:val="nil"/>
              <w:bottom w:val="single" w:sz="4" w:space="0" w:color="auto"/>
              <w:right w:val="single" w:sz="4" w:space="0" w:color="auto"/>
            </w:tcBorders>
            <w:shd w:val="clear" w:color="000000" w:fill="FFFFFF"/>
            <w:noWrap/>
          </w:tcPr>
          <w:p w:rsidR="00A55967"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58257</w:t>
            </w:r>
          </w:p>
        </w:tc>
        <w:tc>
          <w:tcPr>
            <w:tcW w:w="1546" w:type="dxa"/>
            <w:tcBorders>
              <w:top w:val="nil"/>
              <w:left w:val="nil"/>
              <w:bottom w:val="single" w:sz="4" w:space="0" w:color="auto"/>
              <w:right w:val="single" w:sz="4" w:space="0" w:color="auto"/>
            </w:tcBorders>
            <w:shd w:val="clear" w:color="000000" w:fill="FFFFFF"/>
            <w:noWrap/>
          </w:tcPr>
          <w:p w:rsidR="00A55967" w:rsidRPr="00A56875" w:rsidRDefault="00461AEB" w:rsidP="00397B2B">
            <w:pPr>
              <w:jc w:val="center"/>
              <w:rPr>
                <w:rFonts w:ascii="Times New Roman" w:hAnsi="Times New Roman" w:cs="Times New Roman"/>
                <w:sz w:val="24"/>
                <w:szCs w:val="24"/>
              </w:rPr>
            </w:pPr>
            <w:r>
              <w:rPr>
                <w:rFonts w:ascii="Times New Roman" w:hAnsi="Times New Roman" w:cs="Times New Roman"/>
                <w:sz w:val="24"/>
                <w:szCs w:val="24"/>
              </w:rPr>
              <w:t>302079</w:t>
            </w:r>
          </w:p>
        </w:tc>
      </w:tr>
      <w:tr w:rsidR="00667627" w:rsidRPr="005C67E8" w:rsidTr="00A55967">
        <w:trPr>
          <w:trHeight w:val="510"/>
        </w:trPr>
        <w:tc>
          <w:tcPr>
            <w:tcW w:w="3686" w:type="dxa"/>
            <w:tcBorders>
              <w:top w:val="nil"/>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 xml:space="preserve">из федерального бюджета (на условиях </w:t>
            </w:r>
            <w:proofErr w:type="spellStart"/>
            <w:r w:rsidRPr="00F80A46">
              <w:rPr>
                <w:rFonts w:ascii="Times New Roman" w:hAnsi="Times New Roman" w:cs="Times New Roman"/>
                <w:sz w:val="24"/>
                <w:szCs w:val="24"/>
              </w:rPr>
              <w:t>софинансирования</w:t>
            </w:r>
            <w:proofErr w:type="spellEnd"/>
            <w:r w:rsidRPr="00F80A46">
              <w:rPr>
                <w:rFonts w:ascii="Times New Roman" w:hAnsi="Times New Roman" w:cs="Times New Roman"/>
                <w:sz w:val="24"/>
                <w:szCs w:val="24"/>
              </w:rPr>
              <w:t>)</w:t>
            </w:r>
          </w:p>
        </w:tc>
        <w:tc>
          <w:tcPr>
            <w:tcW w:w="111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78050</w:t>
            </w:r>
          </w:p>
        </w:tc>
        <w:tc>
          <w:tcPr>
            <w:tcW w:w="123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88494,1</w:t>
            </w:r>
          </w:p>
        </w:tc>
        <w:tc>
          <w:tcPr>
            <w:tcW w:w="1236"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44130,07</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1199,21</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450,59</w:t>
            </w:r>
          </w:p>
        </w:tc>
        <w:tc>
          <w:tcPr>
            <w:tcW w:w="1125" w:type="dxa"/>
            <w:tcBorders>
              <w:top w:val="nil"/>
              <w:left w:val="nil"/>
              <w:bottom w:val="single" w:sz="4" w:space="0" w:color="auto"/>
              <w:right w:val="single" w:sz="4" w:space="0" w:color="auto"/>
            </w:tcBorders>
            <w:shd w:val="clear" w:color="000000" w:fill="FFFFFF"/>
            <w:noWrap/>
          </w:tcPr>
          <w:p w:rsidR="00976929" w:rsidRPr="00F80A46" w:rsidRDefault="00976929" w:rsidP="002C5313">
            <w:pPr>
              <w:jc w:val="center"/>
              <w:rPr>
                <w:rFonts w:ascii="Times New Roman" w:hAnsi="Times New Roman" w:cs="Times New Roman"/>
                <w:sz w:val="24"/>
                <w:szCs w:val="24"/>
              </w:rPr>
            </w:pPr>
            <w:r>
              <w:rPr>
                <w:rFonts w:ascii="Times New Roman" w:hAnsi="Times New Roman" w:cs="Times New Roman"/>
                <w:sz w:val="24"/>
                <w:szCs w:val="24"/>
              </w:rPr>
              <w:t>0</w:t>
            </w:r>
          </w:p>
        </w:tc>
        <w:tc>
          <w:tcPr>
            <w:tcW w:w="1125" w:type="dxa"/>
            <w:tcBorders>
              <w:top w:val="nil"/>
              <w:left w:val="nil"/>
              <w:bottom w:val="single" w:sz="4" w:space="0" w:color="auto"/>
              <w:right w:val="single" w:sz="4" w:space="0" w:color="auto"/>
            </w:tcBorders>
            <w:shd w:val="clear" w:color="000000" w:fill="FFFFFF"/>
            <w:noWrap/>
          </w:tcPr>
          <w:p w:rsidR="00976929" w:rsidRPr="00A56875" w:rsidRDefault="00523ACE" w:rsidP="00523ACE">
            <w:pPr>
              <w:jc w:val="center"/>
              <w:rPr>
                <w:rFonts w:ascii="Times New Roman" w:hAnsi="Times New Roman" w:cs="Times New Roman"/>
                <w:sz w:val="24"/>
                <w:szCs w:val="24"/>
              </w:rPr>
            </w:pPr>
            <w:r>
              <w:rPr>
                <w:rFonts w:ascii="Times New Roman" w:hAnsi="Times New Roman" w:cs="Times New Roman"/>
                <w:sz w:val="24"/>
                <w:szCs w:val="24"/>
              </w:rPr>
              <w:t>7929</w:t>
            </w:r>
          </w:p>
        </w:tc>
        <w:tc>
          <w:tcPr>
            <w:tcW w:w="1266" w:type="dxa"/>
            <w:tcBorders>
              <w:top w:val="nil"/>
              <w:left w:val="nil"/>
              <w:bottom w:val="single" w:sz="4" w:space="0" w:color="auto"/>
              <w:right w:val="single" w:sz="4" w:space="0" w:color="auto"/>
            </w:tcBorders>
            <w:shd w:val="clear" w:color="000000" w:fill="FFFFFF"/>
            <w:noWrap/>
          </w:tcPr>
          <w:p w:rsidR="00976929" w:rsidRPr="00A56875" w:rsidRDefault="00976929" w:rsidP="002C5313">
            <w:pPr>
              <w:jc w:val="center"/>
              <w:rPr>
                <w:rFonts w:ascii="Times New Roman" w:hAnsi="Times New Roman" w:cs="Times New Roman"/>
                <w:sz w:val="24"/>
                <w:szCs w:val="24"/>
              </w:rPr>
            </w:pPr>
            <w:r>
              <w:rPr>
                <w:rFonts w:ascii="Times New Roman" w:hAnsi="Times New Roman" w:cs="Times New Roman"/>
                <w:sz w:val="24"/>
                <w:szCs w:val="24"/>
              </w:rPr>
              <w:t>0</w:t>
            </w:r>
          </w:p>
        </w:tc>
        <w:tc>
          <w:tcPr>
            <w:tcW w:w="1546" w:type="dxa"/>
            <w:tcBorders>
              <w:top w:val="nil"/>
              <w:left w:val="nil"/>
              <w:bottom w:val="single" w:sz="4" w:space="0" w:color="auto"/>
              <w:right w:val="single" w:sz="4" w:space="0" w:color="auto"/>
            </w:tcBorders>
            <w:shd w:val="clear" w:color="000000" w:fill="FFFFFF"/>
            <w:noWrap/>
          </w:tcPr>
          <w:p w:rsidR="00976929" w:rsidRPr="00A56875" w:rsidRDefault="00461AEB" w:rsidP="002C5313">
            <w:pPr>
              <w:jc w:val="center"/>
              <w:rPr>
                <w:rFonts w:ascii="Times New Roman" w:hAnsi="Times New Roman" w:cs="Times New Roman"/>
                <w:sz w:val="24"/>
                <w:szCs w:val="24"/>
              </w:rPr>
            </w:pPr>
            <w:r>
              <w:rPr>
                <w:rFonts w:ascii="Times New Roman" w:hAnsi="Times New Roman" w:cs="Times New Roman"/>
                <w:sz w:val="24"/>
                <w:szCs w:val="24"/>
              </w:rPr>
              <w:t>220252</w:t>
            </w:r>
          </w:p>
        </w:tc>
      </w:tr>
      <w:tr w:rsidR="00667627" w:rsidRPr="005C67E8" w:rsidTr="00A55967">
        <w:trPr>
          <w:trHeight w:val="255"/>
        </w:trPr>
        <w:tc>
          <w:tcPr>
            <w:tcW w:w="3686" w:type="dxa"/>
            <w:tcBorders>
              <w:top w:val="nil"/>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29040</w:t>
            </w:r>
          </w:p>
        </w:tc>
        <w:tc>
          <w:tcPr>
            <w:tcW w:w="123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104727,89</w:t>
            </w:r>
          </w:p>
        </w:tc>
        <w:tc>
          <w:tcPr>
            <w:tcW w:w="1236"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126697</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53688</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976929">
            <w:pPr>
              <w:jc w:val="center"/>
              <w:rPr>
                <w:rFonts w:ascii="Times New Roman" w:hAnsi="Times New Roman" w:cs="Times New Roman"/>
                <w:sz w:val="24"/>
                <w:szCs w:val="24"/>
              </w:rPr>
            </w:pPr>
            <w:r>
              <w:rPr>
                <w:rFonts w:ascii="Times New Roman" w:hAnsi="Times New Roman" w:cs="Times New Roman"/>
                <w:sz w:val="24"/>
                <w:szCs w:val="24"/>
              </w:rPr>
              <w:t>29176,87</w:t>
            </w:r>
          </w:p>
        </w:tc>
        <w:tc>
          <w:tcPr>
            <w:tcW w:w="1125" w:type="dxa"/>
            <w:tcBorders>
              <w:top w:val="nil"/>
              <w:left w:val="nil"/>
              <w:bottom w:val="single" w:sz="4" w:space="0" w:color="auto"/>
              <w:right w:val="single" w:sz="4" w:space="0" w:color="auto"/>
            </w:tcBorders>
            <w:shd w:val="clear" w:color="000000" w:fill="FFFFFF"/>
            <w:noWrap/>
          </w:tcPr>
          <w:p w:rsidR="00976929" w:rsidRPr="002818A1" w:rsidRDefault="00976929" w:rsidP="00397B2B">
            <w:pPr>
              <w:jc w:val="center"/>
              <w:rPr>
                <w:rFonts w:ascii="Times New Roman" w:hAnsi="Times New Roman" w:cs="Times New Roman"/>
                <w:sz w:val="24"/>
                <w:szCs w:val="24"/>
              </w:rPr>
            </w:pPr>
            <w:r>
              <w:rPr>
                <w:rFonts w:ascii="Times New Roman" w:hAnsi="Times New Roman" w:cs="Times New Roman"/>
                <w:sz w:val="24"/>
                <w:szCs w:val="24"/>
              </w:rPr>
              <w:t>21473,7</w:t>
            </w:r>
          </w:p>
        </w:tc>
        <w:tc>
          <w:tcPr>
            <w:tcW w:w="1125" w:type="dxa"/>
            <w:tcBorders>
              <w:top w:val="nil"/>
              <w:left w:val="nil"/>
              <w:bottom w:val="single" w:sz="4" w:space="0" w:color="auto"/>
              <w:right w:val="single" w:sz="4" w:space="0" w:color="auto"/>
            </w:tcBorders>
            <w:shd w:val="clear" w:color="000000" w:fill="FFFFFF"/>
            <w:noWrap/>
          </w:tcPr>
          <w:p w:rsidR="00976929" w:rsidRPr="00A56875" w:rsidRDefault="00523ACE" w:rsidP="00976929">
            <w:pPr>
              <w:jc w:val="center"/>
              <w:rPr>
                <w:rFonts w:ascii="Times New Roman" w:hAnsi="Times New Roman" w:cs="Times New Roman"/>
                <w:sz w:val="24"/>
                <w:szCs w:val="24"/>
              </w:rPr>
            </w:pPr>
            <w:r>
              <w:rPr>
                <w:rFonts w:ascii="Times New Roman" w:hAnsi="Times New Roman" w:cs="Times New Roman"/>
                <w:sz w:val="24"/>
                <w:szCs w:val="24"/>
              </w:rPr>
              <w:t>9546</w:t>
            </w:r>
          </w:p>
        </w:tc>
        <w:tc>
          <w:tcPr>
            <w:tcW w:w="1266" w:type="dxa"/>
            <w:tcBorders>
              <w:top w:val="nil"/>
              <w:left w:val="nil"/>
              <w:bottom w:val="single" w:sz="4" w:space="0" w:color="auto"/>
              <w:right w:val="single" w:sz="4" w:space="0" w:color="auto"/>
            </w:tcBorders>
            <w:shd w:val="clear" w:color="000000" w:fill="FFFFFF"/>
            <w:noWrap/>
          </w:tcPr>
          <w:p w:rsidR="00976929" w:rsidRPr="00A56875" w:rsidRDefault="00741E72" w:rsidP="00741E72">
            <w:pPr>
              <w:jc w:val="center"/>
              <w:rPr>
                <w:rFonts w:ascii="Times New Roman" w:hAnsi="Times New Roman" w:cs="Times New Roman"/>
                <w:sz w:val="24"/>
                <w:szCs w:val="24"/>
              </w:rPr>
            </w:pPr>
            <w:r>
              <w:rPr>
                <w:rFonts w:ascii="Times New Roman" w:hAnsi="Times New Roman" w:cs="Times New Roman"/>
                <w:sz w:val="24"/>
                <w:szCs w:val="24"/>
              </w:rPr>
              <w:t>35434</w:t>
            </w:r>
          </w:p>
        </w:tc>
        <w:tc>
          <w:tcPr>
            <w:tcW w:w="1546" w:type="dxa"/>
            <w:tcBorders>
              <w:top w:val="nil"/>
              <w:left w:val="nil"/>
              <w:bottom w:val="single" w:sz="4" w:space="0" w:color="auto"/>
              <w:right w:val="single" w:sz="4" w:space="0" w:color="auto"/>
            </w:tcBorders>
            <w:shd w:val="clear" w:color="000000" w:fill="FFFFFF"/>
            <w:noWrap/>
          </w:tcPr>
          <w:p w:rsidR="00976929" w:rsidRPr="00A56875" w:rsidRDefault="00461AEB" w:rsidP="00397B2B">
            <w:pPr>
              <w:jc w:val="center"/>
              <w:rPr>
                <w:rFonts w:ascii="Times New Roman" w:hAnsi="Times New Roman" w:cs="Times New Roman"/>
                <w:sz w:val="24"/>
                <w:szCs w:val="24"/>
              </w:rPr>
            </w:pPr>
            <w:r>
              <w:rPr>
                <w:rFonts w:ascii="Times New Roman" w:hAnsi="Times New Roman" w:cs="Times New Roman"/>
                <w:sz w:val="24"/>
                <w:szCs w:val="24"/>
              </w:rPr>
              <w:t>342924</w:t>
            </w: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Прочие расходы</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4900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700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700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1500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350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350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534</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479</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461AEB">
            <w:pPr>
              <w:jc w:val="center"/>
              <w:rPr>
                <w:rFonts w:ascii="Times New Roman" w:hAnsi="Times New Roman" w:cs="Times New Roman"/>
                <w:sz w:val="24"/>
                <w:szCs w:val="24"/>
              </w:rPr>
            </w:pPr>
            <w:r>
              <w:rPr>
                <w:rFonts w:ascii="Times New Roman" w:hAnsi="Times New Roman" w:cs="Times New Roman"/>
                <w:sz w:val="24"/>
                <w:szCs w:val="24"/>
              </w:rPr>
              <w:t>9</w:t>
            </w:r>
            <w:r w:rsidR="00461AEB">
              <w:rPr>
                <w:rFonts w:ascii="Times New Roman" w:hAnsi="Times New Roman" w:cs="Times New Roman"/>
                <w:sz w:val="24"/>
                <w:szCs w:val="24"/>
              </w:rPr>
              <w:t>863</w:t>
            </w: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в том числе</w:t>
            </w:r>
          </w:p>
        </w:tc>
        <w:tc>
          <w:tcPr>
            <w:tcW w:w="111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3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3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125"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26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c>
          <w:tcPr>
            <w:tcW w:w="1546" w:type="dxa"/>
            <w:tcBorders>
              <w:top w:val="single" w:sz="4" w:space="0" w:color="auto"/>
              <w:left w:val="nil"/>
              <w:bottom w:val="single" w:sz="4" w:space="0" w:color="auto"/>
              <w:right w:val="single" w:sz="4" w:space="0" w:color="auto"/>
            </w:tcBorders>
            <w:shd w:val="clear" w:color="000000" w:fill="FFFFFF"/>
            <w:noWrap/>
          </w:tcPr>
          <w:p w:rsidR="00976929" w:rsidRPr="00994F78" w:rsidRDefault="00976929" w:rsidP="00397B2B">
            <w:pPr>
              <w:jc w:val="center"/>
              <w:rPr>
                <w:rFonts w:ascii="Times New Roman" w:hAnsi="Times New Roman" w:cs="Times New Roman"/>
                <w:sz w:val="24"/>
                <w:szCs w:val="24"/>
              </w:rPr>
            </w:pP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муниципального бюджета</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505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305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205</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2445</w:t>
            </w: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краевого бюджета</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1690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140</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590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40</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2760</w:t>
            </w:r>
          </w:p>
        </w:tc>
      </w:tr>
      <w:tr w:rsidR="00667627" w:rsidRPr="005C67E8" w:rsidTr="00A55967">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tcPr>
          <w:p w:rsidR="00976929" w:rsidRPr="00F80A46" w:rsidRDefault="00976929" w:rsidP="00397B2B">
            <w:pPr>
              <w:rPr>
                <w:rFonts w:ascii="Times New Roman" w:hAnsi="Times New Roman" w:cs="Times New Roman"/>
                <w:sz w:val="24"/>
                <w:szCs w:val="24"/>
              </w:rPr>
            </w:pPr>
            <w:r w:rsidRPr="00F80A46">
              <w:rPr>
                <w:rFonts w:ascii="Times New Roman" w:hAnsi="Times New Roman" w:cs="Times New Roman"/>
                <w:sz w:val="24"/>
                <w:szCs w:val="24"/>
              </w:rPr>
              <w:t>из внебюджетных источников</w:t>
            </w:r>
          </w:p>
        </w:tc>
        <w:tc>
          <w:tcPr>
            <w:tcW w:w="111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2705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255</w:t>
            </w:r>
          </w:p>
        </w:tc>
        <w:tc>
          <w:tcPr>
            <w:tcW w:w="123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255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605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397B2B">
            <w:pPr>
              <w:jc w:val="center"/>
              <w:rPr>
                <w:rFonts w:ascii="Times New Roman" w:hAnsi="Times New Roman" w:cs="Times New Roman"/>
                <w:sz w:val="24"/>
                <w:szCs w:val="24"/>
              </w:rPr>
            </w:pPr>
            <w:r>
              <w:rPr>
                <w:rFonts w:ascii="Times New Roman" w:hAnsi="Times New Roman" w:cs="Times New Roman"/>
                <w:sz w:val="24"/>
                <w:szCs w:val="24"/>
              </w:rPr>
              <w:t>105</w:t>
            </w:r>
          </w:p>
        </w:tc>
        <w:tc>
          <w:tcPr>
            <w:tcW w:w="1125"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289</w:t>
            </w:r>
          </w:p>
        </w:tc>
        <w:tc>
          <w:tcPr>
            <w:tcW w:w="126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741E72" w:rsidP="00741E72">
            <w:pPr>
              <w:jc w:val="center"/>
              <w:rPr>
                <w:rFonts w:ascii="Times New Roman" w:hAnsi="Times New Roman" w:cs="Times New Roman"/>
                <w:sz w:val="24"/>
                <w:szCs w:val="24"/>
              </w:rPr>
            </w:pPr>
            <w:r>
              <w:rPr>
                <w:rFonts w:ascii="Times New Roman" w:hAnsi="Times New Roman" w:cs="Times New Roman"/>
                <w:sz w:val="24"/>
                <w:szCs w:val="24"/>
              </w:rPr>
              <w:t>234</w:t>
            </w:r>
          </w:p>
        </w:tc>
        <w:tc>
          <w:tcPr>
            <w:tcW w:w="1546" w:type="dxa"/>
            <w:tcBorders>
              <w:top w:val="single" w:sz="4" w:space="0" w:color="auto"/>
              <w:left w:val="nil"/>
              <w:bottom w:val="single" w:sz="4" w:space="0" w:color="auto"/>
              <w:right w:val="single" w:sz="4" w:space="0" w:color="auto"/>
            </w:tcBorders>
            <w:shd w:val="clear" w:color="000000" w:fill="FFFFFF"/>
            <w:noWrap/>
            <w:vAlign w:val="bottom"/>
          </w:tcPr>
          <w:p w:rsidR="00976929" w:rsidRPr="00994F78" w:rsidRDefault="00976929" w:rsidP="00461AEB">
            <w:pPr>
              <w:jc w:val="center"/>
              <w:rPr>
                <w:rFonts w:ascii="Times New Roman" w:hAnsi="Times New Roman" w:cs="Times New Roman"/>
                <w:sz w:val="24"/>
                <w:szCs w:val="24"/>
              </w:rPr>
            </w:pPr>
            <w:r>
              <w:rPr>
                <w:rFonts w:ascii="Times New Roman" w:hAnsi="Times New Roman" w:cs="Times New Roman"/>
                <w:sz w:val="24"/>
                <w:szCs w:val="24"/>
              </w:rPr>
              <w:t>4</w:t>
            </w:r>
            <w:r w:rsidR="00461AEB">
              <w:rPr>
                <w:rFonts w:ascii="Times New Roman" w:hAnsi="Times New Roman" w:cs="Times New Roman"/>
                <w:sz w:val="24"/>
                <w:szCs w:val="24"/>
              </w:rPr>
              <w:t>658</w:t>
            </w:r>
          </w:p>
        </w:tc>
      </w:tr>
    </w:tbl>
    <w:p w:rsidR="002C03AC" w:rsidRPr="005C67E8" w:rsidRDefault="002C03AC" w:rsidP="002C03AC">
      <w:pPr>
        <w:spacing w:after="0" w:line="240" w:lineRule="auto"/>
        <w:jc w:val="center"/>
        <w:rPr>
          <w:rFonts w:ascii="Times New Roman" w:hAnsi="Times New Roman" w:cs="Times New Roman"/>
          <w:b/>
          <w:bCs/>
          <w:sz w:val="28"/>
          <w:szCs w:val="28"/>
        </w:rPr>
      </w:pPr>
    </w:p>
    <w:p w:rsidR="002C03AC" w:rsidRPr="005C67E8" w:rsidRDefault="002C03AC" w:rsidP="002C03AC">
      <w:pPr>
        <w:spacing w:after="0" w:line="240" w:lineRule="auto"/>
        <w:jc w:val="center"/>
        <w:rPr>
          <w:rFonts w:ascii="Times New Roman" w:hAnsi="Times New Roman" w:cs="Times New Roman"/>
          <w:b/>
          <w:bCs/>
          <w:sz w:val="28"/>
          <w:szCs w:val="28"/>
        </w:rPr>
      </w:pPr>
    </w:p>
    <w:p w:rsidR="002C03AC" w:rsidRPr="00CD1275"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2C03AC" w:rsidRDefault="002C03AC" w:rsidP="002C03AC">
      <w:pPr>
        <w:spacing w:after="0" w:line="240" w:lineRule="auto"/>
        <w:jc w:val="center"/>
        <w:rPr>
          <w:rFonts w:ascii="Times New Roman" w:hAnsi="Times New Roman" w:cs="Times New Roman"/>
          <w:b/>
          <w:bCs/>
          <w:sz w:val="28"/>
          <w:szCs w:val="28"/>
        </w:rPr>
      </w:pPr>
    </w:p>
    <w:p w:rsidR="00776202" w:rsidRDefault="00776202"/>
    <w:sectPr w:rsidR="00776202" w:rsidSect="002C03AC">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03AC"/>
    <w:rsid w:val="00014E79"/>
    <w:rsid w:val="001115E6"/>
    <w:rsid w:val="00251149"/>
    <w:rsid w:val="002818A1"/>
    <w:rsid w:val="002C03AC"/>
    <w:rsid w:val="00315961"/>
    <w:rsid w:val="00322D6C"/>
    <w:rsid w:val="00365B3F"/>
    <w:rsid w:val="00461AEB"/>
    <w:rsid w:val="00523ACE"/>
    <w:rsid w:val="005534C2"/>
    <w:rsid w:val="005A6938"/>
    <w:rsid w:val="005F1870"/>
    <w:rsid w:val="00667627"/>
    <w:rsid w:val="006D0DC6"/>
    <w:rsid w:val="006E24AF"/>
    <w:rsid w:val="00700615"/>
    <w:rsid w:val="00741E72"/>
    <w:rsid w:val="00776202"/>
    <w:rsid w:val="007D5C88"/>
    <w:rsid w:val="00812770"/>
    <w:rsid w:val="008766B2"/>
    <w:rsid w:val="008D3466"/>
    <w:rsid w:val="008D5B9D"/>
    <w:rsid w:val="009200F0"/>
    <w:rsid w:val="00976929"/>
    <w:rsid w:val="00994F78"/>
    <w:rsid w:val="009C35B5"/>
    <w:rsid w:val="009C6291"/>
    <w:rsid w:val="009D0260"/>
    <w:rsid w:val="00A55967"/>
    <w:rsid w:val="00A56875"/>
    <w:rsid w:val="00B64365"/>
    <w:rsid w:val="00B644EE"/>
    <w:rsid w:val="00BE3A0B"/>
    <w:rsid w:val="00C17363"/>
    <w:rsid w:val="00C3550F"/>
    <w:rsid w:val="00E201EC"/>
    <w:rsid w:val="00E52550"/>
    <w:rsid w:val="00F66A07"/>
    <w:rsid w:val="00F80A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3AC"/>
    <w:rPr>
      <w:rFonts w:ascii="Calibri" w:eastAsia="Times New Roman" w:hAnsi="Calibri" w:cs="Calibri"/>
    </w:rPr>
  </w:style>
  <w:style w:type="paragraph" w:styleId="1">
    <w:name w:val="heading 1"/>
    <w:basedOn w:val="a"/>
    <w:next w:val="a"/>
    <w:link w:val="10"/>
    <w:uiPriority w:val="99"/>
    <w:qFormat/>
    <w:rsid w:val="002C03AC"/>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C03AC"/>
    <w:rPr>
      <w:rFonts w:ascii="Arial" w:eastAsia="Times New Roman" w:hAnsi="Arial" w:cs="Arial"/>
      <w:b/>
      <w:bCs/>
      <w:color w:val="000080"/>
      <w:sz w:val="24"/>
      <w:szCs w:val="24"/>
      <w:lang w:eastAsia="ru-RU"/>
    </w:rPr>
  </w:style>
  <w:style w:type="paragraph" w:customStyle="1" w:styleId="ConsPlusNormal">
    <w:name w:val="ConsPlusNormal"/>
    <w:next w:val="a"/>
    <w:uiPriority w:val="99"/>
    <w:rsid w:val="002C03AC"/>
    <w:pPr>
      <w:widowControl w:val="0"/>
      <w:suppressAutoHyphens/>
      <w:spacing w:after="0" w:line="240" w:lineRule="auto"/>
      <w:ind w:firstLine="720"/>
    </w:pPr>
    <w:rPr>
      <w:rFonts w:ascii="Calibri" w:eastAsia="Times New Roman" w:hAnsi="Calibri" w:cs="Calibri"/>
      <w:sz w:val="28"/>
      <w:szCs w:val="28"/>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C03AC"/>
    <w:pPr>
      <w:widowControl w:val="0"/>
      <w:adjustRightInd w:val="0"/>
      <w:spacing w:after="160" w:line="240" w:lineRule="exact"/>
      <w:jc w:val="right"/>
    </w:pPr>
    <w:rPr>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2</Pages>
  <Words>244</Words>
  <Characters>1394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20</cp:revision>
  <cp:lastPrinted>2018-04-26T07:18:00Z</cp:lastPrinted>
  <dcterms:created xsi:type="dcterms:W3CDTF">2017-05-03T04:44:00Z</dcterms:created>
  <dcterms:modified xsi:type="dcterms:W3CDTF">2020-01-10T09:45:00Z</dcterms:modified>
</cp:coreProperties>
</file>