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19" w:rsidRDefault="00435519" w:rsidP="00435519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435519" w:rsidRDefault="00435519" w:rsidP="0043551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435519" w:rsidRDefault="00435519" w:rsidP="004355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435519" w:rsidRDefault="00CB5C77" w:rsidP="004355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B5C77">
        <w:rPr>
          <w:rFonts w:ascii="Arial" w:hAnsi="Arial" w:cs="Arial"/>
          <w:sz w:val="24"/>
          <w:szCs w:val="24"/>
          <w:u w:val="single"/>
        </w:rPr>
        <w:t>20</w:t>
      </w:r>
      <w:r w:rsidR="00FF7B6A">
        <w:rPr>
          <w:rFonts w:ascii="Arial" w:hAnsi="Arial" w:cs="Arial"/>
          <w:sz w:val="24"/>
          <w:szCs w:val="24"/>
        </w:rPr>
        <w:t>»</w:t>
      </w:r>
      <w:r w:rsidR="00F45884">
        <w:rPr>
          <w:rFonts w:ascii="Arial" w:hAnsi="Arial" w:cs="Arial"/>
          <w:sz w:val="24"/>
          <w:szCs w:val="24"/>
        </w:rPr>
        <w:t>марта</w:t>
      </w:r>
      <w:r w:rsidR="00435519">
        <w:rPr>
          <w:rFonts w:ascii="Arial" w:hAnsi="Arial" w:cs="Arial"/>
          <w:sz w:val="24"/>
          <w:szCs w:val="24"/>
        </w:rPr>
        <w:t xml:space="preserve"> 201</w:t>
      </w:r>
      <w:r w:rsidR="00F45884">
        <w:rPr>
          <w:rFonts w:ascii="Arial" w:hAnsi="Arial" w:cs="Arial"/>
          <w:sz w:val="24"/>
          <w:szCs w:val="24"/>
        </w:rPr>
        <w:t>9</w:t>
      </w:r>
      <w:r w:rsidR="00435519">
        <w:rPr>
          <w:rFonts w:ascii="Arial" w:hAnsi="Arial" w:cs="Arial"/>
          <w:sz w:val="24"/>
          <w:szCs w:val="24"/>
        </w:rPr>
        <w:t xml:space="preserve">  г                                                                                    </w:t>
      </w:r>
      <w:bookmarkStart w:id="0" w:name="_GoBack"/>
      <w:bookmarkEnd w:id="0"/>
      <w:r w:rsidR="0043551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123</w:t>
      </w:r>
    </w:p>
    <w:p w:rsidR="00435519" w:rsidRDefault="00435519" w:rsidP="004355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</w:t>
      </w:r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регламент, утвержденный постановлением </w:t>
      </w:r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от </w:t>
      </w:r>
      <w:r w:rsidR="00853B38" w:rsidRPr="00BC625B">
        <w:rPr>
          <w:rFonts w:ascii="Times New Roman" w:hAnsi="Times New Roman" w:cs="Times New Roman"/>
          <w:sz w:val="24"/>
          <w:szCs w:val="24"/>
        </w:rPr>
        <w:t>29.11</w:t>
      </w:r>
      <w:r w:rsidRPr="00BC625B">
        <w:rPr>
          <w:rFonts w:ascii="Times New Roman" w:hAnsi="Times New Roman" w:cs="Times New Roman"/>
          <w:sz w:val="24"/>
          <w:szCs w:val="24"/>
        </w:rPr>
        <w:t>.2012 №</w:t>
      </w:r>
      <w:r w:rsidR="00853B38" w:rsidRPr="00BC625B">
        <w:rPr>
          <w:rFonts w:ascii="Times New Roman" w:hAnsi="Times New Roman" w:cs="Times New Roman"/>
          <w:sz w:val="24"/>
          <w:szCs w:val="24"/>
        </w:rPr>
        <w:t>835</w:t>
      </w:r>
      <w:r w:rsidRPr="00BC625B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</w:t>
      </w:r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регламента   предоставления муниципальной </w:t>
      </w:r>
    </w:p>
    <w:p w:rsidR="00794C05" w:rsidRPr="00BC625B" w:rsidRDefault="00435519" w:rsidP="0085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>услуги «</w:t>
      </w:r>
      <w:r w:rsidR="00853B38" w:rsidRPr="00BC625B">
        <w:rPr>
          <w:rFonts w:ascii="Times New Roman" w:hAnsi="Times New Roman" w:cs="Times New Roman"/>
          <w:sz w:val="24"/>
          <w:szCs w:val="24"/>
        </w:rPr>
        <w:t xml:space="preserve">Рассмотрение материалов, предоставляемых </w:t>
      </w:r>
    </w:p>
    <w:p w:rsidR="00794C05" w:rsidRPr="00BC625B" w:rsidRDefault="00853B38" w:rsidP="0085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</w:t>
      </w:r>
    </w:p>
    <w:p w:rsidR="00435519" w:rsidRPr="00BC625B" w:rsidRDefault="00853B38" w:rsidP="0085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>претендующими на получение государственной поддержки</w:t>
      </w:r>
      <w:r w:rsidR="00435519" w:rsidRPr="00BC625B">
        <w:rPr>
          <w:rFonts w:ascii="Times New Roman" w:hAnsi="Times New Roman" w:cs="Times New Roman"/>
          <w:sz w:val="24"/>
          <w:szCs w:val="24"/>
        </w:rPr>
        <w:t>»</w:t>
      </w:r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519" w:rsidRPr="00BC625B" w:rsidRDefault="00435519" w:rsidP="00435519">
      <w:pPr>
        <w:jc w:val="both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         В соответствии </w:t>
      </w:r>
      <w:r w:rsidR="00F45884" w:rsidRPr="00BC625B">
        <w:rPr>
          <w:rFonts w:ascii="Times New Roman" w:hAnsi="Times New Roman" w:cs="Times New Roman"/>
          <w:sz w:val="24"/>
          <w:szCs w:val="24"/>
        </w:rPr>
        <w:t xml:space="preserve"> с</w:t>
      </w:r>
      <w:r w:rsidRPr="00BC625B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F45884" w:rsidRPr="00BC625B">
        <w:rPr>
          <w:rFonts w:ascii="Times New Roman" w:hAnsi="Times New Roman" w:cs="Times New Roman"/>
          <w:sz w:val="24"/>
          <w:szCs w:val="24"/>
        </w:rPr>
        <w:t>ым</w:t>
      </w:r>
      <w:r w:rsidRPr="00BC62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45884" w:rsidRPr="00BC625B">
        <w:rPr>
          <w:rFonts w:ascii="Times New Roman" w:hAnsi="Times New Roman" w:cs="Times New Roman"/>
          <w:sz w:val="24"/>
          <w:szCs w:val="24"/>
        </w:rPr>
        <w:t>омот 27.07.2010 №210-ФЗ «Об организации предоставления государственных и муниципальных услуг»,  на основании изменений внесенных Федеральными законами от 04.06.2018 №146-ФЗ и от 19.</w:t>
      </w:r>
      <w:r w:rsidR="002A3A22" w:rsidRPr="00BC625B">
        <w:rPr>
          <w:rFonts w:ascii="Times New Roman" w:hAnsi="Times New Roman" w:cs="Times New Roman"/>
          <w:sz w:val="24"/>
          <w:szCs w:val="24"/>
        </w:rPr>
        <w:t xml:space="preserve">07.2018 №204-ФЗ, вступившего в силу18.10.2018 г, </w:t>
      </w:r>
      <w:r w:rsidRPr="00BC625B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Ключевский район, </w:t>
      </w:r>
    </w:p>
    <w:p w:rsidR="00435519" w:rsidRPr="00BC625B" w:rsidRDefault="00435519" w:rsidP="00B33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2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25B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114" w:rsidRPr="00BC625B" w:rsidRDefault="004E5114" w:rsidP="004E5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1. </w:t>
      </w:r>
      <w:r w:rsidR="002A3A22" w:rsidRPr="00BC625B">
        <w:rPr>
          <w:rFonts w:ascii="Times New Roman" w:hAnsi="Times New Roman" w:cs="Times New Roman"/>
          <w:sz w:val="24"/>
          <w:szCs w:val="24"/>
        </w:rPr>
        <w:t>Внести следующие изменения в А</w:t>
      </w:r>
      <w:r w:rsidR="00435519" w:rsidRPr="00BC625B">
        <w:rPr>
          <w:rFonts w:ascii="Times New Roman" w:hAnsi="Times New Roman" w:cs="Times New Roman"/>
          <w:sz w:val="24"/>
          <w:szCs w:val="24"/>
        </w:rPr>
        <w:t>дминистративн</w:t>
      </w:r>
      <w:r w:rsidR="002A3A22" w:rsidRPr="00BC625B">
        <w:rPr>
          <w:rFonts w:ascii="Times New Roman" w:hAnsi="Times New Roman" w:cs="Times New Roman"/>
          <w:sz w:val="24"/>
          <w:szCs w:val="24"/>
        </w:rPr>
        <w:t>ый</w:t>
      </w:r>
      <w:r w:rsidR="00435519" w:rsidRPr="00BC625B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</w:t>
      </w:r>
      <w:r w:rsidRPr="00BC625B">
        <w:rPr>
          <w:rFonts w:ascii="Times New Roman" w:hAnsi="Times New Roman" w:cs="Times New Roman"/>
          <w:sz w:val="24"/>
          <w:szCs w:val="24"/>
        </w:rPr>
        <w:t xml:space="preserve"> «</w:t>
      </w:r>
      <w:r w:rsidR="00794C05" w:rsidRPr="00BC625B">
        <w:rPr>
          <w:rFonts w:ascii="Times New Roman" w:hAnsi="Times New Roman" w:cs="Times New Roman"/>
          <w:sz w:val="24"/>
          <w:szCs w:val="24"/>
        </w:rPr>
        <w:t>Рассмотрение материалов, предоставляемых организациями и индивидуальными предпринимателями, претендующими на получение государственной поддержки</w:t>
      </w:r>
      <w:r w:rsidRPr="00BC625B">
        <w:rPr>
          <w:rFonts w:ascii="Times New Roman" w:hAnsi="Times New Roman" w:cs="Times New Roman"/>
          <w:sz w:val="24"/>
          <w:szCs w:val="24"/>
        </w:rPr>
        <w:t>»</w:t>
      </w:r>
      <w:r w:rsidR="002A3A22" w:rsidRPr="00BC625B">
        <w:rPr>
          <w:rFonts w:ascii="Times New Roman" w:hAnsi="Times New Roman" w:cs="Times New Roman"/>
          <w:sz w:val="24"/>
          <w:szCs w:val="24"/>
        </w:rPr>
        <w:t>:</w:t>
      </w:r>
    </w:p>
    <w:p w:rsidR="00435519" w:rsidRPr="00BC625B" w:rsidRDefault="002A3A22" w:rsidP="00BC625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 - </w:t>
      </w:r>
      <w:r w:rsidR="006C092F" w:rsidRPr="00BC625B">
        <w:rPr>
          <w:rFonts w:ascii="Times New Roman" w:hAnsi="Times New Roman" w:cs="Times New Roman"/>
          <w:sz w:val="24"/>
          <w:szCs w:val="24"/>
        </w:rPr>
        <w:t xml:space="preserve">в п. </w:t>
      </w:r>
      <w:r w:rsidRPr="00BC625B">
        <w:rPr>
          <w:rFonts w:ascii="Times New Roman" w:hAnsi="Times New Roman" w:cs="Times New Roman"/>
          <w:sz w:val="24"/>
          <w:szCs w:val="24"/>
        </w:rPr>
        <w:t>2.2.1</w:t>
      </w:r>
      <w:r w:rsidR="00BC625B">
        <w:rPr>
          <w:rFonts w:ascii="Times New Roman" w:hAnsi="Times New Roman" w:cs="Times New Roman"/>
          <w:sz w:val="24"/>
          <w:szCs w:val="24"/>
        </w:rPr>
        <w:t xml:space="preserve">Раздела 2. «Стандарт предоставлениямуниципальной услуги» </w:t>
      </w:r>
      <w:r w:rsidR="00853C9A" w:rsidRPr="00BC625B">
        <w:rPr>
          <w:rFonts w:ascii="Times New Roman" w:hAnsi="Times New Roman" w:cs="Times New Roman"/>
          <w:sz w:val="24"/>
          <w:szCs w:val="24"/>
        </w:rPr>
        <w:t xml:space="preserve">абзац, начинающийся со слов </w:t>
      </w:r>
      <w:r w:rsidR="00BA1D17" w:rsidRPr="00BC625B">
        <w:rPr>
          <w:rFonts w:ascii="Times New Roman" w:hAnsi="Times New Roman" w:cs="Times New Roman"/>
          <w:sz w:val="24"/>
          <w:szCs w:val="24"/>
        </w:rPr>
        <w:t>«</w:t>
      </w:r>
      <w:r w:rsidR="00853C9A" w:rsidRPr="00BC625B">
        <w:rPr>
          <w:rFonts w:ascii="Times New Roman" w:hAnsi="Times New Roman" w:cs="Times New Roman"/>
          <w:sz w:val="24"/>
          <w:szCs w:val="24"/>
        </w:rPr>
        <w:t>При предоставлении Управлением государственной услуги запрещено требовать от Субъекта</w:t>
      </w:r>
      <w:r w:rsidR="00BA1D17" w:rsidRPr="00BC625B">
        <w:rPr>
          <w:rFonts w:ascii="Times New Roman" w:hAnsi="Times New Roman" w:cs="Times New Roman"/>
          <w:sz w:val="24"/>
          <w:szCs w:val="24"/>
        </w:rPr>
        <w:t xml:space="preserve">» </w:t>
      </w:r>
      <w:r w:rsidR="00BC625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proofErr w:type="gramStart"/>
      <w:r w:rsidR="00BC625B">
        <w:rPr>
          <w:rFonts w:ascii="Times New Roman" w:hAnsi="Times New Roman" w:cs="Times New Roman"/>
          <w:sz w:val="24"/>
          <w:szCs w:val="24"/>
        </w:rPr>
        <w:t>:</w:t>
      </w:r>
      <w:r w:rsidR="00BA1D17" w:rsidRPr="00BC625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C1BBA" w:rsidRPr="00BC625B" w:rsidRDefault="005B6223" w:rsidP="00185F2D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B6223">
        <w:rPr>
          <w:rFonts w:ascii="Times New Roman" w:eastAsia="Times New Roman" w:hAnsi="Times New Roman" w:cs="Times New Roman"/>
          <w:color w:val="2D2D2D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</w:t>
      </w:r>
      <w:r w:rsid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>ус</w:t>
      </w:r>
      <w:r w:rsidR="00721998"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 w:rsid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>уг;</w:t>
      </w:r>
      <w:r w:rsidRPr="005B6223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="00402EF8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 предоставляющих муниципальные услуги, иных  органов местного самоуправления либо подведомственных  органам местного самоуправления организаций, участвующих в предоставлении предусмотренных частью 1 статьи 1 настоящего Федерального закона </w:t>
      </w:r>
      <w:bookmarkStart w:id="1" w:name="_Hlk4664402"/>
      <w:r w:rsidR="00721998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от 27.07.2010 №210-ФЗ  </w:t>
      </w:r>
      <w:bookmarkEnd w:id="1"/>
      <w:r w:rsidR="00402EF8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</w:t>
      </w:r>
      <w:r w:rsidR="00402EF8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информацию в органы, предоставляющие муниципальные услуги, по собственной инициативе;</w:t>
      </w:r>
    </w:p>
    <w:p w:rsidR="00402EF8" w:rsidRPr="00402EF8" w:rsidRDefault="00402EF8" w:rsidP="00185F2D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02EF8">
        <w:rPr>
          <w:rFonts w:ascii="Times New Roman" w:eastAsia="Times New Roman" w:hAnsi="Times New Roman" w:cs="Times New Roman"/>
          <w:color w:val="2D2D2D"/>
          <w:sz w:val="24"/>
          <w:szCs w:val="24"/>
        </w:rPr>
        <w:t>3) 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</w:t>
      </w:r>
      <w:bookmarkStart w:id="2" w:name="_Hlk4664685"/>
      <w:r w:rsidR="00185F2D">
        <w:rPr>
          <w:rFonts w:ascii="Times New Roman" w:eastAsia="Times New Roman" w:hAnsi="Times New Roman" w:cs="Times New Roman"/>
          <w:color w:val="2D2D2D"/>
          <w:sz w:val="24"/>
          <w:szCs w:val="24"/>
        </w:rPr>
        <w:t>от 27.07.2010 №210-ФЗ</w:t>
      </w:r>
      <w:r w:rsidRPr="00402EF8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  <w:r w:rsidRPr="00402EF8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bookmarkEnd w:id="2"/>
      <w:r w:rsidRPr="00402EF8">
        <w:rPr>
          <w:rFonts w:ascii="Times New Roman" w:eastAsia="Times New Roman" w:hAnsi="Times New Roman" w:cs="Times New Roman"/>
          <w:color w:val="2D2D2D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402EF8" w:rsidRPr="00402EF8" w:rsidRDefault="00402EF8" w:rsidP="00185F2D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02EF8">
        <w:rPr>
          <w:rFonts w:ascii="Times New Roman" w:eastAsia="Times New Roman" w:hAnsi="Times New Roman" w:cs="Times New Roman"/>
          <w:color w:val="2D2D2D"/>
          <w:sz w:val="24"/>
          <w:szCs w:val="24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402EF8" w:rsidRPr="00402EF8" w:rsidRDefault="00402EF8" w:rsidP="00A33E50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02EF8">
        <w:rPr>
          <w:rFonts w:ascii="Times New Roman" w:eastAsia="Times New Roman" w:hAnsi="Times New Roman" w:cs="Times New Roman"/>
          <w:color w:val="2D2D2D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402EF8" w:rsidRPr="00402EF8" w:rsidRDefault="00402EF8" w:rsidP="00A33E50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02EF8">
        <w:rPr>
          <w:rFonts w:ascii="Times New Roman" w:eastAsia="Times New Roman" w:hAnsi="Times New Roman" w:cs="Times New Roman"/>
          <w:color w:val="2D2D2D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BA1D17" w:rsidRDefault="00402EF8" w:rsidP="004235D6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1_1 статьи 16 Федерального закона</w:t>
      </w:r>
      <w:r w:rsidR="00A33E5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от 27.07.2010 №210-ФЗ</w:t>
      </w:r>
      <w:r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A33E50" w:rsidRPr="00BC625B" w:rsidRDefault="00A33E50" w:rsidP="00A33E50">
      <w:pPr>
        <w:pStyle w:val="a3"/>
        <w:spacing w:after="0"/>
        <w:ind w:left="0" w:firstLine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02EF8" w:rsidRPr="00BC625B" w:rsidRDefault="00BA1D17" w:rsidP="004235D6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</w:t>
      </w:r>
      <w:r w:rsidR="004235D6"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ункт 5.2 </w:t>
      </w:r>
      <w:r w:rsidR="00A33E5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Раздела 5 «Досудебный (внесудебный)порядок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4235D6">
        <w:rPr>
          <w:rFonts w:ascii="Times New Roman" w:eastAsia="Times New Roman" w:hAnsi="Times New Roman" w:cs="Times New Roman"/>
          <w:color w:val="2D2D2D"/>
          <w:sz w:val="24"/>
          <w:szCs w:val="24"/>
        </w:rPr>
        <w:t>»</w:t>
      </w:r>
      <w:r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>дополнить следующимабзацем:</w:t>
      </w:r>
      <w:r w:rsidR="00402EF8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="004235D6"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 w:rsidR="00F84959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="00F84959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предоставлению соответствующих государственных или муниципальных услуг в полном объеме в порядке, определенном частью 1_3 статьи 16 настоящего Федерального закона.</w:t>
      </w:r>
      <w:r w:rsidR="00F84959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(Пункт дополнительно включен с 18 октября 2018 года </w:t>
      </w:r>
      <w:hyperlink r:id="rId5" w:history="1">
        <w:r w:rsidR="00F84959" w:rsidRPr="00BC625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Федеральным законом от 19 июля 2018 года N 204-ФЗ</w:t>
        </w:r>
      </w:hyperlink>
    </w:p>
    <w:p w:rsidR="00402EF8" w:rsidRPr="00BC625B" w:rsidRDefault="00402EF8" w:rsidP="00435519">
      <w:pPr>
        <w:pStyle w:val="a3"/>
        <w:spacing w:after="0"/>
        <w:ind w:left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B5FD0" w:rsidRPr="00BC625B" w:rsidRDefault="00AD0A84" w:rsidP="003C52AC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-</w:t>
      </w:r>
      <w:r w:rsidR="008B5FD0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раздел 5 Регламента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</w:t>
      </w:r>
      <w:r w:rsidR="008B5FD0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>дополнить</w:t>
      </w:r>
      <w:proofErr w:type="gramStart"/>
      <w:r w:rsidR="008B5FD0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:</w:t>
      </w:r>
      <w:proofErr w:type="gramEnd"/>
    </w:p>
    <w:p w:rsidR="00F84959" w:rsidRPr="00F84959" w:rsidRDefault="008B5FD0" w:rsidP="003C52AC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>п.5.9</w:t>
      </w:r>
      <w:r w:rsidR="003C52A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 w:rsidR="00F84959" w:rsidRPr="00F8495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 муниципальную услугу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получениямуниципальной услуги.</w:t>
      </w:r>
      <w:r w:rsidR="00F84959" w:rsidRPr="00F84959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="003C52A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п. </w:t>
      </w:r>
      <w:r w:rsidR="00BC625B" w:rsidRPr="00BC625B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5.10. </w:t>
      </w:r>
      <w:r w:rsidR="00F84959" w:rsidRPr="00F8495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 случае признания </w:t>
      </w:r>
      <w:proofErr w:type="gramStart"/>
      <w:r w:rsidR="00F84959" w:rsidRPr="00F84959">
        <w:rPr>
          <w:rFonts w:ascii="Times New Roman" w:eastAsia="Times New Roman" w:hAnsi="Times New Roman" w:cs="Times New Roman"/>
          <w:color w:val="2D2D2D"/>
          <w:sz w:val="24"/>
          <w:szCs w:val="24"/>
        </w:rPr>
        <w:t>жалобы</w:t>
      </w:r>
      <w:proofErr w:type="gramEnd"/>
      <w:r w:rsidR="00F84959" w:rsidRPr="00F8495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  <w:r w:rsidR="00F84959" w:rsidRPr="00F84959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435519" w:rsidRPr="003C52AC" w:rsidRDefault="00435519" w:rsidP="003C52AC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2A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Управление по экономическому развитию и имущественным отношениям (</w:t>
      </w:r>
      <w:proofErr w:type="spellStart"/>
      <w:r w:rsidRPr="003C52AC">
        <w:rPr>
          <w:rFonts w:ascii="Times New Roman" w:hAnsi="Times New Roman" w:cs="Times New Roman"/>
          <w:sz w:val="24"/>
          <w:szCs w:val="24"/>
        </w:rPr>
        <w:t>Удотенко</w:t>
      </w:r>
      <w:proofErr w:type="spellEnd"/>
      <w:r w:rsidRPr="003C52AC">
        <w:rPr>
          <w:rFonts w:ascii="Times New Roman" w:hAnsi="Times New Roman" w:cs="Times New Roman"/>
          <w:sz w:val="24"/>
          <w:szCs w:val="24"/>
        </w:rPr>
        <w:t xml:space="preserve"> М.В.)</w:t>
      </w:r>
    </w:p>
    <w:p w:rsidR="00435519" w:rsidRPr="00BC625B" w:rsidRDefault="00435519" w:rsidP="00435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519" w:rsidRPr="00BC625B" w:rsidRDefault="00435519" w:rsidP="00435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5B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                Д.А. </w:t>
      </w:r>
      <w:proofErr w:type="spellStart"/>
      <w:r w:rsidRPr="00BC625B">
        <w:rPr>
          <w:rFonts w:ascii="Times New Roman" w:hAnsi="Times New Roman" w:cs="Times New Roman"/>
          <w:sz w:val="24"/>
          <w:szCs w:val="24"/>
        </w:rPr>
        <w:t>Леснов</w:t>
      </w:r>
      <w:proofErr w:type="spellEnd"/>
    </w:p>
    <w:p w:rsidR="00435519" w:rsidRPr="00BC625B" w:rsidRDefault="00435519" w:rsidP="00435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519" w:rsidRDefault="00435519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E64" w:rsidRDefault="003F3E64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E64" w:rsidRDefault="003F3E64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E64" w:rsidRDefault="003F3E64" w:rsidP="004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748" w:rsidRPr="00435519" w:rsidRDefault="00435519" w:rsidP="0043551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Сайганова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Раиса Николаевна</w:t>
      </w:r>
    </w:p>
    <w:sectPr w:rsidR="001B4748" w:rsidRPr="00435519" w:rsidSect="00185F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290"/>
    <w:multiLevelType w:val="hybridMultilevel"/>
    <w:tmpl w:val="FE7C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E6391"/>
    <w:multiLevelType w:val="hybridMultilevel"/>
    <w:tmpl w:val="E848C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48"/>
    <w:rsid w:val="0009334E"/>
    <w:rsid w:val="00150487"/>
    <w:rsid w:val="00185F2D"/>
    <w:rsid w:val="001B4748"/>
    <w:rsid w:val="002A3A22"/>
    <w:rsid w:val="00380B7A"/>
    <w:rsid w:val="003C52AC"/>
    <w:rsid w:val="003F3E64"/>
    <w:rsid w:val="00402EF8"/>
    <w:rsid w:val="004235D6"/>
    <w:rsid w:val="00433C45"/>
    <w:rsid w:val="00435519"/>
    <w:rsid w:val="004E5114"/>
    <w:rsid w:val="005B6223"/>
    <w:rsid w:val="005C1BBA"/>
    <w:rsid w:val="005D7900"/>
    <w:rsid w:val="006C092F"/>
    <w:rsid w:val="006F5467"/>
    <w:rsid w:val="00721998"/>
    <w:rsid w:val="0074370A"/>
    <w:rsid w:val="00794C05"/>
    <w:rsid w:val="00853B38"/>
    <w:rsid w:val="00853C9A"/>
    <w:rsid w:val="008B5FD0"/>
    <w:rsid w:val="00A33E50"/>
    <w:rsid w:val="00AD0A84"/>
    <w:rsid w:val="00B33D83"/>
    <w:rsid w:val="00BA1D17"/>
    <w:rsid w:val="00BC625B"/>
    <w:rsid w:val="00CB5C77"/>
    <w:rsid w:val="00D56890"/>
    <w:rsid w:val="00DC3995"/>
    <w:rsid w:val="00E63247"/>
    <w:rsid w:val="00EC7D85"/>
    <w:rsid w:val="00EE4414"/>
    <w:rsid w:val="00F45884"/>
    <w:rsid w:val="00F84959"/>
    <w:rsid w:val="00FB2C48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2E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0673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Катанекша</cp:lastModifiedBy>
  <cp:revision>21</cp:revision>
  <cp:lastPrinted>2019-03-28T04:59:00Z</cp:lastPrinted>
  <dcterms:created xsi:type="dcterms:W3CDTF">2018-07-04T04:02:00Z</dcterms:created>
  <dcterms:modified xsi:type="dcterms:W3CDTF">2019-07-11T01:23:00Z</dcterms:modified>
</cp:coreProperties>
</file>