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E39" w:rsidRDefault="00995E39" w:rsidP="00995E39">
      <w:pPr>
        <w:pStyle w:val="2"/>
        <w:jc w:val="left"/>
      </w:pPr>
      <w:bookmarkStart w:id="0" w:name="_GoBack"/>
      <w:bookmarkEnd w:id="0"/>
    </w:p>
    <w:p w:rsidR="00995E39" w:rsidRDefault="00995E39" w:rsidP="00995E39">
      <w:pPr>
        <w:pStyle w:val="2"/>
        <w:jc w:val="left"/>
      </w:pPr>
    </w:p>
    <w:p w:rsidR="00995E39" w:rsidRDefault="00995E39" w:rsidP="00995E39">
      <w:pPr>
        <w:pStyle w:val="2"/>
        <w:jc w:val="left"/>
      </w:pPr>
    </w:p>
    <w:p w:rsidR="00E87790" w:rsidRPr="00D756E1" w:rsidRDefault="0007353B" w:rsidP="00E87790">
      <w:pPr>
        <w:pStyle w:val="aa"/>
        <w:tabs>
          <w:tab w:val="left" w:pos="851"/>
        </w:tabs>
        <w:jc w:val="center"/>
        <w:rPr>
          <w:rFonts w:ascii="Times New Roman" w:hAnsi="Times New Roman"/>
          <w:b/>
          <w:sz w:val="36"/>
          <w:szCs w:val="36"/>
        </w:rPr>
      </w:pPr>
      <w:r>
        <w:rPr>
          <w:b/>
          <w:bCs/>
          <w:spacing w:val="14"/>
          <w:sz w:val="40"/>
          <w:szCs w:val="40"/>
        </w:rPr>
        <w:t xml:space="preserve">  </w:t>
      </w:r>
      <w:r w:rsidR="00E87790" w:rsidRPr="00D756E1">
        <w:rPr>
          <w:rFonts w:ascii="Times New Roman" w:hAnsi="Times New Roman"/>
          <w:b/>
          <w:sz w:val="36"/>
          <w:szCs w:val="36"/>
        </w:rPr>
        <w:t>Администрация Ключевского района</w:t>
      </w:r>
    </w:p>
    <w:p w:rsidR="00E87790" w:rsidRPr="00D756E1" w:rsidRDefault="00E87790" w:rsidP="00E87790">
      <w:pPr>
        <w:pStyle w:val="aa"/>
        <w:jc w:val="center"/>
        <w:rPr>
          <w:rFonts w:ascii="Times New Roman" w:hAnsi="Times New Roman"/>
          <w:b/>
          <w:sz w:val="36"/>
          <w:szCs w:val="36"/>
        </w:rPr>
      </w:pPr>
      <w:r w:rsidRPr="00D756E1">
        <w:rPr>
          <w:rFonts w:ascii="Times New Roman" w:hAnsi="Times New Roman"/>
          <w:b/>
          <w:sz w:val="36"/>
          <w:szCs w:val="36"/>
        </w:rPr>
        <w:t>Алтайского края</w:t>
      </w:r>
    </w:p>
    <w:p w:rsidR="00E87790" w:rsidRDefault="00E87790" w:rsidP="00E87790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</w:p>
    <w:p w:rsidR="00E87790" w:rsidRDefault="00E87790" w:rsidP="00E87790">
      <w:pPr>
        <w:pStyle w:val="aa"/>
        <w:jc w:val="center"/>
        <w:rPr>
          <w:rFonts w:ascii="Arial" w:hAnsi="Arial" w:cs="Arial"/>
          <w:b/>
          <w:spacing w:val="100"/>
          <w:sz w:val="36"/>
          <w:szCs w:val="36"/>
        </w:rPr>
      </w:pPr>
      <w:r>
        <w:rPr>
          <w:rFonts w:ascii="Arial" w:hAnsi="Arial" w:cs="Arial"/>
          <w:b/>
          <w:spacing w:val="100"/>
          <w:sz w:val="36"/>
          <w:szCs w:val="36"/>
        </w:rPr>
        <w:t>ПОСТАНОВЛЕНИЕ</w:t>
      </w:r>
    </w:p>
    <w:p w:rsidR="00E87790" w:rsidRDefault="00E87790" w:rsidP="00E87790">
      <w:pPr>
        <w:pStyle w:val="aa"/>
        <w:rPr>
          <w:rFonts w:ascii="Arial" w:hAnsi="Arial" w:cs="Arial"/>
          <w:b/>
          <w:spacing w:val="100"/>
          <w:sz w:val="28"/>
          <w:szCs w:val="28"/>
        </w:rPr>
      </w:pPr>
    </w:p>
    <w:p w:rsidR="00E87790" w:rsidRDefault="00D006F7" w:rsidP="00E87790">
      <w:r>
        <w:t>19.09.2016</w:t>
      </w:r>
      <w:r w:rsidR="00E87790">
        <w:t xml:space="preserve">                                                                                                      № </w:t>
      </w:r>
      <w:r>
        <w:t>255</w:t>
      </w:r>
    </w:p>
    <w:p w:rsidR="00E87790" w:rsidRPr="00E024AF" w:rsidRDefault="00E87790" w:rsidP="00E87790">
      <w:pPr>
        <w:jc w:val="center"/>
        <w:rPr>
          <w:sz w:val="24"/>
          <w:szCs w:val="24"/>
        </w:rPr>
      </w:pPr>
      <w:r w:rsidRPr="00E024AF">
        <w:rPr>
          <w:sz w:val="24"/>
          <w:szCs w:val="24"/>
        </w:rPr>
        <w:t>с. Ключи</w:t>
      </w:r>
    </w:p>
    <w:p w:rsidR="00D26682" w:rsidRDefault="00D26682" w:rsidP="00E87790">
      <w:pPr>
        <w:spacing w:before="120"/>
        <w:ind w:left="-284"/>
        <w:jc w:val="center"/>
      </w:pPr>
    </w:p>
    <w:p w:rsidR="00FC2BC3" w:rsidRDefault="00FC2BC3" w:rsidP="000C4B21">
      <w:pPr>
        <w:jc w:val="both"/>
      </w:pPr>
      <w:r>
        <w:t>О смене учредителя муниципального</w:t>
      </w:r>
    </w:p>
    <w:p w:rsidR="00FC2BC3" w:rsidRDefault="00FC2BC3" w:rsidP="000C4B21">
      <w:pPr>
        <w:jc w:val="both"/>
      </w:pPr>
      <w:r>
        <w:t>бюджетного образовательного учреждения</w:t>
      </w:r>
    </w:p>
    <w:p w:rsidR="001F1C13" w:rsidRDefault="001F1C13" w:rsidP="000C4B21">
      <w:pPr>
        <w:jc w:val="both"/>
      </w:pPr>
      <w:r>
        <w:t xml:space="preserve">дополнительного образования детей </w:t>
      </w:r>
      <w:r w:rsidR="00FC2BC3">
        <w:t>детск</w:t>
      </w:r>
      <w:r>
        <w:t>о-</w:t>
      </w:r>
    </w:p>
    <w:p w:rsidR="00FC2BC3" w:rsidRDefault="001F1C13" w:rsidP="000C4B21">
      <w:pPr>
        <w:jc w:val="both"/>
      </w:pPr>
      <w:r>
        <w:t>юношеской спортивной школы «Юность»</w:t>
      </w:r>
    </w:p>
    <w:p w:rsidR="000A3002" w:rsidRDefault="000A3002" w:rsidP="000C4B21">
      <w:pPr>
        <w:jc w:val="both"/>
      </w:pPr>
    </w:p>
    <w:p w:rsidR="007A085D" w:rsidRPr="009669E0" w:rsidRDefault="007A085D" w:rsidP="008740FA">
      <w:pPr>
        <w:jc w:val="both"/>
      </w:pPr>
      <w:r>
        <w:tab/>
        <w:t xml:space="preserve">С целью упорядочения деятельности муниципальных образовательных учреждений дополнительного образования детей, реализующих дополнительные образовательные программы по видам спорта, </w:t>
      </w:r>
      <w:r w:rsidRPr="00C232C7">
        <w:t xml:space="preserve">в соответствии </w:t>
      </w:r>
      <w:r w:rsidR="00C232C7" w:rsidRPr="00C232C7">
        <w:t>с</w:t>
      </w:r>
      <w:r w:rsidR="00C232C7">
        <w:rPr>
          <w:color w:val="FF0000"/>
        </w:rPr>
        <w:t xml:space="preserve"> </w:t>
      </w:r>
      <w:r w:rsidR="00C232C7" w:rsidRPr="00C232C7">
        <w:t>Постановление</w:t>
      </w:r>
      <w:r w:rsidR="00C232C7">
        <w:t xml:space="preserve">м, </w:t>
      </w:r>
      <w:r w:rsidR="00C232C7" w:rsidRPr="00C232C7">
        <w:t xml:space="preserve"> администрации района № 348 от 13.08.2015 «О Порядке утверждения уставов (изменений в уставы) образовательных учреждений Ключевского района»</w:t>
      </w:r>
      <w:r w:rsidR="008740FA">
        <w:t xml:space="preserve">, </w:t>
      </w:r>
      <w:r w:rsidRPr="00C232C7">
        <w:t>руководствуясь</w:t>
      </w:r>
      <w:r w:rsidRPr="009669E0">
        <w:t xml:space="preserve"> </w:t>
      </w:r>
      <w:r w:rsidR="00BD1038">
        <w:t xml:space="preserve">Гражданским кодексом Российской Федерации, </w:t>
      </w:r>
      <w:r w:rsidRPr="009669E0">
        <w:t>Федеральным законом от 06.10.2003 № 131-ФЗ «Об общих принципах организации местного самоуправления в Российской Федерации</w:t>
      </w:r>
      <w:r w:rsidR="001F1C13">
        <w:t>»</w:t>
      </w:r>
      <w:r w:rsidR="008740FA">
        <w:t xml:space="preserve">, </w:t>
      </w:r>
      <w:r w:rsidR="001F1C13">
        <w:t xml:space="preserve"> </w:t>
      </w:r>
      <w:r w:rsidR="008740FA" w:rsidRPr="008740FA">
        <w:t>Федеральным законом от 12.01.1996 N 7-ФЗ  «</w:t>
      </w:r>
      <w:r w:rsidR="008740FA">
        <w:t xml:space="preserve">О некоммерческих организациях» </w:t>
      </w:r>
      <w:r w:rsidR="001F1C13">
        <w:t>и Уставом муниципального образования</w:t>
      </w:r>
      <w:r w:rsidRPr="009669E0">
        <w:t>,</w:t>
      </w:r>
      <w:r w:rsidR="00616034">
        <w:t xml:space="preserve"> </w:t>
      </w:r>
    </w:p>
    <w:p w:rsidR="000C4B21" w:rsidRDefault="000C4B21" w:rsidP="000C4B21">
      <w:pPr>
        <w:jc w:val="both"/>
      </w:pPr>
    </w:p>
    <w:p w:rsidR="007A085D" w:rsidRDefault="007A085D" w:rsidP="000C4B21">
      <w:pPr>
        <w:jc w:val="both"/>
      </w:pPr>
      <w:r>
        <w:tab/>
        <w:t>П О С Т А Н О В Л Я Ю:</w:t>
      </w:r>
    </w:p>
    <w:p w:rsidR="007A085D" w:rsidRDefault="007A085D" w:rsidP="000C4B21">
      <w:pPr>
        <w:jc w:val="both"/>
      </w:pPr>
    </w:p>
    <w:p w:rsidR="007A085D" w:rsidRDefault="007A085D" w:rsidP="000C4B21">
      <w:pPr>
        <w:jc w:val="both"/>
      </w:pPr>
      <w:r>
        <w:tab/>
        <w:t>1.</w:t>
      </w:r>
      <w:r w:rsidR="00616034">
        <w:t> Отделу</w:t>
      </w:r>
      <w:r w:rsidR="00B84A39">
        <w:t xml:space="preserve"> по физической культуре и спорт</w:t>
      </w:r>
      <w:r w:rsidR="00616034">
        <w:t>у а</w:t>
      </w:r>
      <w:r w:rsidR="00864A36">
        <w:t>дминистрации района (Ротэ</w:t>
      </w:r>
      <w:r w:rsidR="00616034">
        <w:t>рмиль Е.А.</w:t>
      </w:r>
      <w:r w:rsidR="00B84A39">
        <w:t>):</w:t>
      </w:r>
    </w:p>
    <w:p w:rsidR="00B84A39" w:rsidRDefault="00B84A39" w:rsidP="008E03DE">
      <w:pPr>
        <w:jc w:val="both"/>
      </w:pPr>
      <w:r>
        <w:tab/>
        <w:t xml:space="preserve">1.1. </w:t>
      </w:r>
      <w:r w:rsidR="008E03DE">
        <w:t xml:space="preserve">выступить учредителем муниципального бюджетного образовательного учреждения </w:t>
      </w:r>
      <w:r w:rsidR="00616034">
        <w:t xml:space="preserve">дополнительного образования детей </w:t>
      </w:r>
      <w:r w:rsidR="008E03DE">
        <w:t>детско-юношеской с</w:t>
      </w:r>
      <w:r w:rsidR="00616034">
        <w:t xml:space="preserve">портивной школы «Юность» </w:t>
      </w:r>
      <w:r w:rsidR="001129DE">
        <w:t xml:space="preserve">(далее – </w:t>
      </w:r>
      <w:r w:rsidR="00616034">
        <w:t>МБОУ ДОД ДЮСШ «Юность»</w:t>
      </w:r>
      <w:r w:rsidR="008E03DE">
        <w:t>)</w:t>
      </w:r>
      <w:r w:rsidR="00616034">
        <w:t xml:space="preserve"> с 1</w:t>
      </w:r>
      <w:r w:rsidR="00864A36">
        <w:t>0</w:t>
      </w:r>
      <w:r w:rsidR="00616034">
        <w:t xml:space="preserve"> сентября 2016</w:t>
      </w:r>
      <w:r w:rsidR="00E01AEA">
        <w:t xml:space="preserve"> года</w:t>
      </w:r>
      <w:r w:rsidR="00A23F79">
        <w:t>;</w:t>
      </w:r>
    </w:p>
    <w:p w:rsidR="00A23F79" w:rsidRPr="00C232C7" w:rsidRDefault="00616034" w:rsidP="008E03DE">
      <w:pPr>
        <w:jc w:val="both"/>
      </w:pPr>
      <w:r>
        <w:tab/>
      </w:r>
      <w:r w:rsidRPr="00C232C7">
        <w:t>1</w:t>
      </w:r>
      <w:r w:rsidR="00C232C7" w:rsidRPr="00C232C7">
        <w:t xml:space="preserve">.2. </w:t>
      </w:r>
      <w:r w:rsidR="00A23F79" w:rsidRPr="00C232C7">
        <w:t>внести измене</w:t>
      </w:r>
      <w:r w:rsidRPr="00C232C7">
        <w:t>ния в устав МБОУ ДОД ДЮСШ «Юность»</w:t>
      </w:r>
      <w:r w:rsidR="00C232C7">
        <w:t xml:space="preserve">, </w:t>
      </w:r>
      <w:r w:rsidR="00C232C7" w:rsidRPr="00C232C7">
        <w:rPr>
          <w:color w:val="000000"/>
        </w:rPr>
        <w:t>в порядке и сроки, установленные действующим законодательством;</w:t>
      </w:r>
    </w:p>
    <w:p w:rsidR="00A23F79" w:rsidRDefault="00C232C7" w:rsidP="008E03DE">
      <w:pPr>
        <w:jc w:val="both"/>
      </w:pPr>
      <w:r>
        <w:tab/>
        <w:t xml:space="preserve">1.3. </w:t>
      </w:r>
      <w:r w:rsidR="00A23F79">
        <w:t>организовать регистрацию изм</w:t>
      </w:r>
      <w:r w:rsidR="00616034">
        <w:t>енений в устав МБОУ ДОД ДЮСШ «Юность»</w:t>
      </w:r>
      <w:r w:rsidR="00A23F79">
        <w:t xml:space="preserve"> в Межрайонной инспекции Федераль</w:t>
      </w:r>
      <w:r w:rsidR="00616034">
        <w:t>ной налоговой службы Росс</w:t>
      </w:r>
      <w:r w:rsidR="007C5C50">
        <w:t>ии № 8 по Алтайскому краю</w:t>
      </w:r>
      <w:r>
        <w:t>,</w:t>
      </w:r>
      <w:r w:rsidRPr="00C232C7">
        <w:rPr>
          <w:color w:val="000000"/>
        </w:rPr>
        <w:t xml:space="preserve"> в порядке и сроки, установленные действующим законодательством</w:t>
      </w:r>
      <w:r w:rsidR="00A23F79">
        <w:t>.</w:t>
      </w:r>
    </w:p>
    <w:p w:rsidR="00ED74CB" w:rsidRDefault="007C5C50" w:rsidP="008E03DE">
      <w:pPr>
        <w:jc w:val="both"/>
      </w:pPr>
      <w:r>
        <w:tab/>
        <w:t>2. Комитету по образованию</w:t>
      </w:r>
      <w:r w:rsidR="00833F62">
        <w:t xml:space="preserve"> администрации района (Китанина</w:t>
      </w:r>
      <w:r>
        <w:t xml:space="preserve"> Т.И.</w:t>
      </w:r>
      <w:r w:rsidR="00ED74CB">
        <w:t>) организовать подготовку разделительного баланса в связи со сме</w:t>
      </w:r>
      <w:r>
        <w:t>ной учредителя МБОУ ДОД ДЮСШ «Юность»</w:t>
      </w:r>
      <w:r w:rsidR="00ED74CB">
        <w:t>.</w:t>
      </w:r>
    </w:p>
    <w:p w:rsidR="00833F62" w:rsidRDefault="00833F62" w:rsidP="008E03DE">
      <w:pPr>
        <w:jc w:val="both"/>
      </w:pPr>
    </w:p>
    <w:p w:rsidR="00833F62" w:rsidRDefault="00833F62" w:rsidP="008E03DE">
      <w:pPr>
        <w:jc w:val="both"/>
      </w:pPr>
    </w:p>
    <w:p w:rsidR="00833F62" w:rsidRDefault="00833F62" w:rsidP="008E03DE">
      <w:pPr>
        <w:jc w:val="both"/>
      </w:pPr>
    </w:p>
    <w:p w:rsidR="00833F62" w:rsidRDefault="00833F62" w:rsidP="008E03DE">
      <w:pPr>
        <w:jc w:val="both"/>
      </w:pPr>
    </w:p>
    <w:p w:rsidR="007C5C50" w:rsidRDefault="00833F62" w:rsidP="008E03DE">
      <w:pPr>
        <w:jc w:val="both"/>
      </w:pPr>
      <w:r>
        <w:tab/>
        <w:t>3. Главному у</w:t>
      </w:r>
      <w:r w:rsidR="007C5C50">
        <w:t xml:space="preserve">правлению </w:t>
      </w:r>
      <w:r w:rsidR="002E6BEF">
        <w:t>по</w:t>
      </w:r>
      <w:r>
        <w:t xml:space="preserve"> экономическому развитию и</w:t>
      </w:r>
      <w:r w:rsidR="002E6BEF">
        <w:t xml:space="preserve"> </w:t>
      </w:r>
      <w:r w:rsidR="007C5C50">
        <w:t xml:space="preserve">имущественным </w:t>
      </w:r>
      <w:r>
        <w:t>отношениям</w:t>
      </w:r>
      <w:r w:rsidR="007C5C50">
        <w:t xml:space="preserve">  администрац</w:t>
      </w:r>
      <w:r w:rsidR="009044CA">
        <w:t>ии района (</w:t>
      </w:r>
      <w:r w:rsidR="007C5C50">
        <w:t>Удотенко</w:t>
      </w:r>
      <w:r w:rsidR="009044CA">
        <w:t xml:space="preserve"> М.В.</w:t>
      </w:r>
      <w:r w:rsidR="007C5C50">
        <w:t xml:space="preserve">) закрепить </w:t>
      </w:r>
      <w:r w:rsidR="00C232C7">
        <w:t xml:space="preserve"> </w:t>
      </w:r>
      <w:r w:rsidR="007C5C50">
        <w:t xml:space="preserve">за МБОУ ДОД ДЮСШ «Юность» </w:t>
      </w:r>
      <w:r w:rsidR="002E6BEF">
        <w:t xml:space="preserve"> муниципальное имущество на праве оперативного управления.</w:t>
      </w:r>
    </w:p>
    <w:p w:rsidR="002E6BEF" w:rsidRDefault="002E6BEF" w:rsidP="008E03DE">
      <w:pPr>
        <w:jc w:val="both"/>
      </w:pPr>
      <w:r>
        <w:tab/>
        <w:t>4.</w:t>
      </w:r>
      <w:r w:rsidR="00EA2E81">
        <w:t> Определить, что собственником движи</w:t>
      </w:r>
      <w:r w:rsidR="007C5C50">
        <w:t xml:space="preserve">мого </w:t>
      </w:r>
      <w:r w:rsidR="00864A36">
        <w:t xml:space="preserve">и недвижимого </w:t>
      </w:r>
      <w:r w:rsidR="007C5C50">
        <w:t xml:space="preserve">имущества МБОУ ДОД ДЮСШ «Юность» </w:t>
      </w:r>
      <w:r w:rsidR="00EA2E81">
        <w:t xml:space="preserve"> является муниципальное</w:t>
      </w:r>
      <w:r w:rsidR="007C5C50">
        <w:t xml:space="preserve"> образование «Ключевский район Алтайского края</w:t>
      </w:r>
      <w:r w:rsidR="00EA2E81">
        <w:t>»</w:t>
      </w:r>
      <w:r w:rsidR="00F45043">
        <w:t>.</w:t>
      </w:r>
    </w:p>
    <w:p w:rsidR="00F45043" w:rsidRDefault="00F45043" w:rsidP="008E03DE">
      <w:pPr>
        <w:jc w:val="both"/>
      </w:pPr>
      <w:r>
        <w:tab/>
        <w:t>5.</w:t>
      </w:r>
      <w:r w:rsidR="007041B1">
        <w:t> </w:t>
      </w:r>
      <w:r w:rsidR="007C5C50">
        <w:t>Комитету по финансам</w:t>
      </w:r>
      <w:r w:rsidR="00E024AF">
        <w:t>,</w:t>
      </w:r>
      <w:r w:rsidR="007C5C50">
        <w:t xml:space="preserve"> налоговой и кредитной политике   администрации района   (Канако</w:t>
      </w:r>
      <w:r w:rsidR="00833F62">
        <w:t>ва</w:t>
      </w:r>
      <w:r w:rsidR="009044CA">
        <w:t xml:space="preserve"> Л.В.</w:t>
      </w:r>
      <w:r>
        <w:t>) предусмотреть финансирование расходов на выполнение муниципально</w:t>
      </w:r>
      <w:r w:rsidR="007C5C50">
        <w:t>го задания для МБОУ ДОД ДЮСШ «Юность»</w:t>
      </w:r>
      <w:r>
        <w:t xml:space="preserve"> путем перераспределения пл</w:t>
      </w:r>
      <w:r w:rsidR="007C5C50">
        <w:t>ановых ассигнований с Комитета по</w:t>
      </w:r>
      <w:r>
        <w:t xml:space="preserve"> </w:t>
      </w:r>
      <w:r w:rsidR="007C5C50">
        <w:t>образованию администрации района</w:t>
      </w:r>
      <w:r w:rsidR="00E52704">
        <w:t xml:space="preserve"> на </w:t>
      </w:r>
      <w:r w:rsidR="007C5C50">
        <w:t xml:space="preserve">отдел </w:t>
      </w:r>
      <w:r w:rsidR="006A0F04">
        <w:t>п</w:t>
      </w:r>
      <w:r w:rsidR="007C5C50">
        <w:t>о физической культуре и спорту администрации района</w:t>
      </w:r>
      <w:r w:rsidR="008F5ECA">
        <w:t>.</w:t>
      </w:r>
    </w:p>
    <w:p w:rsidR="008F5ECA" w:rsidRDefault="008F5ECA" w:rsidP="008E03DE">
      <w:pPr>
        <w:jc w:val="both"/>
      </w:pPr>
      <w:r>
        <w:tab/>
        <w:t>6.</w:t>
      </w:r>
      <w:r w:rsidR="009044CA">
        <w:t> </w:t>
      </w:r>
      <w:r w:rsidR="00864A36">
        <w:t>Р</w:t>
      </w:r>
      <w:r w:rsidR="0024093A">
        <w:t xml:space="preserve">азместить </w:t>
      </w:r>
      <w:r w:rsidR="009044CA">
        <w:t>настоящее постановление на официальном сайте администрации района</w:t>
      </w:r>
      <w:r w:rsidR="0024093A">
        <w:t>.</w:t>
      </w:r>
    </w:p>
    <w:p w:rsidR="0024093A" w:rsidRDefault="007E3214" w:rsidP="008E03DE">
      <w:pPr>
        <w:jc w:val="both"/>
      </w:pPr>
      <w:r>
        <w:tab/>
        <w:t xml:space="preserve">7. </w:t>
      </w:r>
      <w:r w:rsidR="0074412F">
        <w:t>Контроль за исполнением постановления возлож</w:t>
      </w:r>
      <w:r w:rsidR="009044CA">
        <w:t>ить на заместителя Главы администрации райо</w:t>
      </w:r>
      <w:r w:rsidR="00833F62">
        <w:t>на по социальным вопросам (Зюзина</w:t>
      </w:r>
      <w:r w:rsidR="009044CA">
        <w:t xml:space="preserve"> Л.А.</w:t>
      </w:r>
      <w:r w:rsidR="00833F62">
        <w:t>)</w:t>
      </w:r>
      <w:r w:rsidR="009044CA">
        <w:t xml:space="preserve"> </w:t>
      </w:r>
    </w:p>
    <w:p w:rsidR="0074412F" w:rsidRDefault="0074412F" w:rsidP="008E03DE">
      <w:pPr>
        <w:jc w:val="both"/>
      </w:pPr>
    </w:p>
    <w:p w:rsidR="002E6BEF" w:rsidRDefault="002E6BEF" w:rsidP="008E03DE">
      <w:pPr>
        <w:jc w:val="both"/>
      </w:pPr>
    </w:p>
    <w:p w:rsidR="0074412F" w:rsidRDefault="009044CA" w:rsidP="008E03DE">
      <w:pPr>
        <w:jc w:val="both"/>
      </w:pPr>
      <w:r>
        <w:t xml:space="preserve">Глава администрации района </w:t>
      </w:r>
      <w:r w:rsidR="0074412F">
        <w:t xml:space="preserve">                     </w:t>
      </w:r>
      <w:r>
        <w:t xml:space="preserve">             </w:t>
      </w:r>
      <w:r w:rsidR="0074412F">
        <w:t xml:space="preserve">                 </w:t>
      </w:r>
      <w:r>
        <w:t xml:space="preserve">             Н.А. Капура</w:t>
      </w:r>
    </w:p>
    <w:p w:rsidR="00C232C7" w:rsidRDefault="00C232C7" w:rsidP="008E03DE">
      <w:pPr>
        <w:jc w:val="both"/>
      </w:pPr>
    </w:p>
    <w:p w:rsidR="00C232C7" w:rsidRPr="00C232C7" w:rsidRDefault="00C232C7" w:rsidP="00C232C7"/>
    <w:p w:rsidR="00C232C7" w:rsidRPr="00C232C7" w:rsidRDefault="00C232C7" w:rsidP="00C232C7"/>
    <w:p w:rsidR="00C232C7" w:rsidRPr="00C232C7" w:rsidRDefault="00C232C7" w:rsidP="00C232C7"/>
    <w:p w:rsidR="00C232C7" w:rsidRPr="00C232C7" w:rsidRDefault="00C232C7" w:rsidP="00C232C7"/>
    <w:p w:rsidR="00C232C7" w:rsidRPr="00C232C7" w:rsidRDefault="00C232C7" w:rsidP="00C232C7"/>
    <w:p w:rsidR="00C232C7" w:rsidRPr="00C232C7" w:rsidRDefault="00C232C7" w:rsidP="00C232C7"/>
    <w:p w:rsidR="00C232C7" w:rsidRPr="00C232C7" w:rsidRDefault="00C232C7" w:rsidP="00C232C7"/>
    <w:p w:rsidR="00C232C7" w:rsidRPr="00C232C7" w:rsidRDefault="00C232C7" w:rsidP="00C232C7"/>
    <w:p w:rsidR="00C232C7" w:rsidRPr="00C232C7" w:rsidRDefault="00C232C7" w:rsidP="00C232C7"/>
    <w:p w:rsidR="00C232C7" w:rsidRPr="00C232C7" w:rsidRDefault="00C232C7" w:rsidP="00C232C7"/>
    <w:p w:rsidR="00C232C7" w:rsidRPr="00C232C7" w:rsidRDefault="00C232C7" w:rsidP="00C232C7"/>
    <w:p w:rsidR="00C232C7" w:rsidRDefault="00C232C7" w:rsidP="00C232C7"/>
    <w:p w:rsidR="00E024AF" w:rsidRDefault="00E024AF" w:rsidP="00C232C7"/>
    <w:p w:rsidR="00E024AF" w:rsidRDefault="00E024AF" w:rsidP="00C232C7"/>
    <w:p w:rsidR="00E024AF" w:rsidRDefault="00E024AF" w:rsidP="00C232C7"/>
    <w:p w:rsidR="00E024AF" w:rsidRPr="00C232C7" w:rsidRDefault="00E024AF" w:rsidP="00C232C7"/>
    <w:p w:rsidR="00C232C7" w:rsidRPr="00C232C7" w:rsidRDefault="00C232C7" w:rsidP="00C232C7"/>
    <w:p w:rsidR="00C232C7" w:rsidRPr="00C232C7" w:rsidRDefault="00C232C7" w:rsidP="00C232C7"/>
    <w:p w:rsidR="00C232C7" w:rsidRPr="00C232C7" w:rsidRDefault="00C232C7" w:rsidP="00C232C7"/>
    <w:p w:rsidR="00C232C7" w:rsidRPr="00C232C7" w:rsidRDefault="00C232C7" w:rsidP="00C232C7"/>
    <w:p w:rsidR="00C232C7" w:rsidRPr="00C232C7" w:rsidRDefault="00C232C7" w:rsidP="00C232C7"/>
    <w:p w:rsidR="00C232C7" w:rsidRPr="00C232C7" w:rsidRDefault="00C232C7" w:rsidP="00C232C7"/>
    <w:p w:rsidR="00C232C7" w:rsidRPr="00C232C7" w:rsidRDefault="00C232C7" w:rsidP="00C232C7"/>
    <w:p w:rsidR="00C232C7" w:rsidRPr="0053219D" w:rsidRDefault="00C232C7" w:rsidP="00C232C7">
      <w:pPr>
        <w:contextualSpacing/>
        <w:rPr>
          <w:sz w:val="24"/>
          <w:szCs w:val="24"/>
        </w:rPr>
      </w:pPr>
      <w:r w:rsidRPr="0053219D">
        <w:rPr>
          <w:sz w:val="24"/>
          <w:szCs w:val="24"/>
        </w:rPr>
        <w:t>Говорун Елена Александровна</w:t>
      </w:r>
    </w:p>
    <w:p w:rsidR="0074412F" w:rsidRPr="00C232C7" w:rsidRDefault="0074412F" w:rsidP="00C232C7"/>
    <w:sectPr w:rsidR="0074412F" w:rsidRPr="00C232C7" w:rsidSect="00E87790">
      <w:footerReference w:type="default" r:id="rId7"/>
      <w:pgSz w:w="12240" w:h="15840"/>
      <w:pgMar w:top="0" w:right="567" w:bottom="567" w:left="1701" w:header="227" w:footer="22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04B" w:rsidRDefault="006A204B">
      <w:r>
        <w:separator/>
      </w:r>
    </w:p>
  </w:endnote>
  <w:endnote w:type="continuationSeparator" w:id="0">
    <w:p w:rsidR="006A204B" w:rsidRDefault="006A2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Times New Roman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altName w:val=" 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B21" w:rsidRDefault="000C4B21" w:rsidP="000C4B21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A3B20">
      <w:rPr>
        <w:rStyle w:val="a9"/>
        <w:noProof/>
      </w:rPr>
      <w:t>2</w:t>
    </w:r>
    <w:r>
      <w:rPr>
        <w:rStyle w:val="a9"/>
      </w:rPr>
      <w:fldChar w:fldCharType="end"/>
    </w:r>
  </w:p>
  <w:p w:rsidR="000C4B21" w:rsidRDefault="000C4B21" w:rsidP="000C4B2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04B" w:rsidRDefault="006A204B">
      <w:r>
        <w:separator/>
      </w:r>
    </w:p>
  </w:footnote>
  <w:footnote w:type="continuationSeparator" w:id="0">
    <w:p w:rsidR="006A204B" w:rsidRDefault="006A2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838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displayBackgroundShape/>
  <w:embedSystemFonts/>
  <w:attachedTemplate r:id="rId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85D"/>
    <w:rsid w:val="000347C0"/>
    <w:rsid w:val="000624ED"/>
    <w:rsid w:val="0007353B"/>
    <w:rsid w:val="000A3002"/>
    <w:rsid w:val="000C0342"/>
    <w:rsid w:val="000C4B21"/>
    <w:rsid w:val="000F7214"/>
    <w:rsid w:val="001129DE"/>
    <w:rsid w:val="001403F5"/>
    <w:rsid w:val="00144CEE"/>
    <w:rsid w:val="00164F4A"/>
    <w:rsid w:val="00173696"/>
    <w:rsid w:val="001A6962"/>
    <w:rsid w:val="001B5446"/>
    <w:rsid w:val="001F17A4"/>
    <w:rsid w:val="001F1C13"/>
    <w:rsid w:val="00212596"/>
    <w:rsid w:val="0024093A"/>
    <w:rsid w:val="002551B4"/>
    <w:rsid w:val="00262127"/>
    <w:rsid w:val="002A7399"/>
    <w:rsid w:val="002E6BEF"/>
    <w:rsid w:val="00326283"/>
    <w:rsid w:val="0037070A"/>
    <w:rsid w:val="0038071E"/>
    <w:rsid w:val="003C362F"/>
    <w:rsid w:val="003D5903"/>
    <w:rsid w:val="003F43E9"/>
    <w:rsid w:val="0040125C"/>
    <w:rsid w:val="00427529"/>
    <w:rsid w:val="004933B9"/>
    <w:rsid w:val="004B4DAC"/>
    <w:rsid w:val="0053219D"/>
    <w:rsid w:val="00616034"/>
    <w:rsid w:val="0062598C"/>
    <w:rsid w:val="006A0F04"/>
    <w:rsid w:val="006A204B"/>
    <w:rsid w:val="006C389C"/>
    <w:rsid w:val="007041B1"/>
    <w:rsid w:val="007156E2"/>
    <w:rsid w:val="0074412F"/>
    <w:rsid w:val="0074551F"/>
    <w:rsid w:val="00754D05"/>
    <w:rsid w:val="007A085D"/>
    <w:rsid w:val="007C5C50"/>
    <w:rsid w:val="007D413B"/>
    <w:rsid w:val="007E3214"/>
    <w:rsid w:val="008070B3"/>
    <w:rsid w:val="00813757"/>
    <w:rsid w:val="00833F62"/>
    <w:rsid w:val="008349B5"/>
    <w:rsid w:val="008433AD"/>
    <w:rsid w:val="00864A36"/>
    <w:rsid w:val="008740FA"/>
    <w:rsid w:val="008B028E"/>
    <w:rsid w:val="008E03DE"/>
    <w:rsid w:val="008F5ECA"/>
    <w:rsid w:val="009044CA"/>
    <w:rsid w:val="00917554"/>
    <w:rsid w:val="00962963"/>
    <w:rsid w:val="009669E0"/>
    <w:rsid w:val="0097578D"/>
    <w:rsid w:val="00976B30"/>
    <w:rsid w:val="00991576"/>
    <w:rsid w:val="00995E39"/>
    <w:rsid w:val="009C3B6D"/>
    <w:rsid w:val="00A23F79"/>
    <w:rsid w:val="00A45117"/>
    <w:rsid w:val="00A509D9"/>
    <w:rsid w:val="00A51428"/>
    <w:rsid w:val="00A54B55"/>
    <w:rsid w:val="00A600BD"/>
    <w:rsid w:val="00A810EC"/>
    <w:rsid w:val="00AA3B20"/>
    <w:rsid w:val="00B130FC"/>
    <w:rsid w:val="00B155A2"/>
    <w:rsid w:val="00B33E89"/>
    <w:rsid w:val="00B84A39"/>
    <w:rsid w:val="00BD1038"/>
    <w:rsid w:val="00BD6BE2"/>
    <w:rsid w:val="00BE2F13"/>
    <w:rsid w:val="00C232C7"/>
    <w:rsid w:val="00CB107D"/>
    <w:rsid w:val="00CB5A24"/>
    <w:rsid w:val="00CC7A69"/>
    <w:rsid w:val="00D006F7"/>
    <w:rsid w:val="00D26682"/>
    <w:rsid w:val="00D32D39"/>
    <w:rsid w:val="00D756E1"/>
    <w:rsid w:val="00DE5362"/>
    <w:rsid w:val="00E01AEA"/>
    <w:rsid w:val="00E024AF"/>
    <w:rsid w:val="00E041EF"/>
    <w:rsid w:val="00E05AD8"/>
    <w:rsid w:val="00E061C3"/>
    <w:rsid w:val="00E43737"/>
    <w:rsid w:val="00E52704"/>
    <w:rsid w:val="00E701D8"/>
    <w:rsid w:val="00E87790"/>
    <w:rsid w:val="00EA2E81"/>
    <w:rsid w:val="00EC635C"/>
    <w:rsid w:val="00ED74CB"/>
    <w:rsid w:val="00EF077B"/>
    <w:rsid w:val="00F45043"/>
    <w:rsid w:val="00F82C5A"/>
    <w:rsid w:val="00FB3BDE"/>
    <w:rsid w:val="00FC2BC3"/>
    <w:rsid w:val="00FE17D1"/>
    <w:rsid w:val="00FF0352"/>
    <w:rsid w:val="00FF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30989B2-29DB-4974-9608-7490D9C48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right"/>
      <w:outlineLvl w:val="1"/>
    </w:pPr>
  </w:style>
  <w:style w:type="character" w:default="1" w:styleId="a0">
    <w:name w:val="Default Paragraph Font"/>
    <w:link w:val="11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pPr>
      <w:ind w:firstLine="709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8"/>
      <w:szCs w:val="28"/>
    </w:rPr>
  </w:style>
  <w:style w:type="paragraph" w:styleId="a5">
    <w:name w:val="Body Text"/>
    <w:basedOn w:val="a"/>
    <w:link w:val="a6"/>
    <w:uiPriority w:val="99"/>
    <w:pPr>
      <w:jc w:val="center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8"/>
      <w:szCs w:val="28"/>
    </w:rPr>
  </w:style>
  <w:style w:type="paragraph" w:customStyle="1" w:styleId="12">
    <w:name w:val="Стиль1"/>
    <w:basedOn w:val="a"/>
    <w:uiPriority w:val="99"/>
    <w:rsid w:val="00DE5362"/>
    <w:pPr>
      <w:spacing w:line="228" w:lineRule="auto"/>
      <w:jc w:val="both"/>
    </w:pPr>
  </w:style>
  <w:style w:type="paragraph" w:styleId="a7">
    <w:name w:val="footer"/>
    <w:basedOn w:val="a"/>
    <w:link w:val="a8"/>
    <w:uiPriority w:val="99"/>
    <w:rsid w:val="000C4B2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cs="Times New Roman"/>
      <w:sz w:val="28"/>
      <w:szCs w:val="28"/>
    </w:rPr>
  </w:style>
  <w:style w:type="character" w:styleId="a9">
    <w:name w:val="page number"/>
    <w:basedOn w:val="a0"/>
    <w:uiPriority w:val="99"/>
    <w:rsid w:val="000C4B21"/>
    <w:rPr>
      <w:rFonts w:cs="Times New Roman"/>
    </w:rPr>
  </w:style>
  <w:style w:type="paragraph" w:customStyle="1" w:styleId="11">
    <w:name w:val="Знак1"/>
    <w:basedOn w:val="a"/>
    <w:link w:val="a0"/>
    <w:uiPriority w:val="99"/>
    <w:rsid w:val="007A085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No Spacing"/>
    <w:uiPriority w:val="1"/>
    <w:qFormat/>
    <w:rsid w:val="00E87790"/>
    <w:pPr>
      <w:spacing w:after="0" w:line="240" w:lineRule="auto"/>
    </w:pPr>
    <w:rPr>
      <w:rFonts w:ascii="Calibri" w:hAnsi="Calibri"/>
    </w:rPr>
  </w:style>
  <w:style w:type="character" w:styleId="ab">
    <w:name w:val="Hyperlink"/>
    <w:basedOn w:val="a0"/>
    <w:uiPriority w:val="99"/>
    <w:unhideWhenUsed/>
    <w:rsid w:val="008740FA"/>
    <w:rPr>
      <w:rFonts w:cs="Times New Roman"/>
      <w:color w:val="0000FF"/>
      <w:u w:val="single"/>
    </w:rPr>
  </w:style>
  <w:style w:type="character" w:customStyle="1" w:styleId="blk">
    <w:name w:val="blk"/>
    <w:basedOn w:val="a0"/>
    <w:rsid w:val="008740F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45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6524">
          <w:marLeft w:val="0"/>
          <w:marRight w:val="0"/>
          <w:marTop w:val="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shburo\Application%20Data\Microsoft\&#1064;&#1072;&#1073;&#1083;&#1086;&#1085;&#1099;\&#1087;&#1086;&#1089;&#1090;&#1072;&#1085;.%20201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постан. 2013.dot</Template>
  <TotalTime>0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2</Company>
  <LinksUpToDate>false</LinksUpToDate>
  <CharactersWithSpaces>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Машбюро</dc:creator>
  <cp:keywords/>
  <dc:description/>
  <cp:lastModifiedBy>It-admin</cp:lastModifiedBy>
  <cp:revision>2</cp:revision>
  <cp:lastPrinted>2016-09-21T03:32:00Z</cp:lastPrinted>
  <dcterms:created xsi:type="dcterms:W3CDTF">2023-09-15T04:37:00Z</dcterms:created>
  <dcterms:modified xsi:type="dcterms:W3CDTF">2023-09-15T04:37:00Z</dcterms:modified>
</cp:coreProperties>
</file>