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34942" w14:textId="3306F854" w:rsidR="00093CC4" w:rsidRPr="005F6A41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  <w:u w:val="single"/>
        </w:rPr>
      </w:pPr>
      <w:r w:rsidRPr="005F6A41">
        <w:rPr>
          <w:rFonts w:ascii="PT Astra Serif" w:hAnsi="PT Astra Serif"/>
          <w:bCs/>
          <w:sz w:val="28"/>
          <w:szCs w:val="28"/>
          <w:u w:val="single"/>
        </w:rPr>
        <w:t xml:space="preserve">Обобщенная информация об исполнении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br/>
        <w:t xml:space="preserve">(ненадлежащем исполнении) лицами, замещающими муниципальные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br/>
        <w:t>должности депутата представительного органа</w:t>
      </w:r>
      <w:r w:rsidR="00E47094">
        <w:rPr>
          <w:rFonts w:ascii="PT Astra Serif" w:hAnsi="PT Astra Serif"/>
          <w:bCs/>
          <w:sz w:val="28"/>
          <w:szCs w:val="28"/>
          <w:u w:val="single"/>
        </w:rPr>
        <w:t xml:space="preserve"> </w:t>
      </w:r>
      <w:r w:rsidR="007A3EE9">
        <w:rPr>
          <w:rFonts w:ascii="PT Astra Serif" w:hAnsi="PT Astra Serif"/>
          <w:bCs/>
          <w:sz w:val="28"/>
          <w:szCs w:val="28"/>
          <w:u w:val="single"/>
        </w:rPr>
        <w:t>Ключевск</w:t>
      </w:r>
      <w:r w:rsidR="00592F29">
        <w:rPr>
          <w:rFonts w:ascii="PT Astra Serif" w:hAnsi="PT Astra Serif"/>
          <w:bCs/>
          <w:sz w:val="28"/>
          <w:szCs w:val="28"/>
          <w:u w:val="single"/>
        </w:rPr>
        <w:t xml:space="preserve">ого сельсовета Ключевского </w:t>
      </w:r>
      <w:r w:rsidR="005F6A41" w:rsidRPr="005F6A41">
        <w:rPr>
          <w:rFonts w:ascii="PT Astra Serif" w:hAnsi="PT Astra Serif"/>
          <w:bCs/>
          <w:sz w:val="28"/>
          <w:szCs w:val="28"/>
          <w:u w:val="single"/>
        </w:rPr>
        <w:t>района Алтайского края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>, обязанности представить сведения о доходах, расходах, об имуществе и обязательствах имущественного характера</w:t>
      </w:r>
      <w:r w:rsidR="00D04F33">
        <w:rPr>
          <w:rFonts w:ascii="PT Astra Serif" w:hAnsi="PT Astra Serif"/>
          <w:bCs/>
          <w:sz w:val="28"/>
          <w:szCs w:val="28"/>
          <w:u w:val="single"/>
        </w:rPr>
        <w:t xml:space="preserve"> за отчетный 202</w:t>
      </w:r>
      <w:r w:rsidR="00240990">
        <w:rPr>
          <w:rFonts w:ascii="PT Astra Serif" w:hAnsi="PT Astra Serif"/>
          <w:bCs/>
          <w:sz w:val="28"/>
          <w:szCs w:val="28"/>
          <w:u w:val="single"/>
        </w:rPr>
        <w:t>4</w:t>
      </w:r>
      <w:bookmarkStart w:id="0" w:name="_GoBack"/>
      <w:bookmarkEnd w:id="0"/>
      <w:r w:rsidR="00DE59EF" w:rsidRPr="005F6A41">
        <w:rPr>
          <w:rFonts w:ascii="PT Astra Serif" w:hAnsi="PT Astra Serif"/>
          <w:bCs/>
          <w:sz w:val="28"/>
          <w:szCs w:val="28"/>
          <w:u w:val="single"/>
        </w:rPr>
        <w:t xml:space="preserve"> год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 xml:space="preserve"> </w:t>
      </w:r>
    </w:p>
    <w:p w14:paraId="247E30C3" w14:textId="77777777" w:rsidR="00445B57" w:rsidRDefault="00240990">
      <w:pPr>
        <w:rPr>
          <w:b/>
        </w:rPr>
      </w:pPr>
    </w:p>
    <w:p w14:paraId="18215CC5" w14:textId="4385A878" w:rsidR="00093CC4" w:rsidRPr="00392A71" w:rsidRDefault="007A3EE9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Ключевское </w:t>
      </w:r>
      <w:r w:rsidR="00592F29">
        <w:rPr>
          <w:rFonts w:ascii="PT Astra Serif" w:hAnsi="PT Astra Serif"/>
          <w:b/>
          <w:bCs/>
          <w:sz w:val="28"/>
          <w:szCs w:val="28"/>
          <w:u w:val="single"/>
        </w:rPr>
        <w:t xml:space="preserve">сельское Собрание депутатов </w:t>
      </w:r>
      <w:r w:rsidR="00637F0F">
        <w:rPr>
          <w:rFonts w:ascii="PT Astra Serif" w:hAnsi="PT Astra Serif"/>
          <w:b/>
          <w:bCs/>
          <w:sz w:val="28"/>
          <w:szCs w:val="28"/>
          <w:u w:val="single"/>
        </w:rPr>
        <w:t>Ключевского</w:t>
      </w:r>
      <w:r w:rsidR="00C56ADC"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D33AEE">
        <w:rPr>
          <w:rFonts w:ascii="PT Astra Serif" w:hAnsi="PT Astra Serif"/>
          <w:b/>
          <w:bCs/>
          <w:sz w:val="28"/>
          <w:szCs w:val="28"/>
          <w:u w:val="single"/>
        </w:rPr>
        <w:t>района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5F6A41" w14:paraId="0AA06D00" w14:textId="77777777" w:rsidTr="005F6A41">
        <w:trPr>
          <w:trHeight w:val="343"/>
        </w:trPr>
        <w:tc>
          <w:tcPr>
            <w:tcW w:w="4820" w:type="dxa"/>
            <w:shd w:val="clear" w:color="auto" w:fill="auto"/>
          </w:tcPr>
          <w:p w14:paraId="321A5031" w14:textId="5DEE08AE" w:rsidR="005F6A41" w:rsidRPr="005F6A41" w:rsidRDefault="005F6A41" w:rsidP="005F6A41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характера</w:t>
            </w:r>
          </w:p>
        </w:tc>
        <w:tc>
          <w:tcPr>
            <w:tcW w:w="4536" w:type="dxa"/>
            <w:shd w:val="clear" w:color="auto" w:fill="auto"/>
          </w:tcPr>
          <w:p w14:paraId="633530DD" w14:textId="1450B9AD" w:rsidR="005F6A41" w:rsidRPr="005F6A41" w:rsidRDefault="00602C53" w:rsidP="00D63151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 исполнивших/ненадлежащим образом исполнивших обязанность по представлению сведений о доходах, расходах, об имуществе и обязательствах имущественного характера </w:t>
            </w:r>
          </w:p>
        </w:tc>
      </w:tr>
      <w:tr w:rsidR="005F6A41" w14:paraId="677C2460" w14:textId="77777777" w:rsidTr="005F6A41">
        <w:trPr>
          <w:trHeight w:val="362"/>
        </w:trPr>
        <w:tc>
          <w:tcPr>
            <w:tcW w:w="4820" w:type="dxa"/>
          </w:tcPr>
          <w:p w14:paraId="224DF95D" w14:textId="1FA7BC27" w:rsidR="005F6A41" w:rsidRPr="00392A71" w:rsidRDefault="00D04F33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10</w:t>
            </w:r>
          </w:p>
        </w:tc>
        <w:tc>
          <w:tcPr>
            <w:tcW w:w="4536" w:type="dxa"/>
          </w:tcPr>
          <w:p w14:paraId="2984D214" w14:textId="2AAB90F2" w:rsidR="005F6A41" w:rsidRPr="00392A71" w:rsidRDefault="00D04F33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A0"/>
    <w:rsid w:val="00093CC4"/>
    <w:rsid w:val="0014263A"/>
    <w:rsid w:val="001D0E85"/>
    <w:rsid w:val="00240990"/>
    <w:rsid w:val="00392A71"/>
    <w:rsid w:val="003E6672"/>
    <w:rsid w:val="004648A0"/>
    <w:rsid w:val="004E042C"/>
    <w:rsid w:val="00592F29"/>
    <w:rsid w:val="005F6A41"/>
    <w:rsid w:val="00602C53"/>
    <w:rsid w:val="00636F70"/>
    <w:rsid w:val="00637F0F"/>
    <w:rsid w:val="00666101"/>
    <w:rsid w:val="006671BB"/>
    <w:rsid w:val="00770184"/>
    <w:rsid w:val="0079281F"/>
    <w:rsid w:val="007A3EE9"/>
    <w:rsid w:val="008116AA"/>
    <w:rsid w:val="00897AA9"/>
    <w:rsid w:val="00915992"/>
    <w:rsid w:val="00974868"/>
    <w:rsid w:val="00977058"/>
    <w:rsid w:val="009C30B5"/>
    <w:rsid w:val="00C33E27"/>
    <w:rsid w:val="00C41A67"/>
    <w:rsid w:val="00C56ADC"/>
    <w:rsid w:val="00D04F33"/>
    <w:rsid w:val="00D27928"/>
    <w:rsid w:val="00D33AEE"/>
    <w:rsid w:val="00D54FB8"/>
    <w:rsid w:val="00D63151"/>
    <w:rsid w:val="00DE59EF"/>
    <w:rsid w:val="00DF153B"/>
    <w:rsid w:val="00E47094"/>
    <w:rsid w:val="00F23D8B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  <w15:chartTrackingRefBased/>
  <w15:docId w15:val="{4B6C748F-1378-4EF5-9B8E-94046899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Полугородникова Н.А.</cp:lastModifiedBy>
  <cp:revision>4</cp:revision>
  <cp:lastPrinted>2023-04-21T03:10:00Z</cp:lastPrinted>
  <dcterms:created xsi:type="dcterms:W3CDTF">2023-05-25T05:26:00Z</dcterms:created>
  <dcterms:modified xsi:type="dcterms:W3CDTF">2025-05-28T03:46:00Z</dcterms:modified>
</cp:coreProperties>
</file>