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C0" w:rsidRDefault="00F555C0" w:rsidP="00F555C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5C0">
        <w:rPr>
          <w:rFonts w:ascii="Times New Roman" w:hAnsi="Times New Roman" w:cs="Times New Roman"/>
          <w:b/>
          <w:sz w:val="28"/>
          <w:szCs w:val="28"/>
        </w:rPr>
        <w:t>Перечень объектов муниципального контроля</w:t>
      </w:r>
    </w:p>
    <w:p w:rsidR="00567FC7" w:rsidRDefault="00567FC7" w:rsidP="00F555C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5C0" w:rsidRPr="00204E2E" w:rsidRDefault="00567FC7" w:rsidP="008B2A1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E2E">
        <w:rPr>
          <w:rFonts w:ascii="Times New Roman" w:hAnsi="Times New Roman" w:cs="Times New Roman"/>
          <w:b/>
          <w:sz w:val="28"/>
          <w:szCs w:val="28"/>
        </w:rPr>
        <w:t xml:space="preserve">В истекшем периоде 2022 </w:t>
      </w:r>
      <w:r w:rsidR="008B2A14" w:rsidRPr="00204E2E">
        <w:rPr>
          <w:rFonts w:ascii="Times New Roman" w:hAnsi="Times New Roman" w:cs="Times New Roman"/>
          <w:b/>
          <w:sz w:val="28"/>
          <w:szCs w:val="28"/>
        </w:rPr>
        <w:t>года проверки в данной сфере правоотношений не проводились и на 2023 год не запланированы.</w:t>
      </w:r>
    </w:p>
    <w:p w:rsidR="00097A6E" w:rsidRDefault="008B2A14" w:rsidP="007E55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тем, о</w:t>
      </w:r>
      <w:r w:rsidR="00097A6E" w:rsidRPr="00051D3E">
        <w:rPr>
          <w:rFonts w:ascii="Times New Roman" w:hAnsi="Times New Roman" w:cs="Times New Roman"/>
          <w:sz w:val="28"/>
          <w:szCs w:val="28"/>
        </w:rPr>
        <w:t xml:space="preserve">бъектами муниципального контроля </w:t>
      </w:r>
      <w:r w:rsidR="00097A6E">
        <w:rPr>
          <w:rFonts w:ascii="Times New Roman" w:hAnsi="Times New Roman" w:cs="Times New Roman"/>
          <w:sz w:val="28"/>
          <w:szCs w:val="28"/>
        </w:rPr>
        <w:t>н</w:t>
      </w:r>
      <w:r w:rsidR="00097A6E" w:rsidRPr="00051D3E">
        <w:rPr>
          <w:rFonts w:ascii="Times New Roman" w:hAnsi="Times New Roman" w:cs="Times New Roman"/>
          <w:sz w:val="28"/>
          <w:szCs w:val="28"/>
        </w:rPr>
        <w:t xml:space="preserve">а </w:t>
      </w:r>
      <w:r w:rsidR="00097A6E">
        <w:rPr>
          <w:rFonts w:ascii="Times New Roman" w:hAnsi="Times New Roman" w:cs="Times New Roman"/>
          <w:sz w:val="28"/>
          <w:szCs w:val="28"/>
        </w:rPr>
        <w:t xml:space="preserve">автомобильном транспорте и в дорожном хозяйстве </w:t>
      </w:r>
      <w:r w:rsidR="00097A6E" w:rsidRPr="00051D3E">
        <w:rPr>
          <w:rFonts w:ascii="Times New Roman" w:hAnsi="Times New Roman" w:cs="Times New Roman"/>
          <w:sz w:val="28"/>
          <w:szCs w:val="28"/>
        </w:rPr>
        <w:t xml:space="preserve">в </w:t>
      </w:r>
      <w:r w:rsidR="00097A6E">
        <w:rPr>
          <w:rFonts w:ascii="Times New Roman" w:hAnsi="Times New Roman" w:cs="Times New Roman"/>
          <w:sz w:val="28"/>
          <w:szCs w:val="28"/>
        </w:rPr>
        <w:t xml:space="preserve">границах муниципального образования </w:t>
      </w:r>
      <w:r w:rsidR="00097A6E" w:rsidRPr="00051D3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лючевского</w:t>
      </w:r>
      <w:r w:rsidR="00204E2E">
        <w:rPr>
          <w:rFonts w:ascii="Times New Roman" w:hAnsi="Times New Roman" w:cs="Times New Roman"/>
          <w:sz w:val="28"/>
          <w:szCs w:val="28"/>
        </w:rPr>
        <w:t xml:space="preserve"> сельсовета Ключевского района </w:t>
      </w:r>
      <w:r>
        <w:rPr>
          <w:rFonts w:ascii="Times New Roman" w:hAnsi="Times New Roman" w:cs="Times New Roman"/>
          <w:sz w:val="28"/>
          <w:szCs w:val="28"/>
        </w:rPr>
        <w:t>могут являться:</w:t>
      </w:r>
      <w:bookmarkStart w:id="0" w:name="_GoBack"/>
      <w:bookmarkEnd w:id="0"/>
    </w:p>
    <w:p w:rsidR="00097A6E" w:rsidRDefault="00097A6E" w:rsidP="007E55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деятельность, действия (бездействие) контролируемых лиц на</w:t>
      </w:r>
      <w:r w:rsidRPr="00380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автомобильном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97A6E" w:rsidRDefault="00097A6E" w:rsidP="007E55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097A6E" w:rsidRPr="00051D3E" w:rsidRDefault="00097A6E" w:rsidP="007E55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</w:t>
      </w:r>
      <w:r w:rsidRPr="00051D3E">
        <w:rPr>
          <w:rFonts w:ascii="Times New Roman" w:hAnsi="Times New Roman" w:cs="Times New Roman"/>
          <w:sz w:val="28"/>
          <w:szCs w:val="28"/>
        </w:rPr>
        <w:t>.</w:t>
      </w:r>
    </w:p>
    <w:p w:rsidR="00726805" w:rsidRPr="00F555C0" w:rsidRDefault="007E55FF" w:rsidP="00F555C0">
      <w:pPr>
        <w:spacing w:after="0" w:line="240" w:lineRule="auto"/>
        <w:ind w:firstLine="709"/>
        <w:jc w:val="both"/>
      </w:pPr>
      <w:r>
        <w:t xml:space="preserve">   </w:t>
      </w:r>
    </w:p>
    <w:p w:rsidR="00726805" w:rsidRDefault="00726805" w:rsidP="007E5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муниципльного контроля является соблюдение юридическими лицами, индивидуальными предпринимателями и физическими лицами (контролируемое лицо) обязательных требований:</w:t>
      </w:r>
    </w:p>
    <w:p w:rsidR="00726805" w:rsidRDefault="00726805" w:rsidP="007E5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об</w:t>
      </w:r>
      <w:r w:rsidR="00C33B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асти автомобильных дорог и дорожной деятельности, установленных в отношении автомобильных дорог:</w:t>
      </w:r>
    </w:p>
    <w:p w:rsidR="00726805" w:rsidRDefault="00726805" w:rsidP="007E5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26805" w:rsidRDefault="00726805" w:rsidP="007E5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26805" w:rsidRDefault="00726805" w:rsidP="007E5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555C0">
        <w:rPr>
          <w:rFonts w:ascii="Times New Roman" w:hAnsi="Times New Roman" w:cs="Times New Roman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F555C0" w:rsidRDefault="00F555C0" w:rsidP="007E5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конроля является также исполнение решений, принимаемых по результатам контрольных мероприятий.</w:t>
      </w:r>
    </w:p>
    <w:p w:rsidR="00F555C0" w:rsidRDefault="00F555C0" w:rsidP="00F5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5C0" w:rsidRDefault="00F555C0" w:rsidP="00F55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FF">
        <w:rPr>
          <w:rFonts w:ascii="Times New Roman" w:hAnsi="Times New Roman" w:cs="Times New Roman"/>
          <w:sz w:val="28"/>
          <w:szCs w:val="28"/>
        </w:rPr>
        <w:t>Виды объектов контроля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55C0" w:rsidRDefault="00F555C0" w:rsidP="00F55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по перевозке пассажиров и иных лиц автобусами по муниципальным маршрутам;</w:t>
      </w:r>
    </w:p>
    <w:p w:rsidR="00F555C0" w:rsidRDefault="00F555C0" w:rsidP="00F55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по перевозке пассажиров и иных лиц автобусами, подлежащая лицензированию.</w:t>
      </w:r>
    </w:p>
    <w:p w:rsidR="00F555C0" w:rsidRPr="007E55FF" w:rsidRDefault="00F555C0" w:rsidP="007E5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55C0" w:rsidRPr="007E55FF" w:rsidSect="00F45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A6E"/>
    <w:rsid w:val="00097A6E"/>
    <w:rsid w:val="00204E2E"/>
    <w:rsid w:val="0022166A"/>
    <w:rsid w:val="003756C1"/>
    <w:rsid w:val="00567FC7"/>
    <w:rsid w:val="00726805"/>
    <w:rsid w:val="007962C8"/>
    <w:rsid w:val="007E55FF"/>
    <w:rsid w:val="008B2A14"/>
    <w:rsid w:val="00AA66EC"/>
    <w:rsid w:val="00C33B94"/>
    <w:rsid w:val="00F45977"/>
    <w:rsid w:val="00F555C0"/>
    <w:rsid w:val="00FE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A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Gkh-sp</dc:creator>
  <cp:keywords/>
  <dc:description/>
  <cp:lastModifiedBy>Волебник</cp:lastModifiedBy>
  <cp:revision>11</cp:revision>
  <dcterms:created xsi:type="dcterms:W3CDTF">2022-11-25T02:45:00Z</dcterms:created>
  <dcterms:modified xsi:type="dcterms:W3CDTF">2023-03-15T08:04:00Z</dcterms:modified>
</cp:coreProperties>
</file>