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FB9C6" w14:textId="77777777" w:rsidR="003804FC" w:rsidRDefault="003804FC" w:rsidP="003804FC">
      <w:pPr>
        <w:tabs>
          <w:tab w:val="left" w:pos="2520"/>
        </w:tabs>
        <w:jc w:val="center"/>
        <w:rPr>
          <w:b/>
          <w:sz w:val="32"/>
          <w:szCs w:val="32"/>
        </w:rPr>
      </w:pPr>
      <w:r>
        <w:rPr>
          <w:b/>
          <w:sz w:val="32"/>
          <w:szCs w:val="32"/>
        </w:rPr>
        <w:t>Российская Федерация</w:t>
      </w:r>
    </w:p>
    <w:p w14:paraId="5F26D943" w14:textId="77777777" w:rsidR="003804FC" w:rsidRDefault="003804FC" w:rsidP="003804FC">
      <w:pPr>
        <w:jc w:val="center"/>
        <w:rPr>
          <w:b/>
          <w:sz w:val="32"/>
          <w:szCs w:val="32"/>
        </w:rPr>
      </w:pPr>
      <w:r>
        <w:rPr>
          <w:b/>
          <w:sz w:val="32"/>
          <w:szCs w:val="32"/>
        </w:rPr>
        <w:t>Администрация Ключевского сельсовета</w:t>
      </w:r>
    </w:p>
    <w:p w14:paraId="7069D49A" w14:textId="77777777" w:rsidR="003804FC" w:rsidRDefault="003804FC" w:rsidP="003804FC">
      <w:pPr>
        <w:jc w:val="center"/>
        <w:rPr>
          <w:b/>
          <w:sz w:val="32"/>
          <w:szCs w:val="32"/>
        </w:rPr>
      </w:pPr>
      <w:r>
        <w:rPr>
          <w:b/>
          <w:sz w:val="32"/>
          <w:szCs w:val="32"/>
        </w:rPr>
        <w:t>Ключевского района Алтайского края</w:t>
      </w:r>
    </w:p>
    <w:p w14:paraId="5E8B4BF9" w14:textId="77777777" w:rsidR="003804FC" w:rsidRPr="00D33628" w:rsidRDefault="003804FC" w:rsidP="00D33628">
      <w:pPr>
        <w:widowControl/>
        <w:jc w:val="center"/>
        <w:rPr>
          <w:rFonts w:ascii="Arial" w:hAnsi="Arial" w:cs="Arial"/>
          <w:b/>
          <w:spacing w:val="100"/>
          <w:sz w:val="36"/>
          <w:szCs w:val="28"/>
        </w:rPr>
      </w:pPr>
    </w:p>
    <w:p w14:paraId="20EE73B7" w14:textId="13A8487F" w:rsidR="003804FC" w:rsidRPr="00D33628" w:rsidRDefault="00D33628" w:rsidP="00D33628">
      <w:pPr>
        <w:widowControl/>
        <w:jc w:val="center"/>
        <w:rPr>
          <w:rFonts w:ascii="Arial" w:hAnsi="Arial" w:cs="Arial"/>
          <w:b/>
          <w:spacing w:val="100"/>
          <w:sz w:val="36"/>
          <w:szCs w:val="36"/>
        </w:rPr>
      </w:pPr>
      <w:r w:rsidRPr="00D33628">
        <w:rPr>
          <w:rFonts w:ascii="Arial" w:hAnsi="Arial" w:cs="Arial"/>
          <w:b/>
          <w:spacing w:val="100"/>
          <w:sz w:val="36"/>
          <w:szCs w:val="36"/>
        </w:rPr>
        <w:t>ПОСТАНОВЛЕНИЕ</w:t>
      </w:r>
    </w:p>
    <w:p w14:paraId="76D9E84D" w14:textId="77777777" w:rsidR="003804FC" w:rsidRPr="00D33628" w:rsidRDefault="003804FC" w:rsidP="00D33628">
      <w:pPr>
        <w:widowControl/>
        <w:jc w:val="center"/>
        <w:rPr>
          <w:rFonts w:ascii="Arial" w:hAnsi="Arial" w:cs="Arial"/>
          <w:b/>
          <w:spacing w:val="100"/>
          <w:sz w:val="36"/>
          <w:szCs w:val="28"/>
        </w:rPr>
      </w:pPr>
    </w:p>
    <w:tbl>
      <w:tblPr>
        <w:tblStyle w:val="af0"/>
        <w:tblW w:w="5000" w:type="pct"/>
        <w:tblLook w:val="04A0" w:firstRow="1" w:lastRow="0" w:firstColumn="1" w:lastColumn="0" w:noHBand="0" w:noVBand="1"/>
      </w:tblPr>
      <w:tblGrid>
        <w:gridCol w:w="4787"/>
        <w:gridCol w:w="4787"/>
      </w:tblGrid>
      <w:tr w:rsidR="00B014F9" w:rsidRPr="00D33628" w14:paraId="4FDF912A" w14:textId="77777777" w:rsidTr="00B014F9">
        <w:tc>
          <w:tcPr>
            <w:tcW w:w="2500" w:type="pct"/>
            <w:shd w:val="clear" w:color="auto" w:fill="auto"/>
            <w:vAlign w:val="center"/>
          </w:tcPr>
          <w:p w14:paraId="129DF08F" w14:textId="0F42B098" w:rsidR="00B014F9" w:rsidRPr="00D33628" w:rsidRDefault="00B014F9" w:rsidP="00B014F9">
            <w:pPr>
              <w:rPr>
                <w:sz w:val="28"/>
                <w:szCs w:val="28"/>
              </w:rPr>
            </w:pPr>
            <w:r w:rsidRPr="00D33628">
              <w:rPr>
                <w:sz w:val="28"/>
                <w:szCs w:val="28"/>
              </w:rPr>
              <w:t>«29» ноября 2022 г.</w:t>
            </w:r>
          </w:p>
        </w:tc>
        <w:tc>
          <w:tcPr>
            <w:tcW w:w="2500" w:type="pct"/>
            <w:shd w:val="clear" w:color="auto" w:fill="auto"/>
            <w:vAlign w:val="center"/>
          </w:tcPr>
          <w:p w14:paraId="50225339" w14:textId="412E665B" w:rsidR="00B014F9" w:rsidRPr="00D33628" w:rsidRDefault="00A62A0E" w:rsidP="00B014F9">
            <w:pPr>
              <w:jc w:val="right"/>
              <w:rPr>
                <w:sz w:val="28"/>
                <w:szCs w:val="28"/>
              </w:rPr>
            </w:pPr>
            <w:r>
              <w:rPr>
                <w:sz w:val="28"/>
                <w:szCs w:val="28"/>
              </w:rPr>
              <w:t xml:space="preserve">№ </w:t>
            </w:r>
            <w:r w:rsidR="00B014F9" w:rsidRPr="00D33628">
              <w:rPr>
                <w:sz w:val="28"/>
                <w:szCs w:val="28"/>
              </w:rPr>
              <w:t>105</w:t>
            </w:r>
          </w:p>
        </w:tc>
      </w:tr>
      <w:tr w:rsidR="00B014F9" w:rsidRPr="00D33628" w14:paraId="164FD48B" w14:textId="77777777" w:rsidTr="00B014F9">
        <w:tc>
          <w:tcPr>
            <w:tcW w:w="5000" w:type="pct"/>
            <w:gridSpan w:val="2"/>
            <w:shd w:val="clear" w:color="auto" w:fill="auto"/>
            <w:vAlign w:val="center"/>
          </w:tcPr>
          <w:p w14:paraId="3E747F99" w14:textId="1CF2BD3E" w:rsidR="00B014F9" w:rsidRPr="00D33628" w:rsidRDefault="00B014F9" w:rsidP="00B014F9">
            <w:pPr>
              <w:jc w:val="center"/>
              <w:rPr>
                <w:sz w:val="24"/>
                <w:szCs w:val="24"/>
              </w:rPr>
            </w:pPr>
            <w:r w:rsidRPr="00D33628">
              <w:rPr>
                <w:sz w:val="24"/>
                <w:szCs w:val="24"/>
              </w:rPr>
              <w:t>с. Ключи</w:t>
            </w:r>
          </w:p>
        </w:tc>
      </w:tr>
    </w:tbl>
    <w:p w14:paraId="1C95945D" w14:textId="77777777" w:rsidR="003804FC" w:rsidRDefault="003804FC" w:rsidP="003804FC">
      <w:pPr>
        <w:jc w:val="both"/>
        <w:rPr>
          <w:sz w:val="28"/>
          <w:szCs w:val="28"/>
        </w:rPr>
      </w:pPr>
    </w:p>
    <w:p w14:paraId="6781004A" w14:textId="03E64D31" w:rsidR="00B014F9" w:rsidRDefault="00B014F9" w:rsidP="00B014F9">
      <w:pPr>
        <w:ind w:right="4680"/>
        <w:jc w:val="both"/>
        <w:rPr>
          <w:sz w:val="28"/>
          <w:szCs w:val="28"/>
        </w:rPr>
      </w:pPr>
      <w:r>
        <w:rPr>
          <w:sz w:val="28"/>
          <w:szCs w:val="28"/>
        </w:rPr>
        <w:t xml:space="preserve">«Об утверждении Административного регламента </w:t>
      </w:r>
      <w:r>
        <w:rPr>
          <w:bCs/>
          <w:sz w:val="28"/>
          <w:szCs w:val="28"/>
        </w:rPr>
        <w:t>предоставления муниципальной услуги «Выдача разрешений на право вырубки зеленых насаждений»</w:t>
      </w:r>
    </w:p>
    <w:p w14:paraId="40B81958" w14:textId="77777777" w:rsidR="00042F71" w:rsidRPr="00B014F9" w:rsidRDefault="00042F71" w:rsidP="00B014F9">
      <w:pPr>
        <w:widowControl/>
        <w:tabs>
          <w:tab w:val="left" w:pos="1134"/>
        </w:tabs>
        <w:ind w:firstLine="709"/>
        <w:jc w:val="both"/>
        <w:rPr>
          <w:sz w:val="28"/>
          <w:szCs w:val="28"/>
        </w:rPr>
      </w:pPr>
    </w:p>
    <w:p w14:paraId="71B10BA0" w14:textId="6B1AA96A" w:rsidR="003804FC" w:rsidRPr="00B014F9" w:rsidRDefault="003804FC" w:rsidP="00D33628">
      <w:pPr>
        <w:widowControl/>
        <w:tabs>
          <w:tab w:val="left" w:pos="1134"/>
        </w:tabs>
        <w:ind w:firstLine="709"/>
        <w:jc w:val="both"/>
        <w:rPr>
          <w:sz w:val="28"/>
          <w:szCs w:val="28"/>
        </w:rPr>
      </w:pPr>
      <w:r w:rsidRPr="00B014F9">
        <w:rPr>
          <w:sz w:val="28"/>
          <w:szCs w:val="28"/>
        </w:rPr>
        <w:t xml:space="preserve">В целях повышения качества предоставления муниципальной услуги, создания комфортных условий для участников отношений в соответствии с Федеральным законом от 27 июля 2010 года </w:t>
      </w:r>
      <w:r w:rsidR="00A62A0E">
        <w:rPr>
          <w:sz w:val="28"/>
          <w:szCs w:val="28"/>
        </w:rPr>
        <w:t xml:space="preserve">№ </w:t>
      </w:r>
      <w:r w:rsidRPr="00B014F9">
        <w:rPr>
          <w:sz w:val="28"/>
          <w:szCs w:val="28"/>
        </w:rPr>
        <w:t>210-ФЗ «Об организации предоставления государственных и муниципальных услуг»</w:t>
      </w:r>
    </w:p>
    <w:p w14:paraId="3017DDFB" w14:textId="77777777" w:rsidR="003804FC" w:rsidRPr="00D33628" w:rsidRDefault="003804FC" w:rsidP="00D33628">
      <w:pPr>
        <w:widowControl/>
        <w:tabs>
          <w:tab w:val="left" w:pos="1134"/>
        </w:tabs>
        <w:jc w:val="center"/>
        <w:rPr>
          <w:spacing w:val="100"/>
          <w:sz w:val="28"/>
          <w:szCs w:val="28"/>
        </w:rPr>
      </w:pPr>
    </w:p>
    <w:p w14:paraId="1EABAC8B" w14:textId="2C4EDB6A" w:rsidR="003804FC" w:rsidRPr="00D33628" w:rsidRDefault="00D33628" w:rsidP="00D33628">
      <w:pPr>
        <w:widowControl/>
        <w:tabs>
          <w:tab w:val="left" w:pos="1134"/>
        </w:tabs>
        <w:jc w:val="center"/>
        <w:rPr>
          <w:spacing w:val="100"/>
          <w:sz w:val="28"/>
          <w:szCs w:val="28"/>
        </w:rPr>
      </w:pPr>
      <w:r w:rsidRPr="00D33628">
        <w:rPr>
          <w:spacing w:val="100"/>
          <w:sz w:val="28"/>
          <w:szCs w:val="28"/>
        </w:rPr>
        <w:t>ПОСТАНОВЛЯЮ:</w:t>
      </w:r>
    </w:p>
    <w:p w14:paraId="3B07197A" w14:textId="77777777" w:rsidR="003804FC" w:rsidRPr="00D33628" w:rsidRDefault="003804FC" w:rsidP="00D33628">
      <w:pPr>
        <w:widowControl/>
        <w:tabs>
          <w:tab w:val="left" w:pos="1134"/>
        </w:tabs>
        <w:jc w:val="center"/>
        <w:rPr>
          <w:spacing w:val="100"/>
          <w:sz w:val="28"/>
          <w:szCs w:val="28"/>
        </w:rPr>
      </w:pPr>
    </w:p>
    <w:p w14:paraId="1A693404" w14:textId="60645669" w:rsidR="003804FC" w:rsidRPr="00B014F9" w:rsidRDefault="003804FC" w:rsidP="00B014F9">
      <w:pPr>
        <w:widowControl/>
        <w:tabs>
          <w:tab w:val="left" w:pos="1134"/>
        </w:tabs>
        <w:ind w:firstLine="709"/>
        <w:jc w:val="both"/>
        <w:rPr>
          <w:bCs/>
          <w:sz w:val="28"/>
          <w:szCs w:val="28"/>
        </w:rPr>
      </w:pPr>
      <w:r w:rsidRPr="00B014F9">
        <w:rPr>
          <w:sz w:val="28"/>
          <w:szCs w:val="28"/>
        </w:rPr>
        <w:t>1.Утвердить Административный регламент по предоставлению муниципальной услуги «</w:t>
      </w:r>
      <w:r w:rsidR="00042F71" w:rsidRPr="00B014F9">
        <w:rPr>
          <w:bCs/>
          <w:sz w:val="28"/>
          <w:szCs w:val="28"/>
        </w:rPr>
        <w:t>Выдача разрешений на право вырубки зеленых насаждений</w:t>
      </w:r>
      <w:r w:rsidRPr="00B014F9">
        <w:rPr>
          <w:bCs/>
          <w:sz w:val="28"/>
          <w:szCs w:val="28"/>
        </w:rPr>
        <w:t>»</w:t>
      </w:r>
      <w:r w:rsidR="00B014F9" w:rsidRPr="00B014F9">
        <w:rPr>
          <w:sz w:val="28"/>
          <w:szCs w:val="28"/>
        </w:rPr>
        <w:t xml:space="preserve"> </w:t>
      </w:r>
      <w:r w:rsidRPr="00B014F9">
        <w:rPr>
          <w:sz w:val="28"/>
          <w:szCs w:val="28"/>
        </w:rPr>
        <w:t>(приложение 1).</w:t>
      </w:r>
    </w:p>
    <w:p w14:paraId="1D33C1A9" w14:textId="18EF0502" w:rsidR="003804FC" w:rsidRPr="00B014F9" w:rsidRDefault="003804FC" w:rsidP="00B014F9">
      <w:pPr>
        <w:widowControl/>
        <w:tabs>
          <w:tab w:val="left" w:pos="1134"/>
        </w:tabs>
        <w:ind w:firstLine="709"/>
        <w:jc w:val="both"/>
        <w:rPr>
          <w:sz w:val="28"/>
          <w:szCs w:val="28"/>
        </w:rPr>
      </w:pPr>
      <w:r w:rsidRPr="00B014F9">
        <w:rPr>
          <w:sz w:val="28"/>
          <w:szCs w:val="28"/>
        </w:rPr>
        <w:t>2. Считать утратившим силу постановление администрации Ключевского сель</w:t>
      </w:r>
      <w:r w:rsidR="00042F71" w:rsidRPr="00B014F9">
        <w:rPr>
          <w:sz w:val="28"/>
          <w:szCs w:val="28"/>
        </w:rPr>
        <w:t xml:space="preserve">совета от </w:t>
      </w:r>
      <w:r w:rsidR="00A938E8" w:rsidRPr="00B014F9">
        <w:rPr>
          <w:sz w:val="28"/>
          <w:szCs w:val="28"/>
        </w:rPr>
        <w:t>28.12.2015г</w:t>
      </w:r>
      <w:r w:rsidR="00042F71" w:rsidRPr="00B014F9">
        <w:rPr>
          <w:sz w:val="28"/>
          <w:szCs w:val="28"/>
        </w:rPr>
        <w:t xml:space="preserve">. </w:t>
      </w:r>
      <w:r w:rsidR="00A62A0E">
        <w:rPr>
          <w:sz w:val="28"/>
          <w:szCs w:val="28"/>
        </w:rPr>
        <w:t xml:space="preserve">№ </w:t>
      </w:r>
      <w:r w:rsidR="00A938E8" w:rsidRPr="00B014F9">
        <w:rPr>
          <w:sz w:val="28"/>
          <w:szCs w:val="28"/>
        </w:rPr>
        <w:t>214</w:t>
      </w:r>
      <w:r w:rsidR="001A53FA">
        <w:rPr>
          <w:sz w:val="28"/>
          <w:szCs w:val="28"/>
        </w:rPr>
        <w:t xml:space="preserve"> </w:t>
      </w:r>
      <w:r w:rsidR="00042F71" w:rsidRPr="00B014F9">
        <w:rPr>
          <w:sz w:val="28"/>
          <w:szCs w:val="28"/>
        </w:rPr>
        <w:t xml:space="preserve">«Об </w:t>
      </w:r>
      <w:r w:rsidRPr="00B014F9">
        <w:rPr>
          <w:sz w:val="28"/>
          <w:szCs w:val="28"/>
        </w:rPr>
        <w:t xml:space="preserve">утверждении Административного регламента предоставления муниципальной услуги </w:t>
      </w:r>
      <w:r w:rsidRPr="00B014F9">
        <w:rPr>
          <w:rStyle w:val="af8"/>
          <w:sz w:val="28"/>
          <w:szCs w:val="28"/>
        </w:rPr>
        <w:t>«</w:t>
      </w:r>
      <w:r w:rsidRPr="00B014F9">
        <w:rPr>
          <w:sz w:val="28"/>
          <w:szCs w:val="28"/>
        </w:rPr>
        <w:t>Выдача разрешений на снос и пересадку зеленых насаждений</w:t>
      </w:r>
      <w:r w:rsidRPr="00B014F9">
        <w:rPr>
          <w:rStyle w:val="af8"/>
          <w:b w:val="0"/>
          <w:sz w:val="28"/>
          <w:szCs w:val="28"/>
        </w:rPr>
        <w:t>»</w:t>
      </w:r>
      <w:r w:rsidR="00042F71" w:rsidRPr="00B014F9">
        <w:rPr>
          <w:rStyle w:val="af8"/>
          <w:b w:val="0"/>
          <w:sz w:val="28"/>
          <w:szCs w:val="28"/>
        </w:rPr>
        <w:t>.</w:t>
      </w:r>
    </w:p>
    <w:p w14:paraId="40A880AC" w14:textId="77777777" w:rsidR="003804FC" w:rsidRPr="00B014F9" w:rsidRDefault="003804FC" w:rsidP="00B014F9">
      <w:pPr>
        <w:widowControl/>
        <w:tabs>
          <w:tab w:val="left" w:pos="1134"/>
        </w:tabs>
        <w:ind w:firstLine="709"/>
        <w:jc w:val="both"/>
        <w:rPr>
          <w:sz w:val="28"/>
          <w:szCs w:val="28"/>
        </w:rPr>
      </w:pPr>
      <w:r w:rsidRPr="00B014F9">
        <w:rPr>
          <w:sz w:val="28"/>
          <w:szCs w:val="28"/>
        </w:rPr>
        <w:t>3. Разместить в установленном законом порядке настоящее постановление и приложение к нему на официальном сайте администрации Ключевского сельсовета Ключевского района Алтайского края.</w:t>
      </w:r>
    </w:p>
    <w:p w14:paraId="5FD034C3" w14:textId="1EAD7F95" w:rsidR="003804FC" w:rsidRPr="00B014F9" w:rsidRDefault="003804FC" w:rsidP="00B014F9">
      <w:pPr>
        <w:widowControl/>
        <w:tabs>
          <w:tab w:val="left" w:pos="1134"/>
        </w:tabs>
        <w:ind w:firstLine="709"/>
        <w:jc w:val="both"/>
        <w:rPr>
          <w:sz w:val="28"/>
          <w:szCs w:val="28"/>
        </w:rPr>
      </w:pPr>
      <w:r w:rsidRPr="00B014F9">
        <w:rPr>
          <w:sz w:val="28"/>
          <w:szCs w:val="28"/>
        </w:rPr>
        <w:t>4. Контроль</w:t>
      </w:r>
      <w:r w:rsidR="00B014F9" w:rsidRPr="00B014F9">
        <w:rPr>
          <w:sz w:val="28"/>
          <w:szCs w:val="28"/>
        </w:rPr>
        <w:t xml:space="preserve"> </w:t>
      </w:r>
      <w:r w:rsidRPr="00B014F9">
        <w:rPr>
          <w:sz w:val="28"/>
          <w:szCs w:val="28"/>
        </w:rPr>
        <w:t xml:space="preserve">за исполнением настоящего постановления </w:t>
      </w:r>
      <w:r w:rsidR="00042F71" w:rsidRPr="00B014F9">
        <w:rPr>
          <w:sz w:val="28"/>
          <w:szCs w:val="28"/>
        </w:rPr>
        <w:t>оставляю за собой.</w:t>
      </w:r>
    </w:p>
    <w:p w14:paraId="5184FBFF" w14:textId="38C41F2C" w:rsidR="003804FC" w:rsidRDefault="003804FC" w:rsidP="00B014F9">
      <w:pPr>
        <w:widowControl/>
        <w:tabs>
          <w:tab w:val="left" w:pos="1134"/>
        </w:tabs>
        <w:ind w:firstLine="709"/>
        <w:jc w:val="both"/>
        <w:rPr>
          <w:sz w:val="28"/>
          <w:szCs w:val="28"/>
        </w:rPr>
      </w:pPr>
    </w:p>
    <w:p w14:paraId="56ECB127" w14:textId="77777777" w:rsidR="00D33628" w:rsidRPr="00B014F9" w:rsidRDefault="00D33628" w:rsidP="00B014F9">
      <w:pPr>
        <w:widowControl/>
        <w:tabs>
          <w:tab w:val="left" w:pos="1134"/>
        </w:tabs>
        <w:ind w:firstLine="709"/>
        <w:jc w:val="both"/>
        <w:rPr>
          <w:sz w:val="28"/>
          <w:szCs w:val="28"/>
        </w:rPr>
      </w:pPr>
    </w:p>
    <w:p w14:paraId="75C459B3" w14:textId="77777777" w:rsidR="008E4323" w:rsidRPr="00B014F9" w:rsidRDefault="008E4323" w:rsidP="00B014F9">
      <w:pPr>
        <w:widowControl/>
        <w:tabs>
          <w:tab w:val="left" w:pos="1134"/>
        </w:tabs>
        <w:ind w:firstLine="709"/>
        <w:jc w:val="both"/>
        <w:rPr>
          <w:sz w:val="28"/>
          <w:szCs w:val="28"/>
        </w:rPr>
      </w:pPr>
    </w:p>
    <w:tbl>
      <w:tblPr>
        <w:tblStyle w:val="af0"/>
        <w:tblW w:w="0" w:type="auto"/>
        <w:tblLayout w:type="fixed"/>
        <w:tblLook w:val="04A0" w:firstRow="1" w:lastRow="0" w:firstColumn="1" w:lastColumn="0" w:noHBand="0" w:noVBand="1"/>
      </w:tblPr>
      <w:tblGrid>
        <w:gridCol w:w="4787"/>
        <w:gridCol w:w="4787"/>
      </w:tblGrid>
      <w:tr w:rsidR="00D33628" w:rsidRPr="00D33628" w14:paraId="40921CFF" w14:textId="77777777" w:rsidTr="00D33628">
        <w:tc>
          <w:tcPr>
            <w:tcW w:w="4787" w:type="dxa"/>
            <w:shd w:val="clear" w:color="auto" w:fill="auto"/>
            <w:vAlign w:val="center"/>
          </w:tcPr>
          <w:p w14:paraId="425F41C9" w14:textId="77777777" w:rsidR="00D33628" w:rsidRDefault="00D33628" w:rsidP="00D33628">
            <w:pPr>
              <w:widowControl/>
              <w:rPr>
                <w:sz w:val="28"/>
                <w:szCs w:val="28"/>
              </w:rPr>
            </w:pPr>
            <w:r w:rsidRPr="00D33628">
              <w:rPr>
                <w:sz w:val="28"/>
                <w:szCs w:val="28"/>
              </w:rPr>
              <w:t>Глава администрации</w:t>
            </w:r>
          </w:p>
          <w:p w14:paraId="2CFF76DC" w14:textId="442108E6" w:rsidR="00D33628" w:rsidRPr="00D33628" w:rsidRDefault="00D33628" w:rsidP="00D33628">
            <w:pPr>
              <w:widowControl/>
              <w:rPr>
                <w:sz w:val="28"/>
                <w:szCs w:val="28"/>
              </w:rPr>
            </w:pPr>
            <w:r w:rsidRPr="00D33628">
              <w:rPr>
                <w:sz w:val="28"/>
                <w:szCs w:val="28"/>
              </w:rPr>
              <w:t>Ключевского сельсовета</w:t>
            </w:r>
          </w:p>
        </w:tc>
        <w:tc>
          <w:tcPr>
            <w:tcW w:w="4787" w:type="dxa"/>
            <w:shd w:val="clear" w:color="auto" w:fill="auto"/>
            <w:vAlign w:val="center"/>
          </w:tcPr>
          <w:p w14:paraId="5F7FB00F" w14:textId="63C9335B" w:rsidR="00D33628" w:rsidRPr="00D33628" w:rsidRDefault="00D33628" w:rsidP="00D33628">
            <w:pPr>
              <w:widowControl/>
              <w:jc w:val="right"/>
              <w:rPr>
                <w:sz w:val="28"/>
                <w:szCs w:val="28"/>
              </w:rPr>
            </w:pPr>
            <w:r w:rsidRPr="00D33628">
              <w:rPr>
                <w:sz w:val="28"/>
                <w:szCs w:val="28"/>
              </w:rPr>
              <w:t>Е.А. Ротэрмиль</w:t>
            </w:r>
          </w:p>
        </w:tc>
      </w:tr>
    </w:tbl>
    <w:p w14:paraId="5DA8067B" w14:textId="77777777" w:rsidR="00D33628" w:rsidRDefault="00D33628">
      <w:pPr>
        <w:widowControl/>
        <w:rPr>
          <w:b/>
          <w:sz w:val="24"/>
          <w:szCs w:val="24"/>
          <w:lang w:eastAsia="en-US"/>
        </w:rPr>
      </w:pPr>
      <w:r>
        <w:rPr>
          <w:b/>
          <w:sz w:val="24"/>
          <w:szCs w:val="24"/>
        </w:rPr>
        <w:br w:type="page"/>
      </w:r>
    </w:p>
    <w:p w14:paraId="1D63CA35" w14:textId="77777777" w:rsidR="000531AA" w:rsidRPr="003804FC" w:rsidRDefault="00986C21">
      <w:pPr>
        <w:pStyle w:val="af3"/>
        <w:spacing w:before="0" w:line="20" w:lineRule="atLeast"/>
        <w:jc w:val="center"/>
        <w:rPr>
          <w:rFonts w:ascii="Times New Roman" w:hAnsi="Times New Roman"/>
          <w:color w:val="000000"/>
          <w:sz w:val="24"/>
          <w:szCs w:val="24"/>
          <w:lang w:val="ru-RU"/>
        </w:rPr>
      </w:pPr>
      <w:r w:rsidRPr="003804FC">
        <w:rPr>
          <w:rFonts w:ascii="Times New Roman" w:hAnsi="Times New Roman"/>
          <w:color w:val="000000"/>
          <w:sz w:val="24"/>
          <w:szCs w:val="24"/>
          <w:lang w:val="ru-RU"/>
        </w:rPr>
        <w:lastRenderedPageBreak/>
        <w:t>Оглавление</w:t>
      </w:r>
    </w:p>
    <w:p w14:paraId="187D16C1" w14:textId="2E929006" w:rsidR="00370F08" w:rsidRDefault="00183794">
      <w:pPr>
        <w:pStyle w:val="13"/>
        <w:rPr>
          <w:rFonts w:asciiTheme="minorHAnsi" w:eastAsiaTheme="minorEastAsia" w:hAnsiTheme="minorHAnsi" w:cstheme="minorBidi"/>
          <w:b w:val="0"/>
          <w:noProof/>
        </w:rPr>
      </w:pPr>
      <w:r w:rsidRPr="00042F71">
        <w:rPr>
          <w:b w:val="0"/>
          <w:sz w:val="24"/>
          <w:szCs w:val="24"/>
        </w:rPr>
        <w:fldChar w:fldCharType="begin"/>
      </w:r>
      <w:r w:rsidR="00986C21" w:rsidRPr="00042F71">
        <w:rPr>
          <w:b w:val="0"/>
          <w:sz w:val="24"/>
          <w:szCs w:val="24"/>
        </w:rPr>
        <w:instrText xml:space="preserve"> TOC \o "1-3" \h \z \u </w:instrText>
      </w:r>
      <w:r w:rsidRPr="00042F71">
        <w:rPr>
          <w:b w:val="0"/>
          <w:sz w:val="24"/>
          <w:szCs w:val="24"/>
        </w:rPr>
        <w:fldChar w:fldCharType="separate"/>
      </w:r>
      <w:hyperlink w:anchor="_Toc120797747" w:history="1">
        <w:r w:rsidR="00370F08" w:rsidRPr="004F52C4">
          <w:rPr>
            <w:rStyle w:val="af4"/>
            <w:noProof/>
          </w:rPr>
          <w:t>Раздел I. Общие положения</w:t>
        </w:r>
        <w:r w:rsidR="00370F08">
          <w:rPr>
            <w:noProof/>
            <w:webHidden/>
          </w:rPr>
          <w:tab/>
        </w:r>
        <w:r w:rsidR="00370F08">
          <w:rPr>
            <w:noProof/>
            <w:webHidden/>
          </w:rPr>
          <w:fldChar w:fldCharType="begin"/>
        </w:r>
        <w:r w:rsidR="00370F08">
          <w:rPr>
            <w:noProof/>
            <w:webHidden/>
          </w:rPr>
          <w:instrText xml:space="preserve"> PAGEREF _Toc120797747 \h </w:instrText>
        </w:r>
        <w:r w:rsidR="00370F08">
          <w:rPr>
            <w:noProof/>
            <w:webHidden/>
          </w:rPr>
        </w:r>
        <w:r w:rsidR="00370F08">
          <w:rPr>
            <w:noProof/>
            <w:webHidden/>
          </w:rPr>
          <w:fldChar w:fldCharType="separate"/>
        </w:r>
        <w:r w:rsidR="00D40F46">
          <w:rPr>
            <w:noProof/>
            <w:webHidden/>
          </w:rPr>
          <w:t>4</w:t>
        </w:r>
        <w:r w:rsidR="00370F08">
          <w:rPr>
            <w:noProof/>
            <w:webHidden/>
          </w:rPr>
          <w:fldChar w:fldCharType="end"/>
        </w:r>
      </w:hyperlink>
    </w:p>
    <w:p w14:paraId="11DEB0D9" w14:textId="2E1AAB0F" w:rsidR="00370F08" w:rsidRDefault="00370F08">
      <w:pPr>
        <w:pStyle w:val="21"/>
        <w:rPr>
          <w:rFonts w:asciiTheme="minorHAnsi" w:eastAsiaTheme="minorEastAsia" w:hAnsiTheme="minorHAnsi" w:cstheme="minorBidi"/>
          <w:b w:val="0"/>
          <w:noProof/>
        </w:rPr>
      </w:pPr>
      <w:hyperlink w:anchor="_Toc120797748" w:history="1">
        <w:r w:rsidRPr="004F52C4">
          <w:rPr>
            <w:rStyle w:val="af4"/>
            <w:bCs/>
            <w:noProof/>
          </w:rPr>
          <w:t>1.</w:t>
        </w:r>
        <w:r>
          <w:rPr>
            <w:rFonts w:asciiTheme="minorHAnsi" w:eastAsiaTheme="minorEastAsia" w:hAnsiTheme="minorHAnsi" w:cstheme="minorBidi"/>
            <w:b w:val="0"/>
            <w:noProof/>
          </w:rPr>
          <w:tab/>
        </w:r>
        <w:r w:rsidRPr="004F52C4">
          <w:rPr>
            <w:rStyle w:val="af4"/>
            <w:bCs/>
            <w:noProof/>
          </w:rPr>
          <w:t>Предмет регулирования типового административного регламента</w:t>
        </w:r>
        <w:r>
          <w:rPr>
            <w:noProof/>
            <w:webHidden/>
          </w:rPr>
          <w:tab/>
        </w:r>
        <w:r>
          <w:rPr>
            <w:noProof/>
            <w:webHidden/>
          </w:rPr>
          <w:fldChar w:fldCharType="begin"/>
        </w:r>
        <w:r>
          <w:rPr>
            <w:noProof/>
            <w:webHidden/>
          </w:rPr>
          <w:instrText xml:space="preserve"> PAGEREF _Toc120797748 \h </w:instrText>
        </w:r>
        <w:r>
          <w:rPr>
            <w:noProof/>
            <w:webHidden/>
          </w:rPr>
        </w:r>
        <w:r>
          <w:rPr>
            <w:noProof/>
            <w:webHidden/>
          </w:rPr>
          <w:fldChar w:fldCharType="separate"/>
        </w:r>
        <w:r w:rsidR="00D40F46">
          <w:rPr>
            <w:noProof/>
            <w:webHidden/>
          </w:rPr>
          <w:t>4</w:t>
        </w:r>
        <w:r>
          <w:rPr>
            <w:noProof/>
            <w:webHidden/>
          </w:rPr>
          <w:fldChar w:fldCharType="end"/>
        </w:r>
      </w:hyperlink>
    </w:p>
    <w:p w14:paraId="27333A4B" w14:textId="251D44B2" w:rsidR="00370F08" w:rsidRDefault="00370F08">
      <w:pPr>
        <w:pStyle w:val="21"/>
        <w:rPr>
          <w:rFonts w:asciiTheme="minorHAnsi" w:eastAsiaTheme="minorEastAsia" w:hAnsiTheme="minorHAnsi" w:cstheme="minorBidi"/>
          <w:b w:val="0"/>
          <w:noProof/>
        </w:rPr>
      </w:pPr>
      <w:hyperlink w:anchor="_Toc120797749" w:history="1">
        <w:r w:rsidRPr="004F52C4">
          <w:rPr>
            <w:rStyle w:val="af4"/>
            <w:noProof/>
          </w:rPr>
          <w:t>2.</w:t>
        </w:r>
        <w:r>
          <w:rPr>
            <w:rFonts w:asciiTheme="minorHAnsi" w:eastAsiaTheme="minorEastAsia" w:hAnsiTheme="minorHAnsi" w:cstheme="minorBidi"/>
            <w:b w:val="0"/>
            <w:noProof/>
          </w:rPr>
          <w:tab/>
        </w:r>
        <w:r w:rsidRPr="004F52C4">
          <w:rPr>
            <w:rStyle w:val="af4"/>
            <w:noProof/>
          </w:rPr>
          <w:t>Круг Заявителей</w:t>
        </w:r>
        <w:r>
          <w:rPr>
            <w:noProof/>
            <w:webHidden/>
          </w:rPr>
          <w:tab/>
        </w:r>
        <w:r>
          <w:rPr>
            <w:noProof/>
            <w:webHidden/>
          </w:rPr>
          <w:fldChar w:fldCharType="begin"/>
        </w:r>
        <w:r>
          <w:rPr>
            <w:noProof/>
            <w:webHidden/>
          </w:rPr>
          <w:instrText xml:space="preserve"> PAGEREF _Toc120797749 \h </w:instrText>
        </w:r>
        <w:r>
          <w:rPr>
            <w:noProof/>
            <w:webHidden/>
          </w:rPr>
        </w:r>
        <w:r>
          <w:rPr>
            <w:noProof/>
            <w:webHidden/>
          </w:rPr>
          <w:fldChar w:fldCharType="separate"/>
        </w:r>
        <w:r w:rsidR="00D40F46">
          <w:rPr>
            <w:noProof/>
            <w:webHidden/>
          </w:rPr>
          <w:t>4</w:t>
        </w:r>
        <w:r>
          <w:rPr>
            <w:noProof/>
            <w:webHidden/>
          </w:rPr>
          <w:fldChar w:fldCharType="end"/>
        </w:r>
      </w:hyperlink>
    </w:p>
    <w:p w14:paraId="73501154" w14:textId="4E411E8E" w:rsidR="00370F08" w:rsidRDefault="00370F08">
      <w:pPr>
        <w:pStyle w:val="21"/>
        <w:rPr>
          <w:rFonts w:asciiTheme="minorHAnsi" w:eastAsiaTheme="minorEastAsia" w:hAnsiTheme="minorHAnsi" w:cstheme="minorBidi"/>
          <w:b w:val="0"/>
          <w:noProof/>
        </w:rPr>
      </w:pPr>
      <w:hyperlink w:anchor="_Toc120797750" w:history="1">
        <w:r w:rsidRPr="004F52C4">
          <w:rPr>
            <w:rStyle w:val="af4"/>
            <w:bCs/>
            <w:noProof/>
          </w:rPr>
          <w:t>3.</w:t>
        </w:r>
        <w:r>
          <w:rPr>
            <w:rFonts w:asciiTheme="minorHAnsi" w:eastAsiaTheme="minorEastAsia" w:hAnsiTheme="minorHAnsi" w:cstheme="minorBidi"/>
            <w:b w:val="0"/>
            <w:noProof/>
          </w:rPr>
          <w:tab/>
        </w:r>
        <w:r w:rsidRPr="004F52C4">
          <w:rPr>
            <w:rStyle w:val="af4"/>
            <w:noProof/>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r>
          <w:rPr>
            <w:noProof/>
            <w:webHidden/>
          </w:rPr>
          <w:tab/>
        </w:r>
        <w:r>
          <w:rPr>
            <w:noProof/>
            <w:webHidden/>
          </w:rPr>
          <w:fldChar w:fldCharType="begin"/>
        </w:r>
        <w:r>
          <w:rPr>
            <w:noProof/>
            <w:webHidden/>
          </w:rPr>
          <w:instrText xml:space="preserve"> PAGEREF _Toc120797750 \h </w:instrText>
        </w:r>
        <w:r>
          <w:rPr>
            <w:noProof/>
            <w:webHidden/>
          </w:rPr>
        </w:r>
        <w:r>
          <w:rPr>
            <w:noProof/>
            <w:webHidden/>
          </w:rPr>
          <w:fldChar w:fldCharType="separate"/>
        </w:r>
        <w:r w:rsidR="00D40F46">
          <w:rPr>
            <w:noProof/>
            <w:webHidden/>
          </w:rPr>
          <w:t>5</w:t>
        </w:r>
        <w:r>
          <w:rPr>
            <w:noProof/>
            <w:webHidden/>
          </w:rPr>
          <w:fldChar w:fldCharType="end"/>
        </w:r>
      </w:hyperlink>
    </w:p>
    <w:p w14:paraId="61B5CBA9" w14:textId="70F70C81" w:rsidR="00370F08" w:rsidRDefault="00370F08">
      <w:pPr>
        <w:pStyle w:val="13"/>
        <w:rPr>
          <w:rFonts w:asciiTheme="minorHAnsi" w:eastAsiaTheme="minorEastAsia" w:hAnsiTheme="minorHAnsi" w:cstheme="minorBidi"/>
          <w:b w:val="0"/>
          <w:noProof/>
        </w:rPr>
      </w:pPr>
      <w:hyperlink w:anchor="_Toc120797751" w:history="1">
        <w:r w:rsidRPr="004F52C4">
          <w:rPr>
            <w:rStyle w:val="af4"/>
            <w:noProof/>
          </w:rPr>
          <w:t>Раздел II. Стандарт предоставления Муниципальной услуги</w:t>
        </w:r>
        <w:r>
          <w:rPr>
            <w:noProof/>
            <w:webHidden/>
          </w:rPr>
          <w:tab/>
        </w:r>
        <w:r>
          <w:rPr>
            <w:noProof/>
            <w:webHidden/>
          </w:rPr>
          <w:fldChar w:fldCharType="begin"/>
        </w:r>
        <w:r>
          <w:rPr>
            <w:noProof/>
            <w:webHidden/>
          </w:rPr>
          <w:instrText xml:space="preserve"> PAGEREF _Toc120797751 \h </w:instrText>
        </w:r>
        <w:r>
          <w:rPr>
            <w:noProof/>
            <w:webHidden/>
          </w:rPr>
        </w:r>
        <w:r>
          <w:rPr>
            <w:noProof/>
            <w:webHidden/>
          </w:rPr>
          <w:fldChar w:fldCharType="separate"/>
        </w:r>
        <w:r w:rsidR="00D40F46">
          <w:rPr>
            <w:noProof/>
            <w:webHidden/>
          </w:rPr>
          <w:t>7</w:t>
        </w:r>
        <w:r>
          <w:rPr>
            <w:noProof/>
            <w:webHidden/>
          </w:rPr>
          <w:fldChar w:fldCharType="end"/>
        </w:r>
      </w:hyperlink>
    </w:p>
    <w:p w14:paraId="1652EDE3" w14:textId="4A130403" w:rsidR="00370F08" w:rsidRDefault="00370F08">
      <w:pPr>
        <w:pStyle w:val="21"/>
        <w:rPr>
          <w:rFonts w:asciiTheme="minorHAnsi" w:eastAsiaTheme="minorEastAsia" w:hAnsiTheme="minorHAnsi" w:cstheme="minorBidi"/>
          <w:b w:val="0"/>
          <w:noProof/>
        </w:rPr>
      </w:pPr>
      <w:hyperlink w:anchor="_Toc120797752" w:history="1">
        <w:r w:rsidRPr="004F52C4">
          <w:rPr>
            <w:rStyle w:val="af4"/>
            <w:noProof/>
          </w:rPr>
          <w:t>4.</w:t>
        </w:r>
        <w:r>
          <w:rPr>
            <w:rFonts w:asciiTheme="minorHAnsi" w:eastAsiaTheme="minorEastAsia" w:hAnsiTheme="minorHAnsi" w:cstheme="minorBidi"/>
            <w:b w:val="0"/>
            <w:noProof/>
          </w:rPr>
          <w:tab/>
        </w:r>
        <w:r w:rsidRPr="004F52C4">
          <w:rPr>
            <w:rStyle w:val="af4"/>
            <w:noProof/>
          </w:rPr>
          <w:t>Наименование Муниципальной услуги</w:t>
        </w:r>
        <w:r>
          <w:rPr>
            <w:noProof/>
            <w:webHidden/>
          </w:rPr>
          <w:tab/>
        </w:r>
        <w:r>
          <w:rPr>
            <w:noProof/>
            <w:webHidden/>
          </w:rPr>
          <w:fldChar w:fldCharType="begin"/>
        </w:r>
        <w:r>
          <w:rPr>
            <w:noProof/>
            <w:webHidden/>
          </w:rPr>
          <w:instrText xml:space="preserve"> PAGEREF _Toc120797752 \h </w:instrText>
        </w:r>
        <w:r>
          <w:rPr>
            <w:noProof/>
            <w:webHidden/>
          </w:rPr>
        </w:r>
        <w:r>
          <w:rPr>
            <w:noProof/>
            <w:webHidden/>
          </w:rPr>
          <w:fldChar w:fldCharType="separate"/>
        </w:r>
        <w:r w:rsidR="00D40F46">
          <w:rPr>
            <w:noProof/>
            <w:webHidden/>
          </w:rPr>
          <w:t>7</w:t>
        </w:r>
        <w:r>
          <w:rPr>
            <w:noProof/>
            <w:webHidden/>
          </w:rPr>
          <w:fldChar w:fldCharType="end"/>
        </w:r>
      </w:hyperlink>
    </w:p>
    <w:p w14:paraId="067CC8A1" w14:textId="173D9B7D" w:rsidR="00370F08" w:rsidRDefault="00370F08">
      <w:pPr>
        <w:pStyle w:val="21"/>
        <w:rPr>
          <w:rFonts w:asciiTheme="minorHAnsi" w:eastAsiaTheme="minorEastAsia" w:hAnsiTheme="minorHAnsi" w:cstheme="minorBidi"/>
          <w:b w:val="0"/>
          <w:noProof/>
        </w:rPr>
      </w:pPr>
      <w:hyperlink w:anchor="_Toc120797753" w:history="1">
        <w:r w:rsidRPr="004F52C4">
          <w:rPr>
            <w:rStyle w:val="af4"/>
            <w:noProof/>
          </w:rPr>
          <w:t>5.</w:t>
        </w:r>
        <w:r>
          <w:rPr>
            <w:rFonts w:asciiTheme="minorHAnsi" w:eastAsiaTheme="minorEastAsia" w:hAnsiTheme="minorHAnsi" w:cstheme="minorBidi"/>
            <w:b w:val="0"/>
            <w:noProof/>
          </w:rPr>
          <w:tab/>
        </w:r>
        <w:r w:rsidRPr="004F52C4">
          <w:rPr>
            <w:rStyle w:val="af4"/>
            <w:noProof/>
          </w:rPr>
          <w:t>Наименование органа государственной власти, органа местного самоуправления (организации), предоставляющего муниципальную услугу</w:t>
        </w:r>
        <w:r>
          <w:rPr>
            <w:noProof/>
            <w:webHidden/>
          </w:rPr>
          <w:tab/>
        </w:r>
        <w:r>
          <w:rPr>
            <w:noProof/>
            <w:webHidden/>
          </w:rPr>
          <w:fldChar w:fldCharType="begin"/>
        </w:r>
        <w:r>
          <w:rPr>
            <w:noProof/>
            <w:webHidden/>
          </w:rPr>
          <w:instrText xml:space="preserve"> PAGEREF _Toc120797753 \h </w:instrText>
        </w:r>
        <w:r>
          <w:rPr>
            <w:noProof/>
            <w:webHidden/>
          </w:rPr>
        </w:r>
        <w:r>
          <w:rPr>
            <w:noProof/>
            <w:webHidden/>
          </w:rPr>
          <w:fldChar w:fldCharType="separate"/>
        </w:r>
        <w:r w:rsidR="00D40F46">
          <w:rPr>
            <w:noProof/>
            <w:webHidden/>
          </w:rPr>
          <w:t>7</w:t>
        </w:r>
        <w:r>
          <w:rPr>
            <w:noProof/>
            <w:webHidden/>
          </w:rPr>
          <w:fldChar w:fldCharType="end"/>
        </w:r>
      </w:hyperlink>
    </w:p>
    <w:p w14:paraId="7C296D93" w14:textId="02538144" w:rsidR="00370F08" w:rsidRDefault="00370F08">
      <w:pPr>
        <w:pStyle w:val="21"/>
        <w:rPr>
          <w:rFonts w:asciiTheme="minorHAnsi" w:eastAsiaTheme="minorEastAsia" w:hAnsiTheme="minorHAnsi" w:cstheme="minorBidi"/>
          <w:b w:val="0"/>
          <w:noProof/>
        </w:rPr>
      </w:pPr>
      <w:hyperlink w:anchor="_Toc120797754" w:history="1">
        <w:r w:rsidRPr="004F52C4">
          <w:rPr>
            <w:rStyle w:val="af4"/>
            <w:noProof/>
          </w:rPr>
          <w:t>6.</w:t>
        </w:r>
        <w:r>
          <w:rPr>
            <w:rFonts w:asciiTheme="minorHAnsi" w:eastAsiaTheme="minorEastAsia" w:hAnsiTheme="minorHAnsi" w:cstheme="minorBidi"/>
            <w:b w:val="0"/>
            <w:noProof/>
          </w:rPr>
          <w:tab/>
        </w:r>
        <w:r w:rsidRPr="004F52C4">
          <w:rPr>
            <w:rStyle w:val="af4"/>
            <w:noProof/>
          </w:rPr>
          <w:t>Описание результата предоставления Муниципальной услуги</w:t>
        </w:r>
        <w:r>
          <w:rPr>
            <w:noProof/>
            <w:webHidden/>
          </w:rPr>
          <w:tab/>
        </w:r>
        <w:r>
          <w:rPr>
            <w:noProof/>
            <w:webHidden/>
          </w:rPr>
          <w:fldChar w:fldCharType="begin"/>
        </w:r>
        <w:r>
          <w:rPr>
            <w:noProof/>
            <w:webHidden/>
          </w:rPr>
          <w:instrText xml:space="preserve"> PAGEREF _Toc120797754 \h </w:instrText>
        </w:r>
        <w:r>
          <w:rPr>
            <w:noProof/>
            <w:webHidden/>
          </w:rPr>
        </w:r>
        <w:r>
          <w:rPr>
            <w:noProof/>
            <w:webHidden/>
          </w:rPr>
          <w:fldChar w:fldCharType="separate"/>
        </w:r>
        <w:r w:rsidR="00D40F46">
          <w:rPr>
            <w:noProof/>
            <w:webHidden/>
          </w:rPr>
          <w:t>7</w:t>
        </w:r>
        <w:r>
          <w:rPr>
            <w:noProof/>
            <w:webHidden/>
          </w:rPr>
          <w:fldChar w:fldCharType="end"/>
        </w:r>
      </w:hyperlink>
    </w:p>
    <w:p w14:paraId="5C5D9D3B" w14:textId="1209A7E1" w:rsidR="00370F08" w:rsidRDefault="00370F08">
      <w:pPr>
        <w:pStyle w:val="21"/>
        <w:rPr>
          <w:rFonts w:asciiTheme="minorHAnsi" w:eastAsiaTheme="minorEastAsia" w:hAnsiTheme="minorHAnsi" w:cstheme="minorBidi"/>
          <w:b w:val="0"/>
          <w:noProof/>
        </w:rPr>
      </w:pPr>
      <w:hyperlink w:anchor="_Toc120797755" w:history="1">
        <w:r w:rsidRPr="004F52C4">
          <w:rPr>
            <w:rStyle w:val="af4"/>
            <w:bCs/>
            <w:noProof/>
          </w:rPr>
          <w:t>7.</w:t>
        </w:r>
        <w:r>
          <w:rPr>
            <w:rFonts w:asciiTheme="minorHAnsi" w:eastAsiaTheme="minorEastAsia" w:hAnsiTheme="minorHAnsi" w:cstheme="minorBidi"/>
            <w:b w:val="0"/>
            <w:noProof/>
          </w:rPr>
          <w:tab/>
        </w:r>
        <w:r w:rsidRPr="004F52C4">
          <w:rPr>
            <w:rStyle w:val="af4"/>
            <w:noProof/>
          </w:rPr>
          <w:t>Срок предоставления Муниципальной услуги</w:t>
        </w:r>
        <w:r>
          <w:rPr>
            <w:noProof/>
            <w:webHidden/>
          </w:rPr>
          <w:tab/>
        </w:r>
        <w:r>
          <w:rPr>
            <w:noProof/>
            <w:webHidden/>
          </w:rPr>
          <w:fldChar w:fldCharType="begin"/>
        </w:r>
        <w:r>
          <w:rPr>
            <w:noProof/>
            <w:webHidden/>
          </w:rPr>
          <w:instrText xml:space="preserve"> PAGEREF _Toc120797755 \h </w:instrText>
        </w:r>
        <w:r>
          <w:rPr>
            <w:noProof/>
            <w:webHidden/>
          </w:rPr>
        </w:r>
        <w:r>
          <w:rPr>
            <w:noProof/>
            <w:webHidden/>
          </w:rPr>
          <w:fldChar w:fldCharType="separate"/>
        </w:r>
        <w:r w:rsidR="00D40F46">
          <w:rPr>
            <w:noProof/>
            <w:webHidden/>
          </w:rPr>
          <w:t>7</w:t>
        </w:r>
        <w:r>
          <w:rPr>
            <w:noProof/>
            <w:webHidden/>
          </w:rPr>
          <w:fldChar w:fldCharType="end"/>
        </w:r>
      </w:hyperlink>
    </w:p>
    <w:p w14:paraId="0E65D1F4" w14:textId="41DB4BD8" w:rsidR="00370F08" w:rsidRDefault="00370F08">
      <w:pPr>
        <w:pStyle w:val="21"/>
        <w:rPr>
          <w:rFonts w:asciiTheme="minorHAnsi" w:eastAsiaTheme="minorEastAsia" w:hAnsiTheme="minorHAnsi" w:cstheme="minorBidi"/>
          <w:b w:val="0"/>
          <w:noProof/>
        </w:rPr>
      </w:pPr>
      <w:hyperlink w:anchor="_Toc120797756" w:history="1">
        <w:r w:rsidRPr="004F52C4">
          <w:rPr>
            <w:rStyle w:val="af4"/>
            <w:noProof/>
          </w:rPr>
          <w:t>8.</w:t>
        </w:r>
        <w:r>
          <w:rPr>
            <w:rFonts w:asciiTheme="minorHAnsi" w:eastAsiaTheme="minorEastAsia" w:hAnsiTheme="minorHAnsi" w:cstheme="minorBidi"/>
            <w:b w:val="0"/>
            <w:noProof/>
          </w:rPr>
          <w:tab/>
        </w:r>
        <w:r w:rsidRPr="004F52C4">
          <w:rPr>
            <w:rStyle w:val="af4"/>
            <w:noProof/>
            <w:shd w:val="clear" w:color="auto" w:fill="FFFFFF"/>
          </w:rPr>
          <w:t>Правовые основания для предоставления Муниципальной услуги</w:t>
        </w:r>
        <w:r>
          <w:rPr>
            <w:noProof/>
            <w:webHidden/>
          </w:rPr>
          <w:tab/>
        </w:r>
        <w:r>
          <w:rPr>
            <w:noProof/>
            <w:webHidden/>
          </w:rPr>
          <w:fldChar w:fldCharType="begin"/>
        </w:r>
        <w:r>
          <w:rPr>
            <w:noProof/>
            <w:webHidden/>
          </w:rPr>
          <w:instrText xml:space="preserve"> PAGEREF _Toc120797756 \h </w:instrText>
        </w:r>
        <w:r>
          <w:rPr>
            <w:noProof/>
            <w:webHidden/>
          </w:rPr>
        </w:r>
        <w:r>
          <w:rPr>
            <w:noProof/>
            <w:webHidden/>
          </w:rPr>
          <w:fldChar w:fldCharType="separate"/>
        </w:r>
        <w:r w:rsidR="00D40F46">
          <w:rPr>
            <w:noProof/>
            <w:webHidden/>
          </w:rPr>
          <w:t>7</w:t>
        </w:r>
        <w:r>
          <w:rPr>
            <w:noProof/>
            <w:webHidden/>
          </w:rPr>
          <w:fldChar w:fldCharType="end"/>
        </w:r>
      </w:hyperlink>
    </w:p>
    <w:p w14:paraId="7334383B" w14:textId="3E6C0583" w:rsidR="00370F08" w:rsidRDefault="00370F08">
      <w:pPr>
        <w:pStyle w:val="21"/>
        <w:rPr>
          <w:rFonts w:asciiTheme="minorHAnsi" w:eastAsiaTheme="minorEastAsia" w:hAnsiTheme="minorHAnsi" w:cstheme="minorBidi"/>
          <w:b w:val="0"/>
          <w:noProof/>
        </w:rPr>
      </w:pPr>
      <w:hyperlink w:anchor="_Toc120797757" w:history="1">
        <w:r w:rsidRPr="004F52C4">
          <w:rPr>
            <w:rStyle w:val="af4"/>
            <w:noProof/>
          </w:rPr>
          <w:t>9.</w:t>
        </w:r>
        <w:r>
          <w:rPr>
            <w:rFonts w:asciiTheme="minorHAnsi" w:eastAsiaTheme="minorEastAsia" w:hAnsiTheme="minorHAnsi" w:cstheme="minorBidi"/>
            <w:b w:val="0"/>
            <w:noProof/>
          </w:rPr>
          <w:tab/>
        </w:r>
        <w:r w:rsidRPr="004F52C4">
          <w:rPr>
            <w:rStyle w:val="af4"/>
            <w:noProof/>
            <w:shd w:val="clear" w:color="auto" w:fill="FFFFFF"/>
          </w:rPr>
          <w:t>Исчерпывающий перечень документов, необходимых для предоставления Муниципальной услуги</w:t>
        </w:r>
        <w:r>
          <w:rPr>
            <w:noProof/>
            <w:webHidden/>
          </w:rPr>
          <w:tab/>
        </w:r>
        <w:r>
          <w:rPr>
            <w:noProof/>
            <w:webHidden/>
          </w:rPr>
          <w:fldChar w:fldCharType="begin"/>
        </w:r>
        <w:r>
          <w:rPr>
            <w:noProof/>
            <w:webHidden/>
          </w:rPr>
          <w:instrText xml:space="preserve"> PAGEREF _Toc120797757 \h </w:instrText>
        </w:r>
        <w:r>
          <w:rPr>
            <w:noProof/>
            <w:webHidden/>
          </w:rPr>
        </w:r>
        <w:r>
          <w:rPr>
            <w:noProof/>
            <w:webHidden/>
          </w:rPr>
          <w:fldChar w:fldCharType="separate"/>
        </w:r>
        <w:r w:rsidR="00D40F46">
          <w:rPr>
            <w:noProof/>
            <w:webHidden/>
          </w:rPr>
          <w:t>7</w:t>
        </w:r>
        <w:r>
          <w:rPr>
            <w:noProof/>
            <w:webHidden/>
          </w:rPr>
          <w:fldChar w:fldCharType="end"/>
        </w:r>
      </w:hyperlink>
    </w:p>
    <w:p w14:paraId="355E3149" w14:textId="47AC929D" w:rsidR="00370F08" w:rsidRDefault="00370F08">
      <w:pPr>
        <w:pStyle w:val="31"/>
        <w:tabs>
          <w:tab w:val="left" w:pos="660"/>
        </w:tabs>
        <w:rPr>
          <w:rFonts w:asciiTheme="minorHAnsi" w:eastAsiaTheme="minorEastAsia" w:hAnsiTheme="minorHAnsi" w:cstheme="minorBidi"/>
          <w:noProof/>
        </w:rPr>
      </w:pPr>
      <w:hyperlink w:anchor="_Toc120797758" w:history="1">
        <w:r w:rsidRPr="004F52C4">
          <w:rPr>
            <w:rStyle w:val="af4"/>
            <w:noProof/>
          </w:rPr>
          <w:t>9.1</w:t>
        </w:r>
        <w:r>
          <w:rPr>
            <w:rFonts w:asciiTheme="minorHAnsi" w:eastAsiaTheme="minorEastAsia" w:hAnsiTheme="minorHAnsi" w:cstheme="minorBidi"/>
            <w:noProof/>
          </w:rPr>
          <w:tab/>
        </w:r>
        <w:r w:rsidRPr="004F52C4">
          <w:rPr>
            <w:rStyle w:val="af4"/>
            <w:noProof/>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r>
          <w:rPr>
            <w:noProof/>
            <w:webHidden/>
          </w:rPr>
          <w:tab/>
        </w:r>
        <w:r>
          <w:rPr>
            <w:noProof/>
            <w:webHidden/>
          </w:rPr>
          <w:fldChar w:fldCharType="begin"/>
        </w:r>
        <w:r>
          <w:rPr>
            <w:noProof/>
            <w:webHidden/>
          </w:rPr>
          <w:instrText xml:space="preserve"> PAGEREF _Toc120797758 \h </w:instrText>
        </w:r>
        <w:r>
          <w:rPr>
            <w:noProof/>
            <w:webHidden/>
          </w:rPr>
        </w:r>
        <w:r>
          <w:rPr>
            <w:noProof/>
            <w:webHidden/>
          </w:rPr>
          <w:fldChar w:fldCharType="separate"/>
        </w:r>
        <w:r w:rsidR="00D40F46">
          <w:rPr>
            <w:noProof/>
            <w:webHidden/>
          </w:rPr>
          <w:t>8</w:t>
        </w:r>
        <w:r>
          <w:rPr>
            <w:noProof/>
            <w:webHidden/>
          </w:rPr>
          <w:fldChar w:fldCharType="end"/>
        </w:r>
      </w:hyperlink>
    </w:p>
    <w:p w14:paraId="79958F1D" w14:textId="792A6DD6" w:rsidR="00370F08" w:rsidRDefault="00370F08">
      <w:pPr>
        <w:pStyle w:val="31"/>
        <w:tabs>
          <w:tab w:val="left" w:pos="660"/>
        </w:tabs>
        <w:rPr>
          <w:rFonts w:asciiTheme="minorHAnsi" w:eastAsiaTheme="minorEastAsia" w:hAnsiTheme="minorHAnsi" w:cstheme="minorBidi"/>
          <w:noProof/>
        </w:rPr>
      </w:pPr>
      <w:hyperlink w:anchor="_Toc120797759" w:history="1">
        <w:r w:rsidRPr="004F52C4">
          <w:rPr>
            <w:rStyle w:val="af4"/>
            <w:noProof/>
          </w:rPr>
          <w:t>9.2</w:t>
        </w:r>
        <w:r>
          <w:rPr>
            <w:rFonts w:asciiTheme="minorHAnsi" w:eastAsiaTheme="minorEastAsia" w:hAnsiTheme="minorHAnsi" w:cstheme="minorBidi"/>
            <w:noProof/>
          </w:rPr>
          <w:tab/>
        </w:r>
        <w:r w:rsidRPr="004F52C4">
          <w:rPr>
            <w:rStyle w:val="af4"/>
            <w:noProof/>
          </w:rPr>
          <w:t>Документы, прилагаемые Заявителем к Заявлению, направленные в электронной форме, должны обеспечивать возможность идентифицировать документ и количество листов в документе.</w:t>
        </w:r>
        <w:r>
          <w:rPr>
            <w:noProof/>
            <w:webHidden/>
          </w:rPr>
          <w:tab/>
        </w:r>
        <w:r>
          <w:rPr>
            <w:noProof/>
            <w:webHidden/>
          </w:rPr>
          <w:fldChar w:fldCharType="begin"/>
        </w:r>
        <w:r>
          <w:rPr>
            <w:noProof/>
            <w:webHidden/>
          </w:rPr>
          <w:instrText xml:space="preserve"> PAGEREF _Toc120797759 \h </w:instrText>
        </w:r>
        <w:r>
          <w:rPr>
            <w:noProof/>
            <w:webHidden/>
          </w:rPr>
        </w:r>
        <w:r>
          <w:rPr>
            <w:noProof/>
            <w:webHidden/>
          </w:rPr>
          <w:fldChar w:fldCharType="separate"/>
        </w:r>
        <w:r w:rsidR="00D40F46">
          <w:rPr>
            <w:noProof/>
            <w:webHidden/>
          </w:rPr>
          <w:t>9</w:t>
        </w:r>
        <w:r>
          <w:rPr>
            <w:noProof/>
            <w:webHidden/>
          </w:rPr>
          <w:fldChar w:fldCharType="end"/>
        </w:r>
      </w:hyperlink>
    </w:p>
    <w:p w14:paraId="79A04451" w14:textId="748E0442" w:rsidR="00370F08" w:rsidRDefault="00370F08">
      <w:pPr>
        <w:pStyle w:val="31"/>
        <w:rPr>
          <w:rFonts w:asciiTheme="minorHAnsi" w:eastAsiaTheme="minorEastAsia" w:hAnsiTheme="minorHAnsi" w:cstheme="minorBidi"/>
          <w:noProof/>
        </w:rPr>
      </w:pPr>
      <w:hyperlink w:anchor="_Toc120797760" w:history="1">
        <w:r w:rsidRPr="004F52C4">
          <w:rPr>
            <w:rStyle w:val="af4"/>
            <w:b/>
            <w:noProof/>
          </w:rPr>
          <w:t>Исчерпывающий перечень документов, необходимых для предоставления Муниципальной услуги, подлежащих представлению Заявителем самостоятельно:</w:t>
        </w:r>
        <w:r>
          <w:rPr>
            <w:noProof/>
            <w:webHidden/>
          </w:rPr>
          <w:tab/>
        </w:r>
        <w:r>
          <w:rPr>
            <w:noProof/>
            <w:webHidden/>
          </w:rPr>
          <w:fldChar w:fldCharType="begin"/>
        </w:r>
        <w:r>
          <w:rPr>
            <w:noProof/>
            <w:webHidden/>
          </w:rPr>
          <w:instrText xml:space="preserve"> PAGEREF _Toc120797760 \h </w:instrText>
        </w:r>
        <w:r>
          <w:rPr>
            <w:noProof/>
            <w:webHidden/>
          </w:rPr>
        </w:r>
        <w:r>
          <w:rPr>
            <w:noProof/>
            <w:webHidden/>
          </w:rPr>
          <w:fldChar w:fldCharType="separate"/>
        </w:r>
        <w:r w:rsidR="00D40F46">
          <w:rPr>
            <w:noProof/>
            <w:webHidden/>
          </w:rPr>
          <w:t>9</w:t>
        </w:r>
        <w:r>
          <w:rPr>
            <w:noProof/>
            <w:webHidden/>
          </w:rPr>
          <w:fldChar w:fldCharType="end"/>
        </w:r>
      </w:hyperlink>
    </w:p>
    <w:p w14:paraId="1469D023" w14:textId="3107EA94" w:rsidR="00370F08" w:rsidRDefault="00370F08">
      <w:pPr>
        <w:pStyle w:val="31"/>
        <w:tabs>
          <w:tab w:val="left" w:pos="660"/>
        </w:tabs>
        <w:rPr>
          <w:rFonts w:asciiTheme="minorHAnsi" w:eastAsiaTheme="minorEastAsia" w:hAnsiTheme="minorHAnsi" w:cstheme="minorBidi"/>
          <w:noProof/>
        </w:rPr>
      </w:pPr>
      <w:hyperlink w:anchor="_Toc120797761" w:history="1">
        <w:r w:rsidRPr="004F52C4">
          <w:rPr>
            <w:rStyle w:val="af4"/>
            <w:noProof/>
          </w:rPr>
          <w:t>9.3</w:t>
        </w:r>
        <w:r>
          <w:rPr>
            <w:rFonts w:asciiTheme="minorHAnsi" w:eastAsiaTheme="minorEastAsia" w:hAnsiTheme="minorHAnsi" w:cstheme="minorBidi"/>
            <w:noProof/>
          </w:rPr>
          <w:tab/>
        </w:r>
        <w:r w:rsidRPr="004F52C4">
          <w:rPr>
            <w:rStyle w:val="af4"/>
            <w:noProof/>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r>
          <w:rPr>
            <w:noProof/>
            <w:webHidden/>
          </w:rPr>
          <w:tab/>
        </w:r>
        <w:r>
          <w:rPr>
            <w:noProof/>
            <w:webHidden/>
          </w:rPr>
          <w:fldChar w:fldCharType="begin"/>
        </w:r>
        <w:r>
          <w:rPr>
            <w:noProof/>
            <w:webHidden/>
          </w:rPr>
          <w:instrText xml:space="preserve"> PAGEREF _Toc120797761 \h </w:instrText>
        </w:r>
        <w:r>
          <w:rPr>
            <w:noProof/>
            <w:webHidden/>
          </w:rPr>
        </w:r>
        <w:r>
          <w:rPr>
            <w:noProof/>
            <w:webHidden/>
          </w:rPr>
          <w:fldChar w:fldCharType="separate"/>
        </w:r>
        <w:r w:rsidR="00D40F46">
          <w:rPr>
            <w:noProof/>
            <w:webHidden/>
          </w:rPr>
          <w:t>10</w:t>
        </w:r>
        <w:r>
          <w:rPr>
            <w:noProof/>
            <w:webHidden/>
          </w:rPr>
          <w:fldChar w:fldCharType="end"/>
        </w:r>
      </w:hyperlink>
    </w:p>
    <w:p w14:paraId="3A629A2B" w14:textId="1692B47A" w:rsidR="00370F08" w:rsidRDefault="00370F08">
      <w:pPr>
        <w:pStyle w:val="21"/>
        <w:rPr>
          <w:rFonts w:asciiTheme="minorHAnsi" w:eastAsiaTheme="minorEastAsia" w:hAnsiTheme="minorHAnsi" w:cstheme="minorBidi"/>
          <w:b w:val="0"/>
          <w:noProof/>
        </w:rPr>
      </w:pPr>
      <w:hyperlink w:anchor="_Toc120797762" w:history="1">
        <w:r w:rsidRPr="004F52C4">
          <w:rPr>
            <w:rStyle w:val="af4"/>
            <w:noProof/>
          </w:rPr>
          <w:t>10.</w:t>
        </w:r>
        <w:r>
          <w:rPr>
            <w:rFonts w:asciiTheme="minorHAnsi" w:eastAsiaTheme="minorEastAsia" w:hAnsiTheme="minorHAnsi" w:cstheme="minorBidi"/>
            <w:b w:val="0"/>
            <w:noProof/>
          </w:rPr>
          <w:tab/>
        </w:r>
        <w:r w:rsidRPr="004F52C4">
          <w:rPr>
            <w:rStyle w:val="af4"/>
            <w:noProof/>
          </w:rPr>
          <w:t>Исчерпывающий перечень оснований отказа в приеме документов</w:t>
        </w:r>
        <w:r>
          <w:rPr>
            <w:noProof/>
            <w:webHidden/>
          </w:rPr>
          <w:tab/>
        </w:r>
        <w:r>
          <w:rPr>
            <w:noProof/>
            <w:webHidden/>
          </w:rPr>
          <w:fldChar w:fldCharType="begin"/>
        </w:r>
        <w:r>
          <w:rPr>
            <w:noProof/>
            <w:webHidden/>
          </w:rPr>
          <w:instrText xml:space="preserve"> PAGEREF _Toc120797762 \h </w:instrText>
        </w:r>
        <w:r>
          <w:rPr>
            <w:noProof/>
            <w:webHidden/>
          </w:rPr>
        </w:r>
        <w:r>
          <w:rPr>
            <w:noProof/>
            <w:webHidden/>
          </w:rPr>
          <w:fldChar w:fldCharType="separate"/>
        </w:r>
        <w:r w:rsidR="00D40F46">
          <w:rPr>
            <w:noProof/>
            <w:webHidden/>
          </w:rPr>
          <w:t>11</w:t>
        </w:r>
        <w:r>
          <w:rPr>
            <w:noProof/>
            <w:webHidden/>
          </w:rPr>
          <w:fldChar w:fldCharType="end"/>
        </w:r>
      </w:hyperlink>
    </w:p>
    <w:p w14:paraId="73C13A16" w14:textId="621E0E27" w:rsidR="00370F08" w:rsidRDefault="00370F08">
      <w:pPr>
        <w:pStyle w:val="21"/>
        <w:rPr>
          <w:rFonts w:asciiTheme="minorHAnsi" w:eastAsiaTheme="minorEastAsia" w:hAnsiTheme="minorHAnsi" w:cstheme="minorBidi"/>
          <w:b w:val="0"/>
          <w:noProof/>
        </w:rPr>
      </w:pPr>
      <w:hyperlink w:anchor="_Toc120797763" w:history="1">
        <w:r w:rsidRPr="004F52C4">
          <w:rPr>
            <w:rStyle w:val="af4"/>
            <w:noProof/>
          </w:rPr>
          <w:t>11.</w:t>
        </w:r>
        <w:r>
          <w:rPr>
            <w:rFonts w:asciiTheme="minorHAnsi" w:eastAsiaTheme="minorEastAsia" w:hAnsiTheme="minorHAnsi" w:cstheme="minorBidi"/>
            <w:b w:val="0"/>
            <w:noProof/>
          </w:rPr>
          <w:tab/>
        </w:r>
        <w:r w:rsidRPr="004F52C4">
          <w:rPr>
            <w:rStyle w:val="af4"/>
            <w:noProof/>
          </w:rPr>
          <w:t>Исчерпывающий перечень оснований отказа в предоставлении Муниципальной услуги</w:t>
        </w:r>
        <w:r>
          <w:rPr>
            <w:noProof/>
            <w:webHidden/>
          </w:rPr>
          <w:tab/>
        </w:r>
        <w:r>
          <w:rPr>
            <w:noProof/>
            <w:webHidden/>
          </w:rPr>
          <w:fldChar w:fldCharType="begin"/>
        </w:r>
        <w:r>
          <w:rPr>
            <w:noProof/>
            <w:webHidden/>
          </w:rPr>
          <w:instrText xml:space="preserve"> PAGEREF _Toc120797763 \h </w:instrText>
        </w:r>
        <w:r>
          <w:rPr>
            <w:noProof/>
            <w:webHidden/>
          </w:rPr>
        </w:r>
        <w:r>
          <w:rPr>
            <w:noProof/>
            <w:webHidden/>
          </w:rPr>
          <w:fldChar w:fldCharType="separate"/>
        </w:r>
        <w:r w:rsidR="00D40F46">
          <w:rPr>
            <w:noProof/>
            <w:webHidden/>
          </w:rPr>
          <w:t>11</w:t>
        </w:r>
        <w:r>
          <w:rPr>
            <w:noProof/>
            <w:webHidden/>
          </w:rPr>
          <w:fldChar w:fldCharType="end"/>
        </w:r>
      </w:hyperlink>
    </w:p>
    <w:p w14:paraId="56DE4F5C" w14:textId="63D69F06" w:rsidR="00370F08" w:rsidRDefault="00370F08">
      <w:pPr>
        <w:pStyle w:val="21"/>
        <w:rPr>
          <w:rFonts w:asciiTheme="minorHAnsi" w:eastAsiaTheme="minorEastAsia" w:hAnsiTheme="minorHAnsi" w:cstheme="minorBidi"/>
          <w:b w:val="0"/>
          <w:noProof/>
        </w:rPr>
      </w:pPr>
      <w:hyperlink w:anchor="_Toc120797764" w:history="1">
        <w:r w:rsidRPr="004F52C4">
          <w:rPr>
            <w:rStyle w:val="af4"/>
            <w:noProof/>
          </w:rPr>
          <w:t>12.</w:t>
        </w:r>
        <w:r>
          <w:rPr>
            <w:rFonts w:asciiTheme="minorHAnsi" w:eastAsiaTheme="minorEastAsia" w:hAnsiTheme="minorHAnsi" w:cstheme="minorBidi"/>
            <w:b w:val="0"/>
            <w:noProof/>
          </w:rPr>
          <w:tab/>
        </w:r>
        <w:r w:rsidRPr="004F52C4">
          <w:rPr>
            <w:rStyle w:val="af4"/>
            <w:noProof/>
          </w:rPr>
          <w:t>Порядок, размер и основания взимания государственной пошлины или иной оплаты, взимаемой за предоставление Муниципальной услуги</w:t>
        </w:r>
        <w:r>
          <w:rPr>
            <w:noProof/>
            <w:webHidden/>
          </w:rPr>
          <w:tab/>
        </w:r>
        <w:r>
          <w:rPr>
            <w:noProof/>
            <w:webHidden/>
          </w:rPr>
          <w:fldChar w:fldCharType="begin"/>
        </w:r>
        <w:r>
          <w:rPr>
            <w:noProof/>
            <w:webHidden/>
          </w:rPr>
          <w:instrText xml:space="preserve"> PAGEREF _Toc120797764 \h </w:instrText>
        </w:r>
        <w:r>
          <w:rPr>
            <w:noProof/>
            <w:webHidden/>
          </w:rPr>
        </w:r>
        <w:r>
          <w:rPr>
            <w:noProof/>
            <w:webHidden/>
          </w:rPr>
          <w:fldChar w:fldCharType="separate"/>
        </w:r>
        <w:r w:rsidR="00D40F46">
          <w:rPr>
            <w:noProof/>
            <w:webHidden/>
          </w:rPr>
          <w:t>12</w:t>
        </w:r>
        <w:r>
          <w:rPr>
            <w:noProof/>
            <w:webHidden/>
          </w:rPr>
          <w:fldChar w:fldCharType="end"/>
        </w:r>
      </w:hyperlink>
    </w:p>
    <w:p w14:paraId="29974F85" w14:textId="766B8F32" w:rsidR="00370F08" w:rsidRDefault="00370F08">
      <w:pPr>
        <w:pStyle w:val="21"/>
        <w:rPr>
          <w:rFonts w:asciiTheme="minorHAnsi" w:eastAsiaTheme="minorEastAsia" w:hAnsiTheme="minorHAnsi" w:cstheme="minorBidi"/>
          <w:b w:val="0"/>
          <w:noProof/>
        </w:rPr>
      </w:pPr>
      <w:hyperlink w:anchor="_Toc120797765" w:history="1">
        <w:r w:rsidRPr="004F52C4">
          <w:rPr>
            <w:rStyle w:val="af4"/>
            <w:noProof/>
          </w:rPr>
          <w:t>13.</w:t>
        </w:r>
        <w:r>
          <w:rPr>
            <w:rFonts w:asciiTheme="minorHAnsi" w:eastAsiaTheme="minorEastAsia" w:hAnsiTheme="minorHAnsi" w:cstheme="minorBidi"/>
            <w:b w:val="0"/>
            <w:noProof/>
          </w:rPr>
          <w:tab/>
        </w:r>
        <w:r w:rsidRPr="004F52C4">
          <w:rPr>
            <w:rStyle w:val="af4"/>
            <w:noProof/>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r>
          <w:rPr>
            <w:noProof/>
            <w:webHidden/>
          </w:rPr>
          <w:tab/>
        </w:r>
        <w:r>
          <w:rPr>
            <w:noProof/>
            <w:webHidden/>
          </w:rPr>
          <w:fldChar w:fldCharType="begin"/>
        </w:r>
        <w:r>
          <w:rPr>
            <w:noProof/>
            <w:webHidden/>
          </w:rPr>
          <w:instrText xml:space="preserve"> PAGEREF _Toc120797765 \h </w:instrText>
        </w:r>
        <w:r>
          <w:rPr>
            <w:noProof/>
            <w:webHidden/>
          </w:rPr>
        </w:r>
        <w:r>
          <w:rPr>
            <w:noProof/>
            <w:webHidden/>
          </w:rPr>
          <w:fldChar w:fldCharType="separate"/>
        </w:r>
        <w:r w:rsidR="00D40F46">
          <w:rPr>
            <w:noProof/>
            <w:webHidden/>
          </w:rPr>
          <w:t>12</w:t>
        </w:r>
        <w:r>
          <w:rPr>
            <w:noProof/>
            <w:webHidden/>
          </w:rPr>
          <w:fldChar w:fldCharType="end"/>
        </w:r>
      </w:hyperlink>
    </w:p>
    <w:p w14:paraId="2CD265A7" w14:textId="0CD47C87" w:rsidR="00370F08" w:rsidRDefault="00370F08">
      <w:pPr>
        <w:pStyle w:val="21"/>
        <w:rPr>
          <w:rFonts w:asciiTheme="minorHAnsi" w:eastAsiaTheme="minorEastAsia" w:hAnsiTheme="minorHAnsi" w:cstheme="minorBidi"/>
          <w:b w:val="0"/>
          <w:noProof/>
        </w:rPr>
      </w:pPr>
      <w:hyperlink w:anchor="_Toc120797766" w:history="1">
        <w:r w:rsidRPr="004F52C4">
          <w:rPr>
            <w:rStyle w:val="af4"/>
            <w:noProof/>
          </w:rPr>
          <w:t>14.</w:t>
        </w:r>
        <w:r>
          <w:rPr>
            <w:rFonts w:asciiTheme="minorHAnsi" w:eastAsiaTheme="minorEastAsia" w:hAnsiTheme="minorHAnsi" w:cstheme="minorBidi"/>
            <w:b w:val="0"/>
            <w:noProof/>
          </w:rPr>
          <w:tab/>
        </w:r>
        <w:r w:rsidRPr="004F52C4">
          <w:rPr>
            <w:rStyle w:val="af4"/>
            <w:noProof/>
          </w:rPr>
          <w:t>Срок регистрации запроса Заявителя о предоставлении Муниципальной услуги, в том числе в электронной форме</w:t>
        </w:r>
        <w:r>
          <w:rPr>
            <w:noProof/>
            <w:webHidden/>
          </w:rPr>
          <w:tab/>
        </w:r>
        <w:r>
          <w:rPr>
            <w:noProof/>
            <w:webHidden/>
          </w:rPr>
          <w:fldChar w:fldCharType="begin"/>
        </w:r>
        <w:r>
          <w:rPr>
            <w:noProof/>
            <w:webHidden/>
          </w:rPr>
          <w:instrText xml:space="preserve"> PAGEREF _Toc120797766 \h </w:instrText>
        </w:r>
        <w:r>
          <w:rPr>
            <w:noProof/>
            <w:webHidden/>
          </w:rPr>
        </w:r>
        <w:r>
          <w:rPr>
            <w:noProof/>
            <w:webHidden/>
          </w:rPr>
          <w:fldChar w:fldCharType="separate"/>
        </w:r>
        <w:r w:rsidR="00D40F46">
          <w:rPr>
            <w:noProof/>
            <w:webHidden/>
          </w:rPr>
          <w:t>12</w:t>
        </w:r>
        <w:r>
          <w:rPr>
            <w:noProof/>
            <w:webHidden/>
          </w:rPr>
          <w:fldChar w:fldCharType="end"/>
        </w:r>
      </w:hyperlink>
    </w:p>
    <w:p w14:paraId="1E928452" w14:textId="4F9BB430" w:rsidR="00370F08" w:rsidRDefault="00370F08">
      <w:pPr>
        <w:pStyle w:val="21"/>
        <w:rPr>
          <w:rFonts w:asciiTheme="minorHAnsi" w:eastAsiaTheme="minorEastAsia" w:hAnsiTheme="minorHAnsi" w:cstheme="minorBidi"/>
          <w:b w:val="0"/>
          <w:noProof/>
        </w:rPr>
      </w:pPr>
      <w:hyperlink w:anchor="_Toc120797767" w:history="1">
        <w:r w:rsidRPr="004F52C4">
          <w:rPr>
            <w:rStyle w:val="af4"/>
            <w:noProof/>
          </w:rPr>
          <w:t>15.</w:t>
        </w:r>
        <w:r>
          <w:rPr>
            <w:rFonts w:asciiTheme="minorHAnsi" w:eastAsiaTheme="minorEastAsia" w:hAnsiTheme="minorHAnsi" w:cstheme="minorBidi"/>
            <w:b w:val="0"/>
            <w:noProof/>
          </w:rPr>
          <w:tab/>
        </w:r>
        <w:r w:rsidRPr="004F52C4">
          <w:rPr>
            <w:rStyle w:val="af4"/>
            <w:noProof/>
          </w:rPr>
          <w:t>Требования к помещениям, в которых предоставляется Муниципальная услуга</w:t>
        </w:r>
        <w:r>
          <w:rPr>
            <w:noProof/>
            <w:webHidden/>
          </w:rPr>
          <w:tab/>
        </w:r>
        <w:r>
          <w:rPr>
            <w:noProof/>
            <w:webHidden/>
          </w:rPr>
          <w:fldChar w:fldCharType="begin"/>
        </w:r>
        <w:r>
          <w:rPr>
            <w:noProof/>
            <w:webHidden/>
          </w:rPr>
          <w:instrText xml:space="preserve"> PAGEREF _Toc120797767 \h </w:instrText>
        </w:r>
        <w:r>
          <w:rPr>
            <w:noProof/>
            <w:webHidden/>
          </w:rPr>
        </w:r>
        <w:r>
          <w:rPr>
            <w:noProof/>
            <w:webHidden/>
          </w:rPr>
          <w:fldChar w:fldCharType="separate"/>
        </w:r>
        <w:r w:rsidR="00D40F46">
          <w:rPr>
            <w:noProof/>
            <w:webHidden/>
          </w:rPr>
          <w:t>12</w:t>
        </w:r>
        <w:r>
          <w:rPr>
            <w:noProof/>
            <w:webHidden/>
          </w:rPr>
          <w:fldChar w:fldCharType="end"/>
        </w:r>
      </w:hyperlink>
    </w:p>
    <w:p w14:paraId="75EB10A8" w14:textId="2B14B4C1" w:rsidR="00370F08" w:rsidRDefault="00370F08">
      <w:pPr>
        <w:pStyle w:val="21"/>
        <w:rPr>
          <w:rFonts w:asciiTheme="minorHAnsi" w:eastAsiaTheme="minorEastAsia" w:hAnsiTheme="minorHAnsi" w:cstheme="minorBidi"/>
          <w:b w:val="0"/>
          <w:noProof/>
        </w:rPr>
      </w:pPr>
      <w:hyperlink w:anchor="_Toc120797768" w:history="1">
        <w:r w:rsidRPr="004F52C4">
          <w:rPr>
            <w:rStyle w:val="af4"/>
            <w:noProof/>
          </w:rPr>
          <w:t>16.</w:t>
        </w:r>
        <w:r>
          <w:rPr>
            <w:rFonts w:asciiTheme="minorHAnsi" w:eastAsiaTheme="minorEastAsia" w:hAnsiTheme="minorHAnsi" w:cstheme="minorBidi"/>
            <w:b w:val="0"/>
            <w:noProof/>
          </w:rPr>
          <w:tab/>
        </w:r>
        <w:r w:rsidRPr="004F52C4">
          <w:rPr>
            <w:rStyle w:val="af4"/>
            <w:noProof/>
          </w:rPr>
          <w:t>Показатели доступности и качества Муниципальной услуги</w:t>
        </w:r>
        <w:r>
          <w:rPr>
            <w:noProof/>
            <w:webHidden/>
          </w:rPr>
          <w:tab/>
        </w:r>
        <w:r>
          <w:rPr>
            <w:noProof/>
            <w:webHidden/>
          </w:rPr>
          <w:fldChar w:fldCharType="begin"/>
        </w:r>
        <w:r>
          <w:rPr>
            <w:noProof/>
            <w:webHidden/>
          </w:rPr>
          <w:instrText xml:space="preserve"> PAGEREF _Toc120797768 \h </w:instrText>
        </w:r>
        <w:r>
          <w:rPr>
            <w:noProof/>
            <w:webHidden/>
          </w:rPr>
        </w:r>
        <w:r>
          <w:rPr>
            <w:noProof/>
            <w:webHidden/>
          </w:rPr>
          <w:fldChar w:fldCharType="separate"/>
        </w:r>
        <w:r w:rsidR="00D40F46">
          <w:rPr>
            <w:noProof/>
            <w:webHidden/>
          </w:rPr>
          <w:t>14</w:t>
        </w:r>
        <w:r>
          <w:rPr>
            <w:noProof/>
            <w:webHidden/>
          </w:rPr>
          <w:fldChar w:fldCharType="end"/>
        </w:r>
      </w:hyperlink>
    </w:p>
    <w:p w14:paraId="55EAF930" w14:textId="101E1CBA" w:rsidR="00370F08" w:rsidRDefault="00370F08">
      <w:pPr>
        <w:pStyle w:val="21"/>
        <w:rPr>
          <w:rFonts w:asciiTheme="minorHAnsi" w:eastAsiaTheme="minorEastAsia" w:hAnsiTheme="minorHAnsi" w:cstheme="minorBidi"/>
          <w:b w:val="0"/>
          <w:noProof/>
        </w:rPr>
      </w:pPr>
      <w:hyperlink w:anchor="_Toc120797769" w:history="1">
        <w:r w:rsidRPr="004F52C4">
          <w:rPr>
            <w:rStyle w:val="af4"/>
            <w:noProof/>
          </w:rPr>
          <w:t>17.</w:t>
        </w:r>
        <w:r>
          <w:rPr>
            <w:rFonts w:asciiTheme="minorHAnsi" w:eastAsiaTheme="minorEastAsia" w:hAnsiTheme="minorHAnsi" w:cstheme="minorBidi"/>
            <w:b w:val="0"/>
            <w:noProof/>
          </w:rPr>
          <w:tab/>
        </w:r>
        <w:r w:rsidRPr="004F52C4">
          <w:rPr>
            <w:rStyle w:val="af4"/>
            <w:noProof/>
            <w:shd w:val="clear" w:color="auto" w:fill="FFFFFF"/>
          </w:rPr>
          <w:t>Иные требования к предоставлению государственной услуги</w:t>
        </w:r>
        <w:r>
          <w:rPr>
            <w:noProof/>
            <w:webHidden/>
          </w:rPr>
          <w:tab/>
        </w:r>
        <w:r>
          <w:rPr>
            <w:noProof/>
            <w:webHidden/>
          </w:rPr>
          <w:fldChar w:fldCharType="begin"/>
        </w:r>
        <w:r>
          <w:rPr>
            <w:noProof/>
            <w:webHidden/>
          </w:rPr>
          <w:instrText xml:space="preserve"> PAGEREF _Toc120797769 \h </w:instrText>
        </w:r>
        <w:r>
          <w:rPr>
            <w:noProof/>
            <w:webHidden/>
          </w:rPr>
        </w:r>
        <w:r>
          <w:rPr>
            <w:noProof/>
            <w:webHidden/>
          </w:rPr>
          <w:fldChar w:fldCharType="separate"/>
        </w:r>
        <w:r w:rsidR="00D40F46">
          <w:rPr>
            <w:noProof/>
            <w:webHidden/>
          </w:rPr>
          <w:t>14</w:t>
        </w:r>
        <w:r>
          <w:rPr>
            <w:noProof/>
            <w:webHidden/>
          </w:rPr>
          <w:fldChar w:fldCharType="end"/>
        </w:r>
      </w:hyperlink>
    </w:p>
    <w:p w14:paraId="32667F87" w14:textId="46F649A0" w:rsidR="00370F08" w:rsidRDefault="00370F08">
      <w:pPr>
        <w:pStyle w:val="31"/>
        <w:rPr>
          <w:rFonts w:asciiTheme="minorHAnsi" w:eastAsiaTheme="minorEastAsia" w:hAnsiTheme="minorHAnsi" w:cstheme="minorBidi"/>
          <w:noProof/>
        </w:rPr>
      </w:pPr>
      <w:hyperlink w:anchor="_Toc120797770" w:history="1">
        <w:r w:rsidRPr="004F52C4">
          <w:rPr>
            <w:rStyle w:val="af4"/>
            <w:noProof/>
          </w:rPr>
          <w:t>17.1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noProof/>
            <w:webHidden/>
          </w:rPr>
          <w:tab/>
        </w:r>
        <w:r>
          <w:rPr>
            <w:noProof/>
            <w:webHidden/>
          </w:rPr>
          <w:fldChar w:fldCharType="begin"/>
        </w:r>
        <w:r>
          <w:rPr>
            <w:noProof/>
            <w:webHidden/>
          </w:rPr>
          <w:instrText xml:space="preserve"> PAGEREF _Toc120797770 \h </w:instrText>
        </w:r>
        <w:r>
          <w:rPr>
            <w:noProof/>
            <w:webHidden/>
          </w:rPr>
        </w:r>
        <w:r>
          <w:rPr>
            <w:noProof/>
            <w:webHidden/>
          </w:rPr>
          <w:fldChar w:fldCharType="separate"/>
        </w:r>
        <w:r w:rsidR="00D40F46">
          <w:rPr>
            <w:noProof/>
            <w:webHidden/>
          </w:rPr>
          <w:t>14</w:t>
        </w:r>
        <w:r>
          <w:rPr>
            <w:noProof/>
            <w:webHidden/>
          </w:rPr>
          <w:fldChar w:fldCharType="end"/>
        </w:r>
      </w:hyperlink>
    </w:p>
    <w:p w14:paraId="213736C3" w14:textId="6E8DEB67" w:rsidR="00370F08" w:rsidRDefault="00370F08">
      <w:pPr>
        <w:pStyle w:val="13"/>
        <w:rPr>
          <w:rFonts w:asciiTheme="minorHAnsi" w:eastAsiaTheme="minorEastAsia" w:hAnsiTheme="minorHAnsi" w:cstheme="minorBidi"/>
          <w:b w:val="0"/>
          <w:noProof/>
        </w:rPr>
      </w:pPr>
      <w:hyperlink w:anchor="_Toc120797771" w:history="1">
        <w:r w:rsidRPr="004F52C4">
          <w:rPr>
            <w:rStyle w:val="af4"/>
            <w:noProof/>
          </w:rPr>
          <w:t xml:space="preserve">Раздел III. </w:t>
        </w:r>
        <w:r w:rsidRPr="004F52C4">
          <w:rPr>
            <w:rStyle w:val="af4"/>
            <w:noProof/>
            <w:shd w:val="clear" w:color="auto" w:fill="FFFFFF"/>
          </w:rPr>
          <w:t>Состав, последовательность и сроки выполнения административных процедур</w:t>
        </w:r>
        <w:r>
          <w:rPr>
            <w:noProof/>
            <w:webHidden/>
          </w:rPr>
          <w:tab/>
        </w:r>
        <w:r>
          <w:rPr>
            <w:noProof/>
            <w:webHidden/>
          </w:rPr>
          <w:fldChar w:fldCharType="begin"/>
        </w:r>
        <w:r>
          <w:rPr>
            <w:noProof/>
            <w:webHidden/>
          </w:rPr>
          <w:instrText xml:space="preserve"> PAGEREF _Toc120797771 \h </w:instrText>
        </w:r>
        <w:r>
          <w:rPr>
            <w:noProof/>
            <w:webHidden/>
          </w:rPr>
        </w:r>
        <w:r>
          <w:rPr>
            <w:noProof/>
            <w:webHidden/>
          </w:rPr>
          <w:fldChar w:fldCharType="separate"/>
        </w:r>
        <w:r w:rsidR="00D40F46">
          <w:rPr>
            <w:noProof/>
            <w:webHidden/>
          </w:rPr>
          <w:t>15</w:t>
        </w:r>
        <w:r>
          <w:rPr>
            <w:noProof/>
            <w:webHidden/>
          </w:rPr>
          <w:fldChar w:fldCharType="end"/>
        </w:r>
      </w:hyperlink>
    </w:p>
    <w:p w14:paraId="5E3C8CB6" w14:textId="15610134" w:rsidR="00370F08" w:rsidRDefault="00370F08">
      <w:pPr>
        <w:pStyle w:val="21"/>
        <w:rPr>
          <w:rFonts w:asciiTheme="minorHAnsi" w:eastAsiaTheme="minorEastAsia" w:hAnsiTheme="minorHAnsi" w:cstheme="minorBidi"/>
          <w:b w:val="0"/>
          <w:noProof/>
        </w:rPr>
      </w:pPr>
      <w:hyperlink w:anchor="_Toc120797772" w:history="1">
        <w:r w:rsidRPr="004F52C4">
          <w:rPr>
            <w:rStyle w:val="af4"/>
            <w:bCs/>
            <w:noProof/>
          </w:rPr>
          <w:t>18.</w:t>
        </w:r>
        <w:r>
          <w:rPr>
            <w:rFonts w:asciiTheme="minorHAnsi" w:eastAsiaTheme="minorEastAsia" w:hAnsiTheme="minorHAnsi" w:cstheme="minorBidi"/>
            <w:b w:val="0"/>
            <w:noProof/>
          </w:rPr>
          <w:tab/>
        </w:r>
        <w:r w:rsidRPr="004F52C4">
          <w:rPr>
            <w:rStyle w:val="af4"/>
            <w:bCs/>
            <w:noProof/>
          </w:rPr>
          <w:t>Исчерпывающий перечень административных процедур</w:t>
        </w:r>
        <w:r>
          <w:rPr>
            <w:noProof/>
            <w:webHidden/>
          </w:rPr>
          <w:tab/>
        </w:r>
        <w:r>
          <w:rPr>
            <w:noProof/>
            <w:webHidden/>
          </w:rPr>
          <w:fldChar w:fldCharType="begin"/>
        </w:r>
        <w:r>
          <w:rPr>
            <w:noProof/>
            <w:webHidden/>
          </w:rPr>
          <w:instrText xml:space="preserve"> PAGEREF _Toc120797772 \h </w:instrText>
        </w:r>
        <w:r>
          <w:rPr>
            <w:noProof/>
            <w:webHidden/>
          </w:rPr>
        </w:r>
        <w:r>
          <w:rPr>
            <w:noProof/>
            <w:webHidden/>
          </w:rPr>
          <w:fldChar w:fldCharType="separate"/>
        </w:r>
        <w:r w:rsidR="00D40F46">
          <w:rPr>
            <w:noProof/>
            <w:webHidden/>
          </w:rPr>
          <w:t>15</w:t>
        </w:r>
        <w:r>
          <w:rPr>
            <w:noProof/>
            <w:webHidden/>
          </w:rPr>
          <w:fldChar w:fldCharType="end"/>
        </w:r>
      </w:hyperlink>
    </w:p>
    <w:p w14:paraId="53EF12F5" w14:textId="218F1DAD" w:rsidR="00370F08" w:rsidRDefault="00370F08">
      <w:pPr>
        <w:pStyle w:val="21"/>
        <w:rPr>
          <w:rFonts w:asciiTheme="minorHAnsi" w:eastAsiaTheme="minorEastAsia" w:hAnsiTheme="minorHAnsi" w:cstheme="minorBidi"/>
          <w:b w:val="0"/>
          <w:noProof/>
        </w:rPr>
      </w:pPr>
      <w:hyperlink w:anchor="_Toc120797773" w:history="1">
        <w:r w:rsidRPr="004F52C4">
          <w:rPr>
            <w:rStyle w:val="af4"/>
            <w:noProof/>
          </w:rPr>
          <w:t>19.</w:t>
        </w:r>
        <w:r>
          <w:rPr>
            <w:rFonts w:asciiTheme="minorHAnsi" w:eastAsiaTheme="minorEastAsia" w:hAnsiTheme="minorHAnsi" w:cstheme="minorBidi"/>
            <w:b w:val="0"/>
            <w:noProof/>
          </w:rPr>
          <w:tab/>
        </w:r>
        <w:r w:rsidRPr="004F52C4">
          <w:rPr>
            <w:rStyle w:val="af4"/>
            <w:noProof/>
          </w:rPr>
          <w:t>Перечень административных процедур (действий) при предоставлении Муниципальной услуги услуг в электронной форме</w:t>
        </w:r>
        <w:r>
          <w:rPr>
            <w:noProof/>
            <w:webHidden/>
          </w:rPr>
          <w:tab/>
        </w:r>
        <w:r>
          <w:rPr>
            <w:noProof/>
            <w:webHidden/>
          </w:rPr>
          <w:fldChar w:fldCharType="begin"/>
        </w:r>
        <w:r>
          <w:rPr>
            <w:noProof/>
            <w:webHidden/>
          </w:rPr>
          <w:instrText xml:space="preserve"> PAGEREF _Toc120797773 \h </w:instrText>
        </w:r>
        <w:r>
          <w:rPr>
            <w:noProof/>
            <w:webHidden/>
          </w:rPr>
        </w:r>
        <w:r>
          <w:rPr>
            <w:noProof/>
            <w:webHidden/>
          </w:rPr>
          <w:fldChar w:fldCharType="separate"/>
        </w:r>
        <w:r w:rsidR="00D40F46">
          <w:rPr>
            <w:noProof/>
            <w:webHidden/>
          </w:rPr>
          <w:t>15</w:t>
        </w:r>
        <w:r>
          <w:rPr>
            <w:noProof/>
            <w:webHidden/>
          </w:rPr>
          <w:fldChar w:fldCharType="end"/>
        </w:r>
      </w:hyperlink>
    </w:p>
    <w:p w14:paraId="15B72FFA" w14:textId="113ACB23" w:rsidR="00370F08" w:rsidRDefault="00370F08">
      <w:pPr>
        <w:pStyle w:val="21"/>
        <w:rPr>
          <w:rFonts w:asciiTheme="minorHAnsi" w:eastAsiaTheme="minorEastAsia" w:hAnsiTheme="minorHAnsi" w:cstheme="minorBidi"/>
          <w:b w:val="0"/>
          <w:noProof/>
        </w:rPr>
      </w:pPr>
      <w:hyperlink w:anchor="_Toc120797774" w:history="1">
        <w:r w:rsidRPr="004F52C4">
          <w:rPr>
            <w:rStyle w:val="af4"/>
            <w:noProof/>
          </w:rPr>
          <w:t>20.</w:t>
        </w:r>
        <w:r>
          <w:rPr>
            <w:rFonts w:asciiTheme="minorHAnsi" w:eastAsiaTheme="minorEastAsia" w:hAnsiTheme="minorHAnsi" w:cstheme="minorBidi"/>
            <w:b w:val="0"/>
            <w:noProof/>
          </w:rPr>
          <w:tab/>
        </w:r>
        <w:r w:rsidRPr="004F52C4">
          <w:rPr>
            <w:rStyle w:val="af4"/>
            <w:noProof/>
          </w:rPr>
          <w:t>Порядок осуществления административных процедур (действий) в электронной форме</w:t>
        </w:r>
        <w:r w:rsidR="0075277C">
          <w:rPr>
            <w:rStyle w:val="af4"/>
            <w:noProof/>
          </w:rPr>
          <w:t xml:space="preserve"> </w:t>
        </w:r>
        <w:r>
          <w:rPr>
            <w:noProof/>
            <w:webHidden/>
          </w:rPr>
          <w:tab/>
        </w:r>
        <w:r>
          <w:rPr>
            <w:noProof/>
            <w:webHidden/>
          </w:rPr>
          <w:fldChar w:fldCharType="begin"/>
        </w:r>
        <w:r>
          <w:rPr>
            <w:noProof/>
            <w:webHidden/>
          </w:rPr>
          <w:instrText xml:space="preserve"> PAGEREF _Toc120797774 \h </w:instrText>
        </w:r>
        <w:r>
          <w:rPr>
            <w:noProof/>
            <w:webHidden/>
          </w:rPr>
        </w:r>
        <w:r>
          <w:rPr>
            <w:noProof/>
            <w:webHidden/>
          </w:rPr>
          <w:fldChar w:fldCharType="separate"/>
        </w:r>
        <w:r w:rsidR="00D40F46">
          <w:rPr>
            <w:noProof/>
            <w:webHidden/>
          </w:rPr>
          <w:t>16</w:t>
        </w:r>
        <w:r>
          <w:rPr>
            <w:noProof/>
            <w:webHidden/>
          </w:rPr>
          <w:fldChar w:fldCharType="end"/>
        </w:r>
      </w:hyperlink>
    </w:p>
    <w:p w14:paraId="2FB83DAC" w14:textId="2D2338FD" w:rsidR="00370F08" w:rsidRDefault="00370F08">
      <w:pPr>
        <w:pStyle w:val="13"/>
        <w:rPr>
          <w:rFonts w:asciiTheme="minorHAnsi" w:eastAsiaTheme="minorEastAsia" w:hAnsiTheme="minorHAnsi" w:cstheme="minorBidi"/>
          <w:b w:val="0"/>
          <w:noProof/>
        </w:rPr>
      </w:pPr>
      <w:hyperlink w:anchor="_Toc120797775" w:history="1">
        <w:r w:rsidRPr="004F52C4">
          <w:rPr>
            <w:rStyle w:val="af4"/>
            <w:noProof/>
          </w:rPr>
          <w:t>Раздел IV. Формы контроля за исполнением административного регламента</w:t>
        </w:r>
        <w:r>
          <w:rPr>
            <w:noProof/>
            <w:webHidden/>
          </w:rPr>
          <w:tab/>
        </w:r>
        <w:r>
          <w:rPr>
            <w:noProof/>
            <w:webHidden/>
          </w:rPr>
          <w:fldChar w:fldCharType="begin"/>
        </w:r>
        <w:r>
          <w:rPr>
            <w:noProof/>
            <w:webHidden/>
          </w:rPr>
          <w:instrText xml:space="preserve"> PAGEREF _Toc120797775 \h </w:instrText>
        </w:r>
        <w:r>
          <w:rPr>
            <w:noProof/>
            <w:webHidden/>
          </w:rPr>
        </w:r>
        <w:r>
          <w:rPr>
            <w:noProof/>
            <w:webHidden/>
          </w:rPr>
          <w:fldChar w:fldCharType="separate"/>
        </w:r>
        <w:r w:rsidR="00D40F46">
          <w:rPr>
            <w:noProof/>
            <w:webHidden/>
          </w:rPr>
          <w:t>18</w:t>
        </w:r>
        <w:r>
          <w:rPr>
            <w:noProof/>
            <w:webHidden/>
          </w:rPr>
          <w:fldChar w:fldCharType="end"/>
        </w:r>
      </w:hyperlink>
    </w:p>
    <w:p w14:paraId="4A22BDA2" w14:textId="3C386131" w:rsidR="00370F08" w:rsidRDefault="00370F08">
      <w:pPr>
        <w:pStyle w:val="21"/>
        <w:rPr>
          <w:rFonts w:asciiTheme="minorHAnsi" w:eastAsiaTheme="minorEastAsia" w:hAnsiTheme="minorHAnsi" w:cstheme="minorBidi"/>
          <w:b w:val="0"/>
          <w:noProof/>
        </w:rPr>
      </w:pPr>
      <w:hyperlink w:anchor="_Toc120797776" w:history="1">
        <w:r w:rsidRPr="004F52C4">
          <w:rPr>
            <w:rStyle w:val="af4"/>
            <w:noProof/>
          </w:rPr>
          <w:t xml:space="preserve">21. Порядок осуществления текущего контроля за соблюдение и исполнением ответственными должностными лицами положений регламента и иных нормативных </w:t>
        </w:r>
        <w:r w:rsidRPr="004F52C4">
          <w:rPr>
            <w:rStyle w:val="af4"/>
            <w:noProof/>
          </w:rPr>
          <w:lastRenderedPageBreak/>
          <w:t>правовых актов, устанавливающих требования к предоставлению Муниципальной услуги, а также принятием ими решений</w:t>
        </w:r>
        <w:r>
          <w:rPr>
            <w:noProof/>
            <w:webHidden/>
          </w:rPr>
          <w:tab/>
        </w:r>
        <w:r>
          <w:rPr>
            <w:noProof/>
            <w:webHidden/>
          </w:rPr>
          <w:fldChar w:fldCharType="begin"/>
        </w:r>
        <w:r>
          <w:rPr>
            <w:noProof/>
            <w:webHidden/>
          </w:rPr>
          <w:instrText xml:space="preserve"> PAGEREF _Toc120797776 \h </w:instrText>
        </w:r>
        <w:r>
          <w:rPr>
            <w:noProof/>
            <w:webHidden/>
          </w:rPr>
        </w:r>
        <w:r>
          <w:rPr>
            <w:noProof/>
            <w:webHidden/>
          </w:rPr>
          <w:fldChar w:fldCharType="separate"/>
        </w:r>
        <w:r w:rsidR="00D40F46">
          <w:rPr>
            <w:noProof/>
            <w:webHidden/>
          </w:rPr>
          <w:t>18</w:t>
        </w:r>
        <w:r>
          <w:rPr>
            <w:noProof/>
            <w:webHidden/>
          </w:rPr>
          <w:fldChar w:fldCharType="end"/>
        </w:r>
      </w:hyperlink>
    </w:p>
    <w:p w14:paraId="31D1DB00" w14:textId="38ECEC61" w:rsidR="00370F08" w:rsidRDefault="00370F08">
      <w:pPr>
        <w:pStyle w:val="21"/>
        <w:rPr>
          <w:rFonts w:asciiTheme="minorHAnsi" w:eastAsiaTheme="minorEastAsia" w:hAnsiTheme="minorHAnsi" w:cstheme="minorBidi"/>
          <w:b w:val="0"/>
          <w:noProof/>
        </w:rPr>
      </w:pPr>
      <w:hyperlink w:anchor="_Toc120797777" w:history="1">
        <w:r w:rsidRPr="004F52C4">
          <w:rPr>
            <w:rStyle w:val="af4"/>
            <w:noProof/>
          </w:rPr>
          <w:t>22.</w:t>
        </w:r>
        <w:r>
          <w:rPr>
            <w:rFonts w:asciiTheme="minorHAnsi" w:eastAsiaTheme="minorEastAsia" w:hAnsiTheme="minorHAnsi" w:cstheme="minorBidi"/>
            <w:b w:val="0"/>
            <w:noProof/>
          </w:rPr>
          <w:tab/>
        </w:r>
        <w:r w:rsidRPr="004F52C4">
          <w:rPr>
            <w:rStyle w:val="af4"/>
            <w:noProof/>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Pr>
            <w:noProof/>
            <w:webHidden/>
          </w:rPr>
          <w:tab/>
        </w:r>
        <w:r>
          <w:rPr>
            <w:noProof/>
            <w:webHidden/>
          </w:rPr>
          <w:fldChar w:fldCharType="begin"/>
        </w:r>
        <w:r>
          <w:rPr>
            <w:noProof/>
            <w:webHidden/>
          </w:rPr>
          <w:instrText xml:space="preserve"> PAGEREF _Toc120797777 \h </w:instrText>
        </w:r>
        <w:r>
          <w:rPr>
            <w:noProof/>
            <w:webHidden/>
          </w:rPr>
        </w:r>
        <w:r>
          <w:rPr>
            <w:noProof/>
            <w:webHidden/>
          </w:rPr>
          <w:fldChar w:fldCharType="separate"/>
        </w:r>
        <w:r w:rsidR="00D40F46">
          <w:rPr>
            <w:noProof/>
            <w:webHidden/>
          </w:rPr>
          <w:t>18</w:t>
        </w:r>
        <w:r>
          <w:rPr>
            <w:noProof/>
            <w:webHidden/>
          </w:rPr>
          <w:fldChar w:fldCharType="end"/>
        </w:r>
      </w:hyperlink>
    </w:p>
    <w:p w14:paraId="5ACB5F19" w14:textId="32DC8C1F" w:rsidR="00370F08" w:rsidRDefault="00370F08">
      <w:pPr>
        <w:pStyle w:val="21"/>
        <w:rPr>
          <w:rFonts w:asciiTheme="minorHAnsi" w:eastAsiaTheme="minorEastAsia" w:hAnsiTheme="minorHAnsi" w:cstheme="minorBidi"/>
          <w:b w:val="0"/>
          <w:noProof/>
        </w:rPr>
      </w:pPr>
      <w:hyperlink w:anchor="_Toc120797778" w:history="1">
        <w:r w:rsidRPr="004F52C4">
          <w:rPr>
            <w:rStyle w:val="af4"/>
            <w:noProof/>
          </w:rPr>
          <w:t>23.</w:t>
        </w:r>
        <w:r>
          <w:rPr>
            <w:rFonts w:asciiTheme="minorHAnsi" w:eastAsiaTheme="minorEastAsia" w:hAnsiTheme="minorHAnsi" w:cstheme="minorBidi"/>
            <w:b w:val="0"/>
            <w:noProof/>
          </w:rPr>
          <w:tab/>
        </w:r>
        <w:r w:rsidRPr="004F52C4">
          <w:rPr>
            <w:rStyle w:val="af4"/>
            <w:noProof/>
          </w:rPr>
          <w:t>Ответственность должностных лиц за решения и действия (бездействие), принимаемые (осуществляемые) ими в ходе предоставления Муниципальной услуги</w:t>
        </w:r>
        <w:r>
          <w:rPr>
            <w:noProof/>
            <w:webHidden/>
          </w:rPr>
          <w:tab/>
        </w:r>
        <w:r>
          <w:rPr>
            <w:noProof/>
            <w:webHidden/>
          </w:rPr>
          <w:fldChar w:fldCharType="begin"/>
        </w:r>
        <w:r>
          <w:rPr>
            <w:noProof/>
            <w:webHidden/>
          </w:rPr>
          <w:instrText xml:space="preserve"> PAGEREF _Toc120797778 \h </w:instrText>
        </w:r>
        <w:r>
          <w:rPr>
            <w:noProof/>
            <w:webHidden/>
          </w:rPr>
        </w:r>
        <w:r>
          <w:rPr>
            <w:noProof/>
            <w:webHidden/>
          </w:rPr>
          <w:fldChar w:fldCharType="separate"/>
        </w:r>
        <w:r w:rsidR="00D40F46">
          <w:rPr>
            <w:noProof/>
            <w:webHidden/>
          </w:rPr>
          <w:t>19</w:t>
        </w:r>
        <w:r>
          <w:rPr>
            <w:noProof/>
            <w:webHidden/>
          </w:rPr>
          <w:fldChar w:fldCharType="end"/>
        </w:r>
      </w:hyperlink>
    </w:p>
    <w:p w14:paraId="470C2297" w14:textId="403EC0F2" w:rsidR="00370F08" w:rsidRDefault="00370F08">
      <w:pPr>
        <w:pStyle w:val="21"/>
        <w:rPr>
          <w:rFonts w:asciiTheme="minorHAnsi" w:eastAsiaTheme="minorEastAsia" w:hAnsiTheme="minorHAnsi" w:cstheme="minorBidi"/>
          <w:b w:val="0"/>
          <w:noProof/>
        </w:rPr>
      </w:pPr>
      <w:hyperlink w:anchor="_Toc120797779" w:history="1">
        <w:r w:rsidRPr="004F52C4">
          <w:rPr>
            <w:rStyle w:val="af4"/>
            <w:noProof/>
          </w:rPr>
          <w:t>24.</w:t>
        </w:r>
        <w:r>
          <w:rPr>
            <w:rFonts w:asciiTheme="minorHAnsi" w:eastAsiaTheme="minorEastAsia" w:hAnsiTheme="minorHAnsi" w:cstheme="minorBidi"/>
            <w:b w:val="0"/>
            <w:noProof/>
          </w:rPr>
          <w:tab/>
        </w:r>
        <w:r w:rsidRPr="004F52C4">
          <w:rPr>
            <w:rStyle w:val="af4"/>
            <w:noProof/>
          </w:rPr>
          <w:t>Требования к порядку и формам контроля за предоставлением муниципальной услуги, в том числе со стороны граждан, их объединений и организаций</w:t>
        </w:r>
        <w:r>
          <w:rPr>
            <w:noProof/>
            <w:webHidden/>
          </w:rPr>
          <w:tab/>
        </w:r>
        <w:r>
          <w:rPr>
            <w:noProof/>
            <w:webHidden/>
          </w:rPr>
          <w:fldChar w:fldCharType="begin"/>
        </w:r>
        <w:r>
          <w:rPr>
            <w:noProof/>
            <w:webHidden/>
          </w:rPr>
          <w:instrText xml:space="preserve"> PAGEREF _Toc120797779 \h </w:instrText>
        </w:r>
        <w:r>
          <w:rPr>
            <w:noProof/>
            <w:webHidden/>
          </w:rPr>
        </w:r>
        <w:r>
          <w:rPr>
            <w:noProof/>
            <w:webHidden/>
          </w:rPr>
          <w:fldChar w:fldCharType="separate"/>
        </w:r>
        <w:r w:rsidR="00D40F46">
          <w:rPr>
            <w:noProof/>
            <w:webHidden/>
          </w:rPr>
          <w:t>19</w:t>
        </w:r>
        <w:r>
          <w:rPr>
            <w:noProof/>
            <w:webHidden/>
          </w:rPr>
          <w:fldChar w:fldCharType="end"/>
        </w:r>
      </w:hyperlink>
    </w:p>
    <w:p w14:paraId="3797D2E6" w14:textId="498DDB38" w:rsidR="00370F08" w:rsidRDefault="00370F08">
      <w:pPr>
        <w:pStyle w:val="13"/>
        <w:rPr>
          <w:rFonts w:asciiTheme="minorHAnsi" w:eastAsiaTheme="minorEastAsia" w:hAnsiTheme="minorHAnsi" w:cstheme="minorBidi"/>
          <w:b w:val="0"/>
          <w:noProof/>
        </w:rPr>
      </w:pPr>
      <w:hyperlink w:anchor="_Toc120797780" w:history="1">
        <w:r w:rsidRPr="004F52C4">
          <w:rPr>
            <w:rStyle w:val="af4"/>
            <w:noProof/>
          </w:rPr>
          <w:t>Раздел V. 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r>
          <w:rPr>
            <w:noProof/>
            <w:webHidden/>
          </w:rPr>
          <w:tab/>
        </w:r>
        <w:r>
          <w:rPr>
            <w:noProof/>
            <w:webHidden/>
          </w:rPr>
          <w:fldChar w:fldCharType="begin"/>
        </w:r>
        <w:r>
          <w:rPr>
            <w:noProof/>
            <w:webHidden/>
          </w:rPr>
          <w:instrText xml:space="preserve"> PAGEREF _Toc120797780 \h </w:instrText>
        </w:r>
        <w:r>
          <w:rPr>
            <w:noProof/>
            <w:webHidden/>
          </w:rPr>
        </w:r>
        <w:r>
          <w:rPr>
            <w:noProof/>
            <w:webHidden/>
          </w:rPr>
          <w:fldChar w:fldCharType="separate"/>
        </w:r>
        <w:r w:rsidR="00D40F46">
          <w:rPr>
            <w:noProof/>
            <w:webHidden/>
          </w:rPr>
          <w:t>19</w:t>
        </w:r>
        <w:r>
          <w:rPr>
            <w:noProof/>
            <w:webHidden/>
          </w:rPr>
          <w:fldChar w:fldCharType="end"/>
        </w:r>
      </w:hyperlink>
    </w:p>
    <w:p w14:paraId="56828570" w14:textId="78D5D854" w:rsidR="00370F08" w:rsidRDefault="00370F08">
      <w:pPr>
        <w:pStyle w:val="21"/>
        <w:rPr>
          <w:rFonts w:asciiTheme="minorHAnsi" w:eastAsiaTheme="minorEastAsia" w:hAnsiTheme="minorHAnsi" w:cstheme="minorBidi"/>
          <w:b w:val="0"/>
          <w:noProof/>
        </w:rPr>
      </w:pPr>
      <w:hyperlink w:anchor="_Toc120797781" w:history="1">
        <w:r w:rsidRPr="004F52C4">
          <w:rPr>
            <w:rStyle w:val="af4"/>
            <w:bCs/>
            <w:noProof/>
          </w:rPr>
          <w:t>25.</w:t>
        </w:r>
        <w:r>
          <w:rPr>
            <w:rFonts w:asciiTheme="minorHAnsi" w:eastAsiaTheme="minorEastAsia" w:hAnsiTheme="minorHAnsi" w:cstheme="minorBidi"/>
            <w:b w:val="0"/>
            <w:noProof/>
          </w:rPr>
          <w:tab/>
        </w:r>
        <w:r w:rsidRPr="004F52C4">
          <w:rPr>
            <w:rStyle w:val="af4"/>
            <w:bCs/>
            <w:noProof/>
          </w:rPr>
          <w:t>Право Заявителя на обжалование</w:t>
        </w:r>
        <w:r>
          <w:rPr>
            <w:noProof/>
            <w:webHidden/>
          </w:rPr>
          <w:tab/>
        </w:r>
        <w:r>
          <w:rPr>
            <w:noProof/>
            <w:webHidden/>
          </w:rPr>
          <w:fldChar w:fldCharType="begin"/>
        </w:r>
        <w:r>
          <w:rPr>
            <w:noProof/>
            <w:webHidden/>
          </w:rPr>
          <w:instrText xml:space="preserve"> PAGEREF _Toc120797781 \h </w:instrText>
        </w:r>
        <w:r>
          <w:rPr>
            <w:noProof/>
            <w:webHidden/>
          </w:rPr>
        </w:r>
        <w:r>
          <w:rPr>
            <w:noProof/>
            <w:webHidden/>
          </w:rPr>
          <w:fldChar w:fldCharType="separate"/>
        </w:r>
        <w:r w:rsidR="00D40F46">
          <w:rPr>
            <w:noProof/>
            <w:webHidden/>
          </w:rPr>
          <w:t>20</w:t>
        </w:r>
        <w:r>
          <w:rPr>
            <w:noProof/>
            <w:webHidden/>
          </w:rPr>
          <w:fldChar w:fldCharType="end"/>
        </w:r>
      </w:hyperlink>
    </w:p>
    <w:p w14:paraId="68460941" w14:textId="28DFB18A" w:rsidR="00370F08" w:rsidRDefault="00370F08">
      <w:pPr>
        <w:pStyle w:val="21"/>
        <w:rPr>
          <w:rFonts w:asciiTheme="minorHAnsi" w:eastAsiaTheme="minorEastAsia" w:hAnsiTheme="minorHAnsi" w:cstheme="minorBidi"/>
          <w:b w:val="0"/>
          <w:noProof/>
        </w:rPr>
      </w:pPr>
      <w:hyperlink w:anchor="_Toc120797782" w:history="1">
        <w:r w:rsidRPr="004F52C4">
          <w:rPr>
            <w:rStyle w:val="af4"/>
            <w:noProof/>
          </w:rPr>
          <w:t>26.</w:t>
        </w:r>
        <w:r>
          <w:rPr>
            <w:rFonts w:asciiTheme="minorHAnsi" w:eastAsiaTheme="minorEastAsia" w:hAnsiTheme="minorHAnsi" w:cstheme="minorBidi"/>
            <w:b w:val="0"/>
            <w:noProof/>
          </w:rPr>
          <w:tab/>
        </w:r>
        <w:r w:rsidRPr="004F52C4">
          <w:rPr>
            <w:rStyle w:val="af4"/>
            <w:noProof/>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noProof/>
            <w:webHidden/>
          </w:rPr>
          <w:tab/>
        </w:r>
        <w:r>
          <w:rPr>
            <w:noProof/>
            <w:webHidden/>
          </w:rPr>
          <w:fldChar w:fldCharType="begin"/>
        </w:r>
        <w:r>
          <w:rPr>
            <w:noProof/>
            <w:webHidden/>
          </w:rPr>
          <w:instrText xml:space="preserve"> PAGEREF _Toc120797782 \h </w:instrText>
        </w:r>
        <w:r>
          <w:rPr>
            <w:noProof/>
            <w:webHidden/>
          </w:rPr>
        </w:r>
        <w:r>
          <w:rPr>
            <w:noProof/>
            <w:webHidden/>
          </w:rPr>
          <w:fldChar w:fldCharType="separate"/>
        </w:r>
        <w:r w:rsidR="00D40F46">
          <w:rPr>
            <w:noProof/>
            <w:webHidden/>
          </w:rPr>
          <w:t>20</w:t>
        </w:r>
        <w:r>
          <w:rPr>
            <w:noProof/>
            <w:webHidden/>
          </w:rPr>
          <w:fldChar w:fldCharType="end"/>
        </w:r>
      </w:hyperlink>
    </w:p>
    <w:p w14:paraId="61DDEE35" w14:textId="3AB69D47" w:rsidR="00370F08" w:rsidRDefault="00370F08">
      <w:pPr>
        <w:pStyle w:val="21"/>
        <w:rPr>
          <w:rFonts w:asciiTheme="minorHAnsi" w:eastAsiaTheme="minorEastAsia" w:hAnsiTheme="minorHAnsi" w:cstheme="minorBidi"/>
          <w:b w:val="0"/>
          <w:noProof/>
        </w:rPr>
      </w:pPr>
      <w:hyperlink w:anchor="_Toc120797783" w:history="1">
        <w:r w:rsidRPr="004F52C4">
          <w:rPr>
            <w:rStyle w:val="af4"/>
            <w:noProof/>
          </w:rPr>
          <w:t>27.</w:t>
        </w:r>
        <w:r>
          <w:rPr>
            <w:rFonts w:asciiTheme="minorHAnsi" w:eastAsiaTheme="minorEastAsia" w:hAnsiTheme="minorHAnsi" w:cstheme="minorBidi"/>
            <w:b w:val="0"/>
            <w:noProof/>
          </w:rPr>
          <w:tab/>
        </w:r>
        <w:r w:rsidRPr="004F52C4">
          <w:rPr>
            <w:rStyle w:val="af4"/>
            <w:noProof/>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r>
          <w:rPr>
            <w:noProof/>
            <w:webHidden/>
          </w:rPr>
          <w:tab/>
        </w:r>
        <w:r>
          <w:rPr>
            <w:noProof/>
            <w:webHidden/>
          </w:rPr>
          <w:fldChar w:fldCharType="begin"/>
        </w:r>
        <w:r>
          <w:rPr>
            <w:noProof/>
            <w:webHidden/>
          </w:rPr>
          <w:instrText xml:space="preserve"> PAGEREF _Toc120797783 \h </w:instrText>
        </w:r>
        <w:r>
          <w:rPr>
            <w:noProof/>
            <w:webHidden/>
          </w:rPr>
        </w:r>
        <w:r>
          <w:rPr>
            <w:noProof/>
            <w:webHidden/>
          </w:rPr>
          <w:fldChar w:fldCharType="separate"/>
        </w:r>
        <w:r w:rsidR="00D40F46">
          <w:rPr>
            <w:noProof/>
            <w:webHidden/>
          </w:rPr>
          <w:t>20</w:t>
        </w:r>
        <w:r>
          <w:rPr>
            <w:noProof/>
            <w:webHidden/>
          </w:rPr>
          <w:fldChar w:fldCharType="end"/>
        </w:r>
      </w:hyperlink>
    </w:p>
    <w:p w14:paraId="1A08612A" w14:textId="7EC4D82A" w:rsidR="00370F08" w:rsidRDefault="00370F08">
      <w:pPr>
        <w:pStyle w:val="21"/>
        <w:rPr>
          <w:rFonts w:asciiTheme="minorHAnsi" w:eastAsiaTheme="minorEastAsia" w:hAnsiTheme="minorHAnsi" w:cstheme="minorBidi"/>
          <w:b w:val="0"/>
          <w:noProof/>
        </w:rPr>
      </w:pPr>
      <w:hyperlink w:anchor="_Toc120797784" w:history="1">
        <w:r w:rsidRPr="004F52C4">
          <w:rPr>
            <w:rStyle w:val="af4"/>
            <w:noProof/>
          </w:rPr>
          <w:t>28.</w:t>
        </w:r>
        <w:r>
          <w:rPr>
            <w:rFonts w:asciiTheme="minorHAnsi" w:eastAsiaTheme="minorEastAsia" w:hAnsiTheme="minorHAnsi" w:cstheme="minorBidi"/>
            <w:b w:val="0"/>
            <w:noProof/>
          </w:rPr>
          <w:tab/>
        </w:r>
        <w:r w:rsidRPr="004F52C4">
          <w:rPr>
            <w:rStyle w:val="af4"/>
            <w:noProof/>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r>
          <w:rPr>
            <w:noProof/>
            <w:webHidden/>
          </w:rPr>
          <w:tab/>
        </w:r>
        <w:r>
          <w:rPr>
            <w:noProof/>
            <w:webHidden/>
          </w:rPr>
          <w:fldChar w:fldCharType="begin"/>
        </w:r>
        <w:r>
          <w:rPr>
            <w:noProof/>
            <w:webHidden/>
          </w:rPr>
          <w:instrText xml:space="preserve"> PAGEREF _Toc120797784 \h </w:instrText>
        </w:r>
        <w:r>
          <w:rPr>
            <w:noProof/>
            <w:webHidden/>
          </w:rPr>
        </w:r>
        <w:r>
          <w:rPr>
            <w:noProof/>
            <w:webHidden/>
          </w:rPr>
          <w:fldChar w:fldCharType="separate"/>
        </w:r>
        <w:r w:rsidR="00D40F46">
          <w:rPr>
            <w:noProof/>
            <w:webHidden/>
          </w:rPr>
          <w:t>20</w:t>
        </w:r>
        <w:r>
          <w:rPr>
            <w:noProof/>
            <w:webHidden/>
          </w:rPr>
          <w:fldChar w:fldCharType="end"/>
        </w:r>
      </w:hyperlink>
    </w:p>
    <w:p w14:paraId="4E84500A" w14:textId="52A73345" w:rsidR="00370F08" w:rsidRDefault="00370F08">
      <w:pPr>
        <w:pStyle w:val="13"/>
        <w:rPr>
          <w:rFonts w:asciiTheme="minorHAnsi" w:eastAsiaTheme="minorEastAsia" w:hAnsiTheme="minorHAnsi" w:cstheme="minorBidi"/>
          <w:b w:val="0"/>
          <w:noProof/>
        </w:rPr>
      </w:pPr>
      <w:hyperlink w:anchor="_Toc120797785" w:history="1">
        <w:r w:rsidRPr="004F52C4">
          <w:rPr>
            <w:rStyle w:val="af4"/>
            <w:noProof/>
          </w:rPr>
          <w:t>Раздел VI. Особенности выполнения административных процедур (действий) в МФЦ предоставления государственных и муниципальных услуг</w:t>
        </w:r>
        <w:r>
          <w:rPr>
            <w:noProof/>
            <w:webHidden/>
          </w:rPr>
          <w:tab/>
        </w:r>
        <w:r>
          <w:rPr>
            <w:noProof/>
            <w:webHidden/>
          </w:rPr>
          <w:fldChar w:fldCharType="begin"/>
        </w:r>
        <w:r>
          <w:rPr>
            <w:noProof/>
            <w:webHidden/>
          </w:rPr>
          <w:instrText xml:space="preserve"> PAGEREF _Toc120797785 \h </w:instrText>
        </w:r>
        <w:r>
          <w:rPr>
            <w:noProof/>
            <w:webHidden/>
          </w:rPr>
        </w:r>
        <w:r>
          <w:rPr>
            <w:noProof/>
            <w:webHidden/>
          </w:rPr>
          <w:fldChar w:fldCharType="separate"/>
        </w:r>
        <w:r w:rsidR="00D40F46">
          <w:rPr>
            <w:noProof/>
            <w:webHidden/>
          </w:rPr>
          <w:t>20</w:t>
        </w:r>
        <w:r>
          <w:rPr>
            <w:noProof/>
            <w:webHidden/>
          </w:rPr>
          <w:fldChar w:fldCharType="end"/>
        </w:r>
      </w:hyperlink>
    </w:p>
    <w:p w14:paraId="44FF69EC" w14:textId="49369399" w:rsidR="00370F08" w:rsidRDefault="00370F08">
      <w:pPr>
        <w:pStyle w:val="21"/>
        <w:rPr>
          <w:rFonts w:asciiTheme="minorHAnsi" w:eastAsiaTheme="minorEastAsia" w:hAnsiTheme="minorHAnsi" w:cstheme="minorBidi"/>
          <w:b w:val="0"/>
          <w:noProof/>
        </w:rPr>
      </w:pPr>
      <w:hyperlink w:anchor="_Toc120797786" w:history="1">
        <w:r w:rsidRPr="004F52C4">
          <w:rPr>
            <w:rStyle w:val="af4"/>
            <w:noProof/>
          </w:rPr>
          <w:t>29.</w:t>
        </w:r>
        <w:r>
          <w:rPr>
            <w:rFonts w:asciiTheme="minorHAnsi" w:eastAsiaTheme="minorEastAsia" w:hAnsiTheme="minorHAnsi" w:cstheme="minorBidi"/>
            <w:b w:val="0"/>
            <w:noProof/>
          </w:rPr>
          <w:tab/>
        </w:r>
        <w:r w:rsidRPr="004F52C4">
          <w:rPr>
            <w:rStyle w:val="af4"/>
            <w:noProof/>
          </w:rPr>
          <w:t>Исчерпывающий перечень административных процедур (действий) при предоставлении Муниципальной услуги, выполняемых МФЦ</w:t>
        </w:r>
        <w:r>
          <w:rPr>
            <w:noProof/>
            <w:webHidden/>
          </w:rPr>
          <w:tab/>
        </w:r>
        <w:r>
          <w:rPr>
            <w:noProof/>
            <w:webHidden/>
          </w:rPr>
          <w:fldChar w:fldCharType="begin"/>
        </w:r>
        <w:r>
          <w:rPr>
            <w:noProof/>
            <w:webHidden/>
          </w:rPr>
          <w:instrText xml:space="preserve"> PAGEREF _Toc120797786 \h </w:instrText>
        </w:r>
        <w:r>
          <w:rPr>
            <w:noProof/>
            <w:webHidden/>
          </w:rPr>
        </w:r>
        <w:r>
          <w:rPr>
            <w:noProof/>
            <w:webHidden/>
          </w:rPr>
          <w:fldChar w:fldCharType="separate"/>
        </w:r>
        <w:r w:rsidR="00D40F46">
          <w:rPr>
            <w:noProof/>
            <w:webHidden/>
          </w:rPr>
          <w:t>21</w:t>
        </w:r>
        <w:r>
          <w:rPr>
            <w:noProof/>
            <w:webHidden/>
          </w:rPr>
          <w:fldChar w:fldCharType="end"/>
        </w:r>
      </w:hyperlink>
    </w:p>
    <w:p w14:paraId="158F57DB" w14:textId="37C21108" w:rsidR="00370F08" w:rsidRDefault="00370F08">
      <w:pPr>
        <w:pStyle w:val="21"/>
        <w:rPr>
          <w:rFonts w:asciiTheme="minorHAnsi" w:eastAsiaTheme="minorEastAsia" w:hAnsiTheme="minorHAnsi" w:cstheme="minorBidi"/>
          <w:b w:val="0"/>
          <w:noProof/>
        </w:rPr>
      </w:pPr>
      <w:hyperlink w:anchor="_Toc120797787" w:history="1">
        <w:r w:rsidRPr="004F52C4">
          <w:rPr>
            <w:rStyle w:val="af4"/>
            <w:noProof/>
          </w:rPr>
          <w:t>30.</w:t>
        </w:r>
        <w:r>
          <w:rPr>
            <w:rFonts w:asciiTheme="minorHAnsi" w:eastAsiaTheme="minorEastAsia" w:hAnsiTheme="minorHAnsi" w:cstheme="minorBidi"/>
            <w:b w:val="0"/>
            <w:noProof/>
          </w:rPr>
          <w:tab/>
        </w:r>
        <w:r w:rsidRPr="004F52C4">
          <w:rPr>
            <w:rStyle w:val="af4"/>
            <w:noProof/>
          </w:rPr>
          <w:t>Информирование</w:t>
        </w:r>
        <w:r w:rsidRPr="004F52C4">
          <w:rPr>
            <w:rStyle w:val="af4"/>
            <w:noProof/>
            <w:spacing w:val="-11"/>
          </w:rPr>
          <w:t xml:space="preserve"> </w:t>
        </w:r>
        <w:r w:rsidRPr="004F52C4">
          <w:rPr>
            <w:rStyle w:val="af4"/>
            <w:noProof/>
          </w:rPr>
          <w:t>Заявителей</w:t>
        </w:r>
        <w:r>
          <w:rPr>
            <w:noProof/>
            <w:webHidden/>
          </w:rPr>
          <w:tab/>
        </w:r>
        <w:r>
          <w:rPr>
            <w:noProof/>
            <w:webHidden/>
          </w:rPr>
          <w:fldChar w:fldCharType="begin"/>
        </w:r>
        <w:r>
          <w:rPr>
            <w:noProof/>
            <w:webHidden/>
          </w:rPr>
          <w:instrText xml:space="preserve"> PAGEREF _Toc120797787 \h </w:instrText>
        </w:r>
        <w:r>
          <w:rPr>
            <w:noProof/>
            <w:webHidden/>
          </w:rPr>
        </w:r>
        <w:r>
          <w:rPr>
            <w:noProof/>
            <w:webHidden/>
          </w:rPr>
          <w:fldChar w:fldCharType="separate"/>
        </w:r>
        <w:r w:rsidR="00D40F46">
          <w:rPr>
            <w:noProof/>
            <w:webHidden/>
          </w:rPr>
          <w:t>21</w:t>
        </w:r>
        <w:r>
          <w:rPr>
            <w:noProof/>
            <w:webHidden/>
          </w:rPr>
          <w:fldChar w:fldCharType="end"/>
        </w:r>
      </w:hyperlink>
    </w:p>
    <w:p w14:paraId="372A2D39" w14:textId="402C3AC0" w:rsidR="00370F08" w:rsidRDefault="00370F08">
      <w:pPr>
        <w:pStyle w:val="21"/>
        <w:rPr>
          <w:rFonts w:asciiTheme="minorHAnsi" w:eastAsiaTheme="minorEastAsia" w:hAnsiTheme="minorHAnsi" w:cstheme="minorBidi"/>
          <w:b w:val="0"/>
          <w:noProof/>
        </w:rPr>
      </w:pPr>
      <w:hyperlink w:anchor="_Toc120797788" w:history="1">
        <w:r w:rsidRPr="004F52C4">
          <w:rPr>
            <w:rStyle w:val="af4"/>
            <w:noProof/>
          </w:rPr>
          <w:t>Форма заявления о выдаче разрешения на право вырубки зеленых насаждений</w:t>
        </w:r>
        <w:r>
          <w:rPr>
            <w:noProof/>
            <w:webHidden/>
          </w:rPr>
          <w:tab/>
        </w:r>
        <w:r>
          <w:rPr>
            <w:noProof/>
            <w:webHidden/>
          </w:rPr>
          <w:fldChar w:fldCharType="begin"/>
        </w:r>
        <w:r>
          <w:rPr>
            <w:noProof/>
            <w:webHidden/>
          </w:rPr>
          <w:instrText xml:space="preserve"> PAGEREF _Toc120797788 \h </w:instrText>
        </w:r>
        <w:r>
          <w:rPr>
            <w:noProof/>
            <w:webHidden/>
          </w:rPr>
        </w:r>
        <w:r>
          <w:rPr>
            <w:noProof/>
            <w:webHidden/>
          </w:rPr>
          <w:fldChar w:fldCharType="separate"/>
        </w:r>
        <w:r w:rsidR="00D40F46">
          <w:rPr>
            <w:noProof/>
            <w:webHidden/>
          </w:rPr>
          <w:t>22</w:t>
        </w:r>
        <w:r>
          <w:rPr>
            <w:noProof/>
            <w:webHidden/>
          </w:rPr>
          <w:fldChar w:fldCharType="end"/>
        </w:r>
      </w:hyperlink>
    </w:p>
    <w:p w14:paraId="6815B42E" w14:textId="776A73E3" w:rsidR="00370F08" w:rsidRDefault="00370F08">
      <w:pPr>
        <w:pStyle w:val="21"/>
        <w:rPr>
          <w:rFonts w:asciiTheme="minorHAnsi" w:eastAsiaTheme="minorEastAsia" w:hAnsiTheme="minorHAnsi" w:cstheme="minorBidi"/>
          <w:b w:val="0"/>
          <w:noProof/>
        </w:rPr>
      </w:pPr>
      <w:hyperlink w:anchor="_Toc120797789" w:history="1">
        <w:r w:rsidRPr="004F52C4">
          <w:rPr>
            <w:rStyle w:val="af4"/>
            <w:bCs/>
            <w:noProof/>
          </w:rPr>
          <w:t>Форма разрешения на право вырубки зеленых насаждений</w:t>
        </w:r>
        <w:r>
          <w:rPr>
            <w:noProof/>
            <w:webHidden/>
          </w:rPr>
          <w:tab/>
        </w:r>
        <w:r>
          <w:rPr>
            <w:noProof/>
            <w:webHidden/>
          </w:rPr>
          <w:fldChar w:fldCharType="begin"/>
        </w:r>
        <w:r>
          <w:rPr>
            <w:noProof/>
            <w:webHidden/>
          </w:rPr>
          <w:instrText xml:space="preserve"> PAGEREF _Toc120797789 \h </w:instrText>
        </w:r>
        <w:r>
          <w:rPr>
            <w:noProof/>
            <w:webHidden/>
          </w:rPr>
        </w:r>
        <w:r>
          <w:rPr>
            <w:noProof/>
            <w:webHidden/>
          </w:rPr>
          <w:fldChar w:fldCharType="separate"/>
        </w:r>
        <w:r w:rsidR="00D40F46">
          <w:rPr>
            <w:noProof/>
            <w:webHidden/>
          </w:rPr>
          <w:t>26</w:t>
        </w:r>
        <w:r>
          <w:rPr>
            <w:noProof/>
            <w:webHidden/>
          </w:rPr>
          <w:fldChar w:fldCharType="end"/>
        </w:r>
      </w:hyperlink>
    </w:p>
    <w:p w14:paraId="23AE25B3" w14:textId="1865DDE0" w:rsidR="00370F08" w:rsidRDefault="00370F08">
      <w:pPr>
        <w:pStyle w:val="31"/>
        <w:rPr>
          <w:rFonts w:asciiTheme="minorHAnsi" w:eastAsiaTheme="minorEastAsia" w:hAnsiTheme="minorHAnsi" w:cstheme="minorBidi"/>
          <w:noProof/>
        </w:rPr>
      </w:pPr>
      <w:hyperlink w:anchor="_Toc120797790" w:history="1">
        <w:r w:rsidRPr="004F52C4">
          <w:rPr>
            <w:rStyle w:val="af4"/>
            <w:b/>
            <w:bCs/>
            <w:noProof/>
          </w:rPr>
          <w:t>СХЕМА УЧАСТКА С НАНЕСЕНИЕМ ЗЕЛЕНЫХ НАСАЖДЕНИЙ, ПОДЛЕЖАЩИХ ВЫРУБКЕ</w:t>
        </w:r>
        <w:r>
          <w:rPr>
            <w:noProof/>
            <w:webHidden/>
          </w:rPr>
          <w:tab/>
        </w:r>
        <w:r>
          <w:rPr>
            <w:noProof/>
            <w:webHidden/>
          </w:rPr>
          <w:fldChar w:fldCharType="begin"/>
        </w:r>
        <w:r>
          <w:rPr>
            <w:noProof/>
            <w:webHidden/>
          </w:rPr>
          <w:instrText xml:space="preserve"> PAGEREF _Toc120797790 \h </w:instrText>
        </w:r>
        <w:r>
          <w:rPr>
            <w:noProof/>
            <w:webHidden/>
          </w:rPr>
        </w:r>
        <w:r>
          <w:rPr>
            <w:noProof/>
            <w:webHidden/>
          </w:rPr>
          <w:fldChar w:fldCharType="separate"/>
        </w:r>
        <w:r w:rsidR="00D40F46">
          <w:rPr>
            <w:noProof/>
            <w:webHidden/>
          </w:rPr>
          <w:t>27</w:t>
        </w:r>
        <w:r>
          <w:rPr>
            <w:noProof/>
            <w:webHidden/>
          </w:rPr>
          <w:fldChar w:fldCharType="end"/>
        </w:r>
      </w:hyperlink>
    </w:p>
    <w:p w14:paraId="6AE90776" w14:textId="1B653145" w:rsidR="00370F08" w:rsidRDefault="00370F08">
      <w:pPr>
        <w:pStyle w:val="21"/>
        <w:rPr>
          <w:rFonts w:asciiTheme="minorHAnsi" w:eastAsiaTheme="minorEastAsia" w:hAnsiTheme="minorHAnsi" w:cstheme="minorBidi"/>
          <w:b w:val="0"/>
          <w:noProof/>
        </w:rPr>
      </w:pPr>
      <w:hyperlink w:anchor="_Toc120797791" w:history="1">
        <w:r w:rsidRPr="004F52C4">
          <w:rPr>
            <w:rStyle w:val="af4"/>
            <w:bCs/>
            <w:noProof/>
          </w:rPr>
          <w:t>Форма решения об отказе в приеме документов, необходимых для предоставления услуги / об отказе в предоставлении услуги</w:t>
        </w:r>
        <w:r>
          <w:rPr>
            <w:noProof/>
            <w:webHidden/>
          </w:rPr>
          <w:tab/>
        </w:r>
        <w:r>
          <w:rPr>
            <w:noProof/>
            <w:webHidden/>
          </w:rPr>
          <w:fldChar w:fldCharType="begin"/>
        </w:r>
        <w:r>
          <w:rPr>
            <w:noProof/>
            <w:webHidden/>
          </w:rPr>
          <w:instrText xml:space="preserve"> PAGEREF _Toc120797791 \h </w:instrText>
        </w:r>
        <w:r>
          <w:rPr>
            <w:noProof/>
            <w:webHidden/>
          </w:rPr>
        </w:r>
        <w:r>
          <w:rPr>
            <w:noProof/>
            <w:webHidden/>
          </w:rPr>
          <w:fldChar w:fldCharType="separate"/>
        </w:r>
        <w:r w:rsidR="00D40F46">
          <w:rPr>
            <w:noProof/>
            <w:webHidden/>
          </w:rPr>
          <w:t>28</w:t>
        </w:r>
        <w:r>
          <w:rPr>
            <w:noProof/>
            <w:webHidden/>
          </w:rPr>
          <w:fldChar w:fldCharType="end"/>
        </w:r>
      </w:hyperlink>
    </w:p>
    <w:p w14:paraId="7F4200C9" w14:textId="245C9625" w:rsidR="000531AA" w:rsidRPr="003804FC" w:rsidRDefault="00183794">
      <w:pPr>
        <w:spacing w:line="20" w:lineRule="atLeast"/>
        <w:jc w:val="both"/>
        <w:rPr>
          <w:sz w:val="24"/>
          <w:szCs w:val="24"/>
        </w:rPr>
      </w:pPr>
      <w:r w:rsidRPr="00042F71">
        <w:rPr>
          <w:sz w:val="24"/>
          <w:szCs w:val="24"/>
        </w:rPr>
        <w:fldChar w:fldCharType="end"/>
      </w:r>
      <w:r w:rsidR="00986C21" w:rsidRPr="00042F71">
        <w:rPr>
          <w:sz w:val="24"/>
          <w:szCs w:val="24"/>
        </w:rPr>
        <w:t>Перечень административных процедур</w:t>
      </w:r>
      <w:r w:rsidR="003E5D19">
        <w:rPr>
          <w:sz w:val="24"/>
          <w:szCs w:val="24"/>
        </w:rPr>
        <w:t xml:space="preserve">       </w:t>
      </w:r>
      <w:r w:rsidR="006A1DA3">
        <w:rPr>
          <w:sz w:val="24"/>
          <w:szCs w:val="24"/>
        </w:rPr>
        <w:t xml:space="preserve"> </w:t>
      </w:r>
      <w:r w:rsidR="00986C21" w:rsidRPr="00042F71">
        <w:rPr>
          <w:b/>
          <w:sz w:val="24"/>
          <w:szCs w:val="24"/>
        </w:rPr>
        <w:t>31</w:t>
      </w:r>
    </w:p>
    <w:p w14:paraId="3012475F" w14:textId="77777777" w:rsidR="00D40F46" w:rsidRDefault="00D40F46">
      <w:pPr>
        <w:widowControl/>
        <w:rPr>
          <w:b/>
          <w:bCs/>
          <w:sz w:val="24"/>
          <w:szCs w:val="24"/>
        </w:rPr>
      </w:pPr>
      <w:bookmarkStart w:id="0" w:name="_Toc120797747"/>
      <w:r>
        <w:rPr>
          <w:sz w:val="24"/>
          <w:szCs w:val="24"/>
        </w:rPr>
        <w:br w:type="page"/>
      </w:r>
    </w:p>
    <w:p w14:paraId="7FCD370D" w14:textId="313DEF4E" w:rsidR="000531AA" w:rsidRPr="0075277C" w:rsidRDefault="00986C21" w:rsidP="0075277C">
      <w:pPr>
        <w:pStyle w:val="11"/>
        <w:widowControl/>
        <w:ind w:left="0" w:right="0"/>
        <w:contextualSpacing/>
        <w:outlineLvl w:val="9"/>
        <w:rPr>
          <w:szCs w:val="24"/>
        </w:rPr>
      </w:pPr>
      <w:r w:rsidRPr="0075277C">
        <w:rPr>
          <w:szCs w:val="24"/>
        </w:rPr>
        <w:lastRenderedPageBreak/>
        <w:t>Раздел I. Общие положения</w:t>
      </w:r>
      <w:bookmarkEnd w:id="0"/>
    </w:p>
    <w:p w14:paraId="7EC5FCC2" w14:textId="77777777" w:rsidR="000531AA" w:rsidRPr="0075277C" w:rsidRDefault="000531AA" w:rsidP="0075277C">
      <w:pPr>
        <w:pStyle w:val="a3"/>
        <w:widowControl/>
        <w:ind w:left="0"/>
        <w:contextualSpacing/>
        <w:jc w:val="center"/>
        <w:rPr>
          <w:b/>
          <w:bCs/>
          <w:sz w:val="28"/>
          <w:szCs w:val="24"/>
          <w:lang w:val="ru-RU"/>
        </w:rPr>
      </w:pPr>
    </w:p>
    <w:p w14:paraId="0C7E953E" w14:textId="77777777" w:rsidR="000531AA" w:rsidRPr="0075277C" w:rsidRDefault="00986C21" w:rsidP="0075277C">
      <w:pPr>
        <w:pStyle w:val="a3"/>
        <w:widowControl/>
        <w:numPr>
          <w:ilvl w:val="0"/>
          <w:numId w:val="6"/>
        </w:numPr>
        <w:ind w:left="0" w:firstLine="0"/>
        <w:contextualSpacing/>
        <w:jc w:val="center"/>
        <w:rPr>
          <w:b/>
          <w:bCs/>
          <w:sz w:val="28"/>
          <w:szCs w:val="24"/>
          <w:lang w:val="ru-RU"/>
        </w:rPr>
      </w:pPr>
      <w:bookmarkStart w:id="1" w:name="_Toc120797748"/>
      <w:r w:rsidRPr="0075277C">
        <w:rPr>
          <w:b/>
          <w:bCs/>
          <w:sz w:val="28"/>
          <w:szCs w:val="24"/>
          <w:lang w:val="ru-RU"/>
        </w:rPr>
        <w:t>Предмет регулирования типового административного регламента</w:t>
      </w:r>
      <w:bookmarkEnd w:id="1"/>
    </w:p>
    <w:p w14:paraId="6F301B40" w14:textId="77777777" w:rsidR="000531AA" w:rsidRPr="0075277C" w:rsidRDefault="000531AA" w:rsidP="0075277C">
      <w:pPr>
        <w:pStyle w:val="a3"/>
        <w:widowControl/>
        <w:ind w:left="0"/>
        <w:contextualSpacing/>
        <w:jc w:val="center"/>
        <w:rPr>
          <w:b/>
          <w:bCs/>
          <w:sz w:val="28"/>
          <w:szCs w:val="24"/>
          <w:lang w:val="ru-RU"/>
        </w:rPr>
      </w:pPr>
    </w:p>
    <w:p w14:paraId="23925B24" w14:textId="1DA0FD43" w:rsidR="000531AA" w:rsidRPr="0075277C" w:rsidRDefault="00986C21" w:rsidP="004056CF">
      <w:pPr>
        <w:pStyle w:val="-11BulletListFooterTextnumbered-141BulletNumberNumBullet1Paragraphedeliste1lp1"/>
        <w:widowControl/>
        <w:numPr>
          <w:ilvl w:val="1"/>
          <w:numId w:val="3"/>
        </w:numPr>
        <w:ind w:left="0" w:firstLine="709"/>
        <w:contextualSpacing/>
        <w:jc w:val="both"/>
        <w:rPr>
          <w:sz w:val="28"/>
          <w:lang w:val="ru-RU"/>
        </w:rPr>
      </w:pPr>
      <w:r w:rsidRPr="0075277C">
        <w:rPr>
          <w:sz w:val="28"/>
          <w:lang w:val="ru-RU"/>
        </w:rPr>
        <w:t>Типовой административный регламент устанавливает стандарт предоставления муниципальной услуги «Выдача разрешений на право вырубки зеленых насаждений» (далее соответственно – Административный регламент, Муниципальная услуга), устанавливает состав, последовательность и сроки выполнения административных процедур по предоставлению Муниципальной услуги, в том числе особенности выполнения административных процедур в электронном виде, формы контроля за исполнением Административного регламента, досудебный (внесудебный) порядок обжалования решений и действий (бездействия) орган</w:t>
      </w:r>
      <w:r w:rsidR="00042F71" w:rsidRPr="0075277C">
        <w:rPr>
          <w:sz w:val="28"/>
          <w:lang w:val="ru-RU"/>
        </w:rPr>
        <w:t>а</w:t>
      </w:r>
      <w:r w:rsidRPr="0075277C">
        <w:rPr>
          <w:sz w:val="28"/>
          <w:lang w:val="ru-RU"/>
        </w:rPr>
        <w:t xml:space="preserve"> местного самоупра</w:t>
      </w:r>
      <w:r w:rsidR="00042F71" w:rsidRPr="0075277C">
        <w:rPr>
          <w:sz w:val="28"/>
          <w:lang w:val="ru-RU"/>
        </w:rPr>
        <w:t>вления муниципального образования Ключевский</w:t>
      </w:r>
      <w:r w:rsidR="00AF02EA" w:rsidRPr="0075277C">
        <w:rPr>
          <w:sz w:val="28"/>
          <w:lang w:val="ru-RU"/>
        </w:rPr>
        <w:t xml:space="preserve"> сельсовет</w:t>
      </w:r>
      <w:r w:rsidR="00B014F9" w:rsidRPr="0075277C">
        <w:rPr>
          <w:sz w:val="28"/>
          <w:lang w:val="ru-RU"/>
        </w:rPr>
        <w:t xml:space="preserve"> </w:t>
      </w:r>
      <w:r w:rsidRPr="0075277C">
        <w:rPr>
          <w:sz w:val="28"/>
          <w:lang w:val="ru-RU"/>
        </w:rPr>
        <w:t>(далее – Администрация</w:t>
      </w:r>
      <w:r w:rsidR="00AF02EA" w:rsidRPr="0075277C">
        <w:rPr>
          <w:sz w:val="28"/>
          <w:lang w:val="ru-RU"/>
        </w:rPr>
        <w:t xml:space="preserve"> Ключевского сельсовета</w:t>
      </w:r>
      <w:r w:rsidRPr="0075277C">
        <w:rPr>
          <w:sz w:val="28"/>
          <w:lang w:val="ru-RU"/>
        </w:rPr>
        <w:t>), должностных лиц Администрации, предоставляющих Муниципальную услугу.</w:t>
      </w:r>
    </w:p>
    <w:p w14:paraId="40BF3557" w14:textId="77777777" w:rsidR="000531AA" w:rsidRPr="0075277C" w:rsidRDefault="00986C21" w:rsidP="004056CF">
      <w:pPr>
        <w:pStyle w:val="-11BulletListFooterTextnumbered-141BulletNumberNumBullet1Paragraphedeliste1lp1"/>
        <w:widowControl/>
        <w:numPr>
          <w:ilvl w:val="1"/>
          <w:numId w:val="3"/>
        </w:numPr>
        <w:ind w:left="0" w:firstLine="709"/>
        <w:jc w:val="both"/>
        <w:rPr>
          <w:sz w:val="28"/>
          <w:lang w:val="ru-RU"/>
        </w:rPr>
      </w:pPr>
      <w:r w:rsidRPr="0075277C">
        <w:rPr>
          <w:sz w:val="28"/>
          <w:lang w:val="ru-RU"/>
        </w:rPr>
        <w:t>Выдача разрешения на право вырубки зеленых насаждений осуществляется в случаях:</w:t>
      </w:r>
    </w:p>
    <w:p w14:paraId="026E2C77" w14:textId="77777777" w:rsidR="000531AA" w:rsidRPr="0075277C" w:rsidRDefault="00986C21" w:rsidP="004056CF">
      <w:pPr>
        <w:pStyle w:val="-11BulletListFooterTextnumbered-141BulletNumberNumBullet1Paragraphedeliste1lp1"/>
        <w:widowControl/>
        <w:numPr>
          <w:ilvl w:val="2"/>
          <w:numId w:val="4"/>
        </w:numPr>
        <w:ind w:left="0" w:firstLine="709"/>
        <w:jc w:val="both"/>
        <w:rPr>
          <w:sz w:val="28"/>
          <w:lang w:val="ru-RU"/>
        </w:rPr>
      </w:pPr>
      <w:r w:rsidRPr="0075277C">
        <w:rPr>
          <w:sz w:val="28"/>
          <w:lang w:val="ru-RU"/>
        </w:rPr>
        <w:t>При выявлении нарушения строительных, санитарных и иных норм и правил, вызванных произрастанием зеленых насаждений, в том числе</w:t>
      </w:r>
      <w:r w:rsidRPr="0075277C">
        <w:rPr>
          <w:color w:val="FF0000"/>
          <w:sz w:val="28"/>
          <w:lang w:val="ru-RU"/>
        </w:rPr>
        <w:t xml:space="preserve"> </w:t>
      </w:r>
      <w:r w:rsidRPr="0075277C">
        <w:rPr>
          <w:sz w:val="28"/>
          <w:lang w:val="ru-RU"/>
        </w:rPr>
        <w:t xml:space="preserve">при проведении капитального и текущего ремонта зданий строений </w:t>
      </w:r>
      <w:proofErr w:type="gramStart"/>
      <w:r w:rsidRPr="0075277C">
        <w:rPr>
          <w:sz w:val="28"/>
          <w:lang w:val="ru-RU"/>
        </w:rPr>
        <w:t>сооружений, в случае, если</w:t>
      </w:r>
      <w:proofErr w:type="gramEnd"/>
      <w:r w:rsidRPr="0075277C">
        <w:rPr>
          <w:sz w:val="28"/>
          <w:lang w:val="ru-RU"/>
        </w:rPr>
        <w:t xml:space="preserve"> зеленые насаждения мешают проведению работ;</w:t>
      </w:r>
    </w:p>
    <w:p w14:paraId="57AC8D3F" w14:textId="77777777" w:rsidR="000531AA" w:rsidRPr="0075277C" w:rsidRDefault="00986C21" w:rsidP="004056CF">
      <w:pPr>
        <w:pStyle w:val="-11BulletListFooterTextnumbered-141BulletNumberNumBullet1Paragraphedeliste1lp1"/>
        <w:widowControl/>
        <w:numPr>
          <w:ilvl w:val="2"/>
          <w:numId w:val="4"/>
        </w:numPr>
        <w:ind w:left="0" w:firstLine="709"/>
        <w:jc w:val="both"/>
        <w:rPr>
          <w:sz w:val="28"/>
          <w:lang w:val="ru-RU"/>
        </w:rPr>
      </w:pPr>
      <w:r w:rsidRPr="0075277C">
        <w:rPr>
          <w:sz w:val="28"/>
          <w:lang w:val="ru-RU"/>
        </w:rPr>
        <w:t xml:space="preserve">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sidRPr="0075277C">
        <w:rPr>
          <w:sz w:val="28"/>
          <w:lang w:val="ru-RU"/>
        </w:rPr>
        <w:t>внутридворовых</w:t>
      </w:r>
      <w:proofErr w:type="spellEnd"/>
      <w:r w:rsidRPr="0075277C">
        <w:rPr>
          <w:sz w:val="28"/>
          <w:lang w:val="ru-RU"/>
        </w:rPr>
        <w:t xml:space="preserve"> территорий);</w:t>
      </w:r>
    </w:p>
    <w:p w14:paraId="11B396B0" w14:textId="77777777" w:rsidR="000531AA" w:rsidRPr="0075277C" w:rsidRDefault="00986C21" w:rsidP="004056CF">
      <w:pPr>
        <w:pStyle w:val="-11BulletListFooterTextnumbered-141BulletNumberNumBullet1Paragraphedeliste1lp1"/>
        <w:widowControl/>
        <w:numPr>
          <w:ilvl w:val="2"/>
          <w:numId w:val="4"/>
        </w:numPr>
        <w:ind w:left="0" w:firstLine="709"/>
        <w:jc w:val="both"/>
        <w:rPr>
          <w:sz w:val="28"/>
          <w:lang w:val="ru-RU"/>
        </w:rPr>
      </w:pPr>
      <w:r w:rsidRPr="0075277C">
        <w:rPr>
          <w:sz w:val="28"/>
          <w:lang w:val="ru-RU"/>
        </w:rPr>
        <w:t>Проведения строительства (реконструкции), сетей инженерно-технического обеспечения, в том числе линейных объектов</w:t>
      </w:r>
    </w:p>
    <w:p w14:paraId="31A89E87" w14:textId="1EB94964" w:rsidR="000531AA" w:rsidRPr="0075277C" w:rsidRDefault="00986C21" w:rsidP="004056CF">
      <w:pPr>
        <w:pStyle w:val="-11BulletListFooterTextnumbered-141BulletNumberNumBullet1Paragraphedeliste1lp1"/>
        <w:widowControl/>
        <w:numPr>
          <w:ilvl w:val="2"/>
          <w:numId w:val="4"/>
        </w:numPr>
        <w:ind w:left="0" w:firstLine="709"/>
        <w:jc w:val="both"/>
        <w:rPr>
          <w:sz w:val="28"/>
          <w:lang w:val="ru-RU"/>
        </w:rPr>
      </w:pPr>
      <w:r w:rsidRPr="0075277C">
        <w:rPr>
          <w:sz w:val="28"/>
          <w:lang w:val="ru-RU"/>
        </w:rPr>
        <w:t>Проведение капитального или текущего ремонта сетей инженерно-технического обеспечения, в том числе линейных объектов за исключением</w:t>
      </w:r>
      <w:r w:rsidRPr="0075277C">
        <w:rPr>
          <w:color w:val="FF0000"/>
          <w:sz w:val="28"/>
          <w:lang w:val="ru-RU"/>
        </w:rPr>
        <w:t xml:space="preserve"> </w:t>
      </w:r>
      <w:r w:rsidRPr="0075277C">
        <w:rPr>
          <w:sz w:val="28"/>
          <w:lang w:val="ru-RU"/>
        </w:rPr>
        <w:t>проведения аварийно-восстановительных работ сетей инженерно-технического обеспечения и сооружений;</w:t>
      </w:r>
    </w:p>
    <w:p w14:paraId="2CD66A8D" w14:textId="77777777" w:rsidR="000531AA" w:rsidRPr="0075277C" w:rsidRDefault="00986C21" w:rsidP="004056CF">
      <w:pPr>
        <w:pStyle w:val="-11BulletListFooterTextnumbered-141BulletNumberNumBullet1Paragraphedeliste1lp1"/>
        <w:widowControl/>
        <w:numPr>
          <w:ilvl w:val="2"/>
          <w:numId w:val="4"/>
        </w:numPr>
        <w:ind w:left="0" w:firstLine="709"/>
        <w:jc w:val="both"/>
        <w:rPr>
          <w:sz w:val="28"/>
          <w:lang w:val="ru-RU"/>
        </w:rPr>
      </w:pPr>
      <w:r w:rsidRPr="0075277C">
        <w:rPr>
          <w:sz w:val="28"/>
          <w:lang w:val="ru-RU"/>
        </w:rPr>
        <w:t>Размещения, установки объектов, не являющихся объектами капитального строительства;</w:t>
      </w:r>
    </w:p>
    <w:p w14:paraId="38C25DF8" w14:textId="77777777" w:rsidR="000531AA" w:rsidRPr="0075277C" w:rsidRDefault="00986C21" w:rsidP="004056CF">
      <w:pPr>
        <w:pStyle w:val="-11BulletListFooterTextnumbered-141BulletNumberNumBullet1Paragraphedeliste1lp1"/>
        <w:widowControl/>
        <w:numPr>
          <w:ilvl w:val="2"/>
          <w:numId w:val="4"/>
        </w:numPr>
        <w:ind w:left="0" w:firstLine="709"/>
        <w:jc w:val="both"/>
        <w:rPr>
          <w:sz w:val="28"/>
        </w:rPr>
      </w:pPr>
      <w:proofErr w:type="spellStart"/>
      <w:r w:rsidRPr="0075277C">
        <w:rPr>
          <w:sz w:val="28"/>
        </w:rPr>
        <w:t>Проведение</w:t>
      </w:r>
      <w:proofErr w:type="spellEnd"/>
      <w:r w:rsidRPr="0075277C">
        <w:rPr>
          <w:sz w:val="28"/>
        </w:rPr>
        <w:t xml:space="preserve"> </w:t>
      </w:r>
      <w:proofErr w:type="spellStart"/>
      <w:r w:rsidRPr="0075277C">
        <w:rPr>
          <w:sz w:val="28"/>
        </w:rPr>
        <w:t>инженерно-геологических</w:t>
      </w:r>
      <w:proofErr w:type="spellEnd"/>
      <w:r w:rsidRPr="0075277C">
        <w:rPr>
          <w:sz w:val="28"/>
        </w:rPr>
        <w:t xml:space="preserve"> </w:t>
      </w:r>
      <w:proofErr w:type="spellStart"/>
      <w:r w:rsidRPr="0075277C">
        <w:rPr>
          <w:sz w:val="28"/>
        </w:rPr>
        <w:t>изысканий</w:t>
      </w:r>
      <w:proofErr w:type="spellEnd"/>
      <w:r w:rsidRPr="0075277C">
        <w:rPr>
          <w:sz w:val="28"/>
        </w:rPr>
        <w:t>;</w:t>
      </w:r>
    </w:p>
    <w:p w14:paraId="139BB628" w14:textId="77777777" w:rsidR="000531AA" w:rsidRPr="0075277C" w:rsidRDefault="00986C21" w:rsidP="004056CF">
      <w:pPr>
        <w:pStyle w:val="-11BulletListFooterTextnumbered-141BulletNumberNumBullet1Paragraphedeliste1lp1"/>
        <w:widowControl/>
        <w:numPr>
          <w:ilvl w:val="2"/>
          <w:numId w:val="4"/>
        </w:numPr>
        <w:ind w:left="0" w:firstLine="709"/>
        <w:jc w:val="both"/>
        <w:rPr>
          <w:sz w:val="28"/>
          <w:lang w:val="ru-RU"/>
        </w:rPr>
      </w:pPr>
      <w:r w:rsidRPr="0075277C">
        <w:rPr>
          <w:sz w:val="28"/>
          <w:lang w:val="ru-RU"/>
        </w:rPr>
        <w:t>Восстановления нормативного светового режима в жилых и нежилых помещениях, затеняемых деревьями.</w:t>
      </w:r>
    </w:p>
    <w:p w14:paraId="57A7E5CF" w14:textId="77777777" w:rsidR="000531AA" w:rsidRPr="0075277C" w:rsidRDefault="00986C21" w:rsidP="004056CF">
      <w:pPr>
        <w:pStyle w:val="-11BulletListFooterTextnumbered-141BulletNumberNumBullet1Paragraphedeliste1lp1"/>
        <w:widowControl/>
        <w:numPr>
          <w:ilvl w:val="1"/>
          <w:numId w:val="4"/>
        </w:numPr>
        <w:ind w:left="0" w:firstLine="709"/>
        <w:jc w:val="both"/>
        <w:rPr>
          <w:sz w:val="28"/>
          <w:lang w:val="ru-RU"/>
        </w:rPr>
      </w:pPr>
      <w:r w:rsidRPr="0075277C">
        <w:rPr>
          <w:sz w:val="28"/>
          <w:lang w:val="ru-RU"/>
        </w:rPr>
        <w:t>Выдача разрешения на право вырубки зеленых насаждений осуществляется для производства работ на землях, на которые не распространяется действие лесного законодательства Российской Федерации, на землях, не входящих в полосы отвода железных и автомобильных дорог, на земельных участках, не относящихся к специально отведенным для выполнения агротехнических мероприятий по разведению и содержанию зеленных насаждений (питомники, оранжерейные комплексы), а также не относящихся к территории кладбищ.</w:t>
      </w:r>
    </w:p>
    <w:p w14:paraId="5F2828C3" w14:textId="77777777" w:rsidR="000531AA" w:rsidRPr="0075277C" w:rsidRDefault="00986C21" w:rsidP="004056CF">
      <w:pPr>
        <w:pStyle w:val="-11BulletListFooterTextnumbered-141BulletNumberNumBullet1Paragraphedeliste1lp1"/>
        <w:widowControl/>
        <w:numPr>
          <w:ilvl w:val="1"/>
          <w:numId w:val="4"/>
        </w:numPr>
        <w:ind w:left="0" w:firstLine="709"/>
        <w:jc w:val="both"/>
        <w:rPr>
          <w:sz w:val="28"/>
          <w:lang w:val="ru-RU"/>
        </w:rPr>
      </w:pPr>
      <w:r w:rsidRPr="0075277C">
        <w:rPr>
          <w:sz w:val="28"/>
          <w:lang w:val="ru-RU"/>
        </w:rPr>
        <w:lastRenderedPageBreak/>
        <w:t>Вырубка зеленых насаждений без разрешения на территории (наименование муниципального образования) не допускается, за исключением проведения аварийно-восстановительных работ сетей инженерно-технического обеспечения и сооружений.</w:t>
      </w:r>
    </w:p>
    <w:p w14:paraId="22B0B6A1" w14:textId="77777777" w:rsidR="000531AA" w:rsidRPr="0075277C" w:rsidRDefault="000531AA" w:rsidP="0075277C">
      <w:pPr>
        <w:pStyle w:val="-11BulletListFooterTextnumbered-141BulletNumberNumBullet1Paragraphedeliste1lp1"/>
        <w:widowControl/>
        <w:ind w:left="0" w:firstLine="0"/>
        <w:jc w:val="center"/>
        <w:rPr>
          <w:b/>
          <w:sz w:val="28"/>
          <w:lang w:val="ru-RU"/>
        </w:rPr>
      </w:pPr>
    </w:p>
    <w:p w14:paraId="705B06A4" w14:textId="77777777" w:rsidR="000531AA" w:rsidRPr="0075277C" w:rsidRDefault="00986C21" w:rsidP="0075277C">
      <w:pPr>
        <w:pStyle w:val="-11BulletListFooterTextnumbered-141BulletNumberNumBullet1Paragraphedeliste1lp1"/>
        <w:widowControl/>
        <w:numPr>
          <w:ilvl w:val="0"/>
          <w:numId w:val="6"/>
        </w:numPr>
        <w:tabs>
          <w:tab w:val="left" w:pos="142"/>
        </w:tabs>
        <w:ind w:left="0" w:firstLine="0"/>
        <w:jc w:val="center"/>
        <w:rPr>
          <w:b/>
          <w:sz w:val="28"/>
        </w:rPr>
      </w:pPr>
      <w:bookmarkStart w:id="2" w:name="_Toc120797749"/>
      <w:proofErr w:type="spellStart"/>
      <w:r w:rsidRPr="0075277C">
        <w:rPr>
          <w:b/>
          <w:sz w:val="28"/>
        </w:rPr>
        <w:t>Круг</w:t>
      </w:r>
      <w:proofErr w:type="spellEnd"/>
      <w:r w:rsidRPr="0075277C">
        <w:rPr>
          <w:b/>
          <w:sz w:val="28"/>
        </w:rPr>
        <w:t xml:space="preserve"> </w:t>
      </w:r>
      <w:proofErr w:type="spellStart"/>
      <w:r w:rsidRPr="0075277C">
        <w:rPr>
          <w:b/>
          <w:sz w:val="28"/>
        </w:rPr>
        <w:t>Заявителей</w:t>
      </w:r>
      <w:bookmarkEnd w:id="2"/>
      <w:proofErr w:type="spellEnd"/>
    </w:p>
    <w:p w14:paraId="6F1ABEB5" w14:textId="77777777" w:rsidR="000531AA" w:rsidRPr="0075277C" w:rsidRDefault="000531AA" w:rsidP="0075277C">
      <w:pPr>
        <w:pStyle w:val="-11BulletListFooterTextnumbered-141BulletNumberNumBullet1Paragraphedeliste1lp1"/>
        <w:widowControl/>
        <w:tabs>
          <w:tab w:val="left" w:pos="142"/>
        </w:tabs>
        <w:ind w:left="0" w:firstLine="0"/>
        <w:jc w:val="center"/>
        <w:rPr>
          <w:b/>
          <w:sz w:val="28"/>
        </w:rPr>
      </w:pPr>
    </w:p>
    <w:p w14:paraId="70130CC7" w14:textId="77777777" w:rsidR="000531AA" w:rsidRPr="0075277C" w:rsidRDefault="00986C21" w:rsidP="005E3327">
      <w:pPr>
        <w:pStyle w:val="a7"/>
        <w:widowControl/>
        <w:numPr>
          <w:ilvl w:val="1"/>
          <w:numId w:val="5"/>
        </w:numPr>
        <w:ind w:left="0" w:firstLine="709"/>
        <w:jc w:val="both"/>
        <w:rPr>
          <w:sz w:val="28"/>
          <w:szCs w:val="24"/>
          <w:lang w:val="ru-RU"/>
        </w:rPr>
      </w:pPr>
      <w:r w:rsidRPr="0075277C">
        <w:rPr>
          <w:color w:val="000000"/>
          <w:sz w:val="28"/>
          <w:szCs w:val="24"/>
          <w:lang w:val="ru-RU"/>
        </w:rPr>
        <w:t>Заявителями являются физические лица, индивидуальные предприниматели и юридические лица, независимо от права пользования земельным участком, за исключением территорий с лесными насаждениями (далее – Заявитель).</w:t>
      </w:r>
    </w:p>
    <w:p w14:paraId="25DE2535" w14:textId="77777777" w:rsidR="000531AA" w:rsidRPr="0075277C" w:rsidRDefault="00986C21" w:rsidP="005E3327">
      <w:pPr>
        <w:pStyle w:val="-11BulletListFooterTextnumbered-141BulletNumberNumBullet1Paragraphedeliste1lp1"/>
        <w:widowControl/>
        <w:numPr>
          <w:ilvl w:val="1"/>
          <w:numId w:val="5"/>
        </w:numPr>
        <w:ind w:left="0" w:firstLine="709"/>
        <w:contextualSpacing/>
        <w:jc w:val="both"/>
        <w:rPr>
          <w:sz w:val="28"/>
          <w:lang w:val="ru-RU"/>
        </w:rPr>
      </w:pPr>
      <w:r w:rsidRPr="0075277C">
        <w:rPr>
          <w:sz w:val="28"/>
          <w:lang w:val="ru-RU"/>
        </w:rPr>
        <w:t>Интересы Заявителей, указанных в пункте 2.1 настоящего Административного регламента, могут представлять лица, обладающие соответствующими полномочиями (далее – Представитель заявителя).</w:t>
      </w:r>
    </w:p>
    <w:p w14:paraId="56461FEB" w14:textId="77777777" w:rsidR="000531AA" w:rsidRPr="0075277C" w:rsidRDefault="00986C21" w:rsidP="005E3327">
      <w:pPr>
        <w:pStyle w:val="a3"/>
        <w:widowControl/>
        <w:numPr>
          <w:ilvl w:val="1"/>
          <w:numId w:val="5"/>
        </w:numPr>
        <w:ind w:left="0" w:firstLine="709"/>
        <w:jc w:val="both"/>
        <w:rPr>
          <w:sz w:val="28"/>
          <w:szCs w:val="24"/>
          <w:lang w:val="ru-RU"/>
        </w:rPr>
      </w:pPr>
      <w:r w:rsidRPr="0075277C">
        <w:rPr>
          <w:sz w:val="28"/>
          <w:szCs w:val="24"/>
          <w:lang w:val="ru-RU"/>
        </w:rPr>
        <w:t>Полномочия Представителя заявителя,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5B436704" w14:textId="77777777" w:rsidR="000531AA" w:rsidRPr="0075277C" w:rsidRDefault="000531AA" w:rsidP="0075277C">
      <w:pPr>
        <w:pStyle w:val="11"/>
        <w:widowControl/>
        <w:tabs>
          <w:tab w:val="left" w:pos="1134"/>
        </w:tabs>
        <w:ind w:left="0" w:right="0"/>
        <w:contextualSpacing/>
        <w:outlineLvl w:val="9"/>
        <w:rPr>
          <w:szCs w:val="24"/>
        </w:rPr>
      </w:pPr>
    </w:p>
    <w:p w14:paraId="43D3ECD4" w14:textId="77777777" w:rsidR="000531AA" w:rsidRPr="0075277C" w:rsidRDefault="00986C21" w:rsidP="0075277C">
      <w:pPr>
        <w:pStyle w:val="a3"/>
        <w:widowControl/>
        <w:numPr>
          <w:ilvl w:val="0"/>
          <w:numId w:val="6"/>
        </w:numPr>
        <w:ind w:left="0" w:firstLine="0"/>
        <w:contextualSpacing/>
        <w:jc w:val="center"/>
        <w:rPr>
          <w:b/>
          <w:bCs/>
          <w:sz w:val="28"/>
          <w:szCs w:val="24"/>
          <w:lang w:val="ru-RU"/>
        </w:rPr>
      </w:pPr>
      <w:bookmarkStart w:id="3" w:name="_Toc120797750"/>
      <w:r w:rsidRPr="0075277C">
        <w:rPr>
          <w:b/>
          <w:sz w:val="28"/>
          <w:szCs w:val="24"/>
          <w:lang w:val="ru-RU"/>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bookmarkEnd w:id="3"/>
    </w:p>
    <w:p w14:paraId="34315BD4" w14:textId="77777777" w:rsidR="000531AA" w:rsidRPr="0075277C" w:rsidRDefault="000531AA" w:rsidP="0075277C">
      <w:pPr>
        <w:pStyle w:val="a3"/>
        <w:widowControl/>
        <w:ind w:left="0"/>
        <w:contextualSpacing/>
        <w:jc w:val="center"/>
        <w:rPr>
          <w:b/>
          <w:bCs/>
          <w:sz w:val="28"/>
          <w:szCs w:val="24"/>
          <w:lang w:val="ru-RU"/>
        </w:rPr>
      </w:pPr>
    </w:p>
    <w:p w14:paraId="649CB38C" w14:textId="77777777" w:rsidR="000531AA" w:rsidRPr="0075277C" w:rsidRDefault="00986C21" w:rsidP="005E3327">
      <w:pPr>
        <w:pStyle w:val="-11BulletListFooterTextnumbered-141BulletNumberNumBullet1Paragraphedeliste1lp1"/>
        <w:widowControl/>
        <w:numPr>
          <w:ilvl w:val="1"/>
          <w:numId w:val="6"/>
        </w:numPr>
        <w:ind w:left="0" w:firstLine="709"/>
        <w:contextualSpacing/>
        <w:jc w:val="both"/>
        <w:rPr>
          <w:sz w:val="28"/>
          <w:lang w:val="ru-RU"/>
        </w:rPr>
      </w:pPr>
      <w:r w:rsidRPr="0075277C">
        <w:rPr>
          <w:sz w:val="28"/>
          <w:lang w:val="ru-RU"/>
        </w:rPr>
        <w:t>Информирование о порядке предоставления Муниципальной услуги осуществляется:</w:t>
      </w:r>
    </w:p>
    <w:p w14:paraId="6AA0F266" w14:textId="5E6FE178" w:rsidR="000531AA" w:rsidRPr="0075277C" w:rsidRDefault="00986C21" w:rsidP="00DA6744">
      <w:pPr>
        <w:pStyle w:val="-11BulletListFooterTextnumbered-141BulletNumberNumBullet1Paragraphedeliste1lp1"/>
        <w:widowControl/>
        <w:numPr>
          <w:ilvl w:val="0"/>
          <w:numId w:val="2"/>
        </w:numPr>
        <w:ind w:left="0" w:firstLine="709"/>
        <w:contextualSpacing/>
        <w:jc w:val="both"/>
        <w:rPr>
          <w:sz w:val="28"/>
          <w:lang w:val="ru-RU"/>
        </w:rPr>
      </w:pPr>
      <w:r w:rsidRPr="0075277C">
        <w:rPr>
          <w:sz w:val="28"/>
          <w:lang w:val="ru-RU"/>
        </w:rPr>
        <w:t>непосредственно при личном приеме Заявителя в</w:t>
      </w:r>
      <w:r w:rsidR="00B014F9" w:rsidRPr="0075277C">
        <w:rPr>
          <w:sz w:val="28"/>
          <w:lang w:val="ru-RU"/>
        </w:rPr>
        <w:t xml:space="preserve"> </w:t>
      </w:r>
      <w:r w:rsidR="00AF02EA" w:rsidRPr="0075277C">
        <w:rPr>
          <w:i/>
          <w:iCs/>
          <w:sz w:val="28"/>
          <w:lang w:val="ru-RU"/>
        </w:rPr>
        <w:t xml:space="preserve">Администрацию Ключевского сельсовета </w:t>
      </w:r>
      <w:r w:rsidRPr="0075277C">
        <w:rPr>
          <w:sz w:val="28"/>
          <w:lang w:val="ru-RU"/>
        </w:rPr>
        <w:t>или многофункциональном центре предоставления государственных и муниципальных услуг (далее соответственно – Уполномоченный орган, МФЦ);</w:t>
      </w:r>
    </w:p>
    <w:p w14:paraId="3B802C84" w14:textId="77777777" w:rsidR="000531AA" w:rsidRPr="0075277C" w:rsidRDefault="00986C21" w:rsidP="007F64EA">
      <w:pPr>
        <w:pStyle w:val="-11BulletListFooterTextnumbered-141BulletNumberNumBullet1Paragraphedeliste1lp1"/>
        <w:widowControl/>
        <w:numPr>
          <w:ilvl w:val="0"/>
          <w:numId w:val="2"/>
        </w:numPr>
        <w:ind w:left="0" w:firstLine="709"/>
        <w:contextualSpacing/>
        <w:jc w:val="both"/>
        <w:rPr>
          <w:sz w:val="28"/>
          <w:lang w:val="ru-RU"/>
        </w:rPr>
      </w:pPr>
      <w:r w:rsidRPr="0075277C">
        <w:rPr>
          <w:sz w:val="28"/>
          <w:lang w:val="ru-RU"/>
        </w:rPr>
        <w:t>по телефону Уполномоченным органом или МФЦ;</w:t>
      </w:r>
    </w:p>
    <w:p w14:paraId="3F38884A" w14:textId="77777777" w:rsidR="000531AA" w:rsidRPr="0075277C" w:rsidRDefault="00986C21" w:rsidP="007F64EA">
      <w:pPr>
        <w:pStyle w:val="-11BulletListFooterTextnumbered-141BulletNumberNumBullet1Paragraphedeliste1lp1"/>
        <w:widowControl/>
        <w:numPr>
          <w:ilvl w:val="0"/>
          <w:numId w:val="2"/>
        </w:numPr>
        <w:ind w:left="0" w:firstLine="709"/>
        <w:contextualSpacing/>
        <w:jc w:val="both"/>
        <w:rPr>
          <w:sz w:val="28"/>
          <w:lang w:val="ru-RU"/>
        </w:rPr>
      </w:pPr>
      <w:r w:rsidRPr="0075277C">
        <w:rPr>
          <w:sz w:val="28"/>
          <w:lang w:val="ru-RU"/>
        </w:rPr>
        <w:t xml:space="preserve"> письменно, в том числе посредством электронной почты, факсимильной связи;</w:t>
      </w:r>
    </w:p>
    <w:p w14:paraId="76D14B88" w14:textId="77777777" w:rsidR="000531AA" w:rsidRPr="0075277C" w:rsidRDefault="00986C21" w:rsidP="007F64EA">
      <w:pPr>
        <w:pStyle w:val="-11BulletListFooterTextnumbered-141BulletNumberNumBullet1Paragraphedeliste1lp1"/>
        <w:widowControl/>
        <w:numPr>
          <w:ilvl w:val="0"/>
          <w:numId w:val="1"/>
        </w:numPr>
        <w:ind w:left="0" w:firstLine="709"/>
        <w:contextualSpacing/>
        <w:jc w:val="both"/>
        <w:rPr>
          <w:sz w:val="28"/>
          <w:lang w:val="ru-RU"/>
        </w:rPr>
      </w:pPr>
      <w:r w:rsidRPr="0075277C">
        <w:rPr>
          <w:sz w:val="28"/>
          <w:lang w:val="ru-RU"/>
        </w:rPr>
        <w:t>посредством размещения в открытой и доступной форме информации:</w:t>
      </w:r>
    </w:p>
    <w:p w14:paraId="564B99A4" w14:textId="23EA594D"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а)</w:t>
      </w:r>
      <w:r w:rsidR="00B014F9" w:rsidRPr="0075277C">
        <w:rPr>
          <w:sz w:val="28"/>
          <w:szCs w:val="24"/>
          <w:lang w:val="ru-RU"/>
        </w:rPr>
        <w:t xml:space="preserve"> </w:t>
      </w:r>
      <w:r w:rsidRPr="0075277C">
        <w:rPr>
          <w:sz w:val="28"/>
          <w:szCs w:val="24"/>
          <w:lang w:val="ru-RU"/>
        </w:rPr>
        <w:t xml:space="preserve">в федеральной государственной информационной системе «Единый портал государственных и муниципальных услуг (функций)» </w:t>
      </w:r>
      <w:hyperlink r:id="rId8" w:history="1">
        <w:r w:rsidRPr="0075277C">
          <w:rPr>
            <w:sz w:val="28"/>
            <w:szCs w:val="24"/>
            <w:lang w:val="ru-RU"/>
          </w:rPr>
          <w:t>(</w:t>
        </w:r>
        <w:r w:rsidRPr="0075277C">
          <w:rPr>
            <w:sz w:val="28"/>
            <w:szCs w:val="24"/>
          </w:rPr>
          <w:t>https</w:t>
        </w:r>
        <w:r w:rsidRPr="0075277C">
          <w:rPr>
            <w:sz w:val="28"/>
            <w:szCs w:val="24"/>
            <w:lang w:val="ru-RU"/>
          </w:rPr>
          <w:t>://</w:t>
        </w:r>
        <w:r w:rsidRPr="0075277C">
          <w:rPr>
            <w:sz w:val="28"/>
            <w:szCs w:val="24"/>
          </w:rPr>
          <w:t>www</w:t>
        </w:r>
        <w:r w:rsidRPr="0075277C">
          <w:rPr>
            <w:sz w:val="28"/>
            <w:szCs w:val="24"/>
            <w:lang w:val="ru-RU"/>
          </w:rPr>
          <w:t>.</w:t>
        </w:r>
        <w:proofErr w:type="spellStart"/>
        <w:r w:rsidRPr="0075277C">
          <w:rPr>
            <w:sz w:val="28"/>
            <w:szCs w:val="24"/>
          </w:rPr>
          <w:t>gosuslugi</w:t>
        </w:r>
        <w:proofErr w:type="spellEnd"/>
        <w:r w:rsidRPr="0075277C">
          <w:rPr>
            <w:sz w:val="28"/>
            <w:szCs w:val="24"/>
            <w:lang w:val="ru-RU"/>
          </w:rPr>
          <w:t>.</w:t>
        </w:r>
        <w:r w:rsidRPr="0075277C">
          <w:rPr>
            <w:sz w:val="28"/>
            <w:szCs w:val="24"/>
          </w:rPr>
          <w:t>ru</w:t>
        </w:r>
        <w:r w:rsidRPr="0075277C">
          <w:rPr>
            <w:sz w:val="28"/>
            <w:szCs w:val="24"/>
            <w:lang w:val="ru-RU"/>
          </w:rPr>
          <w:t>/)</w:t>
        </w:r>
      </w:hyperlink>
      <w:r w:rsidRPr="0075277C">
        <w:rPr>
          <w:sz w:val="28"/>
          <w:szCs w:val="24"/>
          <w:lang w:val="ru-RU"/>
        </w:rPr>
        <w:t xml:space="preserve"> (далее – Единый портал);</w:t>
      </w:r>
    </w:p>
    <w:p w14:paraId="2D51FE86" w14:textId="559028B4" w:rsidR="000531AA" w:rsidRPr="0075277C" w:rsidRDefault="00986C21" w:rsidP="007F64EA">
      <w:pPr>
        <w:pStyle w:val="a3"/>
        <w:widowControl/>
        <w:ind w:left="0" w:firstLine="709"/>
        <w:contextualSpacing/>
        <w:jc w:val="both"/>
        <w:rPr>
          <w:iCs/>
          <w:sz w:val="28"/>
          <w:szCs w:val="24"/>
          <w:lang w:val="ru-RU"/>
        </w:rPr>
      </w:pPr>
      <w:r w:rsidRPr="0075277C">
        <w:rPr>
          <w:sz w:val="28"/>
          <w:szCs w:val="24"/>
          <w:lang w:val="ru-RU"/>
        </w:rPr>
        <w:t>б)</w:t>
      </w:r>
      <w:r w:rsidR="00B014F9" w:rsidRPr="0075277C">
        <w:rPr>
          <w:sz w:val="28"/>
          <w:szCs w:val="24"/>
          <w:lang w:val="ru-RU"/>
        </w:rPr>
        <w:t xml:space="preserve"> </w:t>
      </w:r>
      <w:r w:rsidRPr="0075277C">
        <w:rPr>
          <w:sz w:val="28"/>
          <w:szCs w:val="24"/>
          <w:lang w:val="ru-RU"/>
        </w:rPr>
        <w:t>на официальном сайте Уполномоченного органа в информационно-телекоммуникационной сети «</w:t>
      </w:r>
      <w:proofErr w:type="gramStart"/>
      <w:r w:rsidRPr="0075277C">
        <w:rPr>
          <w:sz w:val="28"/>
          <w:szCs w:val="24"/>
          <w:lang w:val="ru-RU"/>
        </w:rPr>
        <w:t>Интернет</w:t>
      </w:r>
      <w:r w:rsidRPr="0075277C">
        <w:rPr>
          <w:sz w:val="28"/>
          <w:szCs w:val="22"/>
          <w:lang w:val="ru-RU"/>
        </w:rPr>
        <w:t>»</w:t>
      </w:r>
      <w:r w:rsidR="00D40AA4" w:rsidRPr="0075277C">
        <w:rPr>
          <w:color w:val="000000"/>
          <w:sz w:val="28"/>
          <w:szCs w:val="22"/>
          <w:lang w:val="ru-RU"/>
        </w:rPr>
        <w:t>:/</w:t>
      </w:r>
      <w:proofErr w:type="gramEnd"/>
      <w:r w:rsidR="00D40AA4" w:rsidRPr="0075277C">
        <w:rPr>
          <w:color w:val="000000"/>
          <w:sz w:val="28"/>
          <w:szCs w:val="22"/>
          <w:lang w:val="ru-RU"/>
        </w:rPr>
        <w:t>/</w:t>
      </w:r>
      <w:proofErr w:type="spellStart"/>
      <w:r w:rsidR="00D40AA4" w:rsidRPr="0075277C">
        <w:rPr>
          <w:color w:val="000000"/>
          <w:sz w:val="28"/>
          <w:szCs w:val="22"/>
        </w:rPr>
        <w:t>kluchialt</w:t>
      </w:r>
      <w:proofErr w:type="spellEnd"/>
      <w:r w:rsidR="00D40AA4" w:rsidRPr="0075277C">
        <w:rPr>
          <w:color w:val="000000"/>
          <w:sz w:val="28"/>
          <w:szCs w:val="22"/>
          <w:lang w:val="ru-RU"/>
        </w:rPr>
        <w:t>.</w:t>
      </w:r>
      <w:r w:rsidR="00D40AA4" w:rsidRPr="0075277C">
        <w:rPr>
          <w:color w:val="000000"/>
          <w:sz w:val="28"/>
          <w:szCs w:val="22"/>
        </w:rPr>
        <w:t>ru</w:t>
      </w:r>
      <w:r w:rsidR="00D40AA4" w:rsidRPr="0075277C">
        <w:rPr>
          <w:color w:val="000000"/>
          <w:sz w:val="28"/>
          <w:szCs w:val="22"/>
          <w:lang w:val="ru-RU"/>
        </w:rPr>
        <w:t>/</w:t>
      </w:r>
      <w:r w:rsidR="00B014F9" w:rsidRPr="0075277C">
        <w:rPr>
          <w:i/>
          <w:iCs/>
          <w:color w:val="000000"/>
          <w:sz w:val="28"/>
          <w:szCs w:val="22"/>
          <w:lang w:val="ru-RU"/>
        </w:rPr>
        <w:t xml:space="preserve"> </w:t>
      </w:r>
      <w:r w:rsidRPr="0075277C">
        <w:rPr>
          <w:iCs/>
          <w:sz w:val="28"/>
          <w:szCs w:val="22"/>
          <w:lang w:val="ru-RU"/>
        </w:rPr>
        <w:t>(далее</w:t>
      </w:r>
      <w:r w:rsidRPr="0075277C">
        <w:rPr>
          <w:iCs/>
          <w:sz w:val="28"/>
          <w:szCs w:val="24"/>
          <w:lang w:val="ru-RU"/>
        </w:rPr>
        <w:t xml:space="preserve"> – сеть «Интернет»)</w:t>
      </w:r>
      <w:r w:rsidRPr="0075277C">
        <w:rPr>
          <w:sz w:val="28"/>
          <w:szCs w:val="24"/>
          <w:lang w:val="ru-RU"/>
        </w:rPr>
        <w:t>;</w:t>
      </w:r>
    </w:p>
    <w:p w14:paraId="3D9E1B45" w14:textId="77777777" w:rsidR="000531AA" w:rsidRPr="0075277C" w:rsidRDefault="00986C21" w:rsidP="007F64EA">
      <w:pPr>
        <w:pStyle w:val="-11BulletListFooterTextnumbered-141BulletNumberNumBullet1Paragraphedeliste1lp1"/>
        <w:widowControl/>
        <w:numPr>
          <w:ilvl w:val="0"/>
          <w:numId w:val="1"/>
        </w:numPr>
        <w:ind w:left="0" w:firstLine="709"/>
        <w:contextualSpacing/>
        <w:jc w:val="both"/>
        <w:rPr>
          <w:sz w:val="28"/>
          <w:lang w:val="ru-RU"/>
        </w:rPr>
      </w:pPr>
      <w:r w:rsidRPr="0075277C">
        <w:rPr>
          <w:sz w:val="28"/>
          <w:lang w:val="ru-RU"/>
        </w:rPr>
        <w:t>посредством размещения информации на информационных стендах Уполномоченного органа или МФЦ.</w:t>
      </w:r>
    </w:p>
    <w:p w14:paraId="7588EF91" w14:textId="77777777" w:rsidR="000531AA" w:rsidRPr="0075277C" w:rsidRDefault="00986C21" w:rsidP="007F64EA">
      <w:pPr>
        <w:pStyle w:val="-11BulletListFooterTextnumbered-141BulletNumberNumBullet1Paragraphedeliste1lp1"/>
        <w:widowControl/>
        <w:numPr>
          <w:ilvl w:val="1"/>
          <w:numId w:val="6"/>
        </w:numPr>
        <w:ind w:left="0" w:firstLine="709"/>
        <w:contextualSpacing/>
        <w:jc w:val="both"/>
        <w:rPr>
          <w:sz w:val="28"/>
          <w:lang w:val="ru-RU"/>
        </w:rPr>
      </w:pPr>
      <w:r w:rsidRPr="0075277C">
        <w:rPr>
          <w:sz w:val="28"/>
          <w:lang w:val="ru-RU"/>
        </w:rPr>
        <w:t>Информирование осуществляется по вопросам, касающимся:</w:t>
      </w:r>
    </w:p>
    <w:p w14:paraId="215B9526" w14:textId="115EB6AB"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lastRenderedPageBreak/>
        <w:t>1)</w:t>
      </w:r>
      <w:r w:rsidR="00B014F9" w:rsidRPr="0075277C">
        <w:rPr>
          <w:sz w:val="28"/>
          <w:szCs w:val="24"/>
          <w:lang w:val="ru-RU"/>
        </w:rPr>
        <w:t xml:space="preserve"> </w:t>
      </w:r>
      <w:r w:rsidRPr="0075277C">
        <w:rPr>
          <w:sz w:val="28"/>
          <w:szCs w:val="24"/>
          <w:lang w:val="ru-RU"/>
        </w:rPr>
        <w:t>способов подачи заявления о предоставлении Муниципальной услуги;</w:t>
      </w:r>
    </w:p>
    <w:p w14:paraId="517595DD" w14:textId="05D72152"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2)</w:t>
      </w:r>
      <w:r w:rsidR="00B014F9" w:rsidRPr="0075277C">
        <w:rPr>
          <w:sz w:val="28"/>
          <w:szCs w:val="24"/>
          <w:lang w:val="ru-RU"/>
        </w:rPr>
        <w:t xml:space="preserve"> </w:t>
      </w:r>
      <w:r w:rsidRPr="0075277C">
        <w:rPr>
          <w:sz w:val="28"/>
          <w:szCs w:val="24"/>
          <w:lang w:val="ru-RU"/>
        </w:rPr>
        <w:t>адресов Уполномоченного органа и МФЦ, обращение в которые необходимо для предоставления Муниципальной услуги;</w:t>
      </w:r>
    </w:p>
    <w:p w14:paraId="27032EEE" w14:textId="32E1BEA6"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3)</w:t>
      </w:r>
      <w:r w:rsidR="00B014F9" w:rsidRPr="0075277C">
        <w:rPr>
          <w:sz w:val="28"/>
          <w:szCs w:val="24"/>
          <w:lang w:val="ru-RU"/>
        </w:rPr>
        <w:t xml:space="preserve"> </w:t>
      </w:r>
      <w:r w:rsidRPr="0075277C">
        <w:rPr>
          <w:sz w:val="28"/>
          <w:szCs w:val="24"/>
          <w:lang w:val="ru-RU"/>
        </w:rPr>
        <w:t>справочной информации о работе Уполномоченного органа (структурных подразделений Уполномоченного органа);</w:t>
      </w:r>
    </w:p>
    <w:p w14:paraId="402C2CAA" w14:textId="6F90E0FE"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4)</w:t>
      </w:r>
      <w:r w:rsidR="00B014F9" w:rsidRPr="0075277C">
        <w:rPr>
          <w:sz w:val="28"/>
          <w:szCs w:val="24"/>
          <w:lang w:val="ru-RU"/>
        </w:rPr>
        <w:t xml:space="preserve"> </w:t>
      </w:r>
      <w:r w:rsidRPr="0075277C">
        <w:rPr>
          <w:sz w:val="28"/>
          <w:szCs w:val="24"/>
          <w:lang w:val="ru-RU"/>
        </w:rPr>
        <w:t>документов, необходимых для предоставления Муниципальной услуги;</w:t>
      </w:r>
    </w:p>
    <w:p w14:paraId="79BA452E" w14:textId="3AA27E51"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5)</w:t>
      </w:r>
      <w:r w:rsidR="00B014F9" w:rsidRPr="0075277C">
        <w:rPr>
          <w:sz w:val="28"/>
          <w:szCs w:val="24"/>
          <w:lang w:val="ru-RU"/>
        </w:rPr>
        <w:t xml:space="preserve"> </w:t>
      </w:r>
      <w:r w:rsidRPr="0075277C">
        <w:rPr>
          <w:sz w:val="28"/>
          <w:szCs w:val="24"/>
          <w:lang w:val="ru-RU"/>
        </w:rPr>
        <w:t xml:space="preserve">порядка и сроков предоставления Муниципальной услуги; </w:t>
      </w:r>
    </w:p>
    <w:p w14:paraId="79FCE43A" w14:textId="28D895F5"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6)</w:t>
      </w:r>
      <w:r w:rsidR="00B014F9" w:rsidRPr="0075277C">
        <w:rPr>
          <w:sz w:val="28"/>
          <w:szCs w:val="24"/>
          <w:lang w:val="ru-RU"/>
        </w:rPr>
        <w:t xml:space="preserve"> </w:t>
      </w:r>
      <w:r w:rsidRPr="0075277C">
        <w:rPr>
          <w:sz w:val="28"/>
          <w:szCs w:val="24"/>
          <w:lang w:val="ru-RU"/>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75CC8246" w14:textId="790CEF1D"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7)</w:t>
      </w:r>
      <w:r w:rsidR="00B014F9" w:rsidRPr="0075277C">
        <w:rPr>
          <w:sz w:val="28"/>
          <w:szCs w:val="24"/>
          <w:lang w:val="ru-RU"/>
        </w:rPr>
        <w:t xml:space="preserve"> </w:t>
      </w:r>
      <w:r w:rsidRPr="0075277C">
        <w:rPr>
          <w:sz w:val="28"/>
          <w:szCs w:val="24"/>
          <w:lang w:val="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41AEA55A" w14:textId="77777777"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Получение информации по вопросам предоставления Муниципальной услуги осуществляется бесплатно.</w:t>
      </w:r>
    </w:p>
    <w:p w14:paraId="640A3327" w14:textId="77777777" w:rsidR="000531AA" w:rsidRPr="0075277C" w:rsidRDefault="00986C21" w:rsidP="007F64EA">
      <w:pPr>
        <w:pStyle w:val="-11BulletListFooterTextnumbered-141BulletNumberNumBullet1Paragraphedeliste1lp1"/>
        <w:widowControl/>
        <w:numPr>
          <w:ilvl w:val="1"/>
          <w:numId w:val="6"/>
        </w:numPr>
        <w:ind w:left="0" w:firstLine="709"/>
        <w:contextualSpacing/>
        <w:jc w:val="both"/>
        <w:rPr>
          <w:sz w:val="28"/>
          <w:lang w:val="ru-RU"/>
        </w:rPr>
      </w:pPr>
      <w:r w:rsidRPr="0075277C">
        <w:rPr>
          <w:sz w:val="28"/>
          <w:lang w:val="ru-RU"/>
        </w:rPr>
        <w:t>При устном обращении Заявителя (лично или по телефону) должностное лицо Уполномоченного органа, работник МФЦ, осуществляющий консультирование, подробно и в вежливой (корректной) форме информирует обратившихся по интересующим вопросам.</w:t>
      </w:r>
    </w:p>
    <w:p w14:paraId="7659479D" w14:textId="77777777"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5A1D5A2E" w14:textId="55E174BE"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33197233" w14:textId="77777777"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Если подготовка ответа требует продолжительного времени, он предлагает Заявителю один из следующих вариантов дальнейших действий:</w:t>
      </w:r>
    </w:p>
    <w:p w14:paraId="723EE00C" w14:textId="16765D2E"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1)</w:t>
      </w:r>
      <w:r w:rsidR="00B014F9" w:rsidRPr="0075277C">
        <w:rPr>
          <w:sz w:val="28"/>
          <w:szCs w:val="24"/>
          <w:lang w:val="ru-RU"/>
        </w:rPr>
        <w:t xml:space="preserve"> </w:t>
      </w:r>
      <w:r w:rsidRPr="0075277C">
        <w:rPr>
          <w:sz w:val="28"/>
          <w:szCs w:val="24"/>
          <w:lang w:val="ru-RU"/>
        </w:rPr>
        <w:t>изложить обращение в письменной форме;</w:t>
      </w:r>
    </w:p>
    <w:p w14:paraId="71261E2C" w14:textId="27AAC826" w:rsidR="000531AA" w:rsidRPr="0075277C" w:rsidRDefault="00986C21" w:rsidP="0075277C">
      <w:pPr>
        <w:pStyle w:val="a3"/>
        <w:widowControl/>
        <w:tabs>
          <w:tab w:val="left" w:pos="1134"/>
        </w:tabs>
        <w:ind w:left="0" w:firstLine="709"/>
        <w:contextualSpacing/>
        <w:jc w:val="both"/>
        <w:rPr>
          <w:sz w:val="28"/>
          <w:szCs w:val="24"/>
          <w:lang w:val="ru-RU"/>
        </w:rPr>
      </w:pPr>
      <w:r w:rsidRPr="0075277C">
        <w:rPr>
          <w:sz w:val="28"/>
          <w:szCs w:val="24"/>
          <w:lang w:val="ru-RU"/>
        </w:rPr>
        <w:t>2)</w:t>
      </w:r>
      <w:r w:rsidR="00B014F9" w:rsidRPr="0075277C">
        <w:rPr>
          <w:sz w:val="28"/>
          <w:szCs w:val="24"/>
          <w:lang w:val="ru-RU"/>
        </w:rPr>
        <w:t xml:space="preserve"> </w:t>
      </w:r>
      <w:r w:rsidRPr="0075277C">
        <w:rPr>
          <w:sz w:val="28"/>
          <w:szCs w:val="24"/>
          <w:lang w:val="ru-RU"/>
        </w:rPr>
        <w:t>назначить другое время для консультаций.</w:t>
      </w:r>
    </w:p>
    <w:p w14:paraId="5E607AE3" w14:textId="77777777" w:rsidR="000531AA" w:rsidRPr="0075277C" w:rsidRDefault="00986C21" w:rsidP="007F64EA">
      <w:pPr>
        <w:pStyle w:val="a3"/>
        <w:widowControl/>
        <w:ind w:left="0" w:firstLine="709"/>
        <w:contextualSpacing/>
        <w:jc w:val="both"/>
        <w:rPr>
          <w:sz w:val="28"/>
          <w:szCs w:val="24"/>
          <w:lang w:val="ru-RU"/>
        </w:rPr>
      </w:pPr>
      <w:r w:rsidRPr="0075277C">
        <w:rPr>
          <w:sz w:val="28"/>
          <w:szCs w:val="24"/>
          <w:lang w:val="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36574EE0" w14:textId="77777777" w:rsidR="000531AA" w:rsidRPr="0075277C" w:rsidRDefault="00986C21" w:rsidP="0075277C">
      <w:pPr>
        <w:pStyle w:val="a3"/>
        <w:widowControl/>
        <w:tabs>
          <w:tab w:val="left" w:pos="1134"/>
        </w:tabs>
        <w:ind w:left="0" w:firstLine="709"/>
        <w:contextualSpacing/>
        <w:jc w:val="both"/>
        <w:rPr>
          <w:sz w:val="28"/>
          <w:szCs w:val="24"/>
          <w:lang w:val="ru-RU"/>
        </w:rPr>
      </w:pPr>
      <w:r w:rsidRPr="0075277C">
        <w:rPr>
          <w:sz w:val="28"/>
          <w:szCs w:val="24"/>
          <w:lang w:val="ru-RU"/>
        </w:rPr>
        <w:t>Продолжительность информирования по телефону не должно превышать 10 минут.</w:t>
      </w:r>
    </w:p>
    <w:p w14:paraId="4E79BD3E" w14:textId="77777777" w:rsidR="000531AA" w:rsidRPr="0075277C" w:rsidRDefault="00986C21" w:rsidP="0075277C">
      <w:pPr>
        <w:pStyle w:val="a3"/>
        <w:widowControl/>
        <w:tabs>
          <w:tab w:val="left" w:pos="1134"/>
          <w:tab w:val="left" w:pos="3273"/>
          <w:tab w:val="left" w:pos="5413"/>
          <w:tab w:val="left" w:pos="5794"/>
          <w:tab w:val="left" w:pos="7624"/>
          <w:tab w:val="left" w:pos="7996"/>
          <w:tab w:val="left" w:pos="9408"/>
        </w:tabs>
        <w:ind w:left="0" w:firstLine="709"/>
        <w:contextualSpacing/>
        <w:jc w:val="both"/>
        <w:rPr>
          <w:sz w:val="28"/>
          <w:szCs w:val="24"/>
          <w:lang w:val="ru-RU"/>
        </w:rPr>
      </w:pPr>
      <w:r w:rsidRPr="0075277C">
        <w:rPr>
          <w:sz w:val="28"/>
          <w:szCs w:val="24"/>
          <w:lang w:val="ru-RU"/>
        </w:rPr>
        <w:t>Информирование осуществляется в соответствии с графиком приема граждан.</w:t>
      </w:r>
    </w:p>
    <w:p w14:paraId="2F5DD382" w14:textId="47AE28C5" w:rsidR="000531AA" w:rsidRPr="0075277C" w:rsidRDefault="00986C21" w:rsidP="00553A2D">
      <w:pPr>
        <w:pStyle w:val="-11BulletListFooterTextnumbered-141BulletNumberNumBullet1Paragraphedeliste1lp1"/>
        <w:widowControl/>
        <w:numPr>
          <w:ilvl w:val="1"/>
          <w:numId w:val="6"/>
        </w:numPr>
        <w:ind w:left="0" w:firstLine="709"/>
        <w:contextualSpacing/>
        <w:jc w:val="both"/>
        <w:rPr>
          <w:sz w:val="28"/>
          <w:lang w:val="ru-RU"/>
        </w:rPr>
      </w:pPr>
      <w:r w:rsidRPr="0075277C">
        <w:rPr>
          <w:sz w:val="28"/>
          <w:lang w:val="ru-RU"/>
        </w:rPr>
        <w:t xml:space="preserve">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w:t>
      </w:r>
      <w:r w:rsidRPr="0075277C">
        <w:rPr>
          <w:sz w:val="28"/>
          <w:lang w:val="ru-RU"/>
        </w:rPr>
        <w:lastRenderedPageBreak/>
        <w:t>вопросам, указанным в пункте 3.2 настоящего Административного регламента в порядке, установленном Федеральным законом</w:t>
      </w:r>
      <w:r w:rsidR="003E5D19">
        <w:rPr>
          <w:sz w:val="28"/>
          <w:lang w:val="ru-RU"/>
        </w:rPr>
        <w:t xml:space="preserve"> </w:t>
      </w:r>
      <w:r w:rsidRPr="0075277C">
        <w:rPr>
          <w:sz w:val="28"/>
          <w:lang w:val="ru-RU"/>
        </w:rPr>
        <w:t>от</w:t>
      </w:r>
      <w:r w:rsidR="00B014F9" w:rsidRPr="0075277C">
        <w:rPr>
          <w:sz w:val="28"/>
          <w:lang w:val="ru-RU"/>
        </w:rPr>
        <w:t xml:space="preserve"> </w:t>
      </w:r>
      <w:r w:rsidRPr="0075277C">
        <w:rPr>
          <w:sz w:val="28"/>
          <w:lang w:val="ru-RU"/>
        </w:rPr>
        <w:t xml:space="preserve">02.05.2006 </w:t>
      </w:r>
      <w:r w:rsidR="00A62A0E">
        <w:rPr>
          <w:sz w:val="28"/>
          <w:lang w:val="ru-RU"/>
        </w:rPr>
        <w:t xml:space="preserve">№ </w:t>
      </w:r>
      <w:r w:rsidRPr="0075277C">
        <w:rPr>
          <w:sz w:val="28"/>
          <w:lang w:val="ru-RU"/>
        </w:rPr>
        <w:t xml:space="preserve">59-ФЗ «О порядке рассмотрения обращений граждан Российской Федерации» (далее – Федеральный закон </w:t>
      </w:r>
      <w:r w:rsidR="00A62A0E">
        <w:rPr>
          <w:sz w:val="28"/>
          <w:lang w:val="ru-RU"/>
        </w:rPr>
        <w:t xml:space="preserve">№ </w:t>
      </w:r>
      <w:r w:rsidRPr="0075277C">
        <w:rPr>
          <w:sz w:val="28"/>
          <w:lang w:val="ru-RU"/>
        </w:rPr>
        <w:t>59-ФЗ).</w:t>
      </w:r>
    </w:p>
    <w:p w14:paraId="3D87EFDA" w14:textId="74F1E8B2" w:rsidR="000531AA" w:rsidRPr="0075277C" w:rsidRDefault="00986C21" w:rsidP="00553A2D">
      <w:pPr>
        <w:pStyle w:val="-11BulletListFooterTextnumbered-141BulletNumberNumBullet1Paragraphedeliste1lp1"/>
        <w:widowControl/>
        <w:numPr>
          <w:ilvl w:val="1"/>
          <w:numId w:val="6"/>
        </w:numPr>
        <w:ind w:left="0" w:firstLine="709"/>
        <w:contextualSpacing/>
        <w:jc w:val="both"/>
        <w:rPr>
          <w:sz w:val="28"/>
          <w:lang w:val="ru-RU"/>
        </w:rPr>
      </w:pPr>
      <w:r w:rsidRPr="0075277C">
        <w:rPr>
          <w:sz w:val="28"/>
          <w:lang w:val="ru-RU"/>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w:t>
      </w:r>
      <w:r w:rsidR="00B014F9" w:rsidRPr="0075277C">
        <w:rPr>
          <w:sz w:val="28"/>
          <w:lang w:val="ru-RU"/>
        </w:rPr>
        <w:t xml:space="preserve"> </w:t>
      </w:r>
      <w:r w:rsidRPr="0075277C">
        <w:rPr>
          <w:sz w:val="28"/>
          <w:lang w:val="ru-RU"/>
        </w:rPr>
        <w:t xml:space="preserve">24.10.2011 </w:t>
      </w:r>
      <w:r w:rsidR="00A62A0E">
        <w:rPr>
          <w:sz w:val="28"/>
          <w:lang w:val="ru-RU"/>
        </w:rPr>
        <w:t xml:space="preserve">№ </w:t>
      </w:r>
      <w:r w:rsidRPr="0075277C">
        <w:rPr>
          <w:sz w:val="28"/>
          <w:lang w:val="ru-RU"/>
        </w:rPr>
        <w:t>861.</w:t>
      </w:r>
    </w:p>
    <w:p w14:paraId="23095EEE" w14:textId="77777777" w:rsidR="000531AA" w:rsidRPr="0075277C" w:rsidRDefault="00986C21" w:rsidP="00553A2D">
      <w:pPr>
        <w:pStyle w:val="a3"/>
        <w:widowControl/>
        <w:ind w:left="0" w:firstLine="709"/>
        <w:contextualSpacing/>
        <w:jc w:val="both"/>
        <w:rPr>
          <w:sz w:val="28"/>
          <w:szCs w:val="24"/>
        </w:rPr>
      </w:pPr>
      <w:r w:rsidRPr="0075277C">
        <w:rPr>
          <w:sz w:val="28"/>
          <w:szCs w:val="24"/>
          <w:lang w:val="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w:t>
      </w:r>
      <w:proofErr w:type="spellStart"/>
      <w:r w:rsidRPr="0075277C">
        <w:rPr>
          <w:sz w:val="28"/>
          <w:szCs w:val="24"/>
        </w:rPr>
        <w:t>аявителя</w:t>
      </w:r>
      <w:proofErr w:type="spellEnd"/>
      <w:r w:rsidRPr="0075277C">
        <w:rPr>
          <w:sz w:val="28"/>
          <w:szCs w:val="24"/>
        </w:rPr>
        <w:t xml:space="preserve">, </w:t>
      </w:r>
      <w:proofErr w:type="spellStart"/>
      <w:r w:rsidRPr="0075277C">
        <w:rPr>
          <w:sz w:val="28"/>
          <w:szCs w:val="24"/>
        </w:rPr>
        <w:t>или</w:t>
      </w:r>
      <w:proofErr w:type="spellEnd"/>
      <w:r w:rsidRPr="0075277C">
        <w:rPr>
          <w:sz w:val="28"/>
          <w:szCs w:val="24"/>
        </w:rPr>
        <w:t xml:space="preserve"> </w:t>
      </w:r>
      <w:proofErr w:type="spellStart"/>
      <w:r w:rsidRPr="0075277C">
        <w:rPr>
          <w:sz w:val="28"/>
          <w:szCs w:val="24"/>
        </w:rPr>
        <w:t>предоставление</w:t>
      </w:r>
      <w:proofErr w:type="spellEnd"/>
      <w:r w:rsidRPr="0075277C">
        <w:rPr>
          <w:sz w:val="28"/>
          <w:szCs w:val="24"/>
        </w:rPr>
        <w:t xml:space="preserve"> </w:t>
      </w:r>
      <w:proofErr w:type="spellStart"/>
      <w:r w:rsidRPr="0075277C">
        <w:rPr>
          <w:sz w:val="28"/>
          <w:szCs w:val="24"/>
        </w:rPr>
        <w:t>им</w:t>
      </w:r>
      <w:proofErr w:type="spellEnd"/>
      <w:r w:rsidRPr="0075277C">
        <w:rPr>
          <w:sz w:val="28"/>
          <w:szCs w:val="24"/>
        </w:rPr>
        <w:t xml:space="preserve"> </w:t>
      </w:r>
      <w:proofErr w:type="spellStart"/>
      <w:r w:rsidRPr="0075277C">
        <w:rPr>
          <w:sz w:val="28"/>
          <w:szCs w:val="24"/>
        </w:rPr>
        <w:t>персональных</w:t>
      </w:r>
      <w:proofErr w:type="spellEnd"/>
      <w:r w:rsidRPr="0075277C">
        <w:rPr>
          <w:sz w:val="28"/>
          <w:szCs w:val="24"/>
        </w:rPr>
        <w:t xml:space="preserve"> </w:t>
      </w:r>
      <w:proofErr w:type="spellStart"/>
      <w:r w:rsidRPr="0075277C">
        <w:rPr>
          <w:sz w:val="28"/>
          <w:szCs w:val="24"/>
        </w:rPr>
        <w:t>данных</w:t>
      </w:r>
      <w:proofErr w:type="spellEnd"/>
      <w:r w:rsidRPr="0075277C">
        <w:rPr>
          <w:sz w:val="28"/>
          <w:szCs w:val="24"/>
        </w:rPr>
        <w:t>.</w:t>
      </w:r>
    </w:p>
    <w:p w14:paraId="398B970B" w14:textId="77777777" w:rsidR="000531AA" w:rsidRPr="0075277C" w:rsidRDefault="00986C21" w:rsidP="00553A2D">
      <w:pPr>
        <w:pStyle w:val="-11BulletListFooterTextnumbered-141BulletNumberNumBullet1Paragraphedeliste1lp1"/>
        <w:widowControl/>
        <w:numPr>
          <w:ilvl w:val="1"/>
          <w:numId w:val="6"/>
        </w:numPr>
        <w:ind w:left="0" w:firstLine="709"/>
        <w:contextualSpacing/>
        <w:jc w:val="both"/>
        <w:rPr>
          <w:sz w:val="28"/>
          <w:lang w:val="ru-RU"/>
        </w:rPr>
      </w:pPr>
      <w:r w:rsidRPr="0075277C">
        <w:rPr>
          <w:sz w:val="28"/>
          <w:lang w:val="ru-RU"/>
        </w:rPr>
        <w:t>На официальном сайте Уполномоченного органа, на стендах в местах предоставления Муниципальной услуги и в МФЦ размещается следующая справочная информация:</w:t>
      </w:r>
    </w:p>
    <w:p w14:paraId="3B2E5EE2" w14:textId="2A2693AB" w:rsidR="000531AA" w:rsidRPr="0075277C" w:rsidRDefault="00986C21" w:rsidP="0075277C">
      <w:pPr>
        <w:pStyle w:val="a3"/>
        <w:widowControl/>
        <w:tabs>
          <w:tab w:val="left" w:pos="1134"/>
        </w:tabs>
        <w:ind w:left="0" w:firstLine="709"/>
        <w:contextualSpacing/>
        <w:jc w:val="both"/>
        <w:rPr>
          <w:sz w:val="28"/>
          <w:szCs w:val="24"/>
          <w:lang w:val="ru-RU"/>
        </w:rPr>
      </w:pPr>
      <w:r w:rsidRPr="0075277C">
        <w:rPr>
          <w:sz w:val="28"/>
          <w:szCs w:val="24"/>
          <w:lang w:val="ru-RU"/>
        </w:rPr>
        <w:t>а)</w:t>
      </w:r>
      <w:r w:rsidR="00B014F9" w:rsidRPr="0075277C">
        <w:rPr>
          <w:sz w:val="28"/>
          <w:szCs w:val="24"/>
          <w:lang w:val="ru-RU"/>
        </w:rPr>
        <w:t xml:space="preserve"> </w:t>
      </w:r>
      <w:r w:rsidRPr="0075277C">
        <w:rPr>
          <w:sz w:val="28"/>
          <w:szCs w:val="24"/>
          <w:lang w:val="ru-RU"/>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МФЦ;</w:t>
      </w:r>
    </w:p>
    <w:p w14:paraId="7CFACE6D" w14:textId="6E4E0AE6" w:rsidR="000531AA" w:rsidRPr="0075277C" w:rsidRDefault="00986C21" w:rsidP="0075277C">
      <w:pPr>
        <w:pStyle w:val="a3"/>
        <w:widowControl/>
        <w:tabs>
          <w:tab w:val="left" w:pos="1134"/>
        </w:tabs>
        <w:ind w:left="0" w:firstLine="709"/>
        <w:contextualSpacing/>
        <w:jc w:val="both"/>
        <w:rPr>
          <w:sz w:val="28"/>
          <w:szCs w:val="24"/>
          <w:lang w:val="ru-RU"/>
        </w:rPr>
      </w:pPr>
      <w:r w:rsidRPr="0075277C">
        <w:rPr>
          <w:sz w:val="28"/>
          <w:szCs w:val="24"/>
          <w:lang w:val="ru-RU"/>
        </w:rPr>
        <w:t>б)</w:t>
      </w:r>
      <w:r w:rsidR="00B014F9" w:rsidRPr="0075277C">
        <w:rPr>
          <w:sz w:val="28"/>
          <w:szCs w:val="24"/>
          <w:lang w:val="ru-RU"/>
        </w:rPr>
        <w:t xml:space="preserve"> </w:t>
      </w:r>
      <w:r w:rsidRPr="0075277C">
        <w:rPr>
          <w:sz w:val="28"/>
          <w:szCs w:val="24"/>
          <w:lang w:val="ru-RU"/>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3CCE32FE" w14:textId="3324D6F8" w:rsidR="000531AA" w:rsidRPr="0075277C" w:rsidRDefault="00986C21" w:rsidP="0075277C">
      <w:pPr>
        <w:pStyle w:val="a3"/>
        <w:widowControl/>
        <w:tabs>
          <w:tab w:val="left" w:pos="1134"/>
        </w:tabs>
        <w:ind w:left="0" w:firstLine="709"/>
        <w:contextualSpacing/>
        <w:jc w:val="both"/>
        <w:rPr>
          <w:sz w:val="28"/>
          <w:szCs w:val="24"/>
          <w:lang w:val="ru-RU"/>
        </w:rPr>
      </w:pPr>
      <w:r w:rsidRPr="0075277C">
        <w:rPr>
          <w:sz w:val="28"/>
          <w:szCs w:val="24"/>
          <w:lang w:val="ru-RU"/>
        </w:rPr>
        <w:t>в)</w:t>
      </w:r>
      <w:r w:rsidR="00B014F9" w:rsidRPr="0075277C">
        <w:rPr>
          <w:sz w:val="28"/>
          <w:szCs w:val="24"/>
          <w:lang w:val="ru-RU"/>
        </w:rPr>
        <w:t xml:space="preserve"> </w:t>
      </w:r>
      <w:r w:rsidRPr="0075277C">
        <w:rPr>
          <w:sz w:val="28"/>
          <w:szCs w:val="24"/>
          <w:lang w:val="ru-RU"/>
        </w:rPr>
        <w:t>адрес официального сайта, а также электронной почты и(или) формы обратной связи Уполномоченного органа в сети «Интернет».</w:t>
      </w:r>
    </w:p>
    <w:p w14:paraId="4D871CCE" w14:textId="77777777" w:rsidR="000531AA" w:rsidRPr="0075277C" w:rsidRDefault="00986C21" w:rsidP="00553A2D">
      <w:pPr>
        <w:pStyle w:val="-11BulletListFooterTextnumbered-141BulletNumberNumBullet1Paragraphedeliste1lp1"/>
        <w:widowControl/>
        <w:numPr>
          <w:ilvl w:val="1"/>
          <w:numId w:val="6"/>
        </w:numPr>
        <w:ind w:left="0" w:firstLine="709"/>
        <w:contextualSpacing/>
        <w:jc w:val="both"/>
        <w:rPr>
          <w:sz w:val="28"/>
        </w:rPr>
      </w:pPr>
      <w:r w:rsidRPr="0075277C">
        <w:rPr>
          <w:sz w:val="28"/>
          <w:lang w:val="ru-RU"/>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w:t>
      </w:r>
      <w:proofErr w:type="spellStart"/>
      <w:r w:rsidRPr="0075277C">
        <w:rPr>
          <w:sz w:val="28"/>
        </w:rPr>
        <w:t>аявителя</w:t>
      </w:r>
      <w:proofErr w:type="spellEnd"/>
      <w:r w:rsidRPr="0075277C">
        <w:rPr>
          <w:sz w:val="28"/>
        </w:rPr>
        <w:t xml:space="preserve"> </w:t>
      </w:r>
      <w:proofErr w:type="spellStart"/>
      <w:r w:rsidRPr="0075277C">
        <w:rPr>
          <w:sz w:val="28"/>
        </w:rPr>
        <w:t>предоставляются</w:t>
      </w:r>
      <w:proofErr w:type="spellEnd"/>
      <w:r w:rsidRPr="0075277C">
        <w:rPr>
          <w:sz w:val="28"/>
        </w:rPr>
        <w:t xml:space="preserve"> </w:t>
      </w:r>
      <w:proofErr w:type="spellStart"/>
      <w:r w:rsidRPr="0075277C">
        <w:rPr>
          <w:sz w:val="28"/>
        </w:rPr>
        <w:t>ему</w:t>
      </w:r>
      <w:proofErr w:type="spellEnd"/>
      <w:r w:rsidRPr="0075277C">
        <w:rPr>
          <w:sz w:val="28"/>
        </w:rPr>
        <w:t xml:space="preserve"> </w:t>
      </w:r>
      <w:proofErr w:type="spellStart"/>
      <w:r w:rsidRPr="0075277C">
        <w:rPr>
          <w:sz w:val="28"/>
        </w:rPr>
        <w:t>для</w:t>
      </w:r>
      <w:proofErr w:type="spellEnd"/>
      <w:r w:rsidRPr="0075277C">
        <w:rPr>
          <w:sz w:val="28"/>
        </w:rPr>
        <w:t xml:space="preserve"> </w:t>
      </w:r>
      <w:proofErr w:type="spellStart"/>
      <w:r w:rsidRPr="0075277C">
        <w:rPr>
          <w:sz w:val="28"/>
        </w:rPr>
        <w:t>ознакомления</w:t>
      </w:r>
      <w:proofErr w:type="spellEnd"/>
      <w:r w:rsidRPr="0075277C">
        <w:rPr>
          <w:sz w:val="28"/>
        </w:rPr>
        <w:t>.</w:t>
      </w:r>
    </w:p>
    <w:p w14:paraId="5368DF34" w14:textId="77777777" w:rsidR="000531AA" w:rsidRPr="0075277C" w:rsidRDefault="00986C21" w:rsidP="00553A2D">
      <w:pPr>
        <w:pStyle w:val="-11BulletListFooterTextnumbered-141BulletNumberNumBullet1Paragraphedeliste1lp1"/>
        <w:widowControl/>
        <w:numPr>
          <w:ilvl w:val="1"/>
          <w:numId w:val="6"/>
        </w:numPr>
        <w:ind w:left="0" w:firstLine="709"/>
        <w:contextualSpacing/>
        <w:jc w:val="both"/>
        <w:rPr>
          <w:sz w:val="28"/>
          <w:lang w:val="ru-RU"/>
        </w:rPr>
      </w:pPr>
      <w:r w:rsidRPr="0075277C">
        <w:rPr>
          <w:sz w:val="28"/>
          <w:lang w:val="ru-RU"/>
        </w:rPr>
        <w:t>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Уполномоченным органом с учетом требований к информированию, установленных Административным регламентом.</w:t>
      </w:r>
    </w:p>
    <w:p w14:paraId="7947BBF5" w14:textId="77777777" w:rsidR="000531AA" w:rsidRPr="0075277C" w:rsidRDefault="00986C21" w:rsidP="00553A2D">
      <w:pPr>
        <w:pStyle w:val="-11BulletListFooterTextnumbered-141BulletNumberNumBullet1Paragraphedeliste1lp1"/>
        <w:widowControl/>
        <w:numPr>
          <w:ilvl w:val="1"/>
          <w:numId w:val="6"/>
        </w:numPr>
        <w:ind w:left="0" w:firstLine="709"/>
        <w:contextualSpacing/>
        <w:jc w:val="both"/>
        <w:rPr>
          <w:sz w:val="28"/>
          <w:lang w:val="ru-RU"/>
        </w:rPr>
      </w:pPr>
      <w:r w:rsidRPr="0075277C">
        <w:rPr>
          <w:sz w:val="28"/>
          <w:lang w:val="ru-RU"/>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либо Представителем заявителя в личном кабинете на Едином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5B48DD92" w14:textId="77777777" w:rsidR="00A62A0E" w:rsidRDefault="00A62A0E">
      <w:pPr>
        <w:widowControl/>
        <w:rPr>
          <w:sz w:val="24"/>
          <w:szCs w:val="24"/>
          <w:lang w:eastAsia="en-US"/>
        </w:rPr>
      </w:pPr>
      <w:bookmarkStart w:id="4" w:name="_Toc120797751"/>
      <w:r>
        <w:rPr>
          <w:b/>
          <w:bCs/>
          <w:sz w:val="24"/>
          <w:szCs w:val="24"/>
          <w:lang w:eastAsia="en-US"/>
        </w:rPr>
        <w:br w:type="page"/>
      </w:r>
    </w:p>
    <w:p w14:paraId="0FB4FC2E" w14:textId="7F78E07B" w:rsidR="000531AA" w:rsidRPr="00553A2D" w:rsidRDefault="00986C21" w:rsidP="00553A2D">
      <w:pPr>
        <w:pStyle w:val="11"/>
        <w:widowControl/>
        <w:ind w:left="0" w:right="0"/>
        <w:contextualSpacing/>
        <w:outlineLvl w:val="9"/>
        <w:rPr>
          <w:szCs w:val="24"/>
        </w:rPr>
      </w:pPr>
      <w:r w:rsidRPr="00553A2D">
        <w:rPr>
          <w:szCs w:val="24"/>
        </w:rPr>
        <w:lastRenderedPageBreak/>
        <w:t>Раздел II. Стандарт предоставления Муниципальной услуги</w:t>
      </w:r>
      <w:bookmarkEnd w:id="4"/>
      <w:r w:rsidRPr="00553A2D">
        <w:rPr>
          <w:szCs w:val="24"/>
        </w:rPr>
        <w:t xml:space="preserve"> </w:t>
      </w:r>
    </w:p>
    <w:p w14:paraId="2D3B3100" w14:textId="77777777" w:rsidR="000531AA" w:rsidRPr="00553A2D" w:rsidRDefault="000531AA" w:rsidP="00553A2D">
      <w:pPr>
        <w:pStyle w:val="11"/>
        <w:widowControl/>
        <w:ind w:left="0" w:right="0"/>
        <w:contextualSpacing/>
        <w:outlineLvl w:val="9"/>
        <w:rPr>
          <w:szCs w:val="24"/>
        </w:rPr>
      </w:pPr>
    </w:p>
    <w:p w14:paraId="52D3A0FE" w14:textId="77777777" w:rsidR="000531AA" w:rsidRPr="00553A2D" w:rsidRDefault="00986C21" w:rsidP="00553A2D">
      <w:pPr>
        <w:pStyle w:val="11"/>
        <w:widowControl/>
        <w:numPr>
          <w:ilvl w:val="0"/>
          <w:numId w:val="6"/>
        </w:numPr>
        <w:ind w:left="0" w:right="0" w:firstLine="0"/>
        <w:contextualSpacing/>
        <w:outlineLvl w:val="9"/>
        <w:rPr>
          <w:szCs w:val="24"/>
        </w:rPr>
      </w:pPr>
      <w:bookmarkStart w:id="5" w:name="_Toc120797752"/>
      <w:r w:rsidRPr="00553A2D">
        <w:rPr>
          <w:szCs w:val="24"/>
        </w:rPr>
        <w:t>Наименование Муниципальной услуги</w:t>
      </w:r>
      <w:bookmarkEnd w:id="5"/>
    </w:p>
    <w:p w14:paraId="1BD421DE" w14:textId="77777777" w:rsidR="000531AA" w:rsidRPr="00553A2D" w:rsidRDefault="000531AA" w:rsidP="00553A2D">
      <w:pPr>
        <w:pStyle w:val="11"/>
        <w:widowControl/>
        <w:ind w:left="0" w:right="0"/>
        <w:contextualSpacing/>
        <w:outlineLvl w:val="9"/>
        <w:rPr>
          <w:szCs w:val="24"/>
        </w:rPr>
      </w:pPr>
    </w:p>
    <w:p w14:paraId="34240336" w14:textId="669C00A4" w:rsidR="000531AA" w:rsidRPr="00A62A0E" w:rsidRDefault="00986C21" w:rsidP="00553A2D">
      <w:pPr>
        <w:pStyle w:val="-11BulletListFooterTextnumbered-141BulletNumberNumBullet1Paragraphedeliste1lp1"/>
        <w:widowControl/>
        <w:numPr>
          <w:ilvl w:val="1"/>
          <w:numId w:val="6"/>
        </w:numPr>
        <w:ind w:left="0" w:firstLine="709"/>
        <w:contextualSpacing/>
        <w:jc w:val="both"/>
        <w:rPr>
          <w:sz w:val="28"/>
          <w:lang w:val="ru-RU"/>
        </w:rPr>
      </w:pPr>
      <w:r w:rsidRPr="00A62A0E">
        <w:rPr>
          <w:sz w:val="28"/>
          <w:lang w:val="ru-RU"/>
        </w:rPr>
        <w:t>Наименование Муниципальной услуги</w:t>
      </w:r>
      <w:r w:rsidR="00B014F9" w:rsidRPr="00A62A0E">
        <w:rPr>
          <w:sz w:val="28"/>
          <w:lang w:val="ru-RU"/>
        </w:rPr>
        <w:t xml:space="preserve"> </w:t>
      </w:r>
      <w:r w:rsidRPr="00A62A0E">
        <w:rPr>
          <w:sz w:val="28"/>
          <w:lang w:val="ru-RU"/>
        </w:rPr>
        <w:t>–</w:t>
      </w:r>
      <w:r w:rsidR="00B014F9" w:rsidRPr="00A62A0E">
        <w:rPr>
          <w:sz w:val="28"/>
          <w:lang w:val="ru-RU"/>
        </w:rPr>
        <w:t xml:space="preserve"> </w:t>
      </w:r>
      <w:r w:rsidRPr="00A62A0E">
        <w:rPr>
          <w:sz w:val="28"/>
          <w:lang w:val="ru-RU"/>
        </w:rPr>
        <w:t>«Выдача разрешений на право вырубки зеленых насаждений».</w:t>
      </w:r>
    </w:p>
    <w:p w14:paraId="649C05FB" w14:textId="77777777" w:rsidR="000531AA" w:rsidRPr="00A62A0E" w:rsidRDefault="000531AA" w:rsidP="00A62A0E">
      <w:pPr>
        <w:pStyle w:val="a3"/>
        <w:widowControl/>
        <w:ind w:left="0"/>
        <w:contextualSpacing/>
        <w:jc w:val="center"/>
        <w:rPr>
          <w:b/>
          <w:sz w:val="28"/>
          <w:szCs w:val="24"/>
          <w:lang w:val="ru-RU"/>
        </w:rPr>
      </w:pPr>
    </w:p>
    <w:p w14:paraId="509E6671" w14:textId="77777777" w:rsidR="000531AA" w:rsidRPr="00A62A0E" w:rsidRDefault="00986C21" w:rsidP="00A62A0E">
      <w:pPr>
        <w:pStyle w:val="11"/>
        <w:widowControl/>
        <w:numPr>
          <w:ilvl w:val="0"/>
          <w:numId w:val="6"/>
        </w:numPr>
        <w:ind w:left="0" w:right="0" w:firstLine="0"/>
        <w:contextualSpacing/>
        <w:outlineLvl w:val="9"/>
        <w:rPr>
          <w:bCs w:val="0"/>
          <w:szCs w:val="24"/>
        </w:rPr>
      </w:pPr>
      <w:bookmarkStart w:id="6" w:name="_Toc120797753"/>
      <w:r w:rsidRPr="00A62A0E">
        <w:rPr>
          <w:szCs w:val="24"/>
        </w:rPr>
        <w:t xml:space="preserve">Наименование органа государственной власти, органа местного самоуправления (организации), предоставляющего </w:t>
      </w:r>
      <w:r w:rsidRPr="00A62A0E">
        <w:rPr>
          <w:bCs w:val="0"/>
          <w:szCs w:val="24"/>
        </w:rPr>
        <w:t>муниципальную услугу</w:t>
      </w:r>
      <w:bookmarkEnd w:id="6"/>
    </w:p>
    <w:p w14:paraId="67CCEB58" w14:textId="77777777" w:rsidR="000531AA" w:rsidRPr="00A62A0E" w:rsidRDefault="000531AA" w:rsidP="00A62A0E">
      <w:pPr>
        <w:pStyle w:val="a3"/>
        <w:widowControl/>
        <w:ind w:left="0"/>
        <w:contextualSpacing/>
        <w:jc w:val="center"/>
        <w:rPr>
          <w:b/>
          <w:bCs/>
          <w:sz w:val="28"/>
          <w:szCs w:val="24"/>
          <w:lang w:val="ru-RU"/>
        </w:rPr>
      </w:pPr>
    </w:p>
    <w:p w14:paraId="3B6D7732" w14:textId="7BE1F797" w:rsidR="000531AA" w:rsidRPr="00A62A0E" w:rsidRDefault="00986C21" w:rsidP="00A62A0E">
      <w:pPr>
        <w:pStyle w:val="a3"/>
        <w:widowControl/>
        <w:numPr>
          <w:ilvl w:val="1"/>
          <w:numId w:val="6"/>
        </w:numPr>
        <w:tabs>
          <w:tab w:val="left" w:pos="1134"/>
        </w:tabs>
        <w:ind w:left="0" w:firstLine="709"/>
        <w:jc w:val="both"/>
        <w:rPr>
          <w:sz w:val="28"/>
          <w:szCs w:val="24"/>
          <w:lang w:val="ru-RU"/>
        </w:rPr>
      </w:pPr>
      <w:r w:rsidRPr="00A62A0E">
        <w:rPr>
          <w:sz w:val="28"/>
          <w:szCs w:val="24"/>
          <w:lang w:val="ru-RU"/>
        </w:rPr>
        <w:t>Муниципальная услуга предоставляется Уполномоченным органом</w:t>
      </w:r>
      <w:r w:rsidR="00B014F9" w:rsidRPr="00A62A0E">
        <w:rPr>
          <w:sz w:val="28"/>
          <w:szCs w:val="24"/>
          <w:lang w:val="ru-RU"/>
        </w:rPr>
        <w:t xml:space="preserve"> </w:t>
      </w:r>
      <w:r w:rsidRPr="00A62A0E">
        <w:rPr>
          <w:sz w:val="28"/>
          <w:szCs w:val="24"/>
          <w:lang w:val="ru-RU"/>
        </w:rPr>
        <w:t>–</w:t>
      </w:r>
      <w:r w:rsidR="00B014F9" w:rsidRPr="00A62A0E">
        <w:rPr>
          <w:sz w:val="28"/>
          <w:szCs w:val="24"/>
          <w:lang w:val="ru-RU"/>
        </w:rPr>
        <w:t xml:space="preserve"> </w:t>
      </w:r>
      <w:r w:rsidR="00D40AA4" w:rsidRPr="00A62A0E">
        <w:rPr>
          <w:sz w:val="28"/>
          <w:szCs w:val="24"/>
          <w:lang w:val="ru-RU"/>
        </w:rPr>
        <w:t>муниципальным образованием Ключевский сельсовет Ключевского района Алтайского края</w:t>
      </w:r>
      <w:r w:rsidRPr="00A62A0E">
        <w:rPr>
          <w:sz w:val="28"/>
          <w:szCs w:val="24"/>
          <w:lang w:val="ru-RU"/>
        </w:rPr>
        <w:t>.</w:t>
      </w:r>
    </w:p>
    <w:p w14:paraId="7182860A" w14:textId="77777777" w:rsidR="000531AA" w:rsidRPr="00A62A0E" w:rsidRDefault="000531AA" w:rsidP="00A62A0E">
      <w:pPr>
        <w:pStyle w:val="a3"/>
        <w:widowControl/>
        <w:ind w:left="0"/>
        <w:jc w:val="center"/>
        <w:rPr>
          <w:b/>
          <w:sz w:val="28"/>
          <w:szCs w:val="24"/>
          <w:lang w:val="ru-RU"/>
        </w:rPr>
      </w:pPr>
    </w:p>
    <w:p w14:paraId="375D1569" w14:textId="77777777" w:rsidR="000531AA" w:rsidRPr="00A62A0E" w:rsidRDefault="00986C21" w:rsidP="00DA1DDD">
      <w:pPr>
        <w:pStyle w:val="11"/>
        <w:widowControl/>
        <w:numPr>
          <w:ilvl w:val="0"/>
          <w:numId w:val="6"/>
        </w:numPr>
        <w:ind w:left="0" w:right="0" w:firstLine="0"/>
        <w:outlineLvl w:val="9"/>
        <w:rPr>
          <w:szCs w:val="24"/>
        </w:rPr>
      </w:pPr>
      <w:bookmarkStart w:id="7" w:name="_Toc120797754"/>
      <w:r w:rsidRPr="00A62A0E">
        <w:rPr>
          <w:szCs w:val="24"/>
        </w:rPr>
        <w:t>Описание результата предоставления Муниципальной услуги</w:t>
      </w:r>
      <w:bookmarkEnd w:id="7"/>
    </w:p>
    <w:p w14:paraId="090B26A7" w14:textId="77777777" w:rsidR="000531AA" w:rsidRPr="00A62A0E" w:rsidRDefault="000531AA" w:rsidP="00A62A0E">
      <w:pPr>
        <w:pStyle w:val="a3"/>
        <w:widowControl/>
        <w:ind w:left="0"/>
        <w:jc w:val="center"/>
        <w:rPr>
          <w:b/>
          <w:bCs/>
          <w:sz w:val="28"/>
          <w:szCs w:val="24"/>
          <w:lang w:val="ru-RU"/>
        </w:rPr>
      </w:pPr>
    </w:p>
    <w:p w14:paraId="0BD68F6A" w14:textId="77777777" w:rsidR="000531AA" w:rsidRPr="00A62A0E" w:rsidRDefault="00986C21" w:rsidP="004056CF">
      <w:pPr>
        <w:pStyle w:val="-11BulletListFooterTextnumbered-141BulletNumberNumBullet1Paragraphedeliste1lp1"/>
        <w:widowControl/>
        <w:numPr>
          <w:ilvl w:val="1"/>
          <w:numId w:val="6"/>
        </w:numPr>
        <w:ind w:left="0" w:firstLine="709"/>
        <w:jc w:val="both"/>
        <w:rPr>
          <w:sz w:val="28"/>
          <w:lang w:val="ru-RU"/>
        </w:rPr>
      </w:pPr>
      <w:r w:rsidRPr="00A62A0E">
        <w:rPr>
          <w:sz w:val="28"/>
          <w:lang w:val="ru-RU"/>
        </w:rPr>
        <w:t>Результатом предоставления Муниципальной услуги является разрешение на право вырубки зеленых насаждений.</w:t>
      </w:r>
    </w:p>
    <w:p w14:paraId="41489892" w14:textId="03FF31A6" w:rsidR="000531AA" w:rsidRPr="00A62A0E" w:rsidRDefault="00986C21" w:rsidP="00A62A0E">
      <w:pPr>
        <w:pStyle w:val="a3"/>
        <w:widowControl/>
        <w:tabs>
          <w:tab w:val="left" w:pos="1134"/>
          <w:tab w:val="left" w:pos="2114"/>
          <w:tab w:val="left" w:pos="2756"/>
          <w:tab w:val="left" w:pos="3870"/>
          <w:tab w:val="left" w:pos="5278"/>
          <w:tab w:val="left" w:pos="7228"/>
          <w:tab w:val="left" w:pos="8123"/>
        </w:tabs>
        <w:ind w:left="0" w:firstLine="709"/>
        <w:jc w:val="both"/>
        <w:rPr>
          <w:sz w:val="28"/>
          <w:szCs w:val="24"/>
        </w:rPr>
      </w:pPr>
      <w:r w:rsidRPr="00A62A0E">
        <w:rPr>
          <w:sz w:val="28"/>
          <w:szCs w:val="24"/>
          <w:lang w:val="ru-RU"/>
        </w:rPr>
        <w:t xml:space="preserve">Разрешение на право вырубки зеленых насаждений оформляется по форме согласно Приложению </w:t>
      </w:r>
      <w:r w:rsidR="00A62A0E" w:rsidRPr="00A62A0E">
        <w:rPr>
          <w:sz w:val="28"/>
          <w:szCs w:val="24"/>
        </w:rPr>
        <w:t xml:space="preserve">№ </w:t>
      </w:r>
      <w:r w:rsidRPr="00A62A0E">
        <w:rPr>
          <w:sz w:val="28"/>
          <w:szCs w:val="24"/>
          <w:lang w:val="ru-RU"/>
        </w:rPr>
        <w:t xml:space="preserve">2 </w:t>
      </w:r>
      <w:r w:rsidRPr="00A62A0E">
        <w:rPr>
          <w:sz w:val="28"/>
          <w:szCs w:val="24"/>
        </w:rPr>
        <w:t xml:space="preserve">к </w:t>
      </w:r>
      <w:proofErr w:type="spellStart"/>
      <w:r w:rsidRPr="00A62A0E">
        <w:rPr>
          <w:sz w:val="28"/>
          <w:szCs w:val="24"/>
        </w:rPr>
        <w:t>настоящему</w:t>
      </w:r>
      <w:proofErr w:type="spellEnd"/>
      <w:r w:rsidRPr="00A62A0E">
        <w:rPr>
          <w:sz w:val="28"/>
          <w:szCs w:val="24"/>
        </w:rPr>
        <w:t xml:space="preserve"> </w:t>
      </w:r>
      <w:proofErr w:type="spellStart"/>
      <w:r w:rsidRPr="00A62A0E">
        <w:rPr>
          <w:sz w:val="28"/>
          <w:szCs w:val="24"/>
        </w:rPr>
        <w:t>Административному</w:t>
      </w:r>
      <w:proofErr w:type="spellEnd"/>
      <w:r w:rsidRPr="00A62A0E">
        <w:rPr>
          <w:sz w:val="28"/>
          <w:szCs w:val="24"/>
        </w:rPr>
        <w:t xml:space="preserve"> </w:t>
      </w:r>
      <w:proofErr w:type="spellStart"/>
      <w:r w:rsidRPr="00A62A0E">
        <w:rPr>
          <w:sz w:val="28"/>
          <w:szCs w:val="24"/>
        </w:rPr>
        <w:t>регламенту</w:t>
      </w:r>
      <w:proofErr w:type="spellEnd"/>
      <w:r w:rsidRPr="00A62A0E">
        <w:rPr>
          <w:sz w:val="28"/>
          <w:szCs w:val="24"/>
        </w:rPr>
        <w:t>.</w:t>
      </w:r>
    </w:p>
    <w:p w14:paraId="1911E252" w14:textId="77777777" w:rsidR="000531AA" w:rsidRPr="00A62A0E" w:rsidRDefault="00986C21" w:rsidP="004056CF">
      <w:pPr>
        <w:pStyle w:val="-11BulletListFooterTextnumbered-141BulletNumberNumBullet1Paragraphedeliste1lp1"/>
        <w:widowControl/>
        <w:numPr>
          <w:ilvl w:val="1"/>
          <w:numId w:val="6"/>
        </w:numPr>
        <w:ind w:left="0" w:firstLine="709"/>
        <w:jc w:val="both"/>
        <w:rPr>
          <w:sz w:val="28"/>
          <w:lang w:val="ru-RU"/>
        </w:rPr>
      </w:pPr>
      <w:r w:rsidRPr="00A62A0E">
        <w:rPr>
          <w:sz w:val="28"/>
          <w:lang w:val="ru-RU"/>
        </w:rPr>
        <w:t>Результат предоставления Муниципальной услуги, указанный в пункте 6.1 настоящего Административного регламента:</w:t>
      </w:r>
    </w:p>
    <w:p w14:paraId="5E242FFD" w14:textId="21B51CE3" w:rsidR="000531AA" w:rsidRPr="00A62A0E" w:rsidRDefault="00986C21" w:rsidP="00A62A0E">
      <w:pPr>
        <w:pStyle w:val="a3"/>
        <w:widowControl/>
        <w:tabs>
          <w:tab w:val="left" w:pos="1134"/>
          <w:tab w:val="left" w:pos="1862"/>
          <w:tab w:val="left" w:pos="4675"/>
          <w:tab w:val="left" w:pos="6565"/>
          <w:tab w:val="left" w:pos="8137"/>
        </w:tabs>
        <w:ind w:left="0" w:firstLine="709"/>
        <w:jc w:val="both"/>
        <w:rPr>
          <w:sz w:val="28"/>
          <w:szCs w:val="24"/>
          <w:lang w:val="ru-RU"/>
        </w:rPr>
      </w:pPr>
      <w:r w:rsidRPr="00A62A0E">
        <w:rPr>
          <w:sz w:val="28"/>
          <w:szCs w:val="24"/>
          <w:lang w:val="ru-RU"/>
        </w:rPr>
        <w:t>1)</w:t>
      </w:r>
      <w:r w:rsidR="00B014F9" w:rsidRPr="00A62A0E">
        <w:rPr>
          <w:sz w:val="28"/>
          <w:szCs w:val="24"/>
          <w:lang w:val="ru-RU"/>
        </w:rPr>
        <w:t xml:space="preserve"> </w:t>
      </w:r>
      <w:r w:rsidRPr="00A62A0E">
        <w:rPr>
          <w:sz w:val="28"/>
          <w:szCs w:val="24"/>
          <w:lang w:val="ru-RU"/>
        </w:rPr>
        <w:t>направляется Заявителю в форме электронного документа, подписанного усиленной квалифицированной электронной подписью (далее – УКЭП) уполномоченного должностного лица, в личный кабинет на Едином портале в случае, если такой способ указан в заявлении о предоставлении Муниципальной услуги;</w:t>
      </w:r>
    </w:p>
    <w:p w14:paraId="2D51F2B3" w14:textId="7B5D8448" w:rsidR="000531AA" w:rsidRPr="00A62A0E" w:rsidRDefault="00986C21" w:rsidP="00A62A0E">
      <w:pPr>
        <w:pStyle w:val="a3"/>
        <w:widowControl/>
        <w:tabs>
          <w:tab w:val="left" w:pos="1134"/>
          <w:tab w:val="left" w:pos="1944"/>
          <w:tab w:val="left" w:pos="2214"/>
          <w:tab w:val="left" w:pos="2304"/>
          <w:tab w:val="left" w:pos="3659"/>
          <w:tab w:val="left" w:pos="4113"/>
          <w:tab w:val="left" w:pos="4465"/>
          <w:tab w:val="left" w:pos="5582"/>
          <w:tab w:val="left" w:pos="6084"/>
          <w:tab w:val="left" w:pos="6860"/>
          <w:tab w:val="left" w:pos="7503"/>
          <w:tab w:val="left" w:pos="7645"/>
          <w:tab w:val="left" w:pos="8603"/>
          <w:tab w:val="left" w:pos="9009"/>
          <w:tab w:val="left" w:pos="10143"/>
        </w:tabs>
        <w:ind w:left="0" w:firstLine="709"/>
        <w:jc w:val="both"/>
        <w:rPr>
          <w:sz w:val="28"/>
          <w:szCs w:val="24"/>
          <w:lang w:val="ru-RU"/>
        </w:rPr>
      </w:pPr>
      <w:r w:rsidRPr="00A62A0E">
        <w:rPr>
          <w:sz w:val="28"/>
          <w:szCs w:val="24"/>
          <w:lang w:val="ru-RU"/>
        </w:rPr>
        <w:t>2)</w:t>
      </w:r>
      <w:r w:rsidR="00B014F9" w:rsidRPr="00A62A0E">
        <w:rPr>
          <w:sz w:val="28"/>
          <w:szCs w:val="24"/>
          <w:lang w:val="ru-RU"/>
        </w:rPr>
        <w:t xml:space="preserve"> </w:t>
      </w:r>
      <w:r w:rsidRPr="00A62A0E">
        <w:rPr>
          <w:sz w:val="28"/>
          <w:szCs w:val="24"/>
          <w:lang w:val="ru-RU"/>
        </w:rPr>
        <w:t>выдается Заявителю на бумажном носителе при личном обращении в Уполномоченный орган, МФЦ в соответствии с выбранным Заявителем способом получения результата предоставления Муниципальной услуги.</w:t>
      </w:r>
    </w:p>
    <w:p w14:paraId="3BD8852F" w14:textId="77777777" w:rsidR="000531AA" w:rsidRPr="00071E53" w:rsidRDefault="000531AA" w:rsidP="00071E53">
      <w:pPr>
        <w:pStyle w:val="a3"/>
        <w:widowControl/>
        <w:tabs>
          <w:tab w:val="left" w:pos="567"/>
        </w:tabs>
        <w:ind w:left="0"/>
        <w:jc w:val="center"/>
        <w:rPr>
          <w:b/>
          <w:sz w:val="28"/>
          <w:szCs w:val="24"/>
          <w:lang w:val="ru-RU"/>
        </w:rPr>
      </w:pPr>
    </w:p>
    <w:p w14:paraId="7C7A32D6" w14:textId="77777777" w:rsidR="000531AA" w:rsidRPr="00071E53" w:rsidRDefault="00986C21" w:rsidP="00DA1DDD">
      <w:pPr>
        <w:pStyle w:val="-11BulletListFooterTextnumbered-141BulletNumberNumBullet1Paragraphedeliste1lp1"/>
        <w:widowControl/>
        <w:numPr>
          <w:ilvl w:val="0"/>
          <w:numId w:val="6"/>
        </w:numPr>
        <w:ind w:left="0" w:firstLine="0"/>
        <w:jc w:val="center"/>
        <w:rPr>
          <w:b/>
          <w:bCs/>
          <w:sz w:val="28"/>
        </w:rPr>
      </w:pPr>
      <w:bookmarkStart w:id="8" w:name="_Toc120797755"/>
      <w:proofErr w:type="spellStart"/>
      <w:r w:rsidRPr="00071E53">
        <w:rPr>
          <w:b/>
          <w:sz w:val="28"/>
        </w:rPr>
        <w:t>Срок</w:t>
      </w:r>
      <w:proofErr w:type="spellEnd"/>
      <w:r w:rsidRPr="00071E53">
        <w:rPr>
          <w:b/>
          <w:sz w:val="28"/>
        </w:rPr>
        <w:t xml:space="preserve"> </w:t>
      </w:r>
      <w:proofErr w:type="spellStart"/>
      <w:r w:rsidRPr="00071E53">
        <w:rPr>
          <w:b/>
          <w:sz w:val="28"/>
        </w:rPr>
        <w:t>предоставления</w:t>
      </w:r>
      <w:proofErr w:type="spellEnd"/>
      <w:r w:rsidRPr="00071E53">
        <w:rPr>
          <w:b/>
          <w:sz w:val="28"/>
        </w:rPr>
        <w:t xml:space="preserve"> </w:t>
      </w:r>
      <w:r w:rsidRPr="00071E53">
        <w:rPr>
          <w:b/>
          <w:sz w:val="28"/>
          <w:lang w:val="ru-RU"/>
        </w:rPr>
        <w:t>М</w:t>
      </w:r>
      <w:proofErr w:type="spellStart"/>
      <w:r w:rsidRPr="00071E53">
        <w:rPr>
          <w:b/>
          <w:sz w:val="28"/>
        </w:rPr>
        <w:t>униципальной</w:t>
      </w:r>
      <w:proofErr w:type="spellEnd"/>
      <w:r w:rsidRPr="00071E53">
        <w:rPr>
          <w:b/>
          <w:sz w:val="28"/>
        </w:rPr>
        <w:t xml:space="preserve"> </w:t>
      </w:r>
      <w:proofErr w:type="spellStart"/>
      <w:r w:rsidRPr="00071E53">
        <w:rPr>
          <w:b/>
          <w:sz w:val="28"/>
        </w:rPr>
        <w:t>услуги</w:t>
      </w:r>
      <w:bookmarkEnd w:id="8"/>
      <w:proofErr w:type="spellEnd"/>
    </w:p>
    <w:p w14:paraId="76FD48FB" w14:textId="77777777" w:rsidR="000531AA" w:rsidRPr="00071E53" w:rsidRDefault="000531AA" w:rsidP="00071E53">
      <w:pPr>
        <w:pStyle w:val="-11BulletListFooterTextnumbered-141BulletNumberNumBullet1Paragraphedeliste1lp1"/>
        <w:widowControl/>
        <w:tabs>
          <w:tab w:val="left" w:pos="567"/>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ind w:left="0" w:firstLine="0"/>
        <w:jc w:val="center"/>
        <w:rPr>
          <w:b/>
          <w:bCs/>
          <w:sz w:val="28"/>
        </w:rPr>
      </w:pPr>
    </w:p>
    <w:p w14:paraId="6DE5AE28" w14:textId="77777777" w:rsidR="000531AA" w:rsidRPr="00071E53" w:rsidRDefault="00986C21" w:rsidP="00071E53">
      <w:pPr>
        <w:pStyle w:val="-11BulletListFooterTextnumbered-141BulletNumberNumBullet1Paragraphedeliste1lp1"/>
        <w:widowControl/>
        <w:numPr>
          <w:ilvl w:val="1"/>
          <w:numId w:val="6"/>
        </w:numPr>
        <w:tabs>
          <w:tab w:val="left" w:pos="1276"/>
        </w:tabs>
        <w:ind w:left="0" w:firstLine="709"/>
        <w:jc w:val="both"/>
        <w:rPr>
          <w:sz w:val="28"/>
          <w:lang w:val="ru-RU"/>
        </w:rPr>
      </w:pPr>
      <w:r w:rsidRPr="00071E53">
        <w:rPr>
          <w:sz w:val="28"/>
          <w:lang w:val="ru-RU"/>
        </w:rPr>
        <w:t xml:space="preserve"> При обращении Заявителя за предоставлением Муниципальной услуги не может превышать </w:t>
      </w:r>
      <w:r w:rsidR="00AF02EA" w:rsidRPr="00071E53">
        <w:rPr>
          <w:b/>
          <w:sz w:val="28"/>
          <w:lang w:val="ru-RU"/>
        </w:rPr>
        <w:t>21</w:t>
      </w:r>
      <w:r w:rsidRPr="00071E53">
        <w:rPr>
          <w:b/>
          <w:sz w:val="28"/>
          <w:lang w:val="ru-RU"/>
        </w:rPr>
        <w:t xml:space="preserve"> </w:t>
      </w:r>
      <w:r w:rsidRPr="00071E53">
        <w:rPr>
          <w:sz w:val="28"/>
          <w:lang w:val="ru-RU"/>
        </w:rPr>
        <w:t>рабоч</w:t>
      </w:r>
      <w:r w:rsidR="008E4323" w:rsidRPr="00071E53">
        <w:rPr>
          <w:sz w:val="28"/>
          <w:lang w:val="ru-RU"/>
        </w:rPr>
        <w:t>его</w:t>
      </w:r>
      <w:r w:rsidRPr="00071E53">
        <w:rPr>
          <w:sz w:val="28"/>
          <w:lang w:val="ru-RU"/>
        </w:rPr>
        <w:t xml:space="preserve"> дн</w:t>
      </w:r>
      <w:r w:rsidR="008E4323" w:rsidRPr="00071E53">
        <w:rPr>
          <w:sz w:val="28"/>
          <w:lang w:val="ru-RU"/>
        </w:rPr>
        <w:t>я</w:t>
      </w:r>
      <w:r w:rsidRPr="00071E53">
        <w:rPr>
          <w:sz w:val="28"/>
          <w:lang w:val="ru-RU"/>
        </w:rPr>
        <w:t xml:space="preserve"> с даты регистрации заявления в Уполномоченном органе.</w:t>
      </w:r>
    </w:p>
    <w:p w14:paraId="1F5720CE" w14:textId="77777777" w:rsidR="000531AA" w:rsidRPr="00071E53" w:rsidRDefault="00986C21" w:rsidP="00071E53">
      <w:pPr>
        <w:pStyle w:val="-11BulletListFooterTextnumbered-141BulletNumberNumBullet1Paragraphedeliste1lp1"/>
        <w:widowControl/>
        <w:numPr>
          <w:ilvl w:val="1"/>
          <w:numId w:val="6"/>
        </w:numPr>
        <w:tabs>
          <w:tab w:val="left" w:pos="1276"/>
        </w:tabs>
        <w:ind w:left="0" w:firstLine="709"/>
        <w:jc w:val="both"/>
        <w:rPr>
          <w:sz w:val="28"/>
          <w:lang w:val="ru-RU"/>
        </w:rPr>
      </w:pPr>
      <w:r w:rsidRPr="00071E53">
        <w:rPr>
          <w:sz w:val="28"/>
          <w:lang w:val="ru-RU"/>
        </w:rPr>
        <w:t>Срок предоставления Муниципальной услуги начинает исчисляться с даты регистрации заявления.</w:t>
      </w:r>
    </w:p>
    <w:p w14:paraId="6C924471" w14:textId="77777777" w:rsidR="000531AA" w:rsidRPr="00071E53" w:rsidRDefault="00986C21" w:rsidP="00071E53">
      <w:pPr>
        <w:pStyle w:val="-11BulletListFooterTextnumbered-141BulletNumberNumBullet1Paragraphedeliste1lp1"/>
        <w:widowControl/>
        <w:numPr>
          <w:ilvl w:val="1"/>
          <w:numId w:val="6"/>
        </w:numPr>
        <w:tabs>
          <w:tab w:val="left" w:pos="1276"/>
        </w:tabs>
        <w:ind w:left="0" w:firstLine="709"/>
        <w:jc w:val="both"/>
        <w:rPr>
          <w:sz w:val="28"/>
          <w:lang w:val="ru-RU"/>
        </w:rPr>
      </w:pPr>
      <w:r w:rsidRPr="00071E53">
        <w:rPr>
          <w:sz w:val="28"/>
          <w:lang w:val="ru-RU"/>
        </w:rPr>
        <w:t>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w:t>
      </w:r>
    </w:p>
    <w:p w14:paraId="1086777D" w14:textId="77777777" w:rsidR="00071E53" w:rsidRDefault="00071E53" w:rsidP="00A633E9">
      <w:pPr>
        <w:widowControl/>
        <w:rPr>
          <w:sz w:val="28"/>
          <w:szCs w:val="24"/>
          <w:lang w:eastAsia="en-US"/>
        </w:rPr>
      </w:pPr>
      <w:bookmarkStart w:id="9" w:name="_Toc120797756"/>
      <w:r>
        <w:rPr>
          <w:b/>
          <w:bCs/>
          <w:szCs w:val="24"/>
          <w:lang w:eastAsia="en-US"/>
        </w:rPr>
        <w:br w:type="page"/>
      </w:r>
    </w:p>
    <w:p w14:paraId="5C03373A" w14:textId="0DEB2210" w:rsidR="000531AA" w:rsidRPr="00071E53" w:rsidRDefault="00986C21" w:rsidP="00697D1A">
      <w:pPr>
        <w:pStyle w:val="11"/>
        <w:widowControl/>
        <w:numPr>
          <w:ilvl w:val="0"/>
          <w:numId w:val="6"/>
        </w:numPr>
        <w:ind w:left="0" w:right="0" w:firstLine="0"/>
        <w:outlineLvl w:val="9"/>
        <w:rPr>
          <w:szCs w:val="24"/>
        </w:rPr>
      </w:pPr>
      <w:r w:rsidRPr="00071E53">
        <w:rPr>
          <w:color w:val="000000"/>
          <w:szCs w:val="24"/>
          <w:shd w:val="clear" w:color="auto" w:fill="FFFFFF"/>
        </w:rPr>
        <w:lastRenderedPageBreak/>
        <w:t>Правовые основания для предоставления Муниципальной услуги</w:t>
      </w:r>
      <w:bookmarkEnd w:id="9"/>
    </w:p>
    <w:p w14:paraId="026A883C" w14:textId="77777777" w:rsidR="000531AA" w:rsidRPr="00071E53" w:rsidRDefault="000531AA" w:rsidP="00071E53">
      <w:pPr>
        <w:pStyle w:val="a3"/>
        <w:widowControl/>
        <w:ind w:left="0"/>
        <w:jc w:val="center"/>
        <w:rPr>
          <w:b/>
          <w:bCs/>
          <w:sz w:val="28"/>
          <w:szCs w:val="24"/>
          <w:lang w:val="ru-RU"/>
        </w:rPr>
      </w:pPr>
    </w:p>
    <w:p w14:paraId="4BF9294F" w14:textId="77777777" w:rsidR="000531AA" w:rsidRPr="00071E53" w:rsidRDefault="00986C21" w:rsidP="00697D1A">
      <w:pPr>
        <w:pStyle w:val="-11BulletListFooterTextnumbered-141BulletNumberNumBullet1Paragraphedeliste1lp1"/>
        <w:widowControl/>
        <w:numPr>
          <w:ilvl w:val="1"/>
          <w:numId w:val="6"/>
        </w:numPr>
        <w:ind w:left="0" w:firstLine="709"/>
        <w:jc w:val="both"/>
        <w:rPr>
          <w:sz w:val="28"/>
          <w:lang w:val="ru-RU"/>
        </w:rPr>
      </w:pPr>
      <w:r w:rsidRPr="00697D1A">
        <w:rPr>
          <w:sz w:val="28"/>
          <w:lang w:val="ru-RU"/>
        </w:rPr>
        <w:t>Перечень</w:t>
      </w:r>
      <w:r w:rsidRPr="00071E53">
        <w:rPr>
          <w:sz w:val="28"/>
          <w:lang w:val="ru-RU"/>
        </w:rPr>
        <w:t xml:space="preserve">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14:paraId="30B2886E" w14:textId="77777777" w:rsidR="000531AA" w:rsidRPr="0089081B" w:rsidRDefault="000531AA" w:rsidP="00390EFD">
      <w:pPr>
        <w:pStyle w:val="-11BulletListFooterTextnumbered-141BulletNumberNumBullet1Paragraphedeliste1lp1"/>
        <w:widowControl/>
        <w:ind w:left="0" w:firstLine="0"/>
        <w:jc w:val="center"/>
        <w:rPr>
          <w:b/>
          <w:sz w:val="28"/>
          <w:lang w:val="ru-RU"/>
        </w:rPr>
      </w:pPr>
    </w:p>
    <w:p w14:paraId="4C28AE70" w14:textId="77777777" w:rsidR="000531AA" w:rsidRPr="0089081B" w:rsidRDefault="00986C21" w:rsidP="0089081B">
      <w:pPr>
        <w:pStyle w:val="11"/>
        <w:widowControl/>
        <w:numPr>
          <w:ilvl w:val="0"/>
          <w:numId w:val="6"/>
        </w:numPr>
        <w:ind w:left="0" w:right="0" w:firstLine="0"/>
        <w:outlineLvl w:val="9"/>
        <w:rPr>
          <w:color w:val="000000"/>
          <w:szCs w:val="24"/>
          <w:shd w:val="clear" w:color="auto" w:fill="FFFFFF"/>
        </w:rPr>
      </w:pPr>
      <w:bookmarkStart w:id="10" w:name="_Toc120797757"/>
      <w:r w:rsidRPr="0089081B">
        <w:rPr>
          <w:color w:val="000000"/>
          <w:szCs w:val="24"/>
          <w:shd w:val="clear" w:color="auto" w:fill="FFFFFF"/>
        </w:rPr>
        <w:t>Исчерпывающий перечень документов, необходимых для предоставления Муниципальной услуги</w:t>
      </w:r>
      <w:bookmarkEnd w:id="10"/>
    </w:p>
    <w:p w14:paraId="4FB8EDA8" w14:textId="77777777" w:rsidR="000531AA" w:rsidRPr="0089081B" w:rsidRDefault="000531AA" w:rsidP="00390EFD">
      <w:pPr>
        <w:pStyle w:val="11"/>
        <w:widowControl/>
        <w:ind w:left="0" w:right="0"/>
        <w:outlineLvl w:val="9"/>
        <w:rPr>
          <w:color w:val="000000"/>
          <w:szCs w:val="24"/>
          <w:shd w:val="clear" w:color="auto" w:fill="FFFFFF"/>
        </w:rPr>
      </w:pPr>
    </w:p>
    <w:p w14:paraId="04822040" w14:textId="77777777" w:rsidR="000531AA" w:rsidRPr="00426B2E" w:rsidRDefault="00986C21" w:rsidP="00DA1DDD">
      <w:pPr>
        <w:pStyle w:val="11"/>
        <w:widowControl/>
        <w:numPr>
          <w:ilvl w:val="1"/>
          <w:numId w:val="6"/>
        </w:numPr>
        <w:ind w:left="0" w:right="0" w:firstLine="709"/>
        <w:jc w:val="both"/>
        <w:outlineLvl w:val="9"/>
        <w:rPr>
          <w:b w:val="0"/>
          <w:color w:val="000000"/>
          <w:szCs w:val="24"/>
          <w:shd w:val="clear" w:color="auto" w:fill="FFFFFF"/>
        </w:rPr>
      </w:pPr>
      <w:bookmarkStart w:id="11" w:name="_Toc120797758"/>
      <w:r w:rsidRPr="00426B2E">
        <w:rPr>
          <w:b w:val="0"/>
          <w:szCs w:val="24"/>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26B2E">
        <w:rPr>
          <w:b w:val="0"/>
          <w:bCs w:val="0"/>
          <w:szCs w:val="24"/>
        </w:rPr>
        <w:t>Муниципальной услуги, подлежащих представлению Заявителем, способы их получения Заявителем, в том числе в электронной форме, порядок их п</w:t>
      </w:r>
      <w:r w:rsidRPr="00426B2E">
        <w:rPr>
          <w:b w:val="0"/>
          <w:szCs w:val="24"/>
        </w:rPr>
        <w:t>редставления.</w:t>
      </w:r>
      <w:bookmarkEnd w:id="11"/>
    </w:p>
    <w:p w14:paraId="0F1BDF0A" w14:textId="247162CD" w:rsidR="000531AA" w:rsidRPr="00426B2E" w:rsidRDefault="00986C21" w:rsidP="00DA1DDD">
      <w:pPr>
        <w:pStyle w:val="11"/>
        <w:widowControl/>
        <w:numPr>
          <w:ilvl w:val="2"/>
          <w:numId w:val="6"/>
        </w:numPr>
        <w:ind w:left="0" w:right="0" w:firstLine="709"/>
        <w:jc w:val="both"/>
        <w:outlineLvl w:val="9"/>
        <w:rPr>
          <w:b w:val="0"/>
          <w:color w:val="000000"/>
          <w:szCs w:val="24"/>
          <w:shd w:val="clear" w:color="auto" w:fill="FFFFFF"/>
        </w:rPr>
      </w:pPr>
      <w:r w:rsidRPr="00426B2E">
        <w:rPr>
          <w:b w:val="0"/>
          <w:szCs w:val="24"/>
        </w:rPr>
        <w:t xml:space="preserve">Заявитель или Представитель заявителя представляет в Уполномоченный орган заявление о предоставлении Муниципальной услуги по форме, приведенной в приложении </w:t>
      </w:r>
      <w:r w:rsidR="00A62A0E" w:rsidRPr="00426B2E">
        <w:rPr>
          <w:b w:val="0"/>
          <w:szCs w:val="24"/>
        </w:rPr>
        <w:t xml:space="preserve">№ </w:t>
      </w:r>
      <w:r w:rsidRPr="00426B2E">
        <w:rPr>
          <w:b w:val="0"/>
          <w:szCs w:val="24"/>
        </w:rPr>
        <w:t>1 к настоящему Административному регламенту (далее – Заявление), а также прилагаемые к нему документы одним из следующих способов по выбору Заявителя:</w:t>
      </w:r>
    </w:p>
    <w:p w14:paraId="3B48476B" w14:textId="5A06AA59" w:rsidR="000531AA" w:rsidRPr="00426B2E" w:rsidRDefault="00986C21" w:rsidP="00426B2E">
      <w:pPr>
        <w:pStyle w:val="a3"/>
        <w:widowControl/>
        <w:tabs>
          <w:tab w:val="left" w:pos="1134"/>
        </w:tabs>
        <w:ind w:left="0" w:firstLine="709"/>
        <w:jc w:val="both"/>
        <w:rPr>
          <w:sz w:val="28"/>
          <w:szCs w:val="24"/>
          <w:lang w:val="ru-RU"/>
        </w:rPr>
      </w:pPr>
      <w:r w:rsidRPr="00426B2E">
        <w:rPr>
          <w:sz w:val="28"/>
          <w:szCs w:val="24"/>
          <w:lang w:val="ru-RU"/>
        </w:rPr>
        <w:t>1)</w:t>
      </w:r>
      <w:r w:rsidR="00B014F9" w:rsidRPr="00426B2E">
        <w:rPr>
          <w:sz w:val="28"/>
          <w:szCs w:val="24"/>
          <w:lang w:val="ru-RU"/>
        </w:rPr>
        <w:t xml:space="preserve"> </w:t>
      </w:r>
      <w:r w:rsidRPr="00426B2E">
        <w:rPr>
          <w:sz w:val="28"/>
          <w:szCs w:val="24"/>
          <w:lang w:val="ru-RU"/>
        </w:rPr>
        <w:t>в электронной форме посредством Единого портала.</w:t>
      </w:r>
    </w:p>
    <w:p w14:paraId="5EE8A3F8" w14:textId="77777777" w:rsidR="000531AA" w:rsidRPr="00426B2E" w:rsidRDefault="00986C21" w:rsidP="00426B2E">
      <w:pPr>
        <w:pStyle w:val="a3"/>
        <w:widowControl/>
        <w:tabs>
          <w:tab w:val="left" w:pos="1134"/>
        </w:tabs>
        <w:ind w:left="0" w:firstLine="709"/>
        <w:jc w:val="both"/>
        <w:rPr>
          <w:sz w:val="28"/>
          <w:szCs w:val="24"/>
          <w:lang w:val="ru-RU"/>
        </w:rPr>
      </w:pPr>
      <w:r w:rsidRPr="00426B2E">
        <w:rPr>
          <w:sz w:val="28"/>
          <w:szCs w:val="24"/>
          <w:lang w:val="ru-RU"/>
        </w:rPr>
        <w:t>В случае представления Заявления и прилагаемых к нему документов указанным способом Заявитель или Представитель заявителя,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14:paraId="1DE7419B" w14:textId="31D708A7" w:rsidR="000531AA" w:rsidRPr="00426B2E" w:rsidRDefault="00986C21" w:rsidP="00426B2E">
      <w:pPr>
        <w:pStyle w:val="a3"/>
        <w:widowControl/>
        <w:tabs>
          <w:tab w:val="left" w:pos="1134"/>
        </w:tabs>
        <w:ind w:left="0" w:firstLine="709"/>
        <w:jc w:val="both"/>
        <w:rPr>
          <w:sz w:val="28"/>
          <w:szCs w:val="24"/>
          <w:lang w:val="ru-RU"/>
        </w:rPr>
      </w:pPr>
      <w:r w:rsidRPr="00426B2E">
        <w:rPr>
          <w:sz w:val="28"/>
          <w:szCs w:val="24"/>
          <w:lang w:val="ru-RU"/>
        </w:rPr>
        <w:t>Заявление направляется Заявителем или Представителем заявителя вместе с прикрепленными электронными документами, указанными в подпунктах 2</w:t>
      </w:r>
      <w:r w:rsidR="00B014F9" w:rsidRPr="00426B2E">
        <w:rPr>
          <w:sz w:val="28"/>
          <w:szCs w:val="24"/>
          <w:lang w:val="ru-RU"/>
        </w:rPr>
        <w:t xml:space="preserve"> </w:t>
      </w:r>
      <w:r w:rsidRPr="00426B2E">
        <w:rPr>
          <w:sz w:val="28"/>
          <w:szCs w:val="24"/>
          <w:lang w:val="ru-RU"/>
        </w:rPr>
        <w:t>-</w:t>
      </w:r>
      <w:r w:rsidR="00B014F9" w:rsidRPr="00426B2E">
        <w:rPr>
          <w:sz w:val="28"/>
          <w:szCs w:val="24"/>
          <w:lang w:val="ru-RU"/>
        </w:rPr>
        <w:t xml:space="preserve"> </w:t>
      </w:r>
      <w:r w:rsidRPr="00426B2E">
        <w:rPr>
          <w:sz w:val="28"/>
          <w:szCs w:val="24"/>
          <w:lang w:val="ru-RU"/>
        </w:rPr>
        <w:t xml:space="preserve">8 пункта 9.2 настоящего Административного регламента. Заявление подписывается Заявителем или Представителем заявителя, уполномоченным на подписание такого Заявления, УКЭП, либо усиленной неквалифицированной электронной подписью, сертификат ключа проверки которой создан и используется в инфраструктуре, обеспечивающей </w:t>
      </w:r>
      <w:r w:rsidRPr="00426B2E">
        <w:rPr>
          <w:sz w:val="28"/>
          <w:szCs w:val="24"/>
          <w:lang w:val="ru-RU"/>
        </w:rPr>
        <w:lastRenderedPageBreak/>
        <w:t xml:space="preserve">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w:t>
      </w:r>
      <w:r w:rsidR="00A62A0E" w:rsidRPr="00426B2E">
        <w:rPr>
          <w:sz w:val="28"/>
          <w:szCs w:val="24"/>
          <w:lang w:val="ru-RU"/>
        </w:rPr>
        <w:t xml:space="preserve">№ </w:t>
      </w:r>
      <w:r w:rsidRPr="00426B2E">
        <w:rPr>
          <w:sz w:val="28"/>
          <w:szCs w:val="24"/>
          <w:lang w:val="ru-RU"/>
        </w:rPr>
        <w:t xml:space="preserve">63-ФЗ «Об электронной подписи» (далее – Федеральный закон </w:t>
      </w:r>
      <w:r w:rsidR="00A62A0E" w:rsidRPr="00426B2E">
        <w:rPr>
          <w:sz w:val="28"/>
          <w:szCs w:val="24"/>
          <w:lang w:val="ru-RU"/>
        </w:rPr>
        <w:t xml:space="preserve">№ </w:t>
      </w:r>
      <w:r w:rsidRPr="00426B2E">
        <w:rPr>
          <w:sz w:val="28"/>
          <w:szCs w:val="24"/>
          <w:lang w:val="ru-RU"/>
        </w:rPr>
        <w:t>63-ФЗ),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w:t>
      </w:r>
      <w:r w:rsidR="00B014F9" w:rsidRPr="00426B2E">
        <w:rPr>
          <w:sz w:val="28"/>
          <w:szCs w:val="24"/>
          <w:lang w:val="ru-RU"/>
        </w:rPr>
        <w:t xml:space="preserve"> </w:t>
      </w:r>
      <w:r w:rsidRPr="00426B2E">
        <w:rPr>
          <w:sz w:val="28"/>
          <w:szCs w:val="24"/>
          <w:lang w:val="ru-RU"/>
        </w:rPr>
        <w:t xml:space="preserve">25.01.2013 </w:t>
      </w:r>
      <w:r w:rsidR="00A62A0E" w:rsidRPr="00426B2E">
        <w:rPr>
          <w:sz w:val="28"/>
          <w:szCs w:val="24"/>
          <w:lang w:val="ru-RU"/>
        </w:rPr>
        <w:t xml:space="preserve">№ </w:t>
      </w:r>
      <w:r w:rsidRPr="00426B2E">
        <w:rPr>
          <w:sz w:val="28"/>
          <w:szCs w:val="24"/>
          <w:lang w:val="ru-RU"/>
        </w:rPr>
        <w:t>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w:t>
      </w:r>
      <w:r w:rsidR="00B014F9" w:rsidRPr="00426B2E">
        <w:rPr>
          <w:sz w:val="28"/>
          <w:szCs w:val="24"/>
          <w:lang w:val="ru-RU"/>
        </w:rPr>
        <w:t xml:space="preserve"> </w:t>
      </w:r>
      <w:r w:rsidRPr="00426B2E">
        <w:rPr>
          <w:sz w:val="28"/>
          <w:szCs w:val="24"/>
          <w:lang w:val="ru-RU"/>
        </w:rPr>
        <w:t xml:space="preserve">25.06.2012 </w:t>
      </w:r>
      <w:r w:rsidR="00A62A0E" w:rsidRPr="00426B2E">
        <w:rPr>
          <w:sz w:val="28"/>
          <w:szCs w:val="24"/>
          <w:lang w:val="ru-RU"/>
        </w:rPr>
        <w:t xml:space="preserve">№ </w:t>
      </w:r>
      <w:r w:rsidRPr="00426B2E">
        <w:rPr>
          <w:sz w:val="28"/>
          <w:szCs w:val="24"/>
          <w:lang w:val="ru-RU"/>
        </w:rPr>
        <w:t>634 «О видах электронной подписи, использование которых допускается при обращении за получением государственных и муниципальных услуг».</w:t>
      </w:r>
    </w:p>
    <w:p w14:paraId="4BCC88FC" w14:textId="225BA381" w:rsidR="000531AA" w:rsidRPr="00426B2E" w:rsidRDefault="00986C21" w:rsidP="00426B2E">
      <w:pPr>
        <w:pStyle w:val="a3"/>
        <w:widowControl/>
        <w:tabs>
          <w:tab w:val="left" w:pos="1134"/>
        </w:tabs>
        <w:ind w:left="0" w:firstLine="709"/>
        <w:jc w:val="both"/>
        <w:rPr>
          <w:sz w:val="28"/>
          <w:szCs w:val="24"/>
          <w:lang w:val="ru-RU"/>
        </w:rPr>
      </w:pPr>
      <w:r w:rsidRPr="00426B2E">
        <w:rPr>
          <w:sz w:val="28"/>
          <w:szCs w:val="24"/>
          <w:lang w:val="ru-RU"/>
        </w:rPr>
        <w:t>2)</w:t>
      </w:r>
      <w:r w:rsidR="00B014F9" w:rsidRPr="00426B2E">
        <w:rPr>
          <w:sz w:val="28"/>
          <w:szCs w:val="24"/>
          <w:lang w:val="ru-RU"/>
        </w:rPr>
        <w:t xml:space="preserve"> </w:t>
      </w:r>
      <w:r w:rsidRPr="00426B2E">
        <w:rPr>
          <w:sz w:val="28"/>
          <w:szCs w:val="24"/>
          <w:lang w:val="ru-RU"/>
        </w:rPr>
        <w:t>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Уполномоченным органом, заключенным в соответствии с постановлением Правительства Российской Федерации от</w:t>
      </w:r>
      <w:r w:rsidR="00B014F9" w:rsidRPr="00426B2E">
        <w:rPr>
          <w:sz w:val="28"/>
          <w:szCs w:val="24"/>
          <w:lang w:val="ru-RU"/>
        </w:rPr>
        <w:t xml:space="preserve"> </w:t>
      </w:r>
      <w:r w:rsidRPr="00426B2E">
        <w:rPr>
          <w:sz w:val="28"/>
          <w:szCs w:val="24"/>
          <w:lang w:val="ru-RU"/>
        </w:rPr>
        <w:t xml:space="preserve">27.09.2011 </w:t>
      </w:r>
      <w:r w:rsidR="00A62A0E" w:rsidRPr="00426B2E">
        <w:rPr>
          <w:sz w:val="28"/>
          <w:szCs w:val="24"/>
          <w:lang w:val="ru-RU"/>
        </w:rPr>
        <w:t xml:space="preserve">№ </w:t>
      </w:r>
      <w:r w:rsidRPr="00426B2E">
        <w:rPr>
          <w:sz w:val="28"/>
          <w:szCs w:val="24"/>
          <w:lang w:val="ru-RU"/>
        </w:rPr>
        <w:t xml:space="preserve">797 «О взаимодействии между МФЦ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 (далее – постановление Правительства Российской Федерации </w:t>
      </w:r>
      <w:r w:rsidR="00A62A0E" w:rsidRPr="00426B2E">
        <w:rPr>
          <w:sz w:val="28"/>
          <w:szCs w:val="24"/>
          <w:lang w:val="ru-RU"/>
        </w:rPr>
        <w:t xml:space="preserve">№ </w:t>
      </w:r>
      <w:r w:rsidRPr="00426B2E">
        <w:rPr>
          <w:sz w:val="28"/>
          <w:szCs w:val="24"/>
          <w:lang w:val="ru-RU"/>
        </w:rPr>
        <w:t>797).</w:t>
      </w:r>
    </w:p>
    <w:p w14:paraId="00B015CD" w14:textId="77777777" w:rsidR="000531AA" w:rsidRPr="00426B2E" w:rsidRDefault="00986C21" w:rsidP="00426B2E">
      <w:pPr>
        <w:pStyle w:val="11"/>
        <w:widowControl/>
        <w:numPr>
          <w:ilvl w:val="2"/>
          <w:numId w:val="6"/>
        </w:numPr>
        <w:tabs>
          <w:tab w:val="left" w:pos="1134"/>
        </w:tabs>
        <w:ind w:left="0" w:right="0" w:firstLine="709"/>
        <w:jc w:val="both"/>
        <w:outlineLvl w:val="9"/>
        <w:rPr>
          <w:b w:val="0"/>
          <w:szCs w:val="24"/>
        </w:rPr>
      </w:pPr>
      <w:r w:rsidRPr="00426B2E">
        <w:rPr>
          <w:b w:val="0"/>
          <w:szCs w:val="24"/>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7E40FC50" w14:textId="79F6A792" w:rsidR="000531AA" w:rsidRPr="00426B2E" w:rsidRDefault="00986C21" w:rsidP="00426B2E">
      <w:pPr>
        <w:pStyle w:val="11"/>
        <w:widowControl/>
        <w:tabs>
          <w:tab w:val="left" w:pos="1134"/>
        </w:tabs>
        <w:ind w:left="0" w:right="0" w:firstLine="709"/>
        <w:jc w:val="both"/>
        <w:outlineLvl w:val="9"/>
        <w:rPr>
          <w:b w:val="0"/>
          <w:szCs w:val="24"/>
        </w:rPr>
      </w:pPr>
      <w:r w:rsidRPr="00426B2E">
        <w:rPr>
          <w:b w:val="0"/>
          <w:szCs w:val="24"/>
        </w:rPr>
        <w:t xml:space="preserve">В целях предоставления Муниципальной услуги Заявителю или Представителю заявителя обеспечивается в МФЦ доступ к Единому порталу, в соответствии с постановлением Правительства Российской Федерации от 22.12.2012 </w:t>
      </w:r>
      <w:r w:rsidR="00A62A0E" w:rsidRPr="00426B2E">
        <w:rPr>
          <w:b w:val="0"/>
          <w:szCs w:val="24"/>
        </w:rPr>
        <w:t xml:space="preserve">№ </w:t>
      </w:r>
      <w:r w:rsidRPr="00426B2E">
        <w:rPr>
          <w:b w:val="0"/>
          <w:szCs w:val="24"/>
        </w:rPr>
        <w:t>1376 «Об утверждении Правил организации деятельности многофункциональных центров предоставления государственных и муниципальных услуг».</w:t>
      </w:r>
    </w:p>
    <w:p w14:paraId="1E1C74AA" w14:textId="77777777" w:rsidR="000531AA" w:rsidRPr="00426B2E" w:rsidRDefault="00986C21" w:rsidP="00426B2E">
      <w:pPr>
        <w:pStyle w:val="-11BulletListFooterTextnumbered-141BulletNumberNumBullet1Paragraphedeliste1lp1"/>
        <w:widowControl/>
        <w:numPr>
          <w:ilvl w:val="2"/>
          <w:numId w:val="6"/>
        </w:numPr>
        <w:tabs>
          <w:tab w:val="left" w:pos="1134"/>
        </w:tabs>
        <w:ind w:left="0" w:firstLine="709"/>
        <w:contextualSpacing/>
        <w:jc w:val="both"/>
        <w:rPr>
          <w:bCs/>
          <w:sz w:val="28"/>
          <w:lang w:val="ru-RU"/>
        </w:rPr>
      </w:pPr>
      <w:r w:rsidRPr="00426B2E">
        <w:rPr>
          <w:sz w:val="28"/>
          <w:lang w:val="ru-RU"/>
        </w:rPr>
        <w:t>Документы, прилагаемые Заявителем к Заявлению, представляемые в электронной форме, направляются в следующих форматах:</w:t>
      </w:r>
    </w:p>
    <w:p w14:paraId="44B4567B" w14:textId="3778BC01" w:rsidR="000531AA" w:rsidRPr="00426B2E" w:rsidRDefault="00986C21" w:rsidP="00DA1DDD">
      <w:pPr>
        <w:pStyle w:val="-11BulletListFooterTextnumbered-141BulletNumberNumBullet1Paragraphedeliste1lp1"/>
        <w:widowControl/>
        <w:ind w:left="0"/>
        <w:contextualSpacing/>
        <w:jc w:val="both"/>
        <w:rPr>
          <w:bCs/>
          <w:sz w:val="28"/>
          <w:lang w:val="ru-RU"/>
        </w:rPr>
      </w:pPr>
      <w:r w:rsidRPr="00426B2E">
        <w:rPr>
          <w:bCs/>
          <w:sz w:val="28"/>
          <w:lang w:val="ru-RU"/>
        </w:rPr>
        <w:lastRenderedPageBreak/>
        <w:t>1)</w:t>
      </w:r>
      <w:r w:rsidR="00B014F9" w:rsidRPr="00426B2E">
        <w:rPr>
          <w:bCs/>
          <w:sz w:val="28"/>
          <w:lang w:val="ru-RU"/>
        </w:rPr>
        <w:t xml:space="preserve"> </w:t>
      </w:r>
      <w:r w:rsidRPr="00426B2E">
        <w:rPr>
          <w:bCs/>
          <w:sz w:val="28"/>
        </w:rPr>
        <w:t>xml</w:t>
      </w:r>
      <w:r w:rsidR="00B014F9" w:rsidRPr="00426B2E">
        <w:rPr>
          <w:bCs/>
          <w:sz w:val="28"/>
          <w:lang w:val="ru-RU"/>
        </w:rPr>
        <w:t xml:space="preserve"> </w:t>
      </w:r>
      <w:r w:rsidRPr="00426B2E">
        <w:rPr>
          <w:bCs/>
          <w:sz w:val="28"/>
          <w:lang w:val="ru-RU"/>
        </w:rPr>
        <w:t>–</w:t>
      </w:r>
      <w:r w:rsidR="00B014F9" w:rsidRPr="00426B2E">
        <w:rPr>
          <w:bCs/>
          <w:sz w:val="28"/>
          <w:lang w:val="ru-RU"/>
        </w:rPr>
        <w:t xml:space="preserve"> </w:t>
      </w:r>
      <w:r w:rsidRPr="00426B2E">
        <w:rPr>
          <w:bCs/>
          <w:sz w:val="28"/>
          <w:lang w:val="ru-RU"/>
        </w:rPr>
        <w:t xml:space="preserve">для документов, в отношении которых утверждены формы и требования по формированию электронных документов в виде файлов в формате </w:t>
      </w:r>
      <w:r w:rsidRPr="00426B2E">
        <w:rPr>
          <w:bCs/>
          <w:sz w:val="28"/>
        </w:rPr>
        <w:t>xml</w:t>
      </w:r>
      <w:r w:rsidRPr="00426B2E">
        <w:rPr>
          <w:bCs/>
          <w:sz w:val="28"/>
          <w:lang w:val="ru-RU"/>
        </w:rPr>
        <w:t>;</w:t>
      </w:r>
    </w:p>
    <w:p w14:paraId="5566736A" w14:textId="58D1009C" w:rsidR="000531AA" w:rsidRPr="00426B2E" w:rsidRDefault="00986C21" w:rsidP="00DA1DDD">
      <w:pPr>
        <w:pStyle w:val="-11BulletListFooterTextnumbered-141BulletNumberNumBullet1Paragraphedeliste1lp1"/>
        <w:widowControl/>
        <w:ind w:left="0"/>
        <w:contextualSpacing/>
        <w:jc w:val="both"/>
        <w:rPr>
          <w:bCs/>
          <w:sz w:val="28"/>
          <w:lang w:val="ru-RU"/>
        </w:rPr>
      </w:pPr>
      <w:r w:rsidRPr="00426B2E">
        <w:rPr>
          <w:bCs/>
          <w:sz w:val="28"/>
          <w:lang w:val="ru-RU"/>
        </w:rPr>
        <w:t>2)</w:t>
      </w:r>
      <w:r w:rsidR="00B014F9" w:rsidRPr="00426B2E">
        <w:rPr>
          <w:bCs/>
          <w:sz w:val="28"/>
          <w:lang w:val="ru-RU"/>
        </w:rPr>
        <w:t xml:space="preserve"> </w:t>
      </w:r>
      <w:r w:rsidRPr="00426B2E">
        <w:rPr>
          <w:bCs/>
          <w:sz w:val="28"/>
        </w:rPr>
        <w:t>doc</w:t>
      </w:r>
      <w:r w:rsidRPr="00426B2E">
        <w:rPr>
          <w:bCs/>
          <w:sz w:val="28"/>
          <w:lang w:val="ru-RU"/>
        </w:rPr>
        <w:t xml:space="preserve">, </w:t>
      </w:r>
      <w:r w:rsidRPr="00426B2E">
        <w:rPr>
          <w:bCs/>
          <w:sz w:val="28"/>
        </w:rPr>
        <w:t>docx</w:t>
      </w:r>
      <w:r w:rsidRPr="00426B2E">
        <w:rPr>
          <w:bCs/>
          <w:sz w:val="28"/>
          <w:lang w:val="ru-RU"/>
        </w:rPr>
        <w:t xml:space="preserve">, </w:t>
      </w:r>
      <w:proofErr w:type="spellStart"/>
      <w:r w:rsidRPr="00426B2E">
        <w:rPr>
          <w:bCs/>
          <w:sz w:val="28"/>
        </w:rPr>
        <w:t>odt</w:t>
      </w:r>
      <w:proofErr w:type="spellEnd"/>
      <w:r w:rsidR="00B014F9" w:rsidRPr="00426B2E">
        <w:rPr>
          <w:bCs/>
          <w:sz w:val="28"/>
          <w:lang w:val="ru-RU"/>
        </w:rPr>
        <w:t xml:space="preserve"> </w:t>
      </w:r>
      <w:r w:rsidRPr="00426B2E">
        <w:rPr>
          <w:bCs/>
          <w:sz w:val="28"/>
          <w:lang w:val="ru-RU"/>
        </w:rPr>
        <w:t>–</w:t>
      </w:r>
      <w:r w:rsidR="00B014F9" w:rsidRPr="00426B2E">
        <w:rPr>
          <w:bCs/>
          <w:sz w:val="28"/>
          <w:lang w:val="ru-RU"/>
        </w:rPr>
        <w:t xml:space="preserve"> </w:t>
      </w:r>
      <w:r w:rsidRPr="00426B2E">
        <w:rPr>
          <w:bCs/>
          <w:sz w:val="28"/>
          <w:lang w:val="ru-RU"/>
        </w:rPr>
        <w:t>для документов с текстовым содержанием, не включающим формулы;</w:t>
      </w:r>
    </w:p>
    <w:p w14:paraId="56669554" w14:textId="667379C6" w:rsidR="000531AA" w:rsidRPr="00426B2E" w:rsidRDefault="00986C21" w:rsidP="00DA1DDD">
      <w:pPr>
        <w:widowControl/>
        <w:ind w:firstLine="709"/>
        <w:contextualSpacing/>
        <w:jc w:val="both"/>
        <w:rPr>
          <w:bCs/>
          <w:sz w:val="28"/>
          <w:szCs w:val="24"/>
        </w:rPr>
      </w:pPr>
      <w:r w:rsidRPr="00426B2E">
        <w:rPr>
          <w:bCs/>
          <w:sz w:val="28"/>
          <w:szCs w:val="24"/>
        </w:rPr>
        <w:t>3)</w:t>
      </w:r>
      <w:r w:rsidR="00B014F9" w:rsidRPr="00426B2E">
        <w:rPr>
          <w:bCs/>
          <w:sz w:val="28"/>
          <w:szCs w:val="24"/>
        </w:rPr>
        <w:t xml:space="preserve"> </w:t>
      </w:r>
      <w:r w:rsidRPr="00426B2E">
        <w:rPr>
          <w:bCs/>
          <w:sz w:val="28"/>
          <w:szCs w:val="24"/>
        </w:rPr>
        <w:t xml:space="preserve">pdf, </w:t>
      </w:r>
      <w:proofErr w:type="spellStart"/>
      <w:r w:rsidRPr="00426B2E">
        <w:rPr>
          <w:bCs/>
          <w:sz w:val="28"/>
          <w:szCs w:val="24"/>
        </w:rPr>
        <w:t>jpg</w:t>
      </w:r>
      <w:proofErr w:type="spellEnd"/>
      <w:r w:rsidRPr="00426B2E">
        <w:rPr>
          <w:bCs/>
          <w:sz w:val="28"/>
          <w:szCs w:val="24"/>
        </w:rPr>
        <w:t xml:space="preserve">, </w:t>
      </w:r>
      <w:proofErr w:type="spellStart"/>
      <w:r w:rsidRPr="00426B2E">
        <w:rPr>
          <w:bCs/>
          <w:sz w:val="28"/>
          <w:szCs w:val="24"/>
        </w:rPr>
        <w:t>jpeg</w:t>
      </w:r>
      <w:proofErr w:type="spellEnd"/>
      <w:r w:rsidRPr="00426B2E">
        <w:rPr>
          <w:bCs/>
          <w:sz w:val="28"/>
          <w:szCs w:val="24"/>
        </w:rPr>
        <w:t xml:space="preserve">, </w:t>
      </w:r>
      <w:proofErr w:type="spellStart"/>
      <w:r w:rsidRPr="00426B2E">
        <w:rPr>
          <w:bCs/>
          <w:sz w:val="28"/>
          <w:szCs w:val="24"/>
          <w:lang w:val="en-US"/>
        </w:rPr>
        <w:t>png</w:t>
      </w:r>
      <w:proofErr w:type="spellEnd"/>
      <w:r w:rsidRPr="00426B2E">
        <w:rPr>
          <w:bCs/>
          <w:sz w:val="28"/>
          <w:szCs w:val="24"/>
        </w:rPr>
        <w:t xml:space="preserve">, </w:t>
      </w:r>
      <w:r w:rsidRPr="00426B2E">
        <w:rPr>
          <w:bCs/>
          <w:sz w:val="28"/>
          <w:szCs w:val="24"/>
          <w:lang w:val="en-US"/>
        </w:rPr>
        <w:t>bmp</w:t>
      </w:r>
      <w:r w:rsidRPr="00426B2E">
        <w:rPr>
          <w:bCs/>
          <w:sz w:val="28"/>
          <w:szCs w:val="24"/>
        </w:rPr>
        <w:t xml:space="preserve">, </w:t>
      </w:r>
      <w:r w:rsidRPr="00426B2E">
        <w:rPr>
          <w:bCs/>
          <w:sz w:val="28"/>
          <w:szCs w:val="24"/>
          <w:lang w:val="en-US"/>
        </w:rPr>
        <w:t>tiff</w:t>
      </w:r>
      <w:r w:rsidR="00B014F9" w:rsidRPr="00426B2E">
        <w:rPr>
          <w:bCs/>
          <w:sz w:val="28"/>
          <w:szCs w:val="24"/>
        </w:rPr>
        <w:t xml:space="preserve"> </w:t>
      </w:r>
      <w:r w:rsidRPr="00426B2E">
        <w:rPr>
          <w:bCs/>
          <w:sz w:val="28"/>
          <w:szCs w:val="24"/>
        </w:rPr>
        <w:t>–</w:t>
      </w:r>
      <w:r w:rsidR="00B014F9" w:rsidRPr="00426B2E">
        <w:rPr>
          <w:bCs/>
          <w:sz w:val="28"/>
          <w:szCs w:val="24"/>
        </w:rPr>
        <w:t xml:space="preserve"> </w:t>
      </w:r>
      <w:r w:rsidRPr="00426B2E">
        <w:rPr>
          <w:bCs/>
          <w:sz w:val="28"/>
          <w:szCs w:val="24"/>
        </w:rP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387B9FF7" w14:textId="5184B340" w:rsidR="000531AA" w:rsidRPr="00426B2E" w:rsidRDefault="00986C21" w:rsidP="00DA1DDD">
      <w:pPr>
        <w:widowControl/>
        <w:ind w:firstLine="709"/>
        <w:contextualSpacing/>
        <w:jc w:val="both"/>
        <w:rPr>
          <w:bCs/>
          <w:sz w:val="28"/>
          <w:szCs w:val="24"/>
        </w:rPr>
      </w:pPr>
      <w:r w:rsidRPr="00426B2E">
        <w:rPr>
          <w:bCs/>
          <w:sz w:val="28"/>
          <w:szCs w:val="24"/>
        </w:rPr>
        <w:t>4)</w:t>
      </w:r>
      <w:r w:rsidR="00B014F9" w:rsidRPr="00426B2E">
        <w:rPr>
          <w:bCs/>
          <w:sz w:val="28"/>
          <w:szCs w:val="24"/>
        </w:rPr>
        <w:t xml:space="preserve"> </w:t>
      </w:r>
      <w:r w:rsidRPr="00426B2E">
        <w:rPr>
          <w:bCs/>
          <w:sz w:val="28"/>
          <w:szCs w:val="24"/>
          <w:lang w:val="en-US"/>
        </w:rPr>
        <w:t>zip</w:t>
      </w:r>
      <w:r w:rsidRPr="00426B2E">
        <w:rPr>
          <w:bCs/>
          <w:sz w:val="28"/>
          <w:szCs w:val="24"/>
        </w:rPr>
        <w:t xml:space="preserve">, </w:t>
      </w:r>
      <w:proofErr w:type="spellStart"/>
      <w:r w:rsidRPr="00426B2E">
        <w:rPr>
          <w:bCs/>
          <w:sz w:val="28"/>
          <w:szCs w:val="24"/>
          <w:lang w:val="en-US"/>
        </w:rPr>
        <w:t>rar</w:t>
      </w:r>
      <w:proofErr w:type="spellEnd"/>
      <w:r w:rsidR="00B014F9" w:rsidRPr="00426B2E">
        <w:rPr>
          <w:bCs/>
          <w:sz w:val="28"/>
          <w:szCs w:val="24"/>
        </w:rPr>
        <w:t xml:space="preserve"> </w:t>
      </w:r>
      <w:r w:rsidRPr="00426B2E">
        <w:rPr>
          <w:bCs/>
          <w:sz w:val="28"/>
          <w:szCs w:val="24"/>
        </w:rPr>
        <w:t>–</w:t>
      </w:r>
      <w:r w:rsidR="00B014F9" w:rsidRPr="00426B2E">
        <w:rPr>
          <w:bCs/>
          <w:sz w:val="28"/>
          <w:szCs w:val="24"/>
        </w:rPr>
        <w:t xml:space="preserve"> </w:t>
      </w:r>
      <w:r w:rsidRPr="00426B2E">
        <w:rPr>
          <w:bCs/>
          <w:sz w:val="28"/>
          <w:szCs w:val="24"/>
        </w:rPr>
        <w:t>для сжатых документов в один файл;</w:t>
      </w:r>
    </w:p>
    <w:p w14:paraId="79B4A882" w14:textId="34A516EC" w:rsidR="000531AA" w:rsidRPr="00426B2E" w:rsidRDefault="00986C21" w:rsidP="00DA1DDD">
      <w:pPr>
        <w:widowControl/>
        <w:ind w:firstLine="709"/>
        <w:contextualSpacing/>
        <w:jc w:val="both"/>
        <w:rPr>
          <w:bCs/>
          <w:sz w:val="28"/>
          <w:szCs w:val="24"/>
        </w:rPr>
      </w:pPr>
      <w:r w:rsidRPr="00426B2E">
        <w:rPr>
          <w:bCs/>
          <w:sz w:val="28"/>
          <w:szCs w:val="24"/>
        </w:rPr>
        <w:t>5)</w:t>
      </w:r>
      <w:r w:rsidR="00B014F9" w:rsidRPr="00426B2E">
        <w:rPr>
          <w:bCs/>
          <w:sz w:val="28"/>
          <w:szCs w:val="24"/>
        </w:rPr>
        <w:t xml:space="preserve"> </w:t>
      </w:r>
      <w:r w:rsidRPr="00426B2E">
        <w:rPr>
          <w:bCs/>
          <w:sz w:val="28"/>
          <w:szCs w:val="24"/>
          <w:lang w:val="en-US"/>
        </w:rPr>
        <w:t>sig</w:t>
      </w:r>
      <w:r w:rsidR="00B014F9" w:rsidRPr="00426B2E">
        <w:rPr>
          <w:bCs/>
          <w:sz w:val="28"/>
          <w:szCs w:val="24"/>
        </w:rPr>
        <w:t xml:space="preserve"> </w:t>
      </w:r>
      <w:r w:rsidRPr="00426B2E">
        <w:rPr>
          <w:bCs/>
          <w:sz w:val="28"/>
          <w:szCs w:val="24"/>
        </w:rPr>
        <w:t>–</w:t>
      </w:r>
      <w:r w:rsidR="00B014F9" w:rsidRPr="00426B2E">
        <w:rPr>
          <w:bCs/>
          <w:sz w:val="28"/>
          <w:szCs w:val="24"/>
        </w:rPr>
        <w:t xml:space="preserve"> </w:t>
      </w:r>
      <w:r w:rsidRPr="00426B2E">
        <w:rPr>
          <w:bCs/>
          <w:sz w:val="28"/>
          <w:szCs w:val="24"/>
        </w:rPr>
        <w:t>для открепленной усиленной квалифицированной электронной подписи.</w:t>
      </w:r>
    </w:p>
    <w:p w14:paraId="22B18501" w14:textId="77777777" w:rsidR="000531AA" w:rsidRPr="00426B2E" w:rsidRDefault="00986C21" w:rsidP="00426B2E">
      <w:pPr>
        <w:pStyle w:val="-11BulletListFooterTextnumbered-141BulletNumberNumBullet1Paragraphedeliste1lp1"/>
        <w:widowControl/>
        <w:numPr>
          <w:ilvl w:val="2"/>
          <w:numId w:val="6"/>
        </w:numPr>
        <w:tabs>
          <w:tab w:val="left" w:pos="1134"/>
        </w:tabs>
        <w:ind w:left="0" w:firstLine="709"/>
        <w:jc w:val="both"/>
        <w:rPr>
          <w:sz w:val="28"/>
          <w:lang w:val="ru-RU"/>
        </w:rPr>
      </w:pPr>
      <w:r w:rsidRPr="00426B2E">
        <w:rPr>
          <w:sz w:val="28"/>
          <w:lang w:val="ru-RU"/>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426B2E">
        <w:rPr>
          <w:sz w:val="28"/>
        </w:rPr>
        <w:t>dpi</w:t>
      </w:r>
      <w:r w:rsidRPr="00426B2E">
        <w:rPr>
          <w:sz w:val="28"/>
          <w:lang w:val="ru-RU"/>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0F4841EC" w14:textId="41E43A26" w:rsidR="000531AA" w:rsidRPr="00426B2E" w:rsidRDefault="00986C21" w:rsidP="00426B2E">
      <w:pPr>
        <w:pStyle w:val="a3"/>
        <w:widowControl/>
        <w:tabs>
          <w:tab w:val="left" w:pos="1134"/>
        </w:tabs>
        <w:ind w:left="0" w:firstLine="709"/>
        <w:jc w:val="both"/>
        <w:rPr>
          <w:sz w:val="28"/>
          <w:szCs w:val="24"/>
          <w:lang w:val="ru-RU"/>
        </w:rPr>
      </w:pPr>
      <w:r w:rsidRPr="00426B2E">
        <w:rPr>
          <w:sz w:val="28"/>
          <w:szCs w:val="24"/>
          <w:lang w:val="ru-RU"/>
        </w:rPr>
        <w:t>1)</w:t>
      </w:r>
      <w:r w:rsidR="00B014F9" w:rsidRPr="00426B2E">
        <w:rPr>
          <w:sz w:val="28"/>
          <w:szCs w:val="24"/>
          <w:lang w:val="ru-RU"/>
        </w:rPr>
        <w:t xml:space="preserve"> </w:t>
      </w:r>
      <w:r w:rsidRPr="00426B2E">
        <w:rPr>
          <w:sz w:val="28"/>
          <w:szCs w:val="24"/>
          <w:lang w:val="ru-RU"/>
        </w:rPr>
        <w:t>«черно-белый» (при отсутствии в документе графических изображений и (или) цветного текста);</w:t>
      </w:r>
    </w:p>
    <w:p w14:paraId="6215A3F1" w14:textId="30656D30" w:rsidR="000531AA" w:rsidRPr="00426B2E" w:rsidRDefault="00986C21" w:rsidP="00426B2E">
      <w:pPr>
        <w:pStyle w:val="a3"/>
        <w:widowControl/>
        <w:tabs>
          <w:tab w:val="left" w:pos="1134"/>
        </w:tabs>
        <w:ind w:left="0" w:firstLine="709"/>
        <w:jc w:val="both"/>
        <w:rPr>
          <w:sz w:val="28"/>
          <w:szCs w:val="24"/>
          <w:lang w:val="ru-RU"/>
        </w:rPr>
      </w:pPr>
      <w:r w:rsidRPr="00426B2E">
        <w:rPr>
          <w:sz w:val="28"/>
          <w:szCs w:val="24"/>
          <w:lang w:val="ru-RU"/>
        </w:rPr>
        <w:t>2)</w:t>
      </w:r>
      <w:r w:rsidR="00B014F9" w:rsidRPr="00426B2E">
        <w:rPr>
          <w:sz w:val="28"/>
          <w:szCs w:val="24"/>
          <w:lang w:val="ru-RU"/>
        </w:rPr>
        <w:t xml:space="preserve"> </w:t>
      </w:r>
      <w:r w:rsidRPr="00426B2E">
        <w:rPr>
          <w:sz w:val="28"/>
          <w:szCs w:val="24"/>
          <w:lang w:val="ru-RU"/>
        </w:rPr>
        <w:t>«оттенки серого» (при наличии в документе графических изображений, отличных от цветного графического изображения);</w:t>
      </w:r>
    </w:p>
    <w:p w14:paraId="733F5101" w14:textId="1BA7B14D" w:rsidR="000531AA" w:rsidRPr="00426B2E" w:rsidRDefault="00986C21" w:rsidP="00426B2E">
      <w:pPr>
        <w:pStyle w:val="a3"/>
        <w:widowControl/>
        <w:tabs>
          <w:tab w:val="left" w:pos="1134"/>
        </w:tabs>
        <w:ind w:left="0" w:firstLine="709"/>
        <w:jc w:val="both"/>
        <w:rPr>
          <w:sz w:val="28"/>
          <w:szCs w:val="24"/>
          <w:lang w:val="ru-RU"/>
        </w:rPr>
      </w:pPr>
      <w:r w:rsidRPr="00426B2E">
        <w:rPr>
          <w:sz w:val="28"/>
          <w:szCs w:val="24"/>
          <w:lang w:val="ru-RU"/>
        </w:rPr>
        <w:t>3)</w:t>
      </w:r>
      <w:r w:rsidR="00B014F9" w:rsidRPr="00426B2E">
        <w:rPr>
          <w:sz w:val="28"/>
          <w:szCs w:val="24"/>
          <w:lang w:val="ru-RU"/>
        </w:rPr>
        <w:t xml:space="preserve"> </w:t>
      </w:r>
      <w:r w:rsidRPr="00426B2E">
        <w:rPr>
          <w:sz w:val="28"/>
          <w:szCs w:val="24"/>
          <w:lang w:val="ru-RU"/>
        </w:rPr>
        <w:t>«цветной» или «режим полной цветопередачи» (при наличии в документе цветных графических изображений либо цветного текста).</w:t>
      </w:r>
    </w:p>
    <w:p w14:paraId="5F138840" w14:textId="77777777" w:rsidR="000531AA" w:rsidRPr="00426B2E" w:rsidRDefault="00986C21" w:rsidP="00426B2E">
      <w:pPr>
        <w:pStyle w:val="a3"/>
        <w:widowControl/>
        <w:tabs>
          <w:tab w:val="left" w:pos="1134"/>
        </w:tabs>
        <w:ind w:left="0" w:firstLine="709"/>
        <w:jc w:val="both"/>
        <w:rPr>
          <w:sz w:val="28"/>
          <w:szCs w:val="24"/>
          <w:lang w:val="ru-RU"/>
        </w:rPr>
      </w:pPr>
      <w:r w:rsidRPr="00426B2E">
        <w:rPr>
          <w:sz w:val="28"/>
          <w:szCs w:val="24"/>
          <w:lang w:val="ru-RU"/>
        </w:rPr>
        <w:t>Количество файлов должно соответствовать количеству документов, каждый из которых содержит текстовую и(или) графическую информацию.</w:t>
      </w:r>
    </w:p>
    <w:p w14:paraId="0B5EE6E1" w14:textId="77777777" w:rsidR="000531AA" w:rsidRPr="00426B2E" w:rsidRDefault="00986C21" w:rsidP="00DA1DDD">
      <w:pPr>
        <w:pStyle w:val="-11BulletListFooterTextnumbered-141BulletNumberNumBullet1Paragraphedeliste1lp1"/>
        <w:widowControl/>
        <w:numPr>
          <w:ilvl w:val="1"/>
          <w:numId w:val="6"/>
        </w:numPr>
        <w:ind w:left="0" w:firstLine="709"/>
        <w:jc w:val="both"/>
        <w:rPr>
          <w:sz w:val="28"/>
          <w:lang w:val="ru-RU"/>
        </w:rPr>
      </w:pPr>
      <w:bookmarkStart w:id="12" w:name="_Toc120797759"/>
      <w:r w:rsidRPr="00426B2E">
        <w:rPr>
          <w:sz w:val="28"/>
          <w:lang w:val="ru-RU"/>
        </w:rPr>
        <w:t>Документы, прилагаемые Заявителем к Заявлению, направленные в электронной форме, должны обеспечивать возможность идентифицировать документ и количество листов в документе.</w:t>
      </w:r>
      <w:bookmarkEnd w:id="12"/>
      <w:r w:rsidRPr="00426B2E">
        <w:rPr>
          <w:sz w:val="28"/>
          <w:lang w:val="ru-RU"/>
        </w:rPr>
        <w:t xml:space="preserve"> </w:t>
      </w:r>
    </w:p>
    <w:p w14:paraId="52CC013B" w14:textId="77777777" w:rsidR="000531AA" w:rsidRPr="00426B2E" w:rsidRDefault="00986C21" w:rsidP="00426B2E">
      <w:pPr>
        <w:pStyle w:val="-11BulletListFooterTextnumbered-141BulletNumberNumBullet1Paragraphedeliste1lp1"/>
        <w:widowControl/>
        <w:tabs>
          <w:tab w:val="left" w:pos="0"/>
          <w:tab w:val="left" w:pos="1134"/>
        </w:tabs>
        <w:ind w:left="0"/>
        <w:jc w:val="both"/>
        <w:rPr>
          <w:b/>
          <w:sz w:val="28"/>
          <w:lang w:val="ru-RU"/>
        </w:rPr>
      </w:pPr>
      <w:bookmarkStart w:id="13" w:name="_Toc110269033"/>
      <w:bookmarkStart w:id="14" w:name="_Toc120797760"/>
      <w:r w:rsidRPr="00426B2E">
        <w:rPr>
          <w:b/>
          <w:sz w:val="28"/>
          <w:lang w:val="ru-RU"/>
        </w:rPr>
        <w:t>Исчерпывающий перечень документов, необходимых для предоставления Муниципальной услуги, подлежащих представлению Заявителем самостоятельно:</w:t>
      </w:r>
      <w:bookmarkEnd w:id="13"/>
      <w:bookmarkEnd w:id="14"/>
    </w:p>
    <w:p w14:paraId="775816D0" w14:textId="1FBE6A89" w:rsidR="000531AA" w:rsidRPr="00426B2E" w:rsidRDefault="00986C21" w:rsidP="00CA68EE">
      <w:pPr>
        <w:pStyle w:val="a3"/>
        <w:widowControl/>
        <w:ind w:left="0" w:firstLine="709"/>
        <w:jc w:val="both"/>
        <w:rPr>
          <w:sz w:val="28"/>
          <w:szCs w:val="24"/>
          <w:lang w:val="ru-RU"/>
        </w:rPr>
      </w:pPr>
      <w:r w:rsidRPr="00426B2E">
        <w:rPr>
          <w:sz w:val="28"/>
          <w:szCs w:val="24"/>
          <w:lang w:val="ru-RU"/>
        </w:rPr>
        <w:t>1)</w:t>
      </w:r>
      <w:r w:rsidR="00B014F9" w:rsidRPr="00426B2E">
        <w:rPr>
          <w:sz w:val="28"/>
          <w:szCs w:val="24"/>
          <w:lang w:val="ru-RU"/>
        </w:rPr>
        <w:t xml:space="preserve"> </w:t>
      </w:r>
      <w:r w:rsidRPr="00426B2E">
        <w:rPr>
          <w:sz w:val="28"/>
          <w:szCs w:val="24"/>
          <w:lang w:val="ru-RU"/>
        </w:rPr>
        <w:t>Заявление о предоставлении Муниципальной услуги. В случае представления Заявителем Заявления в электронной форме посредством Единого портала в соответствии с подпунктом 1 пункта 9.1.1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w:t>
      </w:r>
    </w:p>
    <w:p w14:paraId="0970165D" w14:textId="00E3AF8E" w:rsidR="000531AA" w:rsidRPr="00426B2E" w:rsidRDefault="00986C21" w:rsidP="00CA68EE">
      <w:pPr>
        <w:pStyle w:val="a3"/>
        <w:widowControl/>
        <w:ind w:left="0" w:firstLine="709"/>
        <w:jc w:val="both"/>
        <w:rPr>
          <w:iCs/>
          <w:sz w:val="28"/>
          <w:szCs w:val="24"/>
          <w:lang w:val="ru-RU"/>
        </w:rPr>
      </w:pPr>
      <w:r w:rsidRPr="00426B2E">
        <w:rPr>
          <w:sz w:val="28"/>
          <w:szCs w:val="24"/>
          <w:lang w:val="ru-RU"/>
        </w:rPr>
        <w:t>2)</w:t>
      </w:r>
      <w:r w:rsidR="00B014F9" w:rsidRPr="00426B2E">
        <w:rPr>
          <w:sz w:val="28"/>
          <w:szCs w:val="24"/>
          <w:lang w:val="ru-RU"/>
        </w:rPr>
        <w:t xml:space="preserve"> </w:t>
      </w:r>
      <w:r w:rsidRPr="00426B2E">
        <w:rPr>
          <w:sz w:val="28"/>
          <w:szCs w:val="24"/>
          <w:lang w:val="ru-RU"/>
        </w:rPr>
        <w:t xml:space="preserve">документ, удостоверяющий личность Заявителя или Представителя заявителя (предоставляется в случае личного обращения в Уполномоченный орган, МФЦ). </w:t>
      </w:r>
      <w:r w:rsidRPr="00426B2E">
        <w:rPr>
          <w:iCs/>
          <w:sz w:val="28"/>
          <w:szCs w:val="24"/>
          <w:lang w:val="ru-RU"/>
        </w:rPr>
        <w:t xml:space="preserve">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w:t>
      </w:r>
      <w:r w:rsidRPr="00426B2E">
        <w:rPr>
          <w:iCs/>
          <w:sz w:val="28"/>
          <w:szCs w:val="24"/>
          <w:lang w:val="ru-RU"/>
        </w:rPr>
        <w:lastRenderedPageBreak/>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(далее – СМЭВ)</w:t>
      </w:r>
      <w:r w:rsidRPr="00426B2E">
        <w:rPr>
          <w:sz w:val="28"/>
          <w:szCs w:val="24"/>
          <w:lang w:val="ru-RU"/>
        </w:rPr>
        <w:t>;</w:t>
      </w:r>
    </w:p>
    <w:p w14:paraId="2C16975F" w14:textId="5E7583EA" w:rsidR="000531AA" w:rsidRPr="00426B2E" w:rsidRDefault="00986C21" w:rsidP="00CA68EE">
      <w:pPr>
        <w:pStyle w:val="a3"/>
        <w:widowControl/>
        <w:ind w:left="0" w:firstLine="709"/>
        <w:jc w:val="both"/>
        <w:rPr>
          <w:sz w:val="28"/>
          <w:szCs w:val="24"/>
          <w:lang w:val="ru-RU"/>
        </w:rPr>
      </w:pPr>
      <w:r w:rsidRPr="00426B2E">
        <w:rPr>
          <w:sz w:val="28"/>
          <w:szCs w:val="24"/>
          <w:lang w:val="ru-RU"/>
        </w:rPr>
        <w:t>3)</w:t>
      </w:r>
      <w:r w:rsidR="00B014F9" w:rsidRPr="00426B2E">
        <w:rPr>
          <w:sz w:val="28"/>
          <w:szCs w:val="24"/>
          <w:lang w:val="ru-RU"/>
        </w:rPr>
        <w:t xml:space="preserve"> </w:t>
      </w:r>
      <w:r w:rsidRPr="00426B2E">
        <w:rPr>
          <w:sz w:val="28"/>
          <w:szCs w:val="24"/>
          <w:lang w:val="ru-RU"/>
        </w:rPr>
        <w:t xml:space="preserve">документ, подтверждающий полномочия Представителя заявителя действовать от имени Заявителя (в случае обращения за предоставлением Муниципальной услуги Представителя заявителя). При обращении посредством Единого портала указанный документ, выданный организацией, удостоверяется УКЭП правомочного должностного лица организации, а документ, выданный физическим лицом, - УКЭП нотариуса с приложением файла открепленной УКЭП в формате </w:t>
      </w:r>
      <w:r w:rsidRPr="00426B2E">
        <w:rPr>
          <w:sz w:val="28"/>
          <w:szCs w:val="24"/>
        </w:rPr>
        <w:t>sig</w:t>
      </w:r>
      <w:r w:rsidRPr="00426B2E">
        <w:rPr>
          <w:sz w:val="28"/>
          <w:szCs w:val="24"/>
          <w:lang w:val="ru-RU"/>
        </w:rPr>
        <w:t>;</w:t>
      </w:r>
    </w:p>
    <w:p w14:paraId="79B9EA14" w14:textId="433D7D21" w:rsidR="000531AA" w:rsidRPr="00426B2E" w:rsidRDefault="00986C21" w:rsidP="00200071">
      <w:pPr>
        <w:pStyle w:val="a3"/>
        <w:widowControl/>
        <w:ind w:left="0" w:firstLine="709"/>
        <w:jc w:val="both"/>
        <w:rPr>
          <w:sz w:val="28"/>
          <w:szCs w:val="24"/>
          <w:lang w:val="ru-RU"/>
        </w:rPr>
      </w:pPr>
      <w:r w:rsidRPr="00426B2E">
        <w:rPr>
          <w:sz w:val="28"/>
          <w:szCs w:val="24"/>
          <w:lang w:val="ru-RU"/>
        </w:rPr>
        <w:t>4)</w:t>
      </w:r>
      <w:r w:rsidR="00B014F9" w:rsidRPr="00426B2E">
        <w:rPr>
          <w:sz w:val="28"/>
          <w:szCs w:val="24"/>
          <w:lang w:val="ru-RU"/>
        </w:rPr>
        <w:t xml:space="preserve"> </w:t>
      </w:r>
      <w:proofErr w:type="spellStart"/>
      <w:r w:rsidRPr="00426B2E">
        <w:rPr>
          <w:sz w:val="28"/>
          <w:szCs w:val="24"/>
          <w:lang w:val="ru-RU"/>
        </w:rPr>
        <w:t>дендроплан</w:t>
      </w:r>
      <w:proofErr w:type="spellEnd"/>
      <w:r w:rsidRPr="00426B2E">
        <w:rPr>
          <w:sz w:val="28"/>
          <w:szCs w:val="24"/>
          <w:lang w:val="ru-RU"/>
        </w:rPr>
        <w:t xml:space="preserve"> или схема с описанием места положения дерева (с указанием ближайшего адресного ориентира, а также информации об основаниях для его вырубки);</w:t>
      </w:r>
    </w:p>
    <w:p w14:paraId="6C5607E9" w14:textId="0AA87FEC" w:rsidR="000531AA" w:rsidRPr="00426B2E" w:rsidRDefault="00986C21" w:rsidP="003A3CED">
      <w:pPr>
        <w:widowControl/>
        <w:ind w:firstLine="709"/>
        <w:jc w:val="both"/>
        <w:rPr>
          <w:rStyle w:val="af"/>
          <w:i w:val="0"/>
          <w:iCs w:val="0"/>
          <w:sz w:val="28"/>
          <w:szCs w:val="24"/>
        </w:rPr>
      </w:pPr>
      <w:r w:rsidRPr="00426B2E">
        <w:rPr>
          <w:rStyle w:val="af"/>
          <w:i w:val="0"/>
          <w:iCs w:val="0"/>
          <w:sz w:val="28"/>
          <w:szCs w:val="24"/>
        </w:rPr>
        <w:t>5)</w:t>
      </w:r>
      <w:r w:rsidR="00B014F9" w:rsidRPr="00426B2E">
        <w:rPr>
          <w:rStyle w:val="af"/>
          <w:i w:val="0"/>
          <w:iCs w:val="0"/>
          <w:sz w:val="28"/>
          <w:szCs w:val="24"/>
        </w:rPr>
        <w:t xml:space="preserve"> </w:t>
      </w:r>
      <w:r w:rsidRPr="00426B2E">
        <w:rPr>
          <w:rStyle w:val="af"/>
          <w:i w:val="0"/>
          <w:iCs w:val="0"/>
          <w:sz w:val="28"/>
          <w:szCs w:val="24"/>
        </w:rPr>
        <w:t>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 подлежащих вырубке (</w:t>
      </w:r>
      <w:proofErr w:type="spellStart"/>
      <w:r w:rsidRPr="00426B2E">
        <w:rPr>
          <w:rStyle w:val="af"/>
          <w:i w:val="0"/>
          <w:iCs w:val="0"/>
          <w:sz w:val="28"/>
          <w:szCs w:val="24"/>
        </w:rPr>
        <w:t>перечетная</w:t>
      </w:r>
      <w:proofErr w:type="spellEnd"/>
      <w:r w:rsidRPr="00426B2E">
        <w:rPr>
          <w:rStyle w:val="af"/>
          <w:i w:val="0"/>
          <w:iCs w:val="0"/>
          <w:sz w:val="28"/>
          <w:szCs w:val="24"/>
        </w:rPr>
        <w:t xml:space="preserve"> ведомость зеленых насаждений)</w:t>
      </w:r>
    </w:p>
    <w:p w14:paraId="3B7A5F38" w14:textId="21B2BDB7" w:rsidR="000531AA" w:rsidRPr="00426B2E" w:rsidRDefault="00986C21" w:rsidP="00200071">
      <w:pPr>
        <w:pStyle w:val="a3"/>
        <w:widowControl/>
        <w:ind w:left="0" w:firstLine="709"/>
        <w:jc w:val="both"/>
        <w:rPr>
          <w:sz w:val="28"/>
          <w:szCs w:val="24"/>
          <w:lang w:val="ru-RU"/>
        </w:rPr>
      </w:pPr>
      <w:r w:rsidRPr="00426B2E">
        <w:rPr>
          <w:sz w:val="28"/>
          <w:szCs w:val="24"/>
          <w:lang w:val="ru-RU"/>
        </w:rPr>
        <w:t>6)</w:t>
      </w:r>
      <w:r w:rsidR="00B014F9" w:rsidRPr="00426B2E">
        <w:rPr>
          <w:sz w:val="28"/>
          <w:szCs w:val="24"/>
          <w:lang w:val="ru-RU"/>
        </w:rPr>
        <w:t xml:space="preserve"> </w:t>
      </w:r>
      <w:r w:rsidRPr="00426B2E">
        <w:rPr>
          <w:sz w:val="28"/>
          <w:szCs w:val="24"/>
          <w:lang w:val="ru-RU"/>
        </w:rPr>
        <w:t>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p>
    <w:p w14:paraId="60A3BEA2" w14:textId="5EE186C6" w:rsidR="000531AA" w:rsidRPr="00426B2E" w:rsidRDefault="00986C21" w:rsidP="00200071">
      <w:pPr>
        <w:pStyle w:val="a3"/>
        <w:widowControl/>
        <w:ind w:left="0" w:firstLine="709"/>
        <w:jc w:val="both"/>
        <w:rPr>
          <w:sz w:val="28"/>
          <w:szCs w:val="24"/>
          <w:lang w:val="ru-RU"/>
        </w:rPr>
      </w:pPr>
      <w:r w:rsidRPr="00426B2E">
        <w:rPr>
          <w:sz w:val="28"/>
          <w:szCs w:val="24"/>
          <w:lang w:val="ru-RU"/>
        </w:rPr>
        <w:t>7)</w:t>
      </w:r>
      <w:r w:rsidR="00B014F9" w:rsidRPr="00426B2E">
        <w:rPr>
          <w:sz w:val="28"/>
          <w:szCs w:val="24"/>
          <w:lang w:val="ru-RU"/>
        </w:rPr>
        <w:t xml:space="preserve"> </w:t>
      </w:r>
      <w:r w:rsidRPr="00426B2E">
        <w:rPr>
          <w:sz w:val="28"/>
          <w:szCs w:val="24"/>
          <w:lang w:val="ru-RU"/>
        </w:rPr>
        <w:t>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p>
    <w:p w14:paraId="04D53E26" w14:textId="43691215" w:rsidR="000531AA" w:rsidRPr="00426B2E" w:rsidRDefault="00986C21" w:rsidP="00200071">
      <w:pPr>
        <w:pStyle w:val="-11BulletListFooterTextnumbered-141BulletNumberNumBullet1Paragraphedeliste1lp1"/>
        <w:widowControl/>
        <w:ind w:left="0"/>
        <w:contextualSpacing/>
        <w:jc w:val="both"/>
        <w:rPr>
          <w:sz w:val="28"/>
          <w:lang w:val="ru-RU"/>
        </w:rPr>
      </w:pPr>
      <w:r w:rsidRPr="00426B2E">
        <w:rPr>
          <w:sz w:val="28"/>
          <w:lang w:val="ru-RU"/>
        </w:rPr>
        <w:t>8)</w:t>
      </w:r>
      <w:r w:rsidR="00B014F9" w:rsidRPr="00426B2E">
        <w:rPr>
          <w:sz w:val="28"/>
          <w:lang w:val="ru-RU"/>
        </w:rPr>
        <w:t xml:space="preserve"> </w:t>
      </w:r>
      <w:r w:rsidRPr="00426B2E">
        <w:rPr>
          <w:sz w:val="28"/>
          <w:lang w:val="ru-RU"/>
        </w:rPr>
        <w:t>задание на выполнение инженерных изысканий (в случае проведения инженерно-геологических изысканий.</w:t>
      </w:r>
    </w:p>
    <w:p w14:paraId="03BDDD7F" w14:textId="77777777" w:rsidR="000531AA" w:rsidRPr="00426B2E" w:rsidRDefault="00986C21" w:rsidP="00200071">
      <w:pPr>
        <w:pStyle w:val="11"/>
        <w:widowControl/>
        <w:numPr>
          <w:ilvl w:val="1"/>
          <w:numId w:val="6"/>
        </w:numPr>
        <w:ind w:left="0" w:right="0" w:firstLine="709"/>
        <w:jc w:val="both"/>
        <w:outlineLvl w:val="9"/>
        <w:rPr>
          <w:b w:val="0"/>
          <w:bCs w:val="0"/>
          <w:szCs w:val="24"/>
        </w:rPr>
      </w:pPr>
      <w:bookmarkStart w:id="15" w:name="_Toc120797761"/>
      <w:r w:rsidRPr="00426B2E">
        <w:rPr>
          <w:b w:val="0"/>
          <w:szCs w:val="24"/>
        </w:rPr>
        <w:t xml:space="preserve">Исчерпывающий перечень документов и сведений, необходимых в соответствии с нормативными правовыми актами для предоставления </w:t>
      </w:r>
      <w:r w:rsidRPr="00426B2E">
        <w:rPr>
          <w:b w:val="0"/>
          <w:bCs w:val="0"/>
          <w:szCs w:val="24"/>
        </w:rPr>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bookmarkEnd w:id="15"/>
    </w:p>
    <w:p w14:paraId="25E712A0" w14:textId="77777777" w:rsidR="000531AA" w:rsidRPr="00426B2E" w:rsidRDefault="00986C21" w:rsidP="00200071">
      <w:pPr>
        <w:pStyle w:val="-11BulletListFooterTextnumbered-141BulletNumberNumBullet1Paragraphedeliste1lp1"/>
        <w:widowControl/>
        <w:numPr>
          <w:ilvl w:val="2"/>
          <w:numId w:val="6"/>
        </w:numPr>
        <w:ind w:left="0" w:firstLine="709"/>
        <w:jc w:val="both"/>
        <w:rPr>
          <w:sz w:val="28"/>
          <w:lang w:val="ru-RU"/>
        </w:rPr>
      </w:pPr>
      <w:r w:rsidRPr="00426B2E">
        <w:rPr>
          <w:sz w:val="28"/>
          <w:lang w:val="ru-RU"/>
        </w:rP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СМЭВ и подключаемых к ней региональных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14:paraId="2CC25486" w14:textId="3CF09982" w:rsidR="000531AA" w:rsidRPr="00426B2E" w:rsidRDefault="00986C21" w:rsidP="00200071">
      <w:pPr>
        <w:pStyle w:val="a3"/>
        <w:widowControl/>
        <w:ind w:left="0" w:firstLine="709"/>
        <w:jc w:val="both"/>
        <w:rPr>
          <w:sz w:val="28"/>
          <w:szCs w:val="24"/>
          <w:lang w:val="ru-RU"/>
        </w:rPr>
      </w:pPr>
      <w:r w:rsidRPr="00426B2E">
        <w:rPr>
          <w:sz w:val="28"/>
          <w:szCs w:val="24"/>
          <w:lang w:val="ru-RU"/>
        </w:rPr>
        <w:t>1)</w:t>
      </w:r>
      <w:r w:rsidR="00B014F9" w:rsidRPr="00426B2E">
        <w:rPr>
          <w:sz w:val="28"/>
          <w:szCs w:val="24"/>
          <w:lang w:val="ru-RU"/>
        </w:rPr>
        <w:t xml:space="preserve"> </w:t>
      </w:r>
      <w:r w:rsidRPr="00426B2E">
        <w:rPr>
          <w:sz w:val="28"/>
          <w:szCs w:val="24"/>
          <w:lang w:val="ru-RU"/>
        </w:rPr>
        <w:t xml:space="preserve">сведения из Единого государственного реестра юридических лиц (при обращении Заявителя, являющегося юридическим лицом); </w:t>
      </w:r>
    </w:p>
    <w:p w14:paraId="36316EB3" w14:textId="634F1F96" w:rsidR="000531AA" w:rsidRPr="00426B2E" w:rsidRDefault="00986C21" w:rsidP="00200071">
      <w:pPr>
        <w:pStyle w:val="a3"/>
        <w:widowControl/>
        <w:ind w:left="0" w:firstLine="709"/>
        <w:jc w:val="both"/>
        <w:rPr>
          <w:sz w:val="28"/>
          <w:szCs w:val="24"/>
          <w:lang w:val="ru-RU"/>
        </w:rPr>
      </w:pPr>
      <w:r w:rsidRPr="00426B2E">
        <w:rPr>
          <w:sz w:val="28"/>
          <w:szCs w:val="24"/>
          <w:lang w:val="ru-RU"/>
        </w:rPr>
        <w:lastRenderedPageBreak/>
        <w:t>2)</w:t>
      </w:r>
      <w:r w:rsidR="00B014F9" w:rsidRPr="00426B2E">
        <w:rPr>
          <w:sz w:val="28"/>
          <w:szCs w:val="24"/>
          <w:lang w:val="ru-RU"/>
        </w:rPr>
        <w:t xml:space="preserve"> </w:t>
      </w:r>
      <w:r w:rsidRPr="00426B2E">
        <w:rPr>
          <w:sz w:val="28"/>
          <w:szCs w:val="24"/>
          <w:lang w:val="ru-RU"/>
        </w:rPr>
        <w:t>сведения из Единого государственного реестра индивидуальных предпринимателей (при обращении Заявителя, являющегося индивидуальным предпринимателем);</w:t>
      </w:r>
    </w:p>
    <w:p w14:paraId="21709096" w14:textId="3DDBB657" w:rsidR="000531AA" w:rsidRPr="00426B2E" w:rsidRDefault="00986C21" w:rsidP="00200071">
      <w:pPr>
        <w:pStyle w:val="a3"/>
        <w:widowControl/>
        <w:ind w:left="0" w:firstLine="709"/>
        <w:jc w:val="both"/>
        <w:rPr>
          <w:sz w:val="28"/>
          <w:szCs w:val="24"/>
          <w:lang w:val="ru-RU"/>
        </w:rPr>
      </w:pPr>
      <w:r w:rsidRPr="00426B2E">
        <w:rPr>
          <w:sz w:val="28"/>
          <w:szCs w:val="24"/>
          <w:lang w:val="ru-RU"/>
        </w:rPr>
        <w:t>3)</w:t>
      </w:r>
      <w:r w:rsidR="00B014F9" w:rsidRPr="00426B2E">
        <w:rPr>
          <w:sz w:val="28"/>
          <w:szCs w:val="24"/>
          <w:lang w:val="ru-RU"/>
        </w:rPr>
        <w:t xml:space="preserve"> </w:t>
      </w:r>
      <w:r w:rsidRPr="00426B2E">
        <w:rPr>
          <w:sz w:val="28"/>
          <w:szCs w:val="24"/>
          <w:lang w:val="ru-RU"/>
        </w:rPr>
        <w:t xml:space="preserve">сведения из Единого государственного реестра недвижимости: </w:t>
      </w:r>
    </w:p>
    <w:p w14:paraId="76678FDF" w14:textId="58F2684C" w:rsidR="000531AA" w:rsidRPr="00426B2E" w:rsidRDefault="00986C21" w:rsidP="00200071">
      <w:pPr>
        <w:pStyle w:val="a3"/>
        <w:widowControl/>
        <w:ind w:left="0" w:firstLine="709"/>
        <w:jc w:val="both"/>
        <w:rPr>
          <w:sz w:val="28"/>
          <w:szCs w:val="24"/>
          <w:lang w:val="ru-RU"/>
        </w:rPr>
      </w:pPr>
      <w:r w:rsidRPr="00426B2E">
        <w:rPr>
          <w:sz w:val="28"/>
          <w:szCs w:val="24"/>
          <w:lang w:val="ru-RU"/>
        </w:rPr>
        <w:t>а)</w:t>
      </w:r>
      <w:r w:rsidR="00B014F9" w:rsidRPr="00426B2E">
        <w:rPr>
          <w:sz w:val="28"/>
          <w:szCs w:val="24"/>
          <w:lang w:val="ru-RU"/>
        </w:rPr>
        <w:t xml:space="preserve"> </w:t>
      </w:r>
      <w:r w:rsidRPr="00426B2E">
        <w:rPr>
          <w:sz w:val="28"/>
          <w:szCs w:val="24"/>
          <w:lang w:val="ru-RU"/>
        </w:rPr>
        <w:t xml:space="preserve">об объекте недвижимости; </w:t>
      </w:r>
    </w:p>
    <w:p w14:paraId="7E0765DA" w14:textId="71779A0D" w:rsidR="000531AA" w:rsidRPr="00426B2E" w:rsidRDefault="00986C21" w:rsidP="00200071">
      <w:pPr>
        <w:pStyle w:val="a3"/>
        <w:widowControl/>
        <w:ind w:left="0" w:firstLine="709"/>
        <w:jc w:val="both"/>
        <w:rPr>
          <w:sz w:val="28"/>
          <w:szCs w:val="24"/>
          <w:lang w:val="ru-RU"/>
        </w:rPr>
      </w:pPr>
      <w:r w:rsidRPr="00426B2E">
        <w:rPr>
          <w:sz w:val="28"/>
          <w:szCs w:val="24"/>
          <w:lang w:val="ru-RU"/>
        </w:rPr>
        <w:t>б)</w:t>
      </w:r>
      <w:r w:rsidR="00B014F9" w:rsidRPr="00426B2E">
        <w:rPr>
          <w:sz w:val="28"/>
          <w:szCs w:val="24"/>
          <w:lang w:val="ru-RU"/>
        </w:rPr>
        <w:t xml:space="preserve"> </w:t>
      </w:r>
      <w:r w:rsidRPr="00426B2E">
        <w:rPr>
          <w:sz w:val="28"/>
          <w:szCs w:val="24"/>
          <w:lang w:val="ru-RU"/>
        </w:rPr>
        <w:t>об основных характеристиках и зарегистрированных правах на объект недвижимости.</w:t>
      </w:r>
    </w:p>
    <w:p w14:paraId="7CDB6888" w14:textId="6D52D5D0" w:rsidR="000531AA" w:rsidRPr="00426B2E" w:rsidRDefault="00986C21" w:rsidP="00200071">
      <w:pPr>
        <w:pStyle w:val="a3"/>
        <w:widowControl/>
        <w:ind w:left="0" w:firstLine="709"/>
        <w:jc w:val="both"/>
        <w:rPr>
          <w:bCs/>
          <w:sz w:val="28"/>
          <w:szCs w:val="24"/>
          <w:lang w:val="ru-RU"/>
        </w:rPr>
      </w:pPr>
      <w:r w:rsidRPr="00426B2E">
        <w:rPr>
          <w:sz w:val="28"/>
          <w:szCs w:val="24"/>
          <w:lang w:val="ru-RU"/>
        </w:rPr>
        <w:t>4)</w:t>
      </w:r>
      <w:r w:rsidR="00B014F9" w:rsidRPr="00426B2E">
        <w:rPr>
          <w:sz w:val="28"/>
          <w:szCs w:val="24"/>
          <w:lang w:val="ru-RU"/>
        </w:rPr>
        <w:t xml:space="preserve"> </w:t>
      </w:r>
      <w:r w:rsidRPr="00426B2E">
        <w:rPr>
          <w:bCs/>
          <w:sz w:val="28"/>
          <w:szCs w:val="24"/>
          <w:lang w:val="ru-RU"/>
        </w:rPr>
        <w:t>предписание надзорного органа;</w:t>
      </w:r>
    </w:p>
    <w:p w14:paraId="084631DB" w14:textId="6F1EC154" w:rsidR="000531AA" w:rsidRPr="00426B2E" w:rsidRDefault="00986C21" w:rsidP="00200071">
      <w:pPr>
        <w:pStyle w:val="a3"/>
        <w:widowControl/>
        <w:ind w:left="0" w:firstLine="709"/>
        <w:jc w:val="both"/>
        <w:rPr>
          <w:bCs/>
          <w:sz w:val="28"/>
          <w:szCs w:val="24"/>
          <w:lang w:val="ru-RU"/>
        </w:rPr>
      </w:pPr>
      <w:r w:rsidRPr="00426B2E">
        <w:rPr>
          <w:bCs/>
          <w:sz w:val="28"/>
          <w:szCs w:val="24"/>
          <w:lang w:val="ru-RU"/>
        </w:rPr>
        <w:t>5)</w:t>
      </w:r>
      <w:r w:rsidR="00B014F9" w:rsidRPr="00426B2E">
        <w:rPr>
          <w:bCs/>
          <w:sz w:val="28"/>
          <w:szCs w:val="24"/>
          <w:lang w:val="ru-RU"/>
        </w:rPr>
        <w:t xml:space="preserve"> </w:t>
      </w:r>
      <w:r w:rsidRPr="00426B2E">
        <w:rPr>
          <w:bCs/>
          <w:sz w:val="28"/>
          <w:szCs w:val="24"/>
          <w:lang w:val="ru-RU"/>
        </w:rPr>
        <w:t>разрешение на размещение объекта;</w:t>
      </w:r>
    </w:p>
    <w:p w14:paraId="07F34932" w14:textId="2DD9BF87" w:rsidR="000531AA" w:rsidRPr="00426B2E" w:rsidRDefault="00986C21" w:rsidP="00200071">
      <w:pPr>
        <w:pStyle w:val="a3"/>
        <w:widowControl/>
        <w:ind w:left="0" w:firstLine="709"/>
        <w:jc w:val="both"/>
        <w:rPr>
          <w:bCs/>
          <w:sz w:val="28"/>
          <w:szCs w:val="24"/>
          <w:lang w:val="ru-RU"/>
        </w:rPr>
      </w:pPr>
      <w:r w:rsidRPr="00426B2E">
        <w:rPr>
          <w:bCs/>
          <w:sz w:val="28"/>
          <w:szCs w:val="24"/>
          <w:lang w:val="ru-RU"/>
        </w:rPr>
        <w:t>6)</w:t>
      </w:r>
      <w:r w:rsidR="00B014F9" w:rsidRPr="00426B2E">
        <w:rPr>
          <w:bCs/>
          <w:sz w:val="28"/>
          <w:szCs w:val="24"/>
          <w:lang w:val="ru-RU"/>
        </w:rPr>
        <w:t xml:space="preserve"> </w:t>
      </w:r>
      <w:r w:rsidRPr="00426B2E">
        <w:rPr>
          <w:bCs/>
          <w:sz w:val="28"/>
          <w:szCs w:val="24"/>
          <w:lang w:val="ru-RU"/>
        </w:rPr>
        <w:t>разрешение на право проведения земляных работ;</w:t>
      </w:r>
    </w:p>
    <w:p w14:paraId="1B4BC434" w14:textId="1EDAB0AB" w:rsidR="000531AA" w:rsidRPr="00426B2E" w:rsidRDefault="00986C21" w:rsidP="00200071">
      <w:pPr>
        <w:pStyle w:val="a3"/>
        <w:widowControl/>
        <w:ind w:left="0" w:firstLine="709"/>
        <w:jc w:val="both"/>
        <w:rPr>
          <w:sz w:val="28"/>
          <w:szCs w:val="24"/>
          <w:lang w:val="ru-RU"/>
        </w:rPr>
      </w:pPr>
      <w:r w:rsidRPr="00426B2E">
        <w:rPr>
          <w:sz w:val="28"/>
          <w:szCs w:val="24"/>
          <w:lang w:val="ru-RU"/>
        </w:rPr>
        <w:t>7)</w:t>
      </w:r>
      <w:r w:rsidR="00B014F9" w:rsidRPr="00426B2E">
        <w:rPr>
          <w:sz w:val="28"/>
          <w:szCs w:val="24"/>
          <w:lang w:val="ru-RU"/>
        </w:rPr>
        <w:t xml:space="preserve"> </w:t>
      </w:r>
      <w:r w:rsidRPr="00426B2E">
        <w:rPr>
          <w:sz w:val="28"/>
          <w:szCs w:val="24"/>
          <w:lang w:val="ru-RU"/>
        </w:rPr>
        <w:t>схема движения транспорта и пешеходов, в случае обращения за получением разрешения на вырубку зеленых насаждений, проводимой на проезжей части;</w:t>
      </w:r>
    </w:p>
    <w:p w14:paraId="44B2CBD8" w14:textId="28AF579B" w:rsidR="000531AA" w:rsidRPr="00426B2E" w:rsidRDefault="00986C21" w:rsidP="00200071">
      <w:pPr>
        <w:pStyle w:val="a3"/>
        <w:widowControl/>
        <w:ind w:left="0" w:firstLine="709"/>
        <w:jc w:val="both"/>
        <w:rPr>
          <w:sz w:val="28"/>
          <w:szCs w:val="24"/>
          <w:lang w:val="ru-RU"/>
        </w:rPr>
      </w:pPr>
      <w:r w:rsidRPr="00426B2E">
        <w:rPr>
          <w:sz w:val="28"/>
          <w:szCs w:val="24"/>
        </w:rPr>
        <w:t>8)</w:t>
      </w:r>
      <w:r w:rsidR="00B014F9" w:rsidRPr="00426B2E">
        <w:rPr>
          <w:sz w:val="28"/>
          <w:szCs w:val="24"/>
          <w:lang w:val="ru-RU"/>
        </w:rPr>
        <w:t xml:space="preserve"> </w:t>
      </w:r>
      <w:r w:rsidRPr="00426B2E">
        <w:rPr>
          <w:sz w:val="28"/>
          <w:szCs w:val="24"/>
          <w:lang w:val="ru-RU"/>
        </w:rPr>
        <w:t>р</w:t>
      </w:r>
      <w:proofErr w:type="spellStart"/>
      <w:r w:rsidRPr="00426B2E">
        <w:rPr>
          <w:sz w:val="28"/>
          <w:szCs w:val="24"/>
        </w:rPr>
        <w:t>азрешение</w:t>
      </w:r>
      <w:proofErr w:type="spellEnd"/>
      <w:r w:rsidRPr="00426B2E">
        <w:rPr>
          <w:sz w:val="28"/>
          <w:szCs w:val="24"/>
        </w:rPr>
        <w:t xml:space="preserve"> </w:t>
      </w:r>
      <w:proofErr w:type="spellStart"/>
      <w:r w:rsidRPr="00426B2E">
        <w:rPr>
          <w:sz w:val="28"/>
          <w:szCs w:val="24"/>
        </w:rPr>
        <w:t>на</w:t>
      </w:r>
      <w:proofErr w:type="spellEnd"/>
      <w:r w:rsidRPr="00426B2E">
        <w:rPr>
          <w:sz w:val="28"/>
          <w:szCs w:val="24"/>
        </w:rPr>
        <w:t xml:space="preserve"> </w:t>
      </w:r>
      <w:proofErr w:type="spellStart"/>
      <w:r w:rsidRPr="00426B2E">
        <w:rPr>
          <w:sz w:val="28"/>
          <w:szCs w:val="24"/>
        </w:rPr>
        <w:t>строительство</w:t>
      </w:r>
      <w:proofErr w:type="spellEnd"/>
      <w:r w:rsidRPr="00426B2E">
        <w:rPr>
          <w:sz w:val="28"/>
          <w:szCs w:val="24"/>
          <w:lang w:val="ru-RU"/>
        </w:rPr>
        <w:t>.</w:t>
      </w:r>
    </w:p>
    <w:p w14:paraId="1A42E5DA" w14:textId="77777777" w:rsidR="000531AA" w:rsidRPr="00DA1DDD" w:rsidRDefault="000531AA" w:rsidP="00DA1DDD">
      <w:pPr>
        <w:pStyle w:val="a3"/>
        <w:widowControl/>
        <w:tabs>
          <w:tab w:val="left" w:pos="1152"/>
          <w:tab w:val="left" w:pos="1693"/>
          <w:tab w:val="left" w:pos="2488"/>
          <w:tab w:val="left" w:pos="3029"/>
          <w:tab w:val="left" w:pos="5470"/>
          <w:tab w:val="left" w:pos="5869"/>
          <w:tab w:val="left" w:pos="7064"/>
          <w:tab w:val="left" w:pos="9376"/>
        </w:tabs>
        <w:ind w:left="0"/>
        <w:jc w:val="center"/>
        <w:rPr>
          <w:b/>
          <w:sz w:val="28"/>
          <w:szCs w:val="24"/>
          <w:lang w:val="ru-RU"/>
        </w:rPr>
      </w:pPr>
    </w:p>
    <w:p w14:paraId="1378A182" w14:textId="77777777" w:rsidR="000531AA" w:rsidRPr="00DA1DDD" w:rsidRDefault="00986C21" w:rsidP="00DA1DDD">
      <w:pPr>
        <w:pStyle w:val="a3"/>
        <w:widowControl/>
        <w:numPr>
          <w:ilvl w:val="0"/>
          <w:numId w:val="6"/>
        </w:numPr>
        <w:ind w:left="0" w:firstLine="0"/>
        <w:jc w:val="center"/>
        <w:rPr>
          <w:b/>
          <w:sz w:val="28"/>
          <w:szCs w:val="24"/>
          <w:lang w:val="ru-RU"/>
        </w:rPr>
      </w:pPr>
      <w:bookmarkStart w:id="16" w:name="_Toc120797762"/>
      <w:r w:rsidRPr="00DA1DDD">
        <w:rPr>
          <w:b/>
          <w:sz w:val="28"/>
          <w:szCs w:val="24"/>
          <w:lang w:val="ru-RU"/>
        </w:rPr>
        <w:t>Исчерпывающий перечень оснований отказа в приеме документов</w:t>
      </w:r>
      <w:bookmarkEnd w:id="16"/>
    </w:p>
    <w:p w14:paraId="15D8AC61" w14:textId="77777777" w:rsidR="000531AA" w:rsidRPr="00DA1DDD" w:rsidRDefault="000531AA" w:rsidP="00DA1DDD">
      <w:pPr>
        <w:pStyle w:val="a3"/>
        <w:widowControl/>
        <w:ind w:left="0"/>
        <w:jc w:val="center"/>
        <w:rPr>
          <w:b/>
          <w:bCs/>
          <w:sz w:val="28"/>
          <w:szCs w:val="24"/>
          <w:lang w:val="ru-RU"/>
        </w:rPr>
      </w:pPr>
    </w:p>
    <w:p w14:paraId="3459C8E6"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bCs/>
          <w:sz w:val="28"/>
          <w:lang w:val="ru-RU"/>
        </w:rPr>
      </w:pPr>
      <w:r w:rsidRPr="00F355D9">
        <w:rPr>
          <w:sz w:val="28"/>
          <w:lang w:val="ru-RU"/>
        </w:rPr>
        <w:t>З</w:t>
      </w:r>
      <w:r w:rsidRPr="00F355D9">
        <w:rPr>
          <w:bCs/>
          <w:sz w:val="28"/>
          <w:lang w:val="ru-RU"/>
        </w:rPr>
        <w:t>аявление</w:t>
      </w:r>
      <w:r w:rsidRPr="00F355D9">
        <w:rPr>
          <w:sz w:val="28"/>
          <w:lang w:val="ru-RU"/>
        </w:rPr>
        <w:t xml:space="preserve"> </w:t>
      </w:r>
      <w:r w:rsidRPr="00F355D9">
        <w:rPr>
          <w:bCs/>
          <w:sz w:val="28"/>
          <w:lang w:val="ru-RU"/>
        </w:rPr>
        <w:t xml:space="preserve">подано в орган государственной власти, орган местного самоуправления или организацию, в полномочия которых не входит </w:t>
      </w:r>
      <w:r w:rsidRPr="00F355D9">
        <w:rPr>
          <w:sz w:val="28"/>
          <w:lang w:val="ru-RU"/>
        </w:rPr>
        <w:t xml:space="preserve">предоставление Муниципальной </w:t>
      </w:r>
      <w:r w:rsidRPr="00F355D9">
        <w:rPr>
          <w:bCs/>
          <w:sz w:val="28"/>
          <w:lang w:val="ru-RU"/>
        </w:rPr>
        <w:t>услуги;</w:t>
      </w:r>
    </w:p>
    <w:p w14:paraId="737CFA37"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bCs/>
          <w:sz w:val="28"/>
          <w:lang w:val="ru-RU"/>
        </w:rPr>
      </w:pPr>
      <w:r w:rsidRPr="00F355D9">
        <w:rPr>
          <w:sz w:val="28"/>
          <w:lang w:val="ru-RU"/>
        </w:rPr>
        <w:t>Представление неполного комплекта документов, необходимых для предоставления Муниципальной услуги;</w:t>
      </w:r>
    </w:p>
    <w:p w14:paraId="1C9807F1"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bCs/>
          <w:sz w:val="28"/>
          <w:lang w:val="ru-RU"/>
        </w:rPr>
      </w:pPr>
      <w:r w:rsidRPr="00F355D9">
        <w:rPr>
          <w:sz w:val="28"/>
          <w:lang w:val="ru-RU"/>
        </w:rPr>
        <w:t>Представленные Заявителем документы утратили силу на момент обращения за предоставлением Муниципальной услугой;</w:t>
      </w:r>
    </w:p>
    <w:p w14:paraId="0F757B0D"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bCs/>
          <w:sz w:val="28"/>
          <w:lang w:val="ru-RU"/>
        </w:rPr>
      </w:pPr>
      <w:r w:rsidRPr="00F355D9">
        <w:rPr>
          <w:sz w:val="28"/>
          <w:lang w:val="ru-RU"/>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28FE54AD"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bCs/>
          <w:sz w:val="28"/>
          <w:lang w:val="ru-RU"/>
        </w:rPr>
      </w:pPr>
      <w:r w:rsidRPr="00F355D9">
        <w:rPr>
          <w:sz w:val="28"/>
          <w:lang w:val="ru-RU"/>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4003381B"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bCs/>
          <w:sz w:val="28"/>
          <w:lang w:val="ru-RU"/>
        </w:rPr>
      </w:pPr>
      <w:r w:rsidRPr="00F355D9">
        <w:rPr>
          <w:sz w:val="28"/>
          <w:lang w:val="ru-RU"/>
        </w:rPr>
        <w:t>Неполное заполнение полей в форме Заявления, в том числе в интерактивной форме Заявления на Едином портале</w:t>
      </w:r>
      <w:r w:rsidRPr="00F355D9">
        <w:rPr>
          <w:bCs/>
          <w:sz w:val="28"/>
          <w:lang w:val="ru-RU"/>
        </w:rPr>
        <w:t>;</w:t>
      </w:r>
    </w:p>
    <w:p w14:paraId="568C33AE"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bCs/>
          <w:sz w:val="28"/>
          <w:lang w:val="ru-RU"/>
        </w:rPr>
      </w:pPr>
      <w:r w:rsidRPr="00F355D9">
        <w:rPr>
          <w:sz w:val="28"/>
          <w:lang w:val="ru-RU"/>
        </w:rPr>
        <w:t>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14:paraId="5BA78C2D" w14:textId="1683F613" w:rsidR="000531AA" w:rsidRPr="00F355D9" w:rsidRDefault="00986C21" w:rsidP="00F355D9">
      <w:pPr>
        <w:pStyle w:val="-11BulletListFooterTextnumbered-141BulletNumberNumBullet1Paragraphedeliste1lp1"/>
        <w:widowControl/>
        <w:numPr>
          <w:ilvl w:val="1"/>
          <w:numId w:val="6"/>
        </w:numPr>
        <w:ind w:left="0" w:firstLine="709"/>
        <w:jc w:val="both"/>
        <w:rPr>
          <w:bCs/>
          <w:sz w:val="28"/>
          <w:lang w:val="ru-RU"/>
        </w:rPr>
      </w:pPr>
      <w:r w:rsidRPr="00F355D9">
        <w:rPr>
          <w:sz w:val="28"/>
          <w:lang w:val="ru-RU"/>
        </w:rPr>
        <w:t xml:space="preserve">Несоблюдение установленных статьей 11 Федерального закона </w:t>
      </w:r>
      <w:r w:rsidR="00A62A0E" w:rsidRPr="00F355D9">
        <w:rPr>
          <w:sz w:val="28"/>
          <w:lang w:val="ru-RU"/>
        </w:rPr>
        <w:t xml:space="preserve">№ </w:t>
      </w:r>
      <w:r w:rsidRPr="00F355D9">
        <w:rPr>
          <w:sz w:val="28"/>
          <w:lang w:val="ru-RU"/>
        </w:rPr>
        <w:t>63-ФЗ условий признания действительности, УКЭП.</w:t>
      </w:r>
    </w:p>
    <w:p w14:paraId="45B97EC0" w14:textId="61A109F8" w:rsidR="000531AA" w:rsidRPr="00F355D9" w:rsidRDefault="00986C21" w:rsidP="00F355D9">
      <w:pPr>
        <w:pStyle w:val="-11BulletListFooterTextnumbered-141BulletNumberNumBullet1Paragraphedeliste1lp1"/>
        <w:widowControl/>
        <w:numPr>
          <w:ilvl w:val="1"/>
          <w:numId w:val="6"/>
        </w:numPr>
        <w:ind w:left="0" w:firstLine="709"/>
        <w:jc w:val="both"/>
        <w:rPr>
          <w:sz w:val="28"/>
        </w:rPr>
      </w:pPr>
      <w:r w:rsidRPr="00F355D9">
        <w:rPr>
          <w:sz w:val="28"/>
          <w:lang w:val="ru-RU"/>
        </w:rPr>
        <w:t xml:space="preserve">Решение об отказе в приеме документов, указанных в пункте 9.2 настоящего Административного регламента, оформляется по форме согласно приложению </w:t>
      </w:r>
      <w:r w:rsidR="00A62A0E" w:rsidRPr="00F355D9">
        <w:rPr>
          <w:sz w:val="28"/>
        </w:rPr>
        <w:t xml:space="preserve">№ </w:t>
      </w:r>
      <w:r w:rsidRPr="00F355D9">
        <w:rPr>
          <w:sz w:val="28"/>
          <w:lang w:val="ru-RU"/>
        </w:rPr>
        <w:t xml:space="preserve">3 </w:t>
      </w:r>
      <w:r w:rsidRPr="00F355D9">
        <w:rPr>
          <w:sz w:val="28"/>
        </w:rPr>
        <w:t xml:space="preserve">к </w:t>
      </w:r>
      <w:proofErr w:type="spellStart"/>
      <w:r w:rsidRPr="00F355D9">
        <w:rPr>
          <w:sz w:val="28"/>
        </w:rPr>
        <w:t>настоящему</w:t>
      </w:r>
      <w:proofErr w:type="spellEnd"/>
      <w:r w:rsidRPr="00F355D9">
        <w:rPr>
          <w:sz w:val="28"/>
        </w:rPr>
        <w:t xml:space="preserve"> </w:t>
      </w:r>
      <w:proofErr w:type="spellStart"/>
      <w:r w:rsidRPr="00F355D9">
        <w:rPr>
          <w:sz w:val="28"/>
        </w:rPr>
        <w:t>Административному</w:t>
      </w:r>
      <w:proofErr w:type="spellEnd"/>
      <w:r w:rsidRPr="00F355D9">
        <w:rPr>
          <w:sz w:val="28"/>
        </w:rPr>
        <w:t xml:space="preserve"> </w:t>
      </w:r>
      <w:proofErr w:type="spellStart"/>
      <w:r w:rsidRPr="00F355D9">
        <w:rPr>
          <w:sz w:val="28"/>
        </w:rPr>
        <w:t>регламенту</w:t>
      </w:r>
      <w:proofErr w:type="spellEnd"/>
      <w:r w:rsidRPr="00F355D9">
        <w:rPr>
          <w:sz w:val="28"/>
        </w:rPr>
        <w:t>.</w:t>
      </w:r>
    </w:p>
    <w:p w14:paraId="784074DF" w14:textId="77777777" w:rsidR="000531AA" w:rsidRPr="00F355D9" w:rsidRDefault="00986C21" w:rsidP="00F355D9">
      <w:pPr>
        <w:pStyle w:val="-11BulletListFooterTextnumbered-141BulletNumberNumBullet1Paragraphedeliste1lp1"/>
        <w:widowControl/>
        <w:ind w:left="0"/>
        <w:jc w:val="both"/>
        <w:rPr>
          <w:sz w:val="28"/>
          <w:lang w:val="ru-RU"/>
        </w:rPr>
      </w:pPr>
      <w:r w:rsidRPr="00F355D9">
        <w:rPr>
          <w:sz w:val="28"/>
          <w:lang w:val="ru-RU"/>
        </w:rPr>
        <w:t xml:space="preserve">Решение об отказе в приеме документов, указанных в пункте 9.2 настоящего Административного регламента, направляется Заявителю способом, определенным Заявителем в Заявлении, не позднее 1 рабочего дня, следующего за днем регистрации такого Заявления, либо выдается в день </w:t>
      </w:r>
      <w:r w:rsidRPr="00F355D9">
        <w:rPr>
          <w:sz w:val="28"/>
          <w:lang w:val="ru-RU"/>
        </w:rPr>
        <w:lastRenderedPageBreak/>
        <w:t>личного обращения за получением указанного решения в МФЦ или Уполномоченный орган.</w:t>
      </w:r>
    </w:p>
    <w:p w14:paraId="5BD08925" w14:textId="77777777" w:rsidR="000531AA" w:rsidRPr="00F355D9" w:rsidRDefault="00986C21" w:rsidP="00F355D9">
      <w:pPr>
        <w:pStyle w:val="-11BulletListFooterTextnumbered-141BulletNumberNumBullet1Paragraphedeliste1lp1"/>
        <w:widowControl/>
        <w:ind w:left="0"/>
        <w:jc w:val="both"/>
        <w:rPr>
          <w:sz w:val="28"/>
          <w:lang w:val="ru-RU"/>
        </w:rPr>
      </w:pPr>
      <w:r w:rsidRPr="00F355D9">
        <w:rPr>
          <w:sz w:val="28"/>
          <w:lang w:val="ru-RU"/>
        </w:rPr>
        <w:t>Отказ в приеме документов, указанных в пункте 9.2 настоящего Административного регламента, не препятствует повторному обращению З</w:t>
      </w:r>
      <w:proofErr w:type="spellStart"/>
      <w:r w:rsidRPr="00F355D9">
        <w:rPr>
          <w:sz w:val="28"/>
        </w:rPr>
        <w:t>аявителя</w:t>
      </w:r>
      <w:proofErr w:type="spellEnd"/>
      <w:r w:rsidRPr="00F355D9">
        <w:rPr>
          <w:sz w:val="28"/>
        </w:rPr>
        <w:t xml:space="preserve"> в </w:t>
      </w:r>
      <w:proofErr w:type="spellStart"/>
      <w:r w:rsidRPr="00F355D9">
        <w:rPr>
          <w:sz w:val="28"/>
        </w:rPr>
        <w:t>Уполномоченный</w:t>
      </w:r>
      <w:proofErr w:type="spellEnd"/>
      <w:r w:rsidRPr="00F355D9">
        <w:rPr>
          <w:sz w:val="28"/>
        </w:rPr>
        <w:t xml:space="preserve"> </w:t>
      </w:r>
      <w:proofErr w:type="spellStart"/>
      <w:r w:rsidRPr="00F355D9">
        <w:rPr>
          <w:sz w:val="28"/>
        </w:rPr>
        <w:t>орган</w:t>
      </w:r>
      <w:proofErr w:type="spellEnd"/>
      <w:r w:rsidRPr="00F355D9">
        <w:rPr>
          <w:sz w:val="28"/>
        </w:rPr>
        <w:t>.</w:t>
      </w:r>
    </w:p>
    <w:p w14:paraId="6A2A2D46" w14:textId="77777777" w:rsidR="000531AA" w:rsidRPr="00F355D9" w:rsidRDefault="000531AA" w:rsidP="00F355D9">
      <w:pPr>
        <w:pStyle w:val="-11BulletListFooterTextnumbered-141BulletNumberNumBullet1Paragraphedeliste1lp1"/>
        <w:widowControl/>
        <w:ind w:left="0" w:firstLine="0"/>
        <w:jc w:val="center"/>
        <w:rPr>
          <w:b/>
          <w:sz w:val="28"/>
          <w:lang w:val="ru-RU"/>
        </w:rPr>
      </w:pPr>
    </w:p>
    <w:p w14:paraId="6F17D8A7" w14:textId="77777777" w:rsidR="000531AA" w:rsidRPr="00F355D9" w:rsidRDefault="00986C21" w:rsidP="00F355D9">
      <w:pPr>
        <w:pStyle w:val="-11BulletListFooterTextnumbered-141BulletNumberNumBullet1Paragraphedeliste1lp1"/>
        <w:widowControl/>
        <w:numPr>
          <w:ilvl w:val="0"/>
          <w:numId w:val="6"/>
        </w:numPr>
        <w:ind w:left="0" w:firstLine="0"/>
        <w:jc w:val="center"/>
        <w:rPr>
          <w:b/>
          <w:sz w:val="28"/>
          <w:lang w:val="ru-RU"/>
        </w:rPr>
      </w:pPr>
      <w:bookmarkStart w:id="17" w:name="_Toc120797763"/>
      <w:r w:rsidRPr="00F355D9">
        <w:rPr>
          <w:b/>
          <w:sz w:val="28"/>
          <w:lang w:val="ru-RU"/>
        </w:rPr>
        <w:t>Исчерпывающий перечень оснований отказа в предоставлении Муниципальной услуги</w:t>
      </w:r>
      <w:bookmarkEnd w:id="17"/>
    </w:p>
    <w:p w14:paraId="00DF7309" w14:textId="77777777" w:rsidR="000531AA" w:rsidRPr="00F355D9" w:rsidRDefault="000531AA" w:rsidP="00F355D9">
      <w:pPr>
        <w:pStyle w:val="-11BulletListFooterTextnumbered-141BulletNumberNumBullet1Paragraphedeliste1lp1"/>
        <w:widowControl/>
        <w:ind w:left="0" w:firstLine="0"/>
        <w:jc w:val="center"/>
        <w:rPr>
          <w:b/>
          <w:sz w:val="28"/>
          <w:lang w:val="ru-RU"/>
        </w:rPr>
      </w:pPr>
    </w:p>
    <w:p w14:paraId="174CD732"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sz w:val="28"/>
          <w:lang w:val="ru-RU"/>
        </w:rPr>
      </w:pPr>
      <w:r w:rsidRPr="00F355D9">
        <w:rPr>
          <w:sz w:val="28"/>
          <w:lang w:val="ru-RU"/>
        </w:rPr>
        <w:t>Наличие противоречивых сведений в Заявлении и приложенных к нему документах;</w:t>
      </w:r>
    </w:p>
    <w:p w14:paraId="79E8521C"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sz w:val="28"/>
          <w:lang w:val="ru-RU"/>
        </w:rPr>
      </w:pPr>
      <w:r w:rsidRPr="00F355D9">
        <w:rPr>
          <w:sz w:val="28"/>
          <w:lang w:val="ru-RU"/>
        </w:rPr>
        <w:t>Несоответствие информации, которая содержится в документах и сведениях, представленных Заявителем, данным, полученным в результате межведомственного взаимодействия в том числе посредством СМЭВ;</w:t>
      </w:r>
    </w:p>
    <w:p w14:paraId="60A2E34F"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sz w:val="28"/>
          <w:lang w:val="ru-RU"/>
        </w:rPr>
      </w:pPr>
      <w:r w:rsidRPr="00F355D9">
        <w:rPr>
          <w:sz w:val="28"/>
          <w:lang w:val="ru-RU"/>
        </w:rPr>
        <w:t>Выявление возможности сохранения зеленых насаждений;</w:t>
      </w:r>
    </w:p>
    <w:p w14:paraId="63F73BEB" w14:textId="77777777" w:rsidR="000531AA" w:rsidRPr="00F355D9" w:rsidRDefault="00986C21" w:rsidP="00F355D9">
      <w:pPr>
        <w:pStyle w:val="-11BulletListFooterTextnumbered-141BulletNumberNumBullet1Paragraphedeliste1lp1"/>
        <w:widowControl/>
        <w:numPr>
          <w:ilvl w:val="1"/>
          <w:numId w:val="6"/>
        </w:numPr>
        <w:ind w:left="0" w:firstLine="709"/>
        <w:jc w:val="both"/>
        <w:rPr>
          <w:sz w:val="28"/>
          <w:lang w:val="ru-RU"/>
        </w:rPr>
      </w:pPr>
      <w:r w:rsidRPr="00F355D9">
        <w:rPr>
          <w:sz w:val="28"/>
          <w:lang w:val="ru-RU"/>
        </w:rPr>
        <w:t>Несоответствие документов, представляемых Заявителем, по форме или содержанию требованиям законодательства Российской Федерации;</w:t>
      </w:r>
    </w:p>
    <w:p w14:paraId="1EC287A1" w14:textId="77777777" w:rsidR="000531AA" w:rsidRPr="00F355D9" w:rsidRDefault="00986C21" w:rsidP="00F355D9">
      <w:pPr>
        <w:pStyle w:val="-11BulletListFooterTextnumbered-141BulletNumberNumBullet1Paragraphedeliste1lp1"/>
        <w:widowControl/>
        <w:numPr>
          <w:ilvl w:val="1"/>
          <w:numId w:val="7"/>
        </w:numPr>
        <w:ind w:left="0" w:firstLine="709"/>
        <w:jc w:val="both"/>
        <w:rPr>
          <w:sz w:val="28"/>
        </w:rPr>
      </w:pPr>
      <w:r w:rsidRPr="00F355D9">
        <w:rPr>
          <w:sz w:val="28"/>
          <w:lang w:val="ru-RU"/>
        </w:rPr>
        <w:t>Запрос подан неуполномоченным лицом</w:t>
      </w:r>
      <w:r w:rsidRPr="00F355D9">
        <w:rPr>
          <w:sz w:val="28"/>
        </w:rPr>
        <w:t>.</w:t>
      </w:r>
    </w:p>
    <w:p w14:paraId="27D9FC7D" w14:textId="2FB3F304" w:rsidR="000531AA" w:rsidRPr="00F355D9" w:rsidRDefault="00986C21" w:rsidP="00F355D9">
      <w:pPr>
        <w:pStyle w:val="-11BulletListFooterTextnumbered-141BulletNumberNumBullet1Paragraphedeliste1lp1"/>
        <w:widowControl/>
        <w:ind w:left="0"/>
        <w:jc w:val="both"/>
        <w:rPr>
          <w:sz w:val="28"/>
          <w:lang w:val="ru-RU"/>
        </w:rPr>
      </w:pPr>
      <w:r w:rsidRPr="00F355D9">
        <w:rPr>
          <w:sz w:val="28"/>
          <w:lang w:val="ru-RU"/>
        </w:rPr>
        <w:t xml:space="preserve">Решение об отказе в предоставлении Муниципальной услуги, оформляется по форме согласно приложению </w:t>
      </w:r>
      <w:r w:rsidR="00A62A0E" w:rsidRPr="00F355D9">
        <w:rPr>
          <w:sz w:val="28"/>
          <w:lang w:val="ru-RU"/>
        </w:rPr>
        <w:t xml:space="preserve">№ </w:t>
      </w:r>
      <w:r w:rsidRPr="00F355D9">
        <w:rPr>
          <w:sz w:val="28"/>
          <w:lang w:val="ru-RU"/>
        </w:rPr>
        <w:t>3 к настоящему Административному регламенту.</w:t>
      </w:r>
    </w:p>
    <w:p w14:paraId="70B80872" w14:textId="1E1FD728" w:rsidR="000531AA" w:rsidRPr="00F355D9" w:rsidRDefault="00986C21" w:rsidP="00F355D9">
      <w:pPr>
        <w:pStyle w:val="-11BulletListFooterTextnumbered-141BulletNumberNumBullet1Paragraphedeliste1lp1"/>
        <w:widowControl/>
        <w:ind w:left="0"/>
        <w:jc w:val="both"/>
        <w:rPr>
          <w:sz w:val="28"/>
          <w:lang w:val="ru-RU"/>
        </w:rPr>
      </w:pPr>
      <w:r w:rsidRPr="00F355D9">
        <w:rPr>
          <w:sz w:val="28"/>
          <w:lang w:val="ru-RU"/>
        </w:rPr>
        <w:t>Решение об отказе в предоставлении Муниципальной услуги направляется Заявителю способом, определенным Заявителем в Заявлении, не позднее рабочего дня, следующего за днем принятия такого решения, либо выдается в день личного обращения за получением указанного решения в МФЦ или Уполномоченный орган.</w:t>
      </w:r>
    </w:p>
    <w:p w14:paraId="5F28F0BA" w14:textId="77777777" w:rsidR="000531AA" w:rsidRPr="000937F5" w:rsidRDefault="000531AA" w:rsidP="000937F5">
      <w:pPr>
        <w:pStyle w:val="11"/>
        <w:widowControl/>
        <w:ind w:left="0" w:right="0"/>
        <w:outlineLvl w:val="9"/>
        <w:rPr>
          <w:szCs w:val="24"/>
        </w:rPr>
      </w:pPr>
    </w:p>
    <w:p w14:paraId="40A7FE64" w14:textId="77777777" w:rsidR="000531AA" w:rsidRPr="000937F5" w:rsidRDefault="00986C21" w:rsidP="000937F5">
      <w:pPr>
        <w:pStyle w:val="11"/>
        <w:widowControl/>
        <w:numPr>
          <w:ilvl w:val="0"/>
          <w:numId w:val="6"/>
        </w:numPr>
        <w:ind w:left="0" w:right="0" w:firstLine="0"/>
        <w:outlineLvl w:val="9"/>
        <w:rPr>
          <w:bCs w:val="0"/>
          <w:szCs w:val="24"/>
        </w:rPr>
      </w:pPr>
      <w:bookmarkStart w:id="18" w:name="_Toc120797764"/>
      <w:r w:rsidRPr="000937F5">
        <w:rPr>
          <w:szCs w:val="24"/>
        </w:rPr>
        <w:t xml:space="preserve">Порядок, размер и основания взимания государственной пошлины или иной оплаты, взимаемой за предоставление Муниципальной </w:t>
      </w:r>
      <w:r w:rsidRPr="000937F5">
        <w:rPr>
          <w:bCs w:val="0"/>
          <w:szCs w:val="24"/>
        </w:rPr>
        <w:t>услуги</w:t>
      </w:r>
      <w:bookmarkEnd w:id="18"/>
    </w:p>
    <w:p w14:paraId="07D70E9C" w14:textId="77777777" w:rsidR="000531AA" w:rsidRPr="000937F5" w:rsidRDefault="000531AA" w:rsidP="000937F5">
      <w:pPr>
        <w:pStyle w:val="a3"/>
        <w:widowControl/>
        <w:ind w:left="0"/>
        <w:jc w:val="center"/>
        <w:rPr>
          <w:b/>
          <w:bCs/>
          <w:sz w:val="28"/>
          <w:szCs w:val="24"/>
          <w:lang w:val="ru-RU"/>
        </w:rPr>
      </w:pPr>
    </w:p>
    <w:p w14:paraId="605826B3" w14:textId="77777777" w:rsidR="000531AA" w:rsidRPr="00986C21" w:rsidRDefault="00986C21" w:rsidP="000937F5">
      <w:pPr>
        <w:pStyle w:val="-11BulletListFooterTextnumbered-141BulletNumberNumBullet1Paragraphedeliste1lp1"/>
        <w:numPr>
          <w:ilvl w:val="1"/>
          <w:numId w:val="6"/>
        </w:numPr>
        <w:spacing w:line="20" w:lineRule="atLeast"/>
        <w:ind w:left="0" w:right="2" w:firstLine="709"/>
        <w:jc w:val="both"/>
        <w:rPr>
          <w:lang w:val="ru-RU"/>
        </w:rPr>
      </w:pPr>
      <w:r w:rsidRPr="00986C21">
        <w:rPr>
          <w:lang w:val="ru-RU"/>
        </w:rPr>
        <w:t xml:space="preserve">Предоставление </w:t>
      </w:r>
      <w:r>
        <w:rPr>
          <w:lang w:val="ru-RU"/>
        </w:rPr>
        <w:t xml:space="preserve">Муниципальной </w:t>
      </w:r>
      <w:r w:rsidRPr="00986C21">
        <w:rPr>
          <w:lang w:val="ru-RU"/>
        </w:rPr>
        <w:t xml:space="preserve">услуги осуществляется без взимания платы. </w:t>
      </w:r>
    </w:p>
    <w:p w14:paraId="30D18B6D" w14:textId="14122579" w:rsidR="000531AA" w:rsidRDefault="00986C21" w:rsidP="000937F5">
      <w:pPr>
        <w:pStyle w:val="-11BulletListFooterTextnumbered-141BulletNumberNumBullet1Paragraphedeliste1lp1"/>
        <w:numPr>
          <w:ilvl w:val="1"/>
          <w:numId w:val="6"/>
        </w:numPr>
        <w:spacing w:line="20" w:lineRule="atLeast"/>
        <w:ind w:left="0" w:right="2" w:firstLine="709"/>
        <w:jc w:val="both"/>
        <w:rPr>
          <w:lang w:val="ru-RU"/>
        </w:rPr>
      </w:pPr>
      <w:r w:rsidRPr="00986C21">
        <w:rPr>
          <w:lang w:val="ru-RU"/>
        </w:rPr>
        <w:t xml:space="preserve">В случае вырубки зеленых насаждений в целях, указанных в пунктах настоящего Административного регламента, подлежащих компенсации, </w:t>
      </w:r>
      <w:r>
        <w:rPr>
          <w:lang w:val="ru-RU"/>
        </w:rPr>
        <w:t>З</w:t>
      </w:r>
      <w:r w:rsidRPr="00986C21">
        <w:rPr>
          <w:lang w:val="ru-RU"/>
        </w:rPr>
        <w:t xml:space="preserve">аявителю выставляется счет на оплату </w:t>
      </w:r>
      <w:r w:rsidRPr="00986C21">
        <w:rPr>
          <w:color w:val="000000"/>
          <w:lang w:val="ru-RU"/>
        </w:rPr>
        <w:t>компенсационная стоимость за вырубку зеленых насаждений</w:t>
      </w:r>
      <w:r w:rsidR="00B014F9">
        <w:rPr>
          <w:color w:val="0B1F33"/>
          <w:lang w:val="ru-RU"/>
        </w:rPr>
        <w:t xml:space="preserve"> </w:t>
      </w:r>
    </w:p>
    <w:p w14:paraId="71DEABBD" w14:textId="77777777" w:rsidR="000531AA" w:rsidRPr="000937F5" w:rsidRDefault="000531AA" w:rsidP="000937F5">
      <w:pPr>
        <w:pStyle w:val="a7"/>
        <w:widowControl/>
        <w:jc w:val="center"/>
        <w:rPr>
          <w:b/>
          <w:sz w:val="28"/>
          <w:szCs w:val="24"/>
          <w:lang w:val="ru-RU"/>
        </w:rPr>
      </w:pPr>
    </w:p>
    <w:p w14:paraId="066F5505" w14:textId="77777777" w:rsidR="000531AA" w:rsidRPr="000937F5" w:rsidRDefault="00986C21" w:rsidP="000937F5">
      <w:pPr>
        <w:pStyle w:val="11"/>
        <w:widowControl/>
        <w:numPr>
          <w:ilvl w:val="0"/>
          <w:numId w:val="6"/>
        </w:numPr>
        <w:ind w:left="0" w:right="0" w:firstLine="0"/>
        <w:contextualSpacing/>
        <w:outlineLvl w:val="9"/>
        <w:rPr>
          <w:szCs w:val="24"/>
        </w:rPr>
      </w:pPr>
      <w:bookmarkStart w:id="19" w:name="_Toc120797765"/>
      <w:r w:rsidRPr="000937F5">
        <w:rPr>
          <w:szCs w:val="24"/>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bookmarkEnd w:id="19"/>
    </w:p>
    <w:p w14:paraId="781D4EE5" w14:textId="77777777" w:rsidR="000531AA" w:rsidRPr="000937F5" w:rsidRDefault="000531AA" w:rsidP="000937F5">
      <w:pPr>
        <w:pStyle w:val="a3"/>
        <w:widowControl/>
        <w:ind w:left="0" w:firstLine="709"/>
        <w:jc w:val="both"/>
        <w:rPr>
          <w:b/>
          <w:bCs/>
          <w:sz w:val="28"/>
          <w:szCs w:val="24"/>
          <w:lang w:val="ru-RU"/>
        </w:rPr>
      </w:pPr>
    </w:p>
    <w:p w14:paraId="2CF7EF85" w14:textId="3EAC9443" w:rsidR="000937F5" w:rsidRDefault="00986C21" w:rsidP="000937F5">
      <w:pPr>
        <w:pStyle w:val="-11BulletListFooterTextnumbered-141BulletNumberNumBullet1Paragraphedeliste1lp1"/>
        <w:widowControl/>
        <w:ind w:left="0"/>
        <w:jc w:val="both"/>
        <w:rPr>
          <w:sz w:val="28"/>
        </w:rPr>
      </w:pPr>
      <w:r w:rsidRPr="000937F5">
        <w:rPr>
          <w:sz w:val="28"/>
          <w:lang w:val="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15 минут.</w:t>
      </w:r>
      <w:r w:rsidR="000937F5">
        <w:rPr>
          <w:sz w:val="28"/>
          <w:lang w:val="ru-RU"/>
        </w:rPr>
        <w:br w:type="page"/>
      </w:r>
    </w:p>
    <w:p w14:paraId="28FAAA35" w14:textId="77777777" w:rsidR="000531AA" w:rsidRPr="004D14E1" w:rsidRDefault="00986C21" w:rsidP="004D14E1">
      <w:pPr>
        <w:pStyle w:val="11"/>
        <w:widowControl/>
        <w:numPr>
          <w:ilvl w:val="0"/>
          <w:numId w:val="6"/>
        </w:numPr>
        <w:ind w:left="0" w:right="0" w:firstLine="0"/>
        <w:outlineLvl w:val="9"/>
        <w:rPr>
          <w:szCs w:val="24"/>
        </w:rPr>
      </w:pPr>
      <w:bookmarkStart w:id="20" w:name="_Toc120797766"/>
      <w:r w:rsidRPr="004D14E1">
        <w:rPr>
          <w:szCs w:val="24"/>
        </w:rPr>
        <w:lastRenderedPageBreak/>
        <w:t>Срок регистрации запроса Заявителя о предоставлении Муниципальной услуги, в том числе в электронной форме</w:t>
      </w:r>
      <w:bookmarkEnd w:id="20"/>
    </w:p>
    <w:p w14:paraId="33608E25" w14:textId="77777777" w:rsidR="000531AA" w:rsidRPr="004D14E1" w:rsidRDefault="000531AA" w:rsidP="004D14E1">
      <w:pPr>
        <w:pStyle w:val="a3"/>
        <w:widowControl/>
        <w:ind w:left="0"/>
        <w:jc w:val="center"/>
        <w:rPr>
          <w:b/>
          <w:bCs/>
          <w:sz w:val="28"/>
          <w:szCs w:val="24"/>
          <w:lang w:val="ru-RU"/>
        </w:rPr>
      </w:pPr>
    </w:p>
    <w:p w14:paraId="1A39E195" w14:textId="77777777" w:rsidR="000531AA" w:rsidRPr="004D14E1" w:rsidRDefault="00986C21" w:rsidP="004D14E1">
      <w:pPr>
        <w:pStyle w:val="-11BulletListFooterTextnumbered-141BulletNumberNumBullet1Paragraphedeliste1lp1"/>
        <w:widowControl/>
        <w:numPr>
          <w:ilvl w:val="1"/>
          <w:numId w:val="6"/>
        </w:numPr>
        <w:ind w:left="0" w:firstLine="709"/>
        <w:jc w:val="both"/>
        <w:rPr>
          <w:sz w:val="28"/>
          <w:lang w:val="ru-RU"/>
        </w:rPr>
      </w:pPr>
      <w:r w:rsidRPr="004D14E1">
        <w:rPr>
          <w:sz w:val="28"/>
          <w:lang w:val="ru-RU"/>
        </w:rPr>
        <w:t xml:space="preserve">Регистрация Заявления, представленного Заявителем указанными в пункте 9.1 настоящего Административного регламента способами </w:t>
      </w:r>
      <w:proofErr w:type="gramStart"/>
      <w:r w:rsidRPr="004D14E1">
        <w:rPr>
          <w:sz w:val="28"/>
          <w:lang w:val="ru-RU"/>
        </w:rPr>
        <w:t>в Уполномоченный орган</w:t>
      </w:r>
      <w:proofErr w:type="gramEnd"/>
      <w:r w:rsidRPr="004D14E1">
        <w:rPr>
          <w:sz w:val="28"/>
          <w:lang w:val="ru-RU"/>
        </w:rPr>
        <w:t xml:space="preserve"> осуществляется не позднее 1 рабочего дня, следующего за днем его поступления.</w:t>
      </w:r>
    </w:p>
    <w:p w14:paraId="398FD730" w14:textId="77777777" w:rsidR="000531AA" w:rsidRPr="004D14E1" w:rsidRDefault="00986C21" w:rsidP="004D14E1">
      <w:pPr>
        <w:pStyle w:val="-11BulletListFooterTextnumbered-141BulletNumberNumBullet1Paragraphedeliste1lp1"/>
        <w:widowControl/>
        <w:numPr>
          <w:ilvl w:val="1"/>
          <w:numId w:val="6"/>
        </w:numPr>
        <w:ind w:left="0" w:firstLine="709"/>
        <w:jc w:val="both"/>
        <w:rPr>
          <w:sz w:val="28"/>
          <w:lang w:val="ru-RU"/>
        </w:rPr>
      </w:pPr>
      <w:r w:rsidRPr="004D14E1">
        <w:rPr>
          <w:sz w:val="28"/>
          <w:lang w:val="ru-RU"/>
        </w:rPr>
        <w:t>В случае представления Заявления в электронной форме способом, указанным в подпункте 1 пункта 9.1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первый рабочий день, следующий за днем представления Заявителем указанного Заявления.</w:t>
      </w:r>
    </w:p>
    <w:p w14:paraId="5E3F1FE8" w14:textId="77777777" w:rsidR="000531AA" w:rsidRPr="004D14E1" w:rsidRDefault="000531AA" w:rsidP="004D14E1">
      <w:pPr>
        <w:pStyle w:val="-11BulletListFooterTextnumbered-141BulletNumberNumBullet1Paragraphedeliste1lp1"/>
        <w:widowControl/>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ind w:left="0" w:firstLine="0"/>
        <w:jc w:val="center"/>
        <w:rPr>
          <w:b/>
          <w:sz w:val="28"/>
          <w:szCs w:val="18"/>
          <w:lang w:val="ru-RU"/>
        </w:rPr>
      </w:pPr>
    </w:p>
    <w:p w14:paraId="36B7EE75" w14:textId="77777777" w:rsidR="000531AA" w:rsidRPr="004D14E1" w:rsidRDefault="00986C21" w:rsidP="004D14E1">
      <w:pPr>
        <w:pStyle w:val="11"/>
        <w:widowControl/>
        <w:numPr>
          <w:ilvl w:val="0"/>
          <w:numId w:val="6"/>
        </w:numPr>
        <w:ind w:left="0" w:right="0" w:firstLine="0"/>
        <w:outlineLvl w:val="9"/>
        <w:rPr>
          <w:bCs w:val="0"/>
          <w:szCs w:val="24"/>
        </w:rPr>
      </w:pPr>
      <w:bookmarkStart w:id="21" w:name="_Toc120797767"/>
      <w:r w:rsidRPr="004D14E1">
        <w:rPr>
          <w:szCs w:val="24"/>
        </w:rPr>
        <w:t>Требования к помещениям, в которых предоставляется Муниципальная услуга</w:t>
      </w:r>
      <w:bookmarkEnd w:id="21"/>
    </w:p>
    <w:p w14:paraId="4C5DF125" w14:textId="77777777" w:rsidR="004D14E1" w:rsidRPr="004D14E1" w:rsidRDefault="004D14E1" w:rsidP="004D14E1">
      <w:pPr>
        <w:pStyle w:val="-11BulletListFooterTextnumbered-141BulletNumberNumBullet1Paragraphedeliste1lp1"/>
        <w:widowControl/>
        <w:tabs>
          <w:tab w:val="left" w:pos="-284"/>
          <w:tab w:val="left" w:pos="0"/>
        </w:tabs>
        <w:ind w:left="0" w:firstLine="0"/>
        <w:jc w:val="center"/>
        <w:rPr>
          <w:b/>
          <w:sz w:val="28"/>
          <w:lang w:val="ru-RU"/>
        </w:rPr>
      </w:pPr>
    </w:p>
    <w:p w14:paraId="4943DCEA" w14:textId="2BCF5789" w:rsidR="000531AA" w:rsidRPr="004D14E1" w:rsidRDefault="00986C21" w:rsidP="004D14E1">
      <w:pPr>
        <w:pStyle w:val="-11BulletListFooterTextnumbered-141BulletNumberNumBullet1Paragraphedeliste1lp1"/>
        <w:widowControl/>
        <w:ind w:left="0"/>
        <w:jc w:val="both"/>
        <w:rPr>
          <w:sz w:val="28"/>
          <w:lang w:val="ru-RU"/>
        </w:rPr>
      </w:pPr>
      <w:r w:rsidRPr="004D14E1">
        <w:rPr>
          <w:sz w:val="28"/>
          <w:lang w:val="ru-RU"/>
        </w:rPr>
        <w:t>15.1</w:t>
      </w:r>
      <w:r w:rsidR="00B014F9" w:rsidRPr="004D14E1">
        <w:rPr>
          <w:sz w:val="28"/>
          <w:lang w:val="ru-RU"/>
        </w:rPr>
        <w:t xml:space="preserve"> </w:t>
      </w:r>
      <w:r w:rsidRPr="004D14E1">
        <w:rPr>
          <w:sz w:val="28"/>
          <w:lang w:val="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4B7ED1C0" w14:textId="4EED06E2" w:rsidR="000531AA" w:rsidRPr="004D14E1" w:rsidRDefault="00986C21" w:rsidP="004D14E1">
      <w:pPr>
        <w:pStyle w:val="a3"/>
        <w:widowControl/>
        <w:ind w:left="0" w:firstLine="709"/>
        <w:jc w:val="both"/>
        <w:rPr>
          <w:sz w:val="28"/>
          <w:szCs w:val="24"/>
          <w:lang w:val="ru-RU"/>
        </w:rPr>
      </w:pPr>
      <w:r w:rsidRPr="004D14E1">
        <w:rPr>
          <w:sz w:val="28"/>
          <w:szCs w:val="24"/>
          <w:lang w:val="ru-RU"/>
        </w:rPr>
        <w:t>15.2</w:t>
      </w:r>
      <w:r w:rsidR="00B014F9" w:rsidRPr="004D14E1">
        <w:rPr>
          <w:sz w:val="28"/>
          <w:szCs w:val="24"/>
          <w:lang w:val="ru-RU"/>
        </w:rPr>
        <w:t xml:space="preserve"> </w:t>
      </w:r>
      <w:r w:rsidRPr="004D14E1">
        <w:rPr>
          <w:sz w:val="28"/>
          <w:szCs w:val="24"/>
          <w:lang w:val="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стоянка(парковка) для личного автомобильного транспорта Заявителей. За пользование стоянкой (парковкой) с Заявителей плата не взимается.</w:t>
      </w:r>
    </w:p>
    <w:p w14:paraId="5B419D4C" w14:textId="58964ED6" w:rsidR="000531AA" w:rsidRPr="004D14E1" w:rsidRDefault="00986C21" w:rsidP="004D14E1">
      <w:pPr>
        <w:pStyle w:val="a3"/>
        <w:widowControl/>
        <w:ind w:left="0" w:firstLine="709"/>
        <w:jc w:val="both"/>
        <w:rPr>
          <w:sz w:val="28"/>
          <w:szCs w:val="24"/>
          <w:lang w:val="ru-RU"/>
        </w:rPr>
      </w:pPr>
      <w:r w:rsidRPr="004D14E1">
        <w:rPr>
          <w:sz w:val="28"/>
          <w:szCs w:val="24"/>
          <w:lang w:val="ru-RU"/>
        </w:rPr>
        <w:t>15.3</w:t>
      </w:r>
      <w:r w:rsidR="00B014F9" w:rsidRPr="004D14E1">
        <w:rPr>
          <w:sz w:val="28"/>
          <w:szCs w:val="24"/>
          <w:lang w:val="ru-RU"/>
        </w:rPr>
        <w:t xml:space="preserve"> </w:t>
      </w:r>
      <w:r w:rsidRPr="004D14E1">
        <w:rPr>
          <w:sz w:val="28"/>
          <w:szCs w:val="24"/>
          <w:lang w:val="ru-RU"/>
        </w:rPr>
        <w:t xml:space="preserve">Для парковки специальных автотранспортных средств инвалидов на стоянке (парковке) выделяется не менее 10% мест (но не менее 1 места) для бесплатной парковки транспортных средств, управляемых инвалидами </w:t>
      </w:r>
      <w:r w:rsidRPr="004D14E1">
        <w:rPr>
          <w:sz w:val="28"/>
          <w:szCs w:val="24"/>
        </w:rPr>
        <w:t>I</w:t>
      </w:r>
      <w:r w:rsidRPr="004D14E1">
        <w:rPr>
          <w:sz w:val="28"/>
          <w:szCs w:val="24"/>
          <w:lang w:val="ru-RU"/>
        </w:rPr>
        <w:t xml:space="preserve">, </w:t>
      </w:r>
      <w:r w:rsidRPr="004D14E1">
        <w:rPr>
          <w:sz w:val="28"/>
          <w:szCs w:val="24"/>
        </w:rPr>
        <w:t>II</w:t>
      </w:r>
      <w:r w:rsidRPr="004D14E1">
        <w:rPr>
          <w:sz w:val="28"/>
          <w:szCs w:val="24"/>
          <w:lang w:val="ru-RU"/>
        </w:rPr>
        <w:t xml:space="preserve"> групп, а также инвалидами </w:t>
      </w:r>
      <w:r w:rsidRPr="004D14E1">
        <w:rPr>
          <w:sz w:val="28"/>
          <w:szCs w:val="24"/>
        </w:rPr>
        <w:t>III</w:t>
      </w:r>
      <w:r w:rsidRPr="004D14E1">
        <w:rPr>
          <w:sz w:val="28"/>
          <w:szCs w:val="24"/>
          <w:lang w:val="ru-RU"/>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F3C51AF" w14:textId="5DAD7A44" w:rsidR="000531AA" w:rsidRPr="004D14E1" w:rsidRDefault="00986C21" w:rsidP="004D14E1">
      <w:pPr>
        <w:pStyle w:val="a3"/>
        <w:widowControl/>
        <w:ind w:left="0" w:firstLine="709"/>
        <w:jc w:val="both"/>
        <w:rPr>
          <w:sz w:val="28"/>
          <w:szCs w:val="24"/>
          <w:lang w:val="ru-RU"/>
        </w:rPr>
      </w:pPr>
      <w:r w:rsidRPr="004D14E1">
        <w:rPr>
          <w:sz w:val="28"/>
          <w:szCs w:val="24"/>
          <w:lang w:val="ru-RU"/>
        </w:rPr>
        <w:t>15.4</w:t>
      </w:r>
      <w:r w:rsidR="00B014F9" w:rsidRPr="004D14E1">
        <w:rPr>
          <w:sz w:val="28"/>
          <w:szCs w:val="24"/>
          <w:lang w:val="ru-RU"/>
        </w:rPr>
        <w:t xml:space="preserve"> </w:t>
      </w:r>
      <w:r w:rsidRPr="004D14E1">
        <w:rPr>
          <w:sz w:val="28"/>
          <w:szCs w:val="24"/>
          <w:lang w:val="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4816A80D" w14:textId="77777777" w:rsidR="000531AA" w:rsidRPr="004D14E1" w:rsidRDefault="00986C21" w:rsidP="004D14E1">
      <w:pPr>
        <w:pStyle w:val="a3"/>
        <w:widowControl/>
        <w:ind w:left="0" w:firstLine="709"/>
        <w:jc w:val="both"/>
        <w:rPr>
          <w:sz w:val="28"/>
          <w:szCs w:val="24"/>
          <w:lang w:val="ru-RU"/>
        </w:rPr>
      </w:pPr>
      <w:r w:rsidRPr="004D14E1">
        <w:rPr>
          <w:sz w:val="28"/>
          <w:szCs w:val="24"/>
          <w:lang w:val="ru-RU"/>
        </w:rPr>
        <w:t>Центральный вход в здание Уполномоченного органа должен быть оборудован информационной табличкой (вывеской), содержащей информацию:</w:t>
      </w:r>
    </w:p>
    <w:p w14:paraId="2839CFC5" w14:textId="03AD98E6" w:rsidR="000531AA" w:rsidRPr="004D14E1" w:rsidRDefault="00986C21" w:rsidP="004D14E1">
      <w:pPr>
        <w:pStyle w:val="a3"/>
        <w:widowControl/>
        <w:ind w:left="0" w:firstLine="709"/>
        <w:jc w:val="both"/>
        <w:rPr>
          <w:sz w:val="28"/>
          <w:szCs w:val="24"/>
          <w:lang w:val="ru-RU"/>
        </w:rPr>
      </w:pPr>
      <w:r w:rsidRPr="004D14E1">
        <w:rPr>
          <w:sz w:val="28"/>
          <w:szCs w:val="24"/>
          <w:lang w:val="ru-RU"/>
        </w:rPr>
        <w:lastRenderedPageBreak/>
        <w:t>1)</w:t>
      </w:r>
      <w:r w:rsidR="00B014F9" w:rsidRPr="004D14E1">
        <w:rPr>
          <w:sz w:val="28"/>
          <w:szCs w:val="24"/>
          <w:lang w:val="ru-RU"/>
        </w:rPr>
        <w:t xml:space="preserve"> </w:t>
      </w:r>
      <w:r w:rsidRPr="004D14E1">
        <w:rPr>
          <w:sz w:val="28"/>
          <w:szCs w:val="24"/>
          <w:lang w:val="ru-RU"/>
        </w:rPr>
        <w:t>наименование;</w:t>
      </w:r>
    </w:p>
    <w:p w14:paraId="4CE47243" w14:textId="6DA457C5" w:rsidR="000531AA" w:rsidRPr="004D14E1" w:rsidRDefault="00986C21" w:rsidP="004D14E1">
      <w:pPr>
        <w:pStyle w:val="a3"/>
        <w:widowControl/>
        <w:ind w:left="0" w:firstLine="709"/>
        <w:jc w:val="both"/>
        <w:rPr>
          <w:sz w:val="28"/>
          <w:szCs w:val="24"/>
          <w:lang w:val="ru-RU"/>
        </w:rPr>
      </w:pPr>
      <w:r w:rsidRPr="004D14E1">
        <w:rPr>
          <w:sz w:val="28"/>
          <w:szCs w:val="24"/>
          <w:lang w:val="ru-RU"/>
        </w:rPr>
        <w:t>2)</w:t>
      </w:r>
      <w:r w:rsidR="00B014F9" w:rsidRPr="004D14E1">
        <w:rPr>
          <w:sz w:val="28"/>
          <w:szCs w:val="24"/>
          <w:lang w:val="ru-RU"/>
        </w:rPr>
        <w:t xml:space="preserve"> </w:t>
      </w:r>
      <w:r w:rsidRPr="004D14E1">
        <w:rPr>
          <w:sz w:val="28"/>
          <w:szCs w:val="24"/>
          <w:lang w:val="ru-RU"/>
        </w:rPr>
        <w:t>местонахождение и юридический адрес; режим работы;</w:t>
      </w:r>
    </w:p>
    <w:p w14:paraId="730048EE" w14:textId="19341EA2" w:rsidR="000531AA" w:rsidRPr="004D14E1" w:rsidRDefault="00986C21" w:rsidP="004D14E1">
      <w:pPr>
        <w:pStyle w:val="a3"/>
        <w:widowControl/>
        <w:ind w:left="0" w:firstLine="709"/>
        <w:jc w:val="both"/>
        <w:rPr>
          <w:sz w:val="28"/>
          <w:szCs w:val="24"/>
          <w:lang w:val="ru-RU"/>
        </w:rPr>
      </w:pPr>
      <w:r w:rsidRPr="004D14E1">
        <w:rPr>
          <w:sz w:val="28"/>
          <w:szCs w:val="24"/>
          <w:lang w:val="ru-RU"/>
        </w:rPr>
        <w:t>3)</w:t>
      </w:r>
      <w:r w:rsidR="00B014F9" w:rsidRPr="004D14E1">
        <w:rPr>
          <w:sz w:val="28"/>
          <w:szCs w:val="24"/>
          <w:lang w:val="ru-RU"/>
        </w:rPr>
        <w:t xml:space="preserve"> </w:t>
      </w:r>
      <w:r w:rsidRPr="004D14E1">
        <w:rPr>
          <w:sz w:val="28"/>
          <w:szCs w:val="24"/>
          <w:lang w:val="ru-RU"/>
        </w:rPr>
        <w:t>график приема;</w:t>
      </w:r>
    </w:p>
    <w:p w14:paraId="6CFAD56F" w14:textId="19B5F3B3" w:rsidR="000531AA" w:rsidRPr="004D14E1" w:rsidRDefault="00986C21" w:rsidP="004D14E1">
      <w:pPr>
        <w:pStyle w:val="a3"/>
        <w:widowControl/>
        <w:ind w:left="0" w:firstLine="709"/>
        <w:jc w:val="both"/>
        <w:rPr>
          <w:sz w:val="28"/>
          <w:szCs w:val="24"/>
          <w:lang w:val="ru-RU"/>
        </w:rPr>
      </w:pPr>
      <w:r w:rsidRPr="004D14E1">
        <w:rPr>
          <w:sz w:val="28"/>
          <w:szCs w:val="24"/>
          <w:lang w:val="ru-RU"/>
        </w:rPr>
        <w:t>4)</w:t>
      </w:r>
      <w:r w:rsidR="00B014F9" w:rsidRPr="004D14E1">
        <w:rPr>
          <w:sz w:val="28"/>
          <w:szCs w:val="24"/>
          <w:lang w:val="ru-RU"/>
        </w:rPr>
        <w:t xml:space="preserve"> </w:t>
      </w:r>
      <w:r w:rsidRPr="004D14E1">
        <w:rPr>
          <w:sz w:val="28"/>
          <w:szCs w:val="24"/>
          <w:lang w:val="ru-RU"/>
        </w:rPr>
        <w:t>номера телефонов для справок.</w:t>
      </w:r>
    </w:p>
    <w:p w14:paraId="6DDAF0A4" w14:textId="2ACD3B11" w:rsidR="000531AA" w:rsidRPr="004D14E1" w:rsidRDefault="00986C21" w:rsidP="004D14E1">
      <w:pPr>
        <w:pStyle w:val="a3"/>
        <w:widowControl/>
        <w:ind w:left="0" w:firstLine="709"/>
        <w:jc w:val="both"/>
        <w:rPr>
          <w:sz w:val="28"/>
          <w:szCs w:val="24"/>
          <w:lang w:val="ru-RU"/>
        </w:rPr>
      </w:pPr>
      <w:r w:rsidRPr="004D14E1">
        <w:rPr>
          <w:sz w:val="28"/>
          <w:szCs w:val="24"/>
          <w:lang w:val="ru-RU"/>
        </w:rPr>
        <w:t>15.5</w:t>
      </w:r>
      <w:r w:rsidR="00B014F9" w:rsidRPr="004D14E1">
        <w:rPr>
          <w:sz w:val="28"/>
          <w:szCs w:val="24"/>
          <w:lang w:val="ru-RU"/>
        </w:rPr>
        <w:t xml:space="preserve"> </w:t>
      </w:r>
      <w:r w:rsidRPr="004D14E1">
        <w:rPr>
          <w:sz w:val="28"/>
          <w:szCs w:val="24"/>
          <w:lang w:val="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034EC462" w14:textId="5BBB604C" w:rsidR="000531AA" w:rsidRPr="004D14E1" w:rsidRDefault="00986C21" w:rsidP="004D14E1">
      <w:pPr>
        <w:pStyle w:val="a3"/>
        <w:widowControl/>
        <w:ind w:left="0" w:firstLine="709"/>
        <w:jc w:val="both"/>
        <w:rPr>
          <w:sz w:val="28"/>
          <w:szCs w:val="24"/>
          <w:lang w:val="ru-RU"/>
        </w:rPr>
      </w:pPr>
      <w:r w:rsidRPr="004D14E1">
        <w:rPr>
          <w:sz w:val="28"/>
          <w:szCs w:val="24"/>
          <w:lang w:val="ru-RU"/>
        </w:rPr>
        <w:t>15.6</w:t>
      </w:r>
      <w:r w:rsidR="00B014F9" w:rsidRPr="004D14E1">
        <w:rPr>
          <w:sz w:val="28"/>
          <w:szCs w:val="24"/>
          <w:lang w:val="ru-RU"/>
        </w:rPr>
        <w:t xml:space="preserve"> </w:t>
      </w:r>
      <w:r w:rsidRPr="004D14E1">
        <w:rPr>
          <w:sz w:val="28"/>
          <w:szCs w:val="24"/>
          <w:lang w:val="ru-RU"/>
        </w:rPr>
        <w:t>Помещения, в которых предоставляется Муниципальная услуга, оснащаются:</w:t>
      </w:r>
    </w:p>
    <w:p w14:paraId="7FD0A05D" w14:textId="0C42A50D" w:rsidR="000531AA" w:rsidRPr="004D14E1" w:rsidRDefault="00986C21" w:rsidP="004D14E1">
      <w:pPr>
        <w:pStyle w:val="a3"/>
        <w:widowControl/>
        <w:ind w:left="0" w:firstLine="709"/>
        <w:jc w:val="both"/>
        <w:rPr>
          <w:sz w:val="28"/>
          <w:szCs w:val="24"/>
          <w:lang w:val="ru-RU"/>
        </w:rPr>
      </w:pPr>
      <w:r w:rsidRPr="004D14E1">
        <w:rPr>
          <w:sz w:val="28"/>
          <w:szCs w:val="24"/>
          <w:lang w:val="ru-RU"/>
        </w:rPr>
        <w:t>1)</w:t>
      </w:r>
      <w:r w:rsidR="00B014F9" w:rsidRPr="004D14E1">
        <w:rPr>
          <w:sz w:val="28"/>
          <w:szCs w:val="24"/>
          <w:lang w:val="ru-RU"/>
        </w:rPr>
        <w:t xml:space="preserve"> </w:t>
      </w:r>
      <w:r w:rsidRPr="004D14E1">
        <w:rPr>
          <w:sz w:val="28"/>
          <w:szCs w:val="24"/>
          <w:lang w:val="ru-RU"/>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14:paraId="01A51BE8" w14:textId="0AEA544E" w:rsidR="000531AA" w:rsidRPr="004D14E1" w:rsidRDefault="00986C21" w:rsidP="004D14E1">
      <w:pPr>
        <w:pStyle w:val="a3"/>
        <w:widowControl/>
        <w:ind w:left="0" w:firstLine="709"/>
        <w:jc w:val="both"/>
        <w:rPr>
          <w:sz w:val="28"/>
          <w:szCs w:val="24"/>
          <w:lang w:val="ru-RU"/>
        </w:rPr>
      </w:pPr>
      <w:r w:rsidRPr="004D14E1">
        <w:rPr>
          <w:sz w:val="28"/>
          <w:szCs w:val="24"/>
          <w:lang w:val="ru-RU"/>
        </w:rPr>
        <w:t>2)</w:t>
      </w:r>
      <w:r w:rsidR="00B014F9" w:rsidRPr="004D14E1">
        <w:rPr>
          <w:sz w:val="28"/>
          <w:szCs w:val="24"/>
          <w:lang w:val="ru-RU"/>
        </w:rPr>
        <w:t xml:space="preserve"> </w:t>
      </w:r>
      <w:r w:rsidRPr="004D14E1">
        <w:rPr>
          <w:sz w:val="28"/>
          <w:szCs w:val="24"/>
          <w:lang w:val="ru-RU"/>
        </w:rPr>
        <w:t>туалетными комнатами для посетителей.</w:t>
      </w:r>
    </w:p>
    <w:p w14:paraId="362C5119" w14:textId="53014278" w:rsidR="000531AA" w:rsidRPr="004D14E1" w:rsidRDefault="00986C21" w:rsidP="004D14E1">
      <w:pPr>
        <w:pStyle w:val="a3"/>
        <w:widowControl/>
        <w:ind w:left="0" w:firstLine="709"/>
        <w:jc w:val="both"/>
        <w:rPr>
          <w:sz w:val="28"/>
          <w:szCs w:val="24"/>
          <w:lang w:val="ru-RU"/>
        </w:rPr>
      </w:pPr>
      <w:r w:rsidRPr="004D14E1">
        <w:rPr>
          <w:sz w:val="28"/>
          <w:szCs w:val="24"/>
          <w:lang w:val="ru-RU"/>
        </w:rPr>
        <w:t>15.7</w:t>
      </w:r>
      <w:r w:rsidR="00B014F9" w:rsidRPr="004D14E1">
        <w:rPr>
          <w:sz w:val="28"/>
          <w:szCs w:val="24"/>
          <w:lang w:val="ru-RU"/>
        </w:rPr>
        <w:t xml:space="preserve"> </w:t>
      </w:r>
      <w:r w:rsidRPr="004D14E1">
        <w:rPr>
          <w:sz w:val="28"/>
          <w:szCs w:val="24"/>
          <w:lang w:val="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5D30004D" w14:textId="6437BDDE" w:rsidR="000531AA" w:rsidRPr="004D14E1" w:rsidRDefault="00986C21" w:rsidP="004D14E1">
      <w:pPr>
        <w:pStyle w:val="a3"/>
        <w:widowControl/>
        <w:ind w:left="0" w:firstLine="709"/>
        <w:jc w:val="both"/>
        <w:rPr>
          <w:sz w:val="28"/>
          <w:szCs w:val="24"/>
          <w:lang w:val="ru-RU"/>
        </w:rPr>
      </w:pPr>
      <w:r w:rsidRPr="004D14E1">
        <w:rPr>
          <w:sz w:val="28"/>
          <w:szCs w:val="24"/>
          <w:lang w:val="ru-RU"/>
        </w:rPr>
        <w:t>15.8</w:t>
      </w:r>
      <w:r w:rsidR="00B014F9" w:rsidRPr="004D14E1">
        <w:rPr>
          <w:sz w:val="28"/>
          <w:szCs w:val="24"/>
          <w:lang w:val="ru-RU"/>
        </w:rPr>
        <w:t xml:space="preserve"> </w:t>
      </w:r>
      <w:r w:rsidRPr="004D14E1">
        <w:rPr>
          <w:sz w:val="28"/>
          <w:szCs w:val="24"/>
          <w:lang w:val="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5887593" w14:textId="3163A140" w:rsidR="000531AA" w:rsidRPr="004D14E1" w:rsidRDefault="00986C21" w:rsidP="004D14E1">
      <w:pPr>
        <w:pStyle w:val="a3"/>
        <w:widowControl/>
        <w:ind w:left="0" w:firstLine="709"/>
        <w:jc w:val="both"/>
        <w:rPr>
          <w:sz w:val="28"/>
          <w:szCs w:val="24"/>
          <w:lang w:val="ru-RU"/>
        </w:rPr>
      </w:pPr>
      <w:r w:rsidRPr="004D14E1">
        <w:rPr>
          <w:sz w:val="28"/>
          <w:szCs w:val="24"/>
          <w:lang w:val="ru-RU"/>
        </w:rPr>
        <w:t>15.9</w:t>
      </w:r>
      <w:r w:rsidR="00B014F9" w:rsidRPr="004D14E1">
        <w:rPr>
          <w:sz w:val="28"/>
          <w:szCs w:val="24"/>
          <w:lang w:val="ru-RU"/>
        </w:rPr>
        <w:t xml:space="preserve"> </w:t>
      </w:r>
      <w:r w:rsidRPr="004D14E1">
        <w:rPr>
          <w:sz w:val="28"/>
          <w:szCs w:val="24"/>
          <w:lang w:val="ru-RU"/>
        </w:rPr>
        <w:t>Места для заполнения заявлений оборудуются стульями, столами (стойками), бланками Заявлений, письменными принадлежностями.</w:t>
      </w:r>
    </w:p>
    <w:p w14:paraId="2F133596" w14:textId="37DD9F04" w:rsidR="000531AA" w:rsidRPr="004D14E1" w:rsidRDefault="00986C21" w:rsidP="004D14E1">
      <w:pPr>
        <w:pStyle w:val="a3"/>
        <w:widowControl/>
        <w:ind w:left="0" w:firstLine="709"/>
        <w:jc w:val="both"/>
        <w:rPr>
          <w:sz w:val="28"/>
          <w:szCs w:val="24"/>
          <w:lang w:val="ru-RU"/>
        </w:rPr>
      </w:pPr>
      <w:r w:rsidRPr="004D14E1">
        <w:rPr>
          <w:sz w:val="28"/>
          <w:szCs w:val="24"/>
          <w:lang w:val="ru-RU"/>
        </w:rPr>
        <w:t>15.10</w:t>
      </w:r>
      <w:r w:rsidR="00B014F9" w:rsidRPr="004D14E1">
        <w:rPr>
          <w:sz w:val="28"/>
          <w:szCs w:val="24"/>
          <w:lang w:val="ru-RU"/>
        </w:rPr>
        <w:t xml:space="preserve"> </w:t>
      </w:r>
      <w:r w:rsidRPr="004D14E1">
        <w:rPr>
          <w:sz w:val="28"/>
          <w:szCs w:val="24"/>
          <w:lang w:val="ru-RU"/>
        </w:rPr>
        <w:t>Места приема Заявителей оборудуются информационными табличками (вывесками) с указанием:</w:t>
      </w:r>
    </w:p>
    <w:p w14:paraId="0EFB8347" w14:textId="08C84010" w:rsidR="000531AA" w:rsidRPr="004D14E1" w:rsidRDefault="00986C21" w:rsidP="004D14E1">
      <w:pPr>
        <w:pStyle w:val="a3"/>
        <w:widowControl/>
        <w:ind w:left="0" w:firstLine="709"/>
        <w:jc w:val="both"/>
        <w:rPr>
          <w:sz w:val="28"/>
          <w:szCs w:val="24"/>
          <w:lang w:val="ru-RU"/>
        </w:rPr>
      </w:pPr>
      <w:r w:rsidRPr="004D14E1">
        <w:rPr>
          <w:sz w:val="28"/>
          <w:szCs w:val="24"/>
          <w:lang w:val="ru-RU"/>
        </w:rPr>
        <w:t>1)</w:t>
      </w:r>
      <w:r w:rsidR="00B014F9" w:rsidRPr="004D14E1">
        <w:rPr>
          <w:sz w:val="28"/>
          <w:szCs w:val="24"/>
          <w:lang w:val="ru-RU"/>
        </w:rPr>
        <w:t xml:space="preserve"> </w:t>
      </w:r>
      <w:r w:rsidRPr="004D14E1">
        <w:rPr>
          <w:sz w:val="28"/>
          <w:szCs w:val="24"/>
          <w:lang w:val="ru-RU"/>
        </w:rPr>
        <w:t>номера кабинета и наименования отдела;</w:t>
      </w:r>
    </w:p>
    <w:p w14:paraId="61E7EEB7" w14:textId="291D850F" w:rsidR="000531AA" w:rsidRPr="004D14E1" w:rsidRDefault="00986C21" w:rsidP="004D14E1">
      <w:pPr>
        <w:pStyle w:val="a3"/>
        <w:widowControl/>
        <w:ind w:left="0" w:firstLine="709"/>
        <w:jc w:val="both"/>
        <w:rPr>
          <w:sz w:val="28"/>
          <w:szCs w:val="24"/>
          <w:lang w:val="ru-RU"/>
        </w:rPr>
      </w:pPr>
      <w:r w:rsidRPr="004D14E1">
        <w:rPr>
          <w:sz w:val="28"/>
          <w:szCs w:val="24"/>
          <w:lang w:val="ru-RU"/>
        </w:rPr>
        <w:t>2)</w:t>
      </w:r>
      <w:r w:rsidR="00B014F9" w:rsidRPr="004D14E1">
        <w:rPr>
          <w:sz w:val="28"/>
          <w:szCs w:val="24"/>
          <w:lang w:val="ru-RU"/>
        </w:rPr>
        <w:t xml:space="preserve"> </w:t>
      </w:r>
      <w:r w:rsidRPr="004D14E1">
        <w:rPr>
          <w:sz w:val="28"/>
          <w:szCs w:val="24"/>
          <w:lang w:val="ru-RU"/>
        </w:rPr>
        <w:t>фамилии, имени и отчества (последнее–при наличии), должности ответственного лица за прием документов;</w:t>
      </w:r>
    </w:p>
    <w:p w14:paraId="19BDDDF7" w14:textId="772A9E48" w:rsidR="000531AA" w:rsidRPr="004D14E1" w:rsidRDefault="00986C21" w:rsidP="004D14E1">
      <w:pPr>
        <w:pStyle w:val="a3"/>
        <w:widowControl/>
        <w:ind w:left="0" w:firstLine="709"/>
        <w:jc w:val="both"/>
        <w:rPr>
          <w:sz w:val="28"/>
          <w:szCs w:val="24"/>
          <w:lang w:val="ru-RU"/>
        </w:rPr>
      </w:pPr>
      <w:r w:rsidRPr="004D14E1">
        <w:rPr>
          <w:sz w:val="28"/>
          <w:szCs w:val="24"/>
          <w:lang w:val="ru-RU"/>
        </w:rPr>
        <w:t>3)</w:t>
      </w:r>
      <w:r w:rsidR="00B014F9" w:rsidRPr="004D14E1">
        <w:rPr>
          <w:sz w:val="28"/>
          <w:szCs w:val="24"/>
          <w:lang w:val="ru-RU"/>
        </w:rPr>
        <w:t xml:space="preserve"> </w:t>
      </w:r>
      <w:r w:rsidRPr="004D14E1">
        <w:rPr>
          <w:sz w:val="28"/>
          <w:szCs w:val="24"/>
          <w:lang w:val="ru-RU"/>
        </w:rPr>
        <w:t>графика приема Заявителей.</w:t>
      </w:r>
    </w:p>
    <w:p w14:paraId="23F90D65" w14:textId="639D8DC1" w:rsidR="000531AA" w:rsidRPr="004D14E1" w:rsidRDefault="00986C21" w:rsidP="004D14E1">
      <w:pPr>
        <w:pStyle w:val="a3"/>
        <w:widowControl/>
        <w:ind w:left="0" w:firstLine="709"/>
        <w:jc w:val="both"/>
        <w:rPr>
          <w:sz w:val="28"/>
          <w:szCs w:val="24"/>
          <w:lang w:val="ru-RU"/>
        </w:rPr>
      </w:pPr>
      <w:r w:rsidRPr="004D14E1">
        <w:rPr>
          <w:sz w:val="28"/>
          <w:szCs w:val="24"/>
          <w:lang w:val="ru-RU"/>
        </w:rPr>
        <w:t>15.11</w:t>
      </w:r>
      <w:r w:rsidR="00B014F9" w:rsidRPr="004D14E1">
        <w:rPr>
          <w:sz w:val="28"/>
          <w:szCs w:val="24"/>
          <w:lang w:val="ru-RU"/>
        </w:rPr>
        <w:t xml:space="preserve"> </w:t>
      </w:r>
      <w:r w:rsidRPr="004D14E1">
        <w:rPr>
          <w:sz w:val="28"/>
          <w:szCs w:val="24"/>
          <w:lang w:val="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483AC2B" w14:textId="693D333B" w:rsidR="000531AA" w:rsidRPr="004D14E1" w:rsidRDefault="00986C21" w:rsidP="004D14E1">
      <w:pPr>
        <w:pStyle w:val="a3"/>
        <w:widowControl/>
        <w:ind w:left="0" w:firstLine="709"/>
        <w:jc w:val="both"/>
        <w:rPr>
          <w:sz w:val="28"/>
          <w:szCs w:val="24"/>
          <w:lang w:val="ru-RU"/>
        </w:rPr>
      </w:pPr>
      <w:r w:rsidRPr="004D14E1">
        <w:rPr>
          <w:sz w:val="28"/>
          <w:szCs w:val="24"/>
          <w:lang w:val="ru-RU"/>
        </w:rPr>
        <w:t>15.12</w:t>
      </w:r>
      <w:r w:rsidR="00B014F9" w:rsidRPr="004D14E1">
        <w:rPr>
          <w:sz w:val="28"/>
          <w:szCs w:val="24"/>
          <w:lang w:val="ru-RU"/>
        </w:rPr>
        <w:t xml:space="preserve"> </w:t>
      </w:r>
      <w:r w:rsidRPr="004D14E1">
        <w:rPr>
          <w:sz w:val="28"/>
          <w:szCs w:val="24"/>
          <w:lang w:val="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A70A43E" w14:textId="09B2E76C" w:rsidR="000531AA" w:rsidRPr="004D14E1" w:rsidRDefault="00986C21" w:rsidP="004D14E1">
      <w:pPr>
        <w:pStyle w:val="a3"/>
        <w:widowControl/>
        <w:ind w:left="0" w:firstLine="709"/>
        <w:jc w:val="both"/>
        <w:rPr>
          <w:sz w:val="28"/>
          <w:szCs w:val="24"/>
          <w:lang w:val="ru-RU"/>
        </w:rPr>
      </w:pPr>
      <w:r w:rsidRPr="004D14E1">
        <w:rPr>
          <w:sz w:val="28"/>
          <w:szCs w:val="24"/>
          <w:lang w:val="ru-RU"/>
        </w:rPr>
        <w:t>15.13</w:t>
      </w:r>
      <w:r w:rsidR="00B014F9" w:rsidRPr="004D14E1">
        <w:rPr>
          <w:sz w:val="28"/>
          <w:szCs w:val="24"/>
          <w:lang w:val="ru-RU"/>
        </w:rPr>
        <w:t xml:space="preserve"> </w:t>
      </w:r>
      <w:r w:rsidRPr="004D14E1">
        <w:rPr>
          <w:sz w:val="28"/>
          <w:szCs w:val="24"/>
          <w:lang w:val="ru-RU"/>
        </w:rPr>
        <w:t>При предоставлении Муниципальной услуги инвалидам обеспечиваются:</w:t>
      </w:r>
    </w:p>
    <w:p w14:paraId="7E59C852" w14:textId="4751A684" w:rsidR="000531AA" w:rsidRPr="004D14E1" w:rsidRDefault="00986C21" w:rsidP="004D14E1">
      <w:pPr>
        <w:pStyle w:val="a3"/>
        <w:widowControl/>
        <w:ind w:left="0" w:firstLine="709"/>
        <w:jc w:val="both"/>
        <w:rPr>
          <w:sz w:val="28"/>
          <w:szCs w:val="24"/>
          <w:lang w:val="ru-RU"/>
        </w:rPr>
      </w:pPr>
      <w:r w:rsidRPr="004D14E1">
        <w:rPr>
          <w:sz w:val="28"/>
          <w:szCs w:val="24"/>
          <w:lang w:val="ru-RU"/>
        </w:rPr>
        <w:t>1)</w:t>
      </w:r>
      <w:r w:rsidR="00B014F9" w:rsidRPr="004D14E1">
        <w:rPr>
          <w:sz w:val="28"/>
          <w:szCs w:val="24"/>
          <w:lang w:val="ru-RU"/>
        </w:rPr>
        <w:t xml:space="preserve"> </w:t>
      </w:r>
      <w:r w:rsidRPr="004D14E1">
        <w:rPr>
          <w:sz w:val="28"/>
          <w:szCs w:val="24"/>
          <w:lang w:val="ru-RU"/>
        </w:rPr>
        <w:t>возможность беспрепятственного доступа к объекту (зданию, помещению), в котором предоставляется Муниципальная услуга;</w:t>
      </w:r>
    </w:p>
    <w:p w14:paraId="5566DDE9" w14:textId="6EC8CE16" w:rsidR="000531AA" w:rsidRPr="004D14E1" w:rsidRDefault="00986C21" w:rsidP="004D14E1">
      <w:pPr>
        <w:pStyle w:val="a3"/>
        <w:widowControl/>
        <w:ind w:left="0" w:firstLine="709"/>
        <w:jc w:val="both"/>
        <w:rPr>
          <w:sz w:val="28"/>
          <w:szCs w:val="24"/>
          <w:lang w:val="ru-RU"/>
        </w:rPr>
      </w:pPr>
      <w:r w:rsidRPr="004D14E1">
        <w:rPr>
          <w:sz w:val="28"/>
          <w:szCs w:val="24"/>
          <w:lang w:val="ru-RU"/>
        </w:rPr>
        <w:t>2)</w:t>
      </w:r>
      <w:r w:rsidR="00B014F9" w:rsidRPr="004D14E1">
        <w:rPr>
          <w:sz w:val="28"/>
          <w:szCs w:val="24"/>
          <w:lang w:val="ru-RU"/>
        </w:rPr>
        <w:t xml:space="preserve"> </w:t>
      </w:r>
      <w:r w:rsidRPr="004D14E1">
        <w:rPr>
          <w:sz w:val="28"/>
          <w:szCs w:val="24"/>
          <w:lang w:val="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665C11AD" w14:textId="4958264A" w:rsidR="000531AA" w:rsidRPr="004D14E1" w:rsidRDefault="00986C21" w:rsidP="004D14E1">
      <w:pPr>
        <w:pStyle w:val="a3"/>
        <w:widowControl/>
        <w:ind w:left="0" w:firstLine="709"/>
        <w:jc w:val="both"/>
        <w:rPr>
          <w:sz w:val="28"/>
          <w:szCs w:val="24"/>
          <w:lang w:val="ru-RU"/>
        </w:rPr>
      </w:pPr>
      <w:r w:rsidRPr="004D14E1">
        <w:rPr>
          <w:sz w:val="28"/>
          <w:szCs w:val="24"/>
          <w:lang w:val="ru-RU"/>
        </w:rPr>
        <w:lastRenderedPageBreak/>
        <w:t>3)</w:t>
      </w:r>
      <w:r w:rsidR="00B014F9" w:rsidRPr="004D14E1">
        <w:rPr>
          <w:sz w:val="28"/>
          <w:szCs w:val="24"/>
          <w:lang w:val="ru-RU"/>
        </w:rPr>
        <w:t xml:space="preserve"> </w:t>
      </w:r>
      <w:r w:rsidRPr="004D14E1">
        <w:rPr>
          <w:sz w:val="28"/>
          <w:szCs w:val="24"/>
          <w:lang w:val="ru-RU"/>
        </w:rPr>
        <w:t>сопровождение инвалидов, имеющих стойкие расстройства функции зрения и самостоятельного передвижения;</w:t>
      </w:r>
    </w:p>
    <w:p w14:paraId="751F1879" w14:textId="05AD2626" w:rsidR="000531AA" w:rsidRPr="004D14E1" w:rsidRDefault="00986C21" w:rsidP="004D14E1">
      <w:pPr>
        <w:pStyle w:val="a3"/>
        <w:widowControl/>
        <w:ind w:left="0" w:firstLine="709"/>
        <w:jc w:val="both"/>
        <w:rPr>
          <w:sz w:val="28"/>
          <w:szCs w:val="24"/>
          <w:lang w:val="ru-RU"/>
        </w:rPr>
      </w:pPr>
      <w:r w:rsidRPr="004D14E1">
        <w:rPr>
          <w:sz w:val="28"/>
          <w:szCs w:val="24"/>
          <w:lang w:val="ru-RU"/>
        </w:rPr>
        <w:t>4)</w:t>
      </w:r>
      <w:r w:rsidR="00B014F9" w:rsidRPr="004D14E1">
        <w:rPr>
          <w:sz w:val="28"/>
          <w:szCs w:val="24"/>
          <w:lang w:val="ru-RU"/>
        </w:rPr>
        <w:t xml:space="preserve"> </w:t>
      </w:r>
      <w:r w:rsidRPr="004D14E1">
        <w:rPr>
          <w:sz w:val="28"/>
          <w:szCs w:val="24"/>
          <w:lang w:val="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44FAD91C" w14:textId="502F7E0B" w:rsidR="000531AA" w:rsidRPr="004D14E1" w:rsidRDefault="00986C21" w:rsidP="004D14E1">
      <w:pPr>
        <w:pStyle w:val="a3"/>
        <w:widowControl/>
        <w:ind w:left="0" w:firstLine="709"/>
        <w:jc w:val="both"/>
        <w:rPr>
          <w:sz w:val="28"/>
          <w:szCs w:val="24"/>
          <w:lang w:val="ru-RU"/>
        </w:rPr>
      </w:pPr>
      <w:r w:rsidRPr="004D14E1">
        <w:rPr>
          <w:sz w:val="28"/>
          <w:szCs w:val="24"/>
          <w:lang w:val="ru-RU"/>
        </w:rPr>
        <w:t>5)</w:t>
      </w:r>
      <w:r w:rsidR="00B014F9" w:rsidRPr="004D14E1">
        <w:rPr>
          <w:sz w:val="28"/>
          <w:szCs w:val="24"/>
          <w:lang w:val="ru-RU"/>
        </w:rPr>
        <w:t xml:space="preserve"> </w:t>
      </w:r>
      <w:r w:rsidRPr="004D14E1">
        <w:rPr>
          <w:sz w:val="28"/>
          <w:szCs w:val="24"/>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667EA73" w14:textId="1DAF1383" w:rsidR="000531AA" w:rsidRPr="004D14E1" w:rsidRDefault="00986C21" w:rsidP="004D14E1">
      <w:pPr>
        <w:pStyle w:val="a3"/>
        <w:widowControl/>
        <w:ind w:left="0" w:firstLine="709"/>
        <w:jc w:val="both"/>
        <w:rPr>
          <w:sz w:val="28"/>
          <w:szCs w:val="24"/>
          <w:lang w:val="ru-RU"/>
        </w:rPr>
      </w:pPr>
      <w:r w:rsidRPr="004D14E1">
        <w:rPr>
          <w:sz w:val="28"/>
          <w:szCs w:val="24"/>
          <w:lang w:val="ru-RU"/>
        </w:rPr>
        <w:t>6)</w:t>
      </w:r>
      <w:r w:rsidR="00B014F9" w:rsidRPr="004D14E1">
        <w:rPr>
          <w:sz w:val="28"/>
          <w:szCs w:val="24"/>
          <w:lang w:val="ru-RU"/>
        </w:rPr>
        <w:t xml:space="preserve"> </w:t>
      </w:r>
      <w:r w:rsidRPr="004D14E1">
        <w:rPr>
          <w:sz w:val="28"/>
          <w:szCs w:val="24"/>
          <w:lang w:val="ru-RU"/>
        </w:rPr>
        <w:t>допуск сурдопереводчика и тифлосурдопереводчика;</w:t>
      </w:r>
    </w:p>
    <w:p w14:paraId="3B9A3178" w14:textId="0044FA34" w:rsidR="000531AA" w:rsidRPr="004D14E1" w:rsidRDefault="00986C21" w:rsidP="004D14E1">
      <w:pPr>
        <w:pStyle w:val="a3"/>
        <w:widowControl/>
        <w:ind w:left="0" w:firstLine="709"/>
        <w:jc w:val="both"/>
        <w:rPr>
          <w:sz w:val="28"/>
          <w:szCs w:val="24"/>
          <w:lang w:val="ru-RU"/>
        </w:rPr>
      </w:pPr>
      <w:r w:rsidRPr="004D14E1">
        <w:rPr>
          <w:sz w:val="28"/>
          <w:szCs w:val="24"/>
          <w:lang w:val="ru-RU"/>
        </w:rPr>
        <w:t>7)</w:t>
      </w:r>
      <w:r w:rsidR="00B014F9" w:rsidRPr="004D14E1">
        <w:rPr>
          <w:sz w:val="28"/>
          <w:szCs w:val="24"/>
          <w:lang w:val="ru-RU"/>
        </w:rPr>
        <w:t xml:space="preserve"> </w:t>
      </w:r>
      <w:r w:rsidRPr="004D14E1">
        <w:rPr>
          <w:sz w:val="28"/>
          <w:szCs w:val="24"/>
          <w:lang w:val="ru-RU"/>
        </w:rPr>
        <w:t>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14:paraId="25688D74" w14:textId="24EC9878" w:rsidR="000531AA" w:rsidRPr="004D14E1" w:rsidRDefault="00986C21" w:rsidP="004D14E1">
      <w:pPr>
        <w:pStyle w:val="a3"/>
        <w:widowControl/>
        <w:ind w:left="0" w:firstLine="709"/>
        <w:jc w:val="both"/>
        <w:rPr>
          <w:sz w:val="28"/>
          <w:szCs w:val="24"/>
          <w:lang w:val="ru-RU"/>
        </w:rPr>
      </w:pPr>
      <w:r w:rsidRPr="004D14E1">
        <w:rPr>
          <w:sz w:val="28"/>
          <w:szCs w:val="24"/>
          <w:lang w:val="ru-RU"/>
        </w:rPr>
        <w:t>8)</w:t>
      </w:r>
      <w:r w:rsidR="00B014F9" w:rsidRPr="004D14E1">
        <w:rPr>
          <w:sz w:val="28"/>
          <w:szCs w:val="24"/>
          <w:lang w:val="ru-RU"/>
        </w:rPr>
        <w:t xml:space="preserve"> </w:t>
      </w:r>
      <w:r w:rsidRPr="004D14E1">
        <w:rPr>
          <w:sz w:val="28"/>
          <w:szCs w:val="24"/>
          <w:lang w:val="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37077235" w14:textId="77777777" w:rsidR="000531AA" w:rsidRPr="004D14E1" w:rsidRDefault="000531AA" w:rsidP="004D14E1">
      <w:pPr>
        <w:pStyle w:val="a3"/>
        <w:widowControl/>
        <w:ind w:left="0"/>
        <w:jc w:val="center"/>
        <w:rPr>
          <w:b/>
          <w:sz w:val="28"/>
          <w:szCs w:val="24"/>
          <w:lang w:val="ru-RU"/>
        </w:rPr>
      </w:pPr>
    </w:p>
    <w:p w14:paraId="33B537A4" w14:textId="77777777" w:rsidR="000531AA" w:rsidRPr="004D14E1" w:rsidRDefault="00986C21" w:rsidP="004D14E1">
      <w:pPr>
        <w:pStyle w:val="11"/>
        <w:widowControl/>
        <w:numPr>
          <w:ilvl w:val="0"/>
          <w:numId w:val="6"/>
        </w:numPr>
        <w:ind w:left="0" w:right="0" w:firstLine="0"/>
        <w:contextualSpacing/>
        <w:outlineLvl w:val="9"/>
        <w:rPr>
          <w:szCs w:val="24"/>
        </w:rPr>
      </w:pPr>
      <w:bookmarkStart w:id="22" w:name="_Toc120797768"/>
      <w:r w:rsidRPr="004D14E1">
        <w:rPr>
          <w:szCs w:val="24"/>
        </w:rPr>
        <w:t>Показатели доступности и качества Муниципальной услуги</w:t>
      </w:r>
      <w:bookmarkEnd w:id="22"/>
    </w:p>
    <w:p w14:paraId="4A2466FE" w14:textId="77777777" w:rsidR="000531AA" w:rsidRPr="004D14E1" w:rsidRDefault="000531AA" w:rsidP="004D14E1">
      <w:pPr>
        <w:pStyle w:val="11"/>
        <w:widowControl/>
        <w:ind w:left="0" w:right="0"/>
        <w:outlineLvl w:val="9"/>
        <w:rPr>
          <w:szCs w:val="24"/>
        </w:rPr>
      </w:pPr>
    </w:p>
    <w:p w14:paraId="719004FF" w14:textId="77777777" w:rsidR="000531AA" w:rsidRPr="004D14E1" w:rsidRDefault="00986C21" w:rsidP="004D14E1">
      <w:pPr>
        <w:pStyle w:val="11"/>
        <w:widowControl/>
        <w:numPr>
          <w:ilvl w:val="1"/>
          <w:numId w:val="6"/>
        </w:numPr>
        <w:ind w:left="0" w:right="0" w:firstLine="709"/>
        <w:jc w:val="both"/>
        <w:outlineLvl w:val="9"/>
        <w:rPr>
          <w:b w:val="0"/>
          <w:szCs w:val="24"/>
        </w:rPr>
      </w:pPr>
      <w:r w:rsidRPr="004D14E1">
        <w:rPr>
          <w:b w:val="0"/>
          <w:szCs w:val="24"/>
        </w:rPr>
        <w:t>Основными показателями доступности предоставления Муниципальной услуги являются:</w:t>
      </w:r>
    </w:p>
    <w:p w14:paraId="3D1CABF7" w14:textId="1A5A7377" w:rsidR="000531AA" w:rsidRPr="004D14E1" w:rsidRDefault="00986C21" w:rsidP="004D14E1">
      <w:pPr>
        <w:pStyle w:val="a3"/>
        <w:widowControl/>
        <w:ind w:left="0" w:firstLine="709"/>
        <w:jc w:val="both"/>
        <w:rPr>
          <w:sz w:val="28"/>
          <w:szCs w:val="24"/>
          <w:lang w:val="ru-RU"/>
        </w:rPr>
      </w:pPr>
      <w:r w:rsidRPr="004D14E1">
        <w:rPr>
          <w:sz w:val="28"/>
          <w:szCs w:val="24"/>
          <w:lang w:val="ru-RU"/>
        </w:rPr>
        <w:t>1)</w:t>
      </w:r>
      <w:r w:rsidR="00B014F9" w:rsidRPr="004D14E1">
        <w:rPr>
          <w:sz w:val="28"/>
          <w:szCs w:val="24"/>
          <w:lang w:val="ru-RU"/>
        </w:rPr>
        <w:t xml:space="preserve"> </w:t>
      </w:r>
      <w:r w:rsidRPr="004D14E1">
        <w:rPr>
          <w:sz w:val="28"/>
          <w:szCs w:val="24"/>
          <w:lang w:val="ru-RU"/>
        </w:rPr>
        <w:t>наличие полной и понятной информации о порядке, сроках и ходе предоставления Муниципальной услуги в сети «Интернет», средствах массовой информации;</w:t>
      </w:r>
    </w:p>
    <w:p w14:paraId="0FFDE9FE" w14:textId="446B8CA1" w:rsidR="000531AA" w:rsidRPr="004D14E1" w:rsidRDefault="00986C21" w:rsidP="004D14E1">
      <w:pPr>
        <w:pStyle w:val="a3"/>
        <w:widowControl/>
        <w:ind w:left="0" w:firstLine="709"/>
        <w:jc w:val="both"/>
        <w:rPr>
          <w:sz w:val="28"/>
          <w:szCs w:val="24"/>
          <w:lang w:val="ru-RU"/>
        </w:rPr>
      </w:pPr>
      <w:r w:rsidRPr="004D14E1">
        <w:rPr>
          <w:sz w:val="28"/>
          <w:szCs w:val="24"/>
          <w:lang w:val="ru-RU"/>
        </w:rPr>
        <w:t>2)</w:t>
      </w:r>
      <w:r w:rsidR="00B014F9" w:rsidRPr="004D14E1">
        <w:rPr>
          <w:sz w:val="28"/>
          <w:szCs w:val="24"/>
          <w:lang w:val="ru-RU"/>
        </w:rPr>
        <w:t xml:space="preserve"> </w:t>
      </w:r>
      <w:r w:rsidRPr="004D14E1">
        <w:rPr>
          <w:sz w:val="28"/>
          <w:szCs w:val="24"/>
          <w:lang w:val="ru-RU"/>
        </w:rPr>
        <w:t xml:space="preserve">возможность получения Заявителем уведомлений о предоставлении Муниципальной услуги с </w:t>
      </w:r>
      <w:proofErr w:type="spellStart"/>
      <w:r w:rsidRPr="004D14E1">
        <w:rPr>
          <w:sz w:val="28"/>
          <w:szCs w:val="24"/>
          <w:lang w:val="ru-RU"/>
        </w:rPr>
        <w:t>постредством</w:t>
      </w:r>
      <w:proofErr w:type="spellEnd"/>
      <w:r w:rsidRPr="004D14E1">
        <w:rPr>
          <w:sz w:val="28"/>
          <w:szCs w:val="24"/>
          <w:lang w:val="ru-RU"/>
        </w:rPr>
        <w:t xml:space="preserve"> личного кабинета Заявителя на Едином портале;</w:t>
      </w:r>
    </w:p>
    <w:p w14:paraId="1B065EC9" w14:textId="08B8D773" w:rsidR="000531AA" w:rsidRPr="004D14E1" w:rsidRDefault="00986C21" w:rsidP="004D14E1">
      <w:pPr>
        <w:pStyle w:val="a3"/>
        <w:widowControl/>
        <w:ind w:left="0" w:firstLine="709"/>
        <w:jc w:val="both"/>
        <w:rPr>
          <w:sz w:val="28"/>
          <w:szCs w:val="24"/>
          <w:lang w:val="ru-RU"/>
        </w:rPr>
      </w:pPr>
      <w:r w:rsidRPr="004D14E1">
        <w:rPr>
          <w:sz w:val="28"/>
          <w:szCs w:val="24"/>
          <w:lang w:val="ru-RU"/>
        </w:rPr>
        <w:t>3)</w:t>
      </w:r>
      <w:r w:rsidR="00B014F9" w:rsidRPr="004D14E1">
        <w:rPr>
          <w:sz w:val="28"/>
          <w:szCs w:val="24"/>
          <w:lang w:val="ru-RU"/>
        </w:rPr>
        <w:t xml:space="preserve"> </w:t>
      </w:r>
      <w:r w:rsidRPr="004D14E1">
        <w:rPr>
          <w:sz w:val="28"/>
          <w:szCs w:val="24"/>
          <w:lang w:val="ru-RU"/>
        </w:rPr>
        <w:t>возможность получения информации о ходе предоставления Муниципальной услуги, в том числе с использованием информационно- коммуникационных технологий.</w:t>
      </w:r>
    </w:p>
    <w:p w14:paraId="5E6F109F" w14:textId="77777777" w:rsidR="000531AA" w:rsidRPr="004D14E1" w:rsidRDefault="00986C21" w:rsidP="004D14E1">
      <w:pPr>
        <w:pStyle w:val="-11BulletListFooterTextnumbered-141BulletNumberNumBullet1Paragraphedeliste1lp1"/>
        <w:widowControl/>
        <w:numPr>
          <w:ilvl w:val="1"/>
          <w:numId w:val="6"/>
        </w:numPr>
        <w:ind w:left="0" w:firstLine="709"/>
        <w:jc w:val="both"/>
        <w:rPr>
          <w:sz w:val="28"/>
          <w:lang w:val="ru-RU"/>
        </w:rPr>
      </w:pPr>
      <w:r w:rsidRPr="004D14E1">
        <w:rPr>
          <w:sz w:val="28"/>
          <w:lang w:val="ru-RU"/>
        </w:rPr>
        <w:t>Основными показателями качества предоставления Муниципальной услуги являются:</w:t>
      </w:r>
    </w:p>
    <w:p w14:paraId="65DD882A" w14:textId="1DD0C25C" w:rsidR="000531AA" w:rsidRPr="004D14E1" w:rsidRDefault="00986C21" w:rsidP="004D14E1">
      <w:pPr>
        <w:pStyle w:val="a3"/>
        <w:widowControl/>
        <w:ind w:left="0" w:firstLine="709"/>
        <w:jc w:val="both"/>
        <w:rPr>
          <w:sz w:val="28"/>
          <w:szCs w:val="24"/>
          <w:lang w:val="ru-RU"/>
        </w:rPr>
      </w:pPr>
      <w:r w:rsidRPr="004D14E1">
        <w:rPr>
          <w:sz w:val="28"/>
          <w:szCs w:val="24"/>
          <w:lang w:val="ru-RU"/>
        </w:rPr>
        <w:t>1)</w:t>
      </w:r>
      <w:r w:rsidR="00B014F9" w:rsidRPr="004D14E1">
        <w:rPr>
          <w:sz w:val="28"/>
          <w:szCs w:val="24"/>
          <w:lang w:val="ru-RU"/>
        </w:rPr>
        <w:t xml:space="preserve"> </w:t>
      </w:r>
      <w:r w:rsidRPr="004D14E1">
        <w:rPr>
          <w:sz w:val="28"/>
          <w:szCs w:val="24"/>
          <w:lang w:val="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7EBD9C61" w14:textId="294FDC1B" w:rsidR="000531AA" w:rsidRPr="004D14E1" w:rsidRDefault="00986C21" w:rsidP="004D14E1">
      <w:pPr>
        <w:pStyle w:val="a3"/>
        <w:widowControl/>
        <w:ind w:left="0" w:firstLine="709"/>
        <w:jc w:val="both"/>
        <w:rPr>
          <w:sz w:val="28"/>
          <w:szCs w:val="24"/>
          <w:lang w:val="ru-RU"/>
        </w:rPr>
      </w:pPr>
      <w:r w:rsidRPr="004D14E1">
        <w:rPr>
          <w:sz w:val="28"/>
          <w:szCs w:val="24"/>
          <w:lang w:val="ru-RU"/>
        </w:rPr>
        <w:t>2)</w:t>
      </w:r>
      <w:r w:rsidR="00B014F9" w:rsidRPr="004D14E1">
        <w:rPr>
          <w:sz w:val="28"/>
          <w:szCs w:val="24"/>
          <w:lang w:val="ru-RU"/>
        </w:rPr>
        <w:t xml:space="preserve"> </w:t>
      </w:r>
      <w:r w:rsidRPr="004D14E1">
        <w:rPr>
          <w:sz w:val="28"/>
          <w:szCs w:val="24"/>
          <w:lang w:val="ru-RU"/>
        </w:rPr>
        <w:t>минимально возможное количество взаимодействий гражданина с должностными лицами, участвующими в предоставлении Муниципальной услуги;</w:t>
      </w:r>
    </w:p>
    <w:p w14:paraId="4B252F5F" w14:textId="79F6AF87" w:rsidR="000531AA" w:rsidRPr="004D14E1" w:rsidRDefault="00986C21" w:rsidP="004D14E1">
      <w:pPr>
        <w:pStyle w:val="a3"/>
        <w:widowControl/>
        <w:ind w:left="0" w:firstLine="709"/>
        <w:jc w:val="both"/>
        <w:rPr>
          <w:sz w:val="28"/>
          <w:szCs w:val="24"/>
          <w:lang w:val="ru-RU"/>
        </w:rPr>
      </w:pPr>
      <w:r w:rsidRPr="004D14E1">
        <w:rPr>
          <w:sz w:val="28"/>
          <w:szCs w:val="24"/>
          <w:lang w:val="ru-RU"/>
        </w:rPr>
        <w:t>3)</w:t>
      </w:r>
      <w:r w:rsidR="00B014F9" w:rsidRPr="004D14E1">
        <w:rPr>
          <w:sz w:val="28"/>
          <w:szCs w:val="24"/>
          <w:lang w:val="ru-RU"/>
        </w:rPr>
        <w:t xml:space="preserve"> </w:t>
      </w:r>
      <w:r w:rsidRPr="004D14E1">
        <w:rPr>
          <w:sz w:val="28"/>
          <w:szCs w:val="24"/>
          <w:lang w:val="ru-RU"/>
        </w:rPr>
        <w:t>отсутствие обоснованных жалоб на действия (бездействие) сотрудников и их некорректное (невнимательное) отношение к Заявителям;</w:t>
      </w:r>
    </w:p>
    <w:p w14:paraId="6C972C58" w14:textId="5651A9B4" w:rsidR="000531AA" w:rsidRPr="004D14E1" w:rsidRDefault="00986C21" w:rsidP="004D14E1">
      <w:pPr>
        <w:pStyle w:val="a3"/>
        <w:widowControl/>
        <w:ind w:left="0" w:firstLine="709"/>
        <w:jc w:val="both"/>
        <w:rPr>
          <w:sz w:val="28"/>
          <w:szCs w:val="24"/>
          <w:lang w:val="ru-RU"/>
        </w:rPr>
      </w:pPr>
      <w:r w:rsidRPr="004D14E1">
        <w:rPr>
          <w:sz w:val="28"/>
          <w:szCs w:val="24"/>
          <w:lang w:val="ru-RU"/>
        </w:rPr>
        <w:t>4)</w:t>
      </w:r>
      <w:r w:rsidR="00B014F9" w:rsidRPr="004D14E1">
        <w:rPr>
          <w:sz w:val="28"/>
          <w:szCs w:val="24"/>
          <w:lang w:val="ru-RU"/>
        </w:rPr>
        <w:t xml:space="preserve"> </w:t>
      </w:r>
      <w:r w:rsidRPr="004D14E1">
        <w:rPr>
          <w:sz w:val="28"/>
          <w:szCs w:val="24"/>
          <w:lang w:val="ru-RU"/>
        </w:rPr>
        <w:t>отсутствие нарушений установленных сроков в процессе предоставления Муниципальной услуги;</w:t>
      </w:r>
    </w:p>
    <w:p w14:paraId="7E8D2E31" w14:textId="0AC489F6" w:rsidR="000531AA" w:rsidRPr="004D14E1" w:rsidRDefault="00986C21" w:rsidP="004D14E1">
      <w:pPr>
        <w:pStyle w:val="a3"/>
        <w:widowControl/>
        <w:ind w:left="0" w:firstLine="709"/>
        <w:jc w:val="both"/>
        <w:rPr>
          <w:sz w:val="28"/>
          <w:szCs w:val="24"/>
          <w:lang w:val="ru-RU"/>
        </w:rPr>
      </w:pPr>
      <w:r w:rsidRPr="004D14E1">
        <w:rPr>
          <w:sz w:val="28"/>
          <w:szCs w:val="24"/>
          <w:lang w:val="ru-RU"/>
        </w:rPr>
        <w:t>5)</w:t>
      </w:r>
      <w:r w:rsidR="00B014F9" w:rsidRPr="004D14E1">
        <w:rPr>
          <w:sz w:val="28"/>
          <w:szCs w:val="24"/>
          <w:lang w:val="ru-RU"/>
        </w:rPr>
        <w:t xml:space="preserve"> </w:t>
      </w:r>
      <w:r w:rsidRPr="004D14E1">
        <w:rPr>
          <w:sz w:val="28"/>
          <w:szCs w:val="24"/>
          <w:lang w:val="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w:t>
      </w:r>
      <w:r w:rsidRPr="004D14E1">
        <w:rPr>
          <w:sz w:val="28"/>
          <w:szCs w:val="24"/>
          <w:lang w:val="ru-RU"/>
        </w:rPr>
        <w:lastRenderedPageBreak/>
        <w:t>рассмотрения, которых вынесены решения об удовлетворении (частичном удовлетворении) требований Заявителей.</w:t>
      </w:r>
    </w:p>
    <w:p w14:paraId="09320251" w14:textId="77777777" w:rsidR="000531AA" w:rsidRPr="00F362FC" w:rsidRDefault="000531AA" w:rsidP="00F362FC">
      <w:pPr>
        <w:pStyle w:val="a3"/>
        <w:widowControl/>
        <w:ind w:left="0"/>
        <w:jc w:val="center"/>
        <w:rPr>
          <w:b/>
          <w:sz w:val="28"/>
          <w:szCs w:val="24"/>
          <w:lang w:val="ru-RU"/>
        </w:rPr>
      </w:pPr>
    </w:p>
    <w:p w14:paraId="5E8FA249" w14:textId="77777777" w:rsidR="000531AA" w:rsidRPr="00F362FC" w:rsidRDefault="00986C21" w:rsidP="00F362FC">
      <w:pPr>
        <w:pStyle w:val="a3"/>
        <w:widowControl/>
        <w:numPr>
          <w:ilvl w:val="0"/>
          <w:numId w:val="6"/>
        </w:numPr>
        <w:ind w:left="0" w:firstLine="0"/>
        <w:jc w:val="center"/>
        <w:rPr>
          <w:b/>
          <w:sz w:val="28"/>
          <w:szCs w:val="24"/>
          <w:lang w:val="ru-RU"/>
        </w:rPr>
      </w:pPr>
      <w:bookmarkStart w:id="23" w:name="_Toc120797769"/>
      <w:r w:rsidRPr="00F362FC">
        <w:rPr>
          <w:b/>
          <w:color w:val="000000"/>
          <w:sz w:val="28"/>
          <w:szCs w:val="24"/>
          <w:shd w:val="clear" w:color="auto" w:fill="FFFFFF"/>
          <w:lang w:val="ru-RU"/>
        </w:rPr>
        <w:t>Иные требования к предоставлению государственной услуги</w:t>
      </w:r>
      <w:bookmarkEnd w:id="23"/>
    </w:p>
    <w:p w14:paraId="4751A196" w14:textId="77777777" w:rsidR="000531AA" w:rsidRPr="00F362FC" w:rsidRDefault="000531AA" w:rsidP="00F362FC">
      <w:pPr>
        <w:pStyle w:val="a3"/>
        <w:widowControl/>
        <w:ind w:left="0"/>
        <w:jc w:val="center"/>
        <w:rPr>
          <w:b/>
          <w:sz w:val="28"/>
          <w:szCs w:val="24"/>
          <w:lang w:val="ru-RU"/>
        </w:rPr>
      </w:pPr>
    </w:p>
    <w:p w14:paraId="21B0D3E2" w14:textId="77777777" w:rsidR="000531AA" w:rsidRPr="00F362FC" w:rsidRDefault="00986C21" w:rsidP="00F362FC">
      <w:pPr>
        <w:pStyle w:val="11"/>
        <w:widowControl/>
        <w:ind w:left="0" w:right="0" w:firstLine="709"/>
        <w:jc w:val="both"/>
        <w:outlineLvl w:val="9"/>
        <w:rPr>
          <w:b w:val="0"/>
          <w:szCs w:val="24"/>
        </w:rPr>
      </w:pPr>
      <w:bookmarkStart w:id="24" w:name="_Toc120797770"/>
      <w:r w:rsidRPr="00F362FC">
        <w:rPr>
          <w:b w:val="0"/>
          <w:szCs w:val="24"/>
        </w:rPr>
        <w:t xml:space="preserve">17.1 Перечень услуг, которые являются необходимыми и обязательными для предоставления Муниципальной услуги, в том числе </w:t>
      </w:r>
      <w:r w:rsidRPr="00F362FC">
        <w:rPr>
          <w:b w:val="0"/>
          <w:bCs w:val="0"/>
          <w:szCs w:val="24"/>
        </w:rPr>
        <w:t>сведения о документе (документах), выдаваемом (выдаваемых) организациями, участвующими в предоставлении Муниципальной услуги.</w:t>
      </w:r>
      <w:bookmarkEnd w:id="24"/>
    </w:p>
    <w:p w14:paraId="50F9B9E5" w14:textId="28187721" w:rsidR="000531AA" w:rsidRPr="00F362FC" w:rsidRDefault="00F362FC" w:rsidP="00F362FC">
      <w:pPr>
        <w:pStyle w:val="-11BulletListFooterTextnumbered-141BulletNumberNumBullet1Paragraphedeliste1lp1"/>
        <w:widowControl/>
        <w:numPr>
          <w:ilvl w:val="2"/>
          <w:numId w:val="6"/>
        </w:numPr>
        <w:ind w:left="0" w:firstLine="709"/>
        <w:jc w:val="both"/>
        <w:rPr>
          <w:sz w:val="28"/>
          <w:lang w:val="ru-RU"/>
        </w:rPr>
      </w:pPr>
      <w:r>
        <w:rPr>
          <w:sz w:val="28"/>
          <w:lang w:val="ru-RU"/>
        </w:rPr>
        <w:t xml:space="preserve"> </w:t>
      </w:r>
      <w:r w:rsidR="00986C21" w:rsidRPr="00F362FC">
        <w:rPr>
          <w:sz w:val="28"/>
          <w:lang w:val="ru-RU"/>
        </w:rPr>
        <w:t>Услуги, необходимые и обязательные для предоставления Муниципальной услуги, отсутствуют.</w:t>
      </w:r>
    </w:p>
    <w:p w14:paraId="175D6128" w14:textId="4D9EF033" w:rsidR="000531AA" w:rsidRPr="00F362FC" w:rsidRDefault="00F362FC" w:rsidP="00F362FC">
      <w:pPr>
        <w:pStyle w:val="-11BulletListFooterTextnumbered-141BulletNumberNumBullet1Paragraphedeliste1lp1"/>
        <w:widowControl/>
        <w:numPr>
          <w:ilvl w:val="2"/>
          <w:numId w:val="6"/>
        </w:numPr>
        <w:ind w:left="0" w:firstLine="709"/>
        <w:jc w:val="both"/>
        <w:rPr>
          <w:sz w:val="28"/>
          <w:lang w:val="ru-RU"/>
        </w:rPr>
      </w:pPr>
      <w:r>
        <w:rPr>
          <w:sz w:val="28"/>
          <w:lang w:val="ru-RU"/>
        </w:rPr>
        <w:t xml:space="preserve"> </w:t>
      </w:r>
      <w:r w:rsidR="00986C21" w:rsidRPr="00F362FC">
        <w:rPr>
          <w:sz w:val="28"/>
          <w:lang w:val="ru-RU"/>
        </w:rPr>
        <w:t>При предоставлении Муниципальной услуги запрещается требовать от Заявителя:</w:t>
      </w:r>
    </w:p>
    <w:p w14:paraId="746502A3" w14:textId="1AA1810D" w:rsidR="000531AA" w:rsidRPr="00F362FC" w:rsidRDefault="00986C21" w:rsidP="00F362FC">
      <w:pPr>
        <w:pStyle w:val="a3"/>
        <w:widowControl/>
        <w:ind w:left="0" w:firstLine="709"/>
        <w:jc w:val="both"/>
        <w:rPr>
          <w:sz w:val="28"/>
          <w:szCs w:val="24"/>
          <w:lang w:val="ru-RU"/>
        </w:rPr>
      </w:pPr>
      <w:r w:rsidRPr="00F362FC">
        <w:rPr>
          <w:sz w:val="28"/>
          <w:szCs w:val="24"/>
          <w:lang w:val="ru-RU"/>
        </w:rPr>
        <w:t>1)</w:t>
      </w:r>
      <w:r w:rsidR="00B014F9" w:rsidRPr="00F362FC">
        <w:rPr>
          <w:sz w:val="28"/>
          <w:szCs w:val="24"/>
          <w:lang w:val="ru-RU"/>
        </w:rPr>
        <w:t xml:space="preserve"> </w:t>
      </w:r>
      <w:r w:rsidRPr="00F362FC">
        <w:rPr>
          <w:sz w:val="28"/>
          <w:szCs w:val="24"/>
          <w:lang w:val="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2230F83" w14:textId="04B36D56" w:rsidR="000531AA" w:rsidRPr="00F362FC" w:rsidRDefault="00986C21" w:rsidP="00F362FC">
      <w:pPr>
        <w:pStyle w:val="a3"/>
        <w:widowControl/>
        <w:ind w:left="0" w:firstLine="709"/>
        <w:jc w:val="both"/>
        <w:rPr>
          <w:sz w:val="28"/>
          <w:szCs w:val="24"/>
          <w:lang w:val="ru-RU"/>
        </w:rPr>
      </w:pPr>
      <w:r w:rsidRPr="00F362FC">
        <w:rPr>
          <w:sz w:val="28"/>
          <w:szCs w:val="24"/>
          <w:lang w:val="ru-RU"/>
        </w:rPr>
        <w:t>2)</w:t>
      </w:r>
      <w:r w:rsidR="00B014F9" w:rsidRPr="00F362FC">
        <w:rPr>
          <w:sz w:val="28"/>
          <w:szCs w:val="24"/>
          <w:lang w:val="ru-RU"/>
        </w:rPr>
        <w:t xml:space="preserve"> </w:t>
      </w:r>
      <w:r w:rsidRPr="00F362FC">
        <w:rPr>
          <w:sz w:val="28"/>
          <w:szCs w:val="24"/>
          <w:lang w:val="ru-RU"/>
        </w:rPr>
        <w:t>представления документов и информации, которые в соответствии с нормативными правовыми актами Российской Федерации и</w:t>
      </w:r>
      <w:r w:rsidRPr="00F362FC">
        <w:rPr>
          <w:i/>
          <w:iCs/>
          <w:sz w:val="28"/>
          <w:szCs w:val="24"/>
          <w:lang w:val="ru-RU"/>
        </w:rPr>
        <w:t xml:space="preserve"> (</w:t>
      </w:r>
      <w:r w:rsidR="00AF02EA" w:rsidRPr="00F362FC">
        <w:rPr>
          <w:i/>
          <w:iCs/>
          <w:sz w:val="28"/>
          <w:szCs w:val="24"/>
          <w:lang w:val="ru-RU"/>
        </w:rPr>
        <w:t>Алтайского края</w:t>
      </w:r>
      <w:r w:rsidRPr="00F362FC">
        <w:rPr>
          <w:i/>
          <w:iCs/>
          <w:sz w:val="28"/>
          <w:szCs w:val="24"/>
          <w:lang w:val="ru-RU"/>
        </w:rPr>
        <w:t>)</w:t>
      </w:r>
      <w:r w:rsidRPr="00F362FC">
        <w:rPr>
          <w:sz w:val="28"/>
          <w:szCs w:val="24"/>
          <w:lang w:val="ru-RU"/>
        </w:rPr>
        <w:t xml:space="preserve">, муниципальными правовыми актами </w:t>
      </w:r>
      <w:r w:rsidR="00AF02EA" w:rsidRPr="00F362FC">
        <w:rPr>
          <w:i/>
          <w:iCs/>
          <w:sz w:val="28"/>
          <w:szCs w:val="24"/>
          <w:lang w:val="ru-RU"/>
        </w:rPr>
        <w:t>(МО Ключевский сельсовет Ключевского района</w:t>
      </w:r>
      <w:r w:rsidRPr="00F362FC">
        <w:rPr>
          <w:i/>
          <w:iCs/>
          <w:sz w:val="28"/>
          <w:szCs w:val="24"/>
          <w:lang w:val="ru-RU"/>
        </w:rPr>
        <w:t xml:space="preserve">) </w:t>
      </w:r>
      <w:r w:rsidRPr="00F362FC">
        <w:rPr>
          <w:sz w:val="28"/>
          <w:szCs w:val="24"/>
          <w:lang w:val="ru-RU"/>
        </w:rPr>
        <w:t>находятся в распоряжении органов, предоставляющих Муниципальную услугу, государственных органов, органов местного самоуправления и(или)подведомственных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w:t>
      </w:r>
      <w:r w:rsidR="00B014F9" w:rsidRPr="00F362FC">
        <w:rPr>
          <w:sz w:val="28"/>
          <w:szCs w:val="24"/>
          <w:lang w:val="ru-RU"/>
        </w:rPr>
        <w:t xml:space="preserve"> </w:t>
      </w:r>
      <w:r w:rsidRPr="00F362FC">
        <w:rPr>
          <w:sz w:val="28"/>
          <w:szCs w:val="24"/>
          <w:lang w:val="ru-RU"/>
        </w:rPr>
        <w:t xml:space="preserve">27.07.2010 </w:t>
      </w:r>
      <w:r w:rsidR="00A62A0E" w:rsidRPr="00F362FC">
        <w:rPr>
          <w:sz w:val="28"/>
          <w:szCs w:val="24"/>
          <w:lang w:val="ru-RU"/>
        </w:rPr>
        <w:t xml:space="preserve">№ </w:t>
      </w:r>
      <w:r w:rsidRPr="00F362FC">
        <w:rPr>
          <w:sz w:val="28"/>
          <w:szCs w:val="24"/>
          <w:lang w:val="ru-RU"/>
        </w:rPr>
        <w:t>210-ФЗ «Об организации предоставления государственных и муниципальных услуг» (далее</w:t>
      </w:r>
      <w:r w:rsidR="00B014F9" w:rsidRPr="00F362FC">
        <w:rPr>
          <w:sz w:val="28"/>
          <w:szCs w:val="24"/>
          <w:lang w:val="ru-RU"/>
        </w:rPr>
        <w:t xml:space="preserve"> </w:t>
      </w:r>
      <w:r w:rsidRPr="00F362FC">
        <w:rPr>
          <w:sz w:val="28"/>
          <w:szCs w:val="24"/>
          <w:lang w:val="ru-RU"/>
        </w:rPr>
        <w:t>–</w:t>
      </w:r>
      <w:r w:rsidR="00B014F9" w:rsidRPr="00F362FC">
        <w:rPr>
          <w:sz w:val="28"/>
          <w:szCs w:val="24"/>
          <w:lang w:val="ru-RU"/>
        </w:rPr>
        <w:t xml:space="preserve"> </w:t>
      </w:r>
      <w:r w:rsidRPr="00F362FC">
        <w:rPr>
          <w:sz w:val="28"/>
          <w:szCs w:val="24"/>
          <w:lang w:val="ru-RU"/>
        </w:rPr>
        <w:t xml:space="preserve">Федеральный закон </w:t>
      </w:r>
      <w:r w:rsidR="00A62A0E" w:rsidRPr="00F362FC">
        <w:rPr>
          <w:sz w:val="28"/>
          <w:szCs w:val="24"/>
          <w:lang w:val="ru-RU"/>
        </w:rPr>
        <w:t xml:space="preserve">№ </w:t>
      </w:r>
      <w:r w:rsidRPr="00F362FC">
        <w:rPr>
          <w:sz w:val="28"/>
          <w:szCs w:val="24"/>
          <w:lang w:val="ru-RU"/>
        </w:rPr>
        <w:t>210-ФЗ);</w:t>
      </w:r>
    </w:p>
    <w:p w14:paraId="76170ECB" w14:textId="467133A3" w:rsidR="000531AA" w:rsidRPr="00F362FC" w:rsidRDefault="00986C21" w:rsidP="00F362FC">
      <w:pPr>
        <w:pStyle w:val="a3"/>
        <w:widowControl/>
        <w:ind w:left="0" w:firstLine="709"/>
        <w:jc w:val="both"/>
        <w:rPr>
          <w:sz w:val="28"/>
          <w:szCs w:val="24"/>
          <w:lang w:val="ru-RU"/>
        </w:rPr>
      </w:pPr>
      <w:r w:rsidRPr="00F362FC">
        <w:rPr>
          <w:sz w:val="28"/>
          <w:szCs w:val="24"/>
          <w:lang w:val="ru-RU"/>
        </w:rPr>
        <w:t>3)</w:t>
      </w:r>
      <w:r w:rsidR="00B014F9" w:rsidRPr="00F362FC">
        <w:rPr>
          <w:sz w:val="28"/>
          <w:szCs w:val="24"/>
          <w:lang w:val="ru-RU"/>
        </w:rPr>
        <w:t xml:space="preserve"> </w:t>
      </w:r>
      <w:r w:rsidRPr="00F362FC">
        <w:rPr>
          <w:sz w:val="28"/>
          <w:szCs w:val="24"/>
          <w:lang w:val="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D9F8BC3" w14:textId="6C785A1A" w:rsidR="000531AA" w:rsidRPr="00F362FC" w:rsidRDefault="00986C21" w:rsidP="00F362FC">
      <w:pPr>
        <w:pStyle w:val="a3"/>
        <w:widowControl/>
        <w:ind w:left="0" w:firstLine="709"/>
        <w:jc w:val="both"/>
        <w:rPr>
          <w:sz w:val="28"/>
          <w:szCs w:val="24"/>
          <w:lang w:val="ru-RU"/>
        </w:rPr>
      </w:pPr>
      <w:r w:rsidRPr="00F362FC">
        <w:rPr>
          <w:sz w:val="28"/>
          <w:szCs w:val="24"/>
          <w:lang w:val="ru-RU"/>
        </w:rPr>
        <w:t>а)</w:t>
      </w:r>
      <w:r w:rsidR="00B014F9" w:rsidRPr="00F362FC">
        <w:rPr>
          <w:sz w:val="28"/>
          <w:szCs w:val="24"/>
          <w:lang w:val="ru-RU"/>
        </w:rPr>
        <w:t xml:space="preserve"> </w:t>
      </w:r>
      <w:r w:rsidRPr="00F362FC">
        <w:rPr>
          <w:sz w:val="28"/>
          <w:szCs w:val="24"/>
          <w:lang w:val="ru-RU"/>
        </w:rPr>
        <w:t>изменение требований нормативных правовых актов, касающихся предоставления Муниципальной услуги, после первоначальной подачи Заявления;</w:t>
      </w:r>
    </w:p>
    <w:p w14:paraId="1CC1A829" w14:textId="1D7C89F3" w:rsidR="000531AA" w:rsidRPr="00F362FC" w:rsidRDefault="00986C21" w:rsidP="00F362FC">
      <w:pPr>
        <w:pStyle w:val="a3"/>
        <w:widowControl/>
        <w:ind w:left="0" w:firstLine="709"/>
        <w:jc w:val="both"/>
        <w:rPr>
          <w:sz w:val="28"/>
          <w:szCs w:val="24"/>
          <w:lang w:val="ru-RU"/>
        </w:rPr>
      </w:pPr>
      <w:r w:rsidRPr="00F362FC">
        <w:rPr>
          <w:sz w:val="28"/>
          <w:szCs w:val="24"/>
          <w:lang w:val="ru-RU"/>
        </w:rPr>
        <w:t>б)</w:t>
      </w:r>
      <w:r w:rsidR="00B014F9" w:rsidRPr="00F362FC">
        <w:rPr>
          <w:sz w:val="28"/>
          <w:szCs w:val="24"/>
          <w:lang w:val="ru-RU"/>
        </w:rPr>
        <w:t xml:space="preserve"> </w:t>
      </w:r>
      <w:r w:rsidRPr="00F362FC">
        <w:rPr>
          <w:sz w:val="28"/>
          <w:szCs w:val="24"/>
          <w:lang w:val="ru-RU"/>
        </w:rPr>
        <w:t>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C5CEB29" w14:textId="18A2D09A" w:rsidR="000531AA" w:rsidRPr="00F362FC" w:rsidRDefault="00986C21" w:rsidP="00F362FC">
      <w:pPr>
        <w:pStyle w:val="a3"/>
        <w:widowControl/>
        <w:ind w:left="0" w:firstLine="709"/>
        <w:jc w:val="both"/>
        <w:rPr>
          <w:sz w:val="28"/>
          <w:szCs w:val="24"/>
          <w:lang w:val="ru-RU"/>
        </w:rPr>
      </w:pPr>
      <w:r w:rsidRPr="00F362FC">
        <w:rPr>
          <w:sz w:val="28"/>
          <w:szCs w:val="24"/>
          <w:lang w:val="ru-RU"/>
        </w:rPr>
        <w:t>в)</w:t>
      </w:r>
      <w:r w:rsidR="00B014F9" w:rsidRPr="00F362FC">
        <w:rPr>
          <w:sz w:val="28"/>
          <w:szCs w:val="24"/>
          <w:lang w:val="ru-RU"/>
        </w:rPr>
        <w:t xml:space="preserve"> </w:t>
      </w:r>
      <w:r w:rsidRPr="00F362FC">
        <w:rPr>
          <w:sz w:val="28"/>
          <w:szCs w:val="24"/>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3B65B90" w14:textId="1E67EDFE" w:rsidR="000531AA" w:rsidRPr="00F362FC" w:rsidRDefault="00986C21" w:rsidP="00F362FC">
      <w:pPr>
        <w:pStyle w:val="a3"/>
        <w:widowControl/>
        <w:ind w:left="0" w:firstLine="709"/>
        <w:jc w:val="both"/>
        <w:rPr>
          <w:sz w:val="28"/>
          <w:szCs w:val="24"/>
          <w:lang w:val="ru-RU"/>
        </w:rPr>
      </w:pPr>
      <w:r w:rsidRPr="00F362FC">
        <w:rPr>
          <w:sz w:val="28"/>
          <w:szCs w:val="24"/>
          <w:lang w:val="ru-RU"/>
        </w:rPr>
        <w:lastRenderedPageBreak/>
        <w:t>г)</w:t>
      </w:r>
      <w:r w:rsidR="00B014F9" w:rsidRPr="00F362FC">
        <w:rPr>
          <w:sz w:val="28"/>
          <w:szCs w:val="24"/>
          <w:lang w:val="ru-RU"/>
        </w:rPr>
        <w:t xml:space="preserve"> </w:t>
      </w:r>
      <w:r w:rsidRPr="00F362FC">
        <w:rPr>
          <w:sz w:val="28"/>
          <w:szCs w:val="24"/>
          <w:lang w:val="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МФЦ, работника организации, предусмотренной частью 1.1 статьи 16 Федерального закона </w:t>
      </w:r>
      <w:r w:rsidR="00A62A0E" w:rsidRPr="00F362FC">
        <w:rPr>
          <w:sz w:val="28"/>
          <w:szCs w:val="24"/>
          <w:lang w:val="ru-RU"/>
        </w:rPr>
        <w:t xml:space="preserve">№ </w:t>
      </w:r>
      <w:r w:rsidRPr="00F362FC">
        <w:rPr>
          <w:sz w:val="28"/>
          <w:szCs w:val="24"/>
          <w:lang w:val="ru-RU"/>
        </w:rPr>
        <w:t xml:space="preserve">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00A62A0E" w:rsidRPr="00F362FC">
        <w:rPr>
          <w:sz w:val="28"/>
          <w:szCs w:val="24"/>
          <w:lang w:val="ru-RU"/>
        </w:rPr>
        <w:t xml:space="preserve">№ </w:t>
      </w:r>
      <w:r w:rsidRPr="00F362FC">
        <w:rPr>
          <w:sz w:val="28"/>
          <w:szCs w:val="24"/>
          <w:lang w:val="ru-RU"/>
        </w:rPr>
        <w:t>210-ФЗ, уведомляется Заявитель, а также приносятся извинения за доставленные неудобства.</w:t>
      </w:r>
    </w:p>
    <w:p w14:paraId="25E36AB9" w14:textId="77777777" w:rsidR="000531AA" w:rsidRPr="00524DA9" w:rsidRDefault="000531AA" w:rsidP="00524DA9">
      <w:pPr>
        <w:pStyle w:val="a3"/>
        <w:widowControl/>
        <w:ind w:left="0"/>
        <w:jc w:val="center"/>
        <w:rPr>
          <w:b/>
          <w:sz w:val="28"/>
          <w:szCs w:val="24"/>
          <w:lang w:val="ru-RU"/>
        </w:rPr>
      </w:pPr>
    </w:p>
    <w:p w14:paraId="2081F2A8" w14:textId="77777777" w:rsidR="000531AA" w:rsidRPr="00524DA9" w:rsidRDefault="00986C21" w:rsidP="00524DA9">
      <w:pPr>
        <w:pStyle w:val="11"/>
        <w:widowControl/>
        <w:ind w:left="0" w:right="0"/>
        <w:outlineLvl w:val="9"/>
        <w:rPr>
          <w:szCs w:val="24"/>
        </w:rPr>
      </w:pPr>
      <w:bookmarkStart w:id="25" w:name="_Toc120797771"/>
      <w:r w:rsidRPr="00524DA9">
        <w:rPr>
          <w:szCs w:val="24"/>
        </w:rPr>
        <w:t xml:space="preserve">Раздел III. </w:t>
      </w:r>
      <w:r w:rsidRPr="00524DA9">
        <w:rPr>
          <w:color w:val="000000"/>
          <w:szCs w:val="24"/>
          <w:shd w:val="clear" w:color="auto" w:fill="FFFFFF"/>
        </w:rPr>
        <w:t>Состав, последовательность и сроки выполнения административных процедур</w:t>
      </w:r>
      <w:bookmarkEnd w:id="25"/>
    </w:p>
    <w:p w14:paraId="3446DA65" w14:textId="77777777" w:rsidR="000531AA" w:rsidRPr="00524DA9" w:rsidRDefault="000531AA" w:rsidP="00524DA9">
      <w:pPr>
        <w:pStyle w:val="a3"/>
        <w:widowControl/>
        <w:ind w:left="0"/>
        <w:jc w:val="center"/>
        <w:rPr>
          <w:b/>
          <w:bCs/>
          <w:sz w:val="28"/>
          <w:szCs w:val="24"/>
          <w:lang w:val="ru-RU"/>
        </w:rPr>
      </w:pPr>
    </w:p>
    <w:p w14:paraId="1D35137C" w14:textId="77777777" w:rsidR="000531AA" w:rsidRPr="00524DA9" w:rsidRDefault="00986C21" w:rsidP="00524DA9">
      <w:pPr>
        <w:pStyle w:val="a3"/>
        <w:widowControl/>
        <w:numPr>
          <w:ilvl w:val="0"/>
          <w:numId w:val="6"/>
        </w:numPr>
        <w:ind w:left="0" w:firstLine="0"/>
        <w:jc w:val="center"/>
        <w:rPr>
          <w:b/>
          <w:bCs/>
          <w:sz w:val="28"/>
          <w:szCs w:val="24"/>
        </w:rPr>
      </w:pPr>
      <w:bookmarkStart w:id="26" w:name="_Toc120797772"/>
      <w:proofErr w:type="spellStart"/>
      <w:r w:rsidRPr="00524DA9">
        <w:rPr>
          <w:b/>
          <w:bCs/>
          <w:sz w:val="28"/>
          <w:szCs w:val="24"/>
        </w:rPr>
        <w:t>Исчерпывающий</w:t>
      </w:r>
      <w:proofErr w:type="spellEnd"/>
      <w:r w:rsidRPr="00524DA9">
        <w:rPr>
          <w:b/>
          <w:bCs/>
          <w:sz w:val="28"/>
          <w:szCs w:val="24"/>
        </w:rPr>
        <w:t xml:space="preserve"> </w:t>
      </w:r>
      <w:proofErr w:type="spellStart"/>
      <w:r w:rsidRPr="00524DA9">
        <w:rPr>
          <w:b/>
          <w:bCs/>
          <w:sz w:val="28"/>
          <w:szCs w:val="24"/>
        </w:rPr>
        <w:t>перечень</w:t>
      </w:r>
      <w:proofErr w:type="spellEnd"/>
      <w:r w:rsidRPr="00524DA9">
        <w:rPr>
          <w:b/>
          <w:bCs/>
          <w:sz w:val="28"/>
          <w:szCs w:val="24"/>
        </w:rPr>
        <w:t xml:space="preserve"> </w:t>
      </w:r>
      <w:proofErr w:type="spellStart"/>
      <w:r w:rsidRPr="00524DA9">
        <w:rPr>
          <w:b/>
          <w:bCs/>
          <w:sz w:val="28"/>
          <w:szCs w:val="24"/>
        </w:rPr>
        <w:t>административных</w:t>
      </w:r>
      <w:proofErr w:type="spellEnd"/>
      <w:r w:rsidRPr="00524DA9">
        <w:rPr>
          <w:b/>
          <w:bCs/>
          <w:sz w:val="28"/>
          <w:szCs w:val="24"/>
        </w:rPr>
        <w:t xml:space="preserve"> </w:t>
      </w:r>
      <w:proofErr w:type="spellStart"/>
      <w:r w:rsidRPr="00524DA9">
        <w:rPr>
          <w:b/>
          <w:bCs/>
          <w:sz w:val="28"/>
          <w:szCs w:val="24"/>
        </w:rPr>
        <w:t>процедур</w:t>
      </w:r>
      <w:bookmarkEnd w:id="26"/>
      <w:proofErr w:type="spellEnd"/>
    </w:p>
    <w:p w14:paraId="183937C4" w14:textId="77777777" w:rsidR="000531AA" w:rsidRPr="00524DA9" w:rsidRDefault="000531AA" w:rsidP="00524DA9">
      <w:pPr>
        <w:pStyle w:val="a3"/>
        <w:widowControl/>
        <w:ind w:left="0"/>
        <w:jc w:val="center"/>
        <w:rPr>
          <w:b/>
          <w:bCs/>
          <w:sz w:val="28"/>
          <w:szCs w:val="24"/>
        </w:rPr>
      </w:pPr>
    </w:p>
    <w:p w14:paraId="661D2B20" w14:textId="77777777" w:rsidR="000531AA" w:rsidRPr="00524DA9" w:rsidRDefault="00986C21" w:rsidP="00524DA9">
      <w:pPr>
        <w:pStyle w:val="-11BulletListFooterTextnumbered-141BulletNumberNumBullet1Paragraphedeliste1lp1"/>
        <w:widowControl/>
        <w:numPr>
          <w:ilvl w:val="1"/>
          <w:numId w:val="6"/>
        </w:numPr>
        <w:ind w:left="0" w:firstLine="709"/>
        <w:jc w:val="both"/>
        <w:rPr>
          <w:sz w:val="28"/>
          <w:lang w:val="ru-RU"/>
        </w:rPr>
      </w:pPr>
      <w:r w:rsidRPr="00524DA9">
        <w:rPr>
          <w:sz w:val="28"/>
          <w:lang w:val="ru-RU"/>
        </w:rPr>
        <w:t>Предоставление Муниципальной услуги включает в себя следующие административные процедуры:</w:t>
      </w:r>
    </w:p>
    <w:p w14:paraId="080C4B10" w14:textId="445ECE55" w:rsidR="000531AA" w:rsidRPr="00524DA9" w:rsidRDefault="00986C21" w:rsidP="00524DA9">
      <w:pPr>
        <w:pStyle w:val="a3"/>
        <w:widowControl/>
        <w:ind w:left="0" w:firstLine="709"/>
        <w:jc w:val="both"/>
        <w:rPr>
          <w:sz w:val="28"/>
          <w:szCs w:val="24"/>
          <w:lang w:val="ru-RU"/>
        </w:rPr>
      </w:pPr>
      <w:r w:rsidRPr="00524DA9">
        <w:rPr>
          <w:sz w:val="28"/>
          <w:szCs w:val="24"/>
          <w:lang w:val="ru-RU"/>
        </w:rPr>
        <w:t>1)</w:t>
      </w:r>
      <w:r w:rsidR="00B014F9" w:rsidRPr="00524DA9">
        <w:rPr>
          <w:sz w:val="28"/>
          <w:szCs w:val="24"/>
          <w:lang w:val="ru-RU"/>
        </w:rPr>
        <w:t xml:space="preserve"> </w:t>
      </w:r>
      <w:r w:rsidRPr="00524DA9">
        <w:rPr>
          <w:sz w:val="28"/>
          <w:szCs w:val="24"/>
          <w:lang w:val="ru-RU"/>
        </w:rPr>
        <w:t>прием, проверка документов и регистрация Заявления;</w:t>
      </w:r>
    </w:p>
    <w:p w14:paraId="5AA84F85" w14:textId="1E20E1D0" w:rsidR="000531AA" w:rsidRPr="00524DA9" w:rsidRDefault="00986C21" w:rsidP="00524DA9">
      <w:pPr>
        <w:pStyle w:val="a3"/>
        <w:widowControl/>
        <w:ind w:left="0" w:firstLine="709"/>
        <w:jc w:val="both"/>
        <w:rPr>
          <w:sz w:val="28"/>
          <w:szCs w:val="24"/>
          <w:lang w:val="ru-RU"/>
        </w:rPr>
      </w:pPr>
      <w:r w:rsidRPr="00524DA9">
        <w:rPr>
          <w:sz w:val="28"/>
          <w:szCs w:val="24"/>
          <w:lang w:val="ru-RU"/>
        </w:rPr>
        <w:t>2)</w:t>
      </w:r>
      <w:r w:rsidR="00B014F9" w:rsidRPr="00524DA9">
        <w:rPr>
          <w:sz w:val="28"/>
          <w:szCs w:val="24"/>
          <w:lang w:val="ru-RU"/>
        </w:rPr>
        <w:t xml:space="preserve"> </w:t>
      </w:r>
      <w:r w:rsidRPr="00524DA9">
        <w:rPr>
          <w:sz w:val="28"/>
          <w:szCs w:val="24"/>
          <w:lang w:val="ru-RU"/>
        </w:rPr>
        <w:t>получение сведений посредством межведомственного информационного взаимодействия, в том числе с использованием СМЭВ;</w:t>
      </w:r>
    </w:p>
    <w:p w14:paraId="05FF8FB1" w14:textId="4A61F92A" w:rsidR="000531AA" w:rsidRPr="00524DA9" w:rsidRDefault="00986C21" w:rsidP="00524DA9">
      <w:pPr>
        <w:pStyle w:val="a3"/>
        <w:widowControl/>
        <w:ind w:left="0" w:firstLine="709"/>
        <w:contextualSpacing/>
        <w:jc w:val="both"/>
        <w:rPr>
          <w:sz w:val="28"/>
          <w:szCs w:val="24"/>
          <w:lang w:val="ru-RU"/>
        </w:rPr>
      </w:pPr>
      <w:r w:rsidRPr="00524DA9">
        <w:rPr>
          <w:sz w:val="28"/>
          <w:szCs w:val="24"/>
          <w:lang w:val="ru-RU"/>
        </w:rPr>
        <w:t>3)</w:t>
      </w:r>
      <w:r w:rsidR="00B014F9" w:rsidRPr="00524DA9">
        <w:rPr>
          <w:sz w:val="28"/>
          <w:szCs w:val="24"/>
          <w:lang w:val="ru-RU"/>
        </w:rPr>
        <w:t xml:space="preserve"> </w:t>
      </w:r>
      <w:r w:rsidRPr="00524DA9">
        <w:rPr>
          <w:sz w:val="28"/>
          <w:szCs w:val="24"/>
          <w:lang w:val="ru-RU"/>
        </w:rPr>
        <w:t>подготовка акта обследования;</w:t>
      </w:r>
    </w:p>
    <w:p w14:paraId="38381BC5" w14:textId="4E74DE06" w:rsidR="000531AA" w:rsidRPr="00524DA9" w:rsidRDefault="00986C21" w:rsidP="00524DA9">
      <w:pPr>
        <w:pStyle w:val="a3"/>
        <w:widowControl/>
        <w:ind w:left="0" w:firstLine="709"/>
        <w:contextualSpacing/>
        <w:jc w:val="both"/>
        <w:rPr>
          <w:sz w:val="28"/>
          <w:szCs w:val="24"/>
          <w:lang w:val="ru-RU"/>
        </w:rPr>
      </w:pPr>
      <w:r w:rsidRPr="00524DA9">
        <w:rPr>
          <w:sz w:val="28"/>
          <w:szCs w:val="24"/>
          <w:lang w:val="ru-RU"/>
        </w:rPr>
        <w:t>4)</w:t>
      </w:r>
      <w:r w:rsidR="00B014F9" w:rsidRPr="00524DA9">
        <w:rPr>
          <w:sz w:val="28"/>
          <w:szCs w:val="24"/>
          <w:lang w:val="ru-RU"/>
        </w:rPr>
        <w:t xml:space="preserve"> </w:t>
      </w:r>
      <w:r w:rsidRPr="00524DA9">
        <w:rPr>
          <w:sz w:val="28"/>
          <w:szCs w:val="24"/>
          <w:lang w:val="ru-RU"/>
        </w:rPr>
        <w:t>направление начислений компенсационной стоимости (при наличии);</w:t>
      </w:r>
    </w:p>
    <w:p w14:paraId="5B8E1D52" w14:textId="7FF7BFAC" w:rsidR="000531AA" w:rsidRPr="00524DA9" w:rsidRDefault="00986C21" w:rsidP="00524DA9">
      <w:pPr>
        <w:pStyle w:val="a3"/>
        <w:widowControl/>
        <w:ind w:left="0" w:firstLine="709"/>
        <w:contextualSpacing/>
        <w:jc w:val="both"/>
        <w:rPr>
          <w:sz w:val="28"/>
          <w:szCs w:val="24"/>
          <w:lang w:val="ru-RU"/>
        </w:rPr>
      </w:pPr>
      <w:r w:rsidRPr="00524DA9">
        <w:rPr>
          <w:sz w:val="28"/>
          <w:szCs w:val="24"/>
          <w:lang w:val="ru-RU"/>
        </w:rPr>
        <w:t>5)</w:t>
      </w:r>
      <w:r w:rsidR="00B014F9" w:rsidRPr="00524DA9">
        <w:rPr>
          <w:sz w:val="28"/>
          <w:szCs w:val="24"/>
          <w:lang w:val="ru-RU"/>
        </w:rPr>
        <w:t xml:space="preserve"> </w:t>
      </w:r>
      <w:r w:rsidRPr="00524DA9">
        <w:rPr>
          <w:sz w:val="28"/>
          <w:szCs w:val="24"/>
          <w:lang w:val="ru-RU"/>
        </w:rPr>
        <w:t xml:space="preserve">рассмотрение документов и сведений; </w:t>
      </w:r>
    </w:p>
    <w:p w14:paraId="7607BAF0" w14:textId="19A533A8" w:rsidR="000531AA" w:rsidRPr="00524DA9" w:rsidRDefault="00986C21" w:rsidP="00524DA9">
      <w:pPr>
        <w:pStyle w:val="a3"/>
        <w:widowControl/>
        <w:ind w:left="0" w:firstLine="709"/>
        <w:contextualSpacing/>
        <w:jc w:val="both"/>
        <w:rPr>
          <w:sz w:val="28"/>
          <w:szCs w:val="24"/>
          <w:lang w:val="ru-RU"/>
        </w:rPr>
      </w:pPr>
      <w:r w:rsidRPr="00524DA9">
        <w:rPr>
          <w:sz w:val="28"/>
          <w:szCs w:val="24"/>
          <w:lang w:val="ru-RU"/>
        </w:rPr>
        <w:t>6)</w:t>
      </w:r>
      <w:r w:rsidR="00B014F9" w:rsidRPr="00524DA9">
        <w:rPr>
          <w:sz w:val="28"/>
          <w:szCs w:val="24"/>
          <w:lang w:val="ru-RU"/>
        </w:rPr>
        <w:t xml:space="preserve"> </w:t>
      </w:r>
      <w:r w:rsidRPr="00524DA9">
        <w:rPr>
          <w:sz w:val="28"/>
          <w:szCs w:val="24"/>
          <w:lang w:val="ru-RU"/>
        </w:rPr>
        <w:t>принятие решения;</w:t>
      </w:r>
    </w:p>
    <w:p w14:paraId="219B7576" w14:textId="3ED4C882" w:rsidR="000531AA" w:rsidRPr="00524DA9" w:rsidRDefault="00986C21" w:rsidP="00524DA9">
      <w:pPr>
        <w:pStyle w:val="a3"/>
        <w:widowControl/>
        <w:ind w:left="0" w:firstLine="709"/>
        <w:contextualSpacing/>
        <w:jc w:val="both"/>
        <w:rPr>
          <w:sz w:val="28"/>
          <w:szCs w:val="24"/>
          <w:lang w:val="ru-RU"/>
        </w:rPr>
      </w:pPr>
      <w:r w:rsidRPr="00524DA9">
        <w:rPr>
          <w:sz w:val="28"/>
          <w:szCs w:val="24"/>
          <w:lang w:val="ru-RU"/>
        </w:rPr>
        <w:t>7)</w:t>
      </w:r>
      <w:r w:rsidR="00B014F9" w:rsidRPr="00524DA9">
        <w:rPr>
          <w:sz w:val="28"/>
          <w:szCs w:val="24"/>
          <w:lang w:val="ru-RU"/>
        </w:rPr>
        <w:t xml:space="preserve"> </w:t>
      </w:r>
      <w:r w:rsidRPr="00524DA9">
        <w:rPr>
          <w:sz w:val="28"/>
          <w:szCs w:val="24"/>
          <w:lang w:val="ru-RU"/>
        </w:rPr>
        <w:t>выдача результата.</w:t>
      </w:r>
    </w:p>
    <w:p w14:paraId="63F5F579" w14:textId="75771CE1" w:rsidR="000531AA" w:rsidRPr="00524DA9" w:rsidRDefault="00986C21" w:rsidP="00524DA9">
      <w:pPr>
        <w:pStyle w:val="a3"/>
        <w:widowControl/>
        <w:ind w:left="0" w:firstLine="709"/>
        <w:contextualSpacing/>
        <w:jc w:val="both"/>
        <w:rPr>
          <w:sz w:val="28"/>
          <w:szCs w:val="24"/>
          <w:lang w:val="ru-RU"/>
        </w:rPr>
      </w:pPr>
      <w:r w:rsidRPr="00524DA9">
        <w:rPr>
          <w:sz w:val="28"/>
          <w:szCs w:val="24"/>
          <w:lang w:val="ru-RU"/>
        </w:rPr>
        <w:t xml:space="preserve">Описание административных процедур представлено в приложении </w:t>
      </w:r>
      <w:r w:rsidR="00A62A0E" w:rsidRPr="00524DA9">
        <w:rPr>
          <w:sz w:val="28"/>
          <w:szCs w:val="24"/>
          <w:lang w:val="ru-RU"/>
        </w:rPr>
        <w:t xml:space="preserve">№ </w:t>
      </w:r>
      <w:r w:rsidRPr="00524DA9">
        <w:rPr>
          <w:sz w:val="28"/>
          <w:szCs w:val="24"/>
          <w:lang w:val="ru-RU"/>
        </w:rPr>
        <w:t>4 к настоящему Административному регламенту.</w:t>
      </w:r>
    </w:p>
    <w:p w14:paraId="6DD71957" w14:textId="77777777" w:rsidR="000531AA" w:rsidRPr="00524DA9" w:rsidRDefault="000531AA" w:rsidP="00524DA9">
      <w:pPr>
        <w:pStyle w:val="a3"/>
        <w:widowControl/>
        <w:ind w:left="0"/>
        <w:jc w:val="center"/>
        <w:rPr>
          <w:b/>
          <w:sz w:val="28"/>
          <w:szCs w:val="24"/>
          <w:lang w:val="ru-RU"/>
        </w:rPr>
      </w:pPr>
    </w:p>
    <w:p w14:paraId="6FF41E81" w14:textId="77777777" w:rsidR="000531AA" w:rsidRPr="00524DA9" w:rsidRDefault="00986C21" w:rsidP="00524DA9">
      <w:pPr>
        <w:pStyle w:val="11"/>
        <w:widowControl/>
        <w:numPr>
          <w:ilvl w:val="0"/>
          <w:numId w:val="6"/>
        </w:numPr>
        <w:ind w:left="0" w:right="0" w:firstLine="0"/>
        <w:outlineLvl w:val="9"/>
        <w:rPr>
          <w:szCs w:val="24"/>
        </w:rPr>
      </w:pPr>
      <w:bookmarkStart w:id="27" w:name="_Toc120797773"/>
      <w:r w:rsidRPr="00524DA9">
        <w:rPr>
          <w:szCs w:val="24"/>
        </w:rPr>
        <w:t>Перечень административных процедур (действий) при предоставлении Муниципальной услуги услуг в электронной форме</w:t>
      </w:r>
      <w:bookmarkEnd w:id="27"/>
    </w:p>
    <w:p w14:paraId="03433D78" w14:textId="77777777" w:rsidR="000531AA" w:rsidRPr="00524DA9" w:rsidRDefault="000531AA" w:rsidP="00524DA9">
      <w:pPr>
        <w:pStyle w:val="a3"/>
        <w:widowControl/>
        <w:ind w:left="0"/>
        <w:jc w:val="center"/>
        <w:rPr>
          <w:b/>
          <w:bCs/>
          <w:sz w:val="28"/>
          <w:szCs w:val="24"/>
          <w:lang w:val="ru-RU"/>
        </w:rPr>
      </w:pPr>
    </w:p>
    <w:p w14:paraId="4599C8C9" w14:textId="77777777" w:rsidR="000531AA" w:rsidRPr="00524DA9" w:rsidRDefault="00986C21" w:rsidP="00524DA9">
      <w:pPr>
        <w:pStyle w:val="-11BulletListFooterTextnumbered-141BulletNumberNumBullet1Paragraphedeliste1lp1"/>
        <w:widowControl/>
        <w:numPr>
          <w:ilvl w:val="1"/>
          <w:numId w:val="6"/>
        </w:numPr>
        <w:ind w:left="0" w:firstLine="709"/>
        <w:jc w:val="both"/>
        <w:rPr>
          <w:sz w:val="28"/>
          <w:lang w:val="ru-RU"/>
        </w:rPr>
      </w:pPr>
      <w:r w:rsidRPr="00524DA9">
        <w:rPr>
          <w:sz w:val="28"/>
          <w:lang w:val="ru-RU"/>
        </w:rPr>
        <w:t>При предоставлении Муниципальной услуги в электронной форме Заявителю обеспечиваются:</w:t>
      </w:r>
    </w:p>
    <w:p w14:paraId="37B89699" w14:textId="6855F923" w:rsidR="000531AA" w:rsidRPr="00524DA9" w:rsidRDefault="00986C21" w:rsidP="00524DA9">
      <w:pPr>
        <w:pStyle w:val="a3"/>
        <w:widowControl/>
        <w:ind w:left="0" w:firstLine="709"/>
        <w:jc w:val="both"/>
        <w:rPr>
          <w:sz w:val="28"/>
          <w:szCs w:val="24"/>
          <w:lang w:val="ru-RU"/>
        </w:rPr>
      </w:pPr>
      <w:r w:rsidRPr="00524DA9">
        <w:rPr>
          <w:sz w:val="28"/>
          <w:szCs w:val="24"/>
          <w:lang w:val="ru-RU"/>
        </w:rPr>
        <w:t>1)</w:t>
      </w:r>
      <w:r w:rsidR="00B014F9" w:rsidRPr="00524DA9">
        <w:rPr>
          <w:sz w:val="28"/>
          <w:szCs w:val="24"/>
          <w:lang w:val="ru-RU"/>
        </w:rPr>
        <w:t xml:space="preserve"> </w:t>
      </w:r>
      <w:r w:rsidRPr="00524DA9">
        <w:rPr>
          <w:sz w:val="28"/>
          <w:szCs w:val="24"/>
          <w:lang w:val="ru-RU"/>
        </w:rPr>
        <w:t>получение информации о порядке и сроках предоставления Муниципальной услуги;</w:t>
      </w:r>
    </w:p>
    <w:p w14:paraId="3F763251" w14:textId="4F0FAA6D" w:rsidR="000531AA" w:rsidRPr="00524DA9" w:rsidRDefault="00986C21" w:rsidP="00524DA9">
      <w:pPr>
        <w:pStyle w:val="a3"/>
        <w:widowControl/>
        <w:ind w:left="0" w:firstLine="709"/>
        <w:jc w:val="both"/>
        <w:rPr>
          <w:sz w:val="28"/>
          <w:szCs w:val="24"/>
          <w:lang w:val="ru-RU"/>
        </w:rPr>
      </w:pPr>
      <w:r w:rsidRPr="00524DA9">
        <w:rPr>
          <w:sz w:val="28"/>
          <w:szCs w:val="24"/>
          <w:lang w:val="ru-RU"/>
        </w:rPr>
        <w:t>2)</w:t>
      </w:r>
      <w:r w:rsidR="00B014F9" w:rsidRPr="00524DA9">
        <w:rPr>
          <w:sz w:val="28"/>
          <w:szCs w:val="24"/>
          <w:lang w:val="ru-RU"/>
        </w:rPr>
        <w:t xml:space="preserve"> </w:t>
      </w:r>
      <w:r w:rsidRPr="00524DA9">
        <w:rPr>
          <w:sz w:val="28"/>
          <w:szCs w:val="24"/>
          <w:lang w:val="ru-RU"/>
        </w:rPr>
        <w:t>формирование Заявления;</w:t>
      </w:r>
    </w:p>
    <w:p w14:paraId="347512E3" w14:textId="42F06DD3" w:rsidR="000531AA" w:rsidRPr="00524DA9" w:rsidRDefault="00986C21" w:rsidP="00524DA9">
      <w:pPr>
        <w:pStyle w:val="a3"/>
        <w:widowControl/>
        <w:ind w:left="0" w:firstLine="709"/>
        <w:jc w:val="both"/>
        <w:rPr>
          <w:sz w:val="28"/>
          <w:szCs w:val="24"/>
          <w:lang w:val="ru-RU"/>
        </w:rPr>
      </w:pPr>
      <w:r w:rsidRPr="00524DA9">
        <w:rPr>
          <w:sz w:val="28"/>
          <w:szCs w:val="24"/>
          <w:lang w:val="ru-RU"/>
        </w:rPr>
        <w:t>3)</w:t>
      </w:r>
      <w:r w:rsidR="00B014F9" w:rsidRPr="00524DA9">
        <w:rPr>
          <w:sz w:val="28"/>
          <w:szCs w:val="24"/>
          <w:lang w:val="ru-RU"/>
        </w:rPr>
        <w:t xml:space="preserve"> </w:t>
      </w:r>
      <w:r w:rsidRPr="00524DA9">
        <w:rPr>
          <w:sz w:val="28"/>
          <w:szCs w:val="24"/>
          <w:lang w:val="ru-RU"/>
        </w:rPr>
        <w:t>прием и регистрация Уполномоченным органом Заявления и иных документов, необходимых для предоставления Муниципальной услуги;</w:t>
      </w:r>
    </w:p>
    <w:p w14:paraId="0A62508E" w14:textId="7866C8A5" w:rsidR="000531AA" w:rsidRPr="00524DA9" w:rsidRDefault="00986C21" w:rsidP="00524DA9">
      <w:pPr>
        <w:pStyle w:val="a3"/>
        <w:widowControl/>
        <w:ind w:left="0" w:firstLine="709"/>
        <w:jc w:val="both"/>
        <w:rPr>
          <w:sz w:val="28"/>
          <w:szCs w:val="24"/>
          <w:lang w:val="ru-RU"/>
        </w:rPr>
      </w:pPr>
      <w:r w:rsidRPr="00524DA9">
        <w:rPr>
          <w:sz w:val="28"/>
          <w:szCs w:val="24"/>
          <w:lang w:val="ru-RU"/>
        </w:rPr>
        <w:t>4)</w:t>
      </w:r>
      <w:r w:rsidR="00B014F9" w:rsidRPr="00524DA9">
        <w:rPr>
          <w:sz w:val="28"/>
          <w:szCs w:val="24"/>
          <w:lang w:val="ru-RU"/>
        </w:rPr>
        <w:t xml:space="preserve"> </w:t>
      </w:r>
      <w:r w:rsidRPr="00524DA9">
        <w:rPr>
          <w:sz w:val="28"/>
          <w:szCs w:val="24"/>
          <w:lang w:val="ru-RU"/>
        </w:rPr>
        <w:t>получение результата предоставления Муниципальной услуги;</w:t>
      </w:r>
    </w:p>
    <w:p w14:paraId="78B91300" w14:textId="3505A872" w:rsidR="000531AA" w:rsidRPr="00524DA9" w:rsidRDefault="00986C21" w:rsidP="00524DA9">
      <w:pPr>
        <w:pStyle w:val="a3"/>
        <w:widowControl/>
        <w:ind w:left="0" w:firstLine="709"/>
        <w:jc w:val="both"/>
        <w:rPr>
          <w:sz w:val="28"/>
          <w:szCs w:val="24"/>
          <w:lang w:val="ru-RU"/>
        </w:rPr>
      </w:pPr>
      <w:r w:rsidRPr="00524DA9">
        <w:rPr>
          <w:sz w:val="28"/>
          <w:szCs w:val="24"/>
          <w:lang w:val="ru-RU"/>
        </w:rPr>
        <w:t>5)</w:t>
      </w:r>
      <w:r w:rsidR="00B014F9" w:rsidRPr="00524DA9">
        <w:rPr>
          <w:sz w:val="28"/>
          <w:szCs w:val="24"/>
          <w:lang w:val="ru-RU"/>
        </w:rPr>
        <w:t xml:space="preserve"> </w:t>
      </w:r>
      <w:r w:rsidRPr="00524DA9">
        <w:rPr>
          <w:sz w:val="28"/>
          <w:szCs w:val="24"/>
          <w:lang w:val="ru-RU"/>
        </w:rPr>
        <w:t>получение сведений о ходе рассмотрения Заявления;</w:t>
      </w:r>
    </w:p>
    <w:p w14:paraId="6F1AE8C6" w14:textId="0C792F55" w:rsidR="000531AA" w:rsidRPr="00524DA9" w:rsidRDefault="00986C21" w:rsidP="00524DA9">
      <w:pPr>
        <w:pStyle w:val="a3"/>
        <w:widowControl/>
        <w:ind w:left="0" w:firstLine="709"/>
        <w:jc w:val="both"/>
        <w:rPr>
          <w:sz w:val="28"/>
          <w:szCs w:val="24"/>
          <w:lang w:val="ru-RU"/>
        </w:rPr>
      </w:pPr>
      <w:r w:rsidRPr="00524DA9">
        <w:rPr>
          <w:sz w:val="28"/>
          <w:szCs w:val="24"/>
          <w:lang w:val="ru-RU"/>
        </w:rPr>
        <w:lastRenderedPageBreak/>
        <w:t>6)</w:t>
      </w:r>
      <w:r w:rsidR="00B014F9" w:rsidRPr="00524DA9">
        <w:rPr>
          <w:sz w:val="28"/>
          <w:szCs w:val="24"/>
          <w:lang w:val="ru-RU"/>
        </w:rPr>
        <w:t xml:space="preserve"> </w:t>
      </w:r>
      <w:r w:rsidRPr="00524DA9">
        <w:rPr>
          <w:sz w:val="28"/>
          <w:szCs w:val="24"/>
          <w:lang w:val="ru-RU"/>
        </w:rPr>
        <w:t>осуществление оценки качества предоставления Муниципальной услуги;</w:t>
      </w:r>
    </w:p>
    <w:p w14:paraId="7660E4D8" w14:textId="0ED69FF7" w:rsidR="000531AA" w:rsidRPr="00524DA9" w:rsidRDefault="00986C21" w:rsidP="00524DA9">
      <w:pPr>
        <w:pStyle w:val="a3"/>
        <w:widowControl/>
        <w:ind w:left="0" w:firstLine="709"/>
        <w:jc w:val="both"/>
        <w:rPr>
          <w:sz w:val="28"/>
          <w:szCs w:val="24"/>
          <w:lang w:val="ru-RU"/>
        </w:rPr>
      </w:pPr>
      <w:r w:rsidRPr="00524DA9">
        <w:rPr>
          <w:sz w:val="28"/>
          <w:szCs w:val="24"/>
          <w:lang w:val="ru-RU"/>
        </w:rPr>
        <w:t>7)</w:t>
      </w:r>
      <w:r w:rsidR="00B014F9" w:rsidRPr="00524DA9">
        <w:rPr>
          <w:sz w:val="28"/>
          <w:szCs w:val="24"/>
          <w:lang w:val="ru-RU"/>
        </w:rPr>
        <w:t xml:space="preserve"> </w:t>
      </w:r>
      <w:r w:rsidRPr="00524DA9">
        <w:rPr>
          <w:sz w:val="28"/>
          <w:szCs w:val="24"/>
          <w:lang w:val="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государственного (муниципального) служащего.</w:t>
      </w:r>
    </w:p>
    <w:p w14:paraId="7E38287A" w14:textId="77777777" w:rsidR="000531AA" w:rsidRPr="00524DA9" w:rsidRDefault="000531AA" w:rsidP="00524DA9">
      <w:pPr>
        <w:pStyle w:val="a3"/>
        <w:widowControl/>
        <w:ind w:left="0"/>
        <w:jc w:val="center"/>
        <w:rPr>
          <w:b/>
          <w:sz w:val="28"/>
          <w:szCs w:val="24"/>
          <w:lang w:val="ru-RU"/>
        </w:rPr>
      </w:pPr>
    </w:p>
    <w:p w14:paraId="4B75D3D2" w14:textId="77777777" w:rsidR="000531AA" w:rsidRPr="00524DA9" w:rsidRDefault="00986C21" w:rsidP="00524DA9">
      <w:pPr>
        <w:pStyle w:val="11"/>
        <w:widowControl/>
        <w:numPr>
          <w:ilvl w:val="0"/>
          <w:numId w:val="6"/>
        </w:numPr>
        <w:ind w:left="0" w:right="0" w:firstLine="0"/>
        <w:outlineLvl w:val="9"/>
        <w:rPr>
          <w:szCs w:val="24"/>
        </w:rPr>
      </w:pPr>
      <w:bookmarkStart w:id="28" w:name="_Toc120797774"/>
      <w:r w:rsidRPr="00524DA9">
        <w:rPr>
          <w:szCs w:val="24"/>
        </w:rPr>
        <w:t>Порядок осуществления административных процедур (действий) в электронной форме</w:t>
      </w:r>
      <w:bookmarkEnd w:id="28"/>
    </w:p>
    <w:p w14:paraId="024BF0BD" w14:textId="77777777" w:rsidR="000531AA" w:rsidRPr="00524DA9" w:rsidRDefault="000531AA" w:rsidP="00524DA9">
      <w:pPr>
        <w:pStyle w:val="a3"/>
        <w:widowControl/>
        <w:ind w:left="0"/>
        <w:jc w:val="center"/>
        <w:rPr>
          <w:b/>
          <w:bCs/>
          <w:sz w:val="28"/>
          <w:szCs w:val="24"/>
          <w:lang w:val="ru-RU"/>
        </w:rPr>
      </w:pPr>
    </w:p>
    <w:p w14:paraId="365F4725" w14:textId="77777777" w:rsidR="000531AA" w:rsidRPr="00524DA9" w:rsidRDefault="00986C21" w:rsidP="00524DA9">
      <w:pPr>
        <w:pStyle w:val="-11BulletListFooterTextnumbered-141BulletNumberNumBullet1Paragraphedeliste1lp1"/>
        <w:widowControl/>
        <w:numPr>
          <w:ilvl w:val="1"/>
          <w:numId w:val="6"/>
        </w:numPr>
        <w:ind w:left="0" w:firstLine="709"/>
        <w:jc w:val="both"/>
        <w:rPr>
          <w:sz w:val="28"/>
        </w:rPr>
      </w:pPr>
      <w:proofErr w:type="spellStart"/>
      <w:r w:rsidRPr="00524DA9">
        <w:rPr>
          <w:sz w:val="28"/>
        </w:rPr>
        <w:t>Формирование</w:t>
      </w:r>
      <w:proofErr w:type="spellEnd"/>
      <w:r w:rsidRPr="00524DA9">
        <w:rPr>
          <w:sz w:val="28"/>
        </w:rPr>
        <w:t xml:space="preserve"> </w:t>
      </w:r>
      <w:proofErr w:type="spellStart"/>
      <w:r w:rsidRPr="00524DA9">
        <w:rPr>
          <w:sz w:val="28"/>
        </w:rPr>
        <w:t>Заявления</w:t>
      </w:r>
      <w:proofErr w:type="spellEnd"/>
      <w:r w:rsidRPr="00524DA9">
        <w:rPr>
          <w:sz w:val="28"/>
        </w:rPr>
        <w:t>.</w:t>
      </w:r>
    </w:p>
    <w:p w14:paraId="00393109" w14:textId="77777777" w:rsidR="000531AA" w:rsidRPr="00524DA9" w:rsidRDefault="00986C21" w:rsidP="00524DA9">
      <w:pPr>
        <w:pStyle w:val="a3"/>
        <w:widowControl/>
        <w:ind w:left="0" w:firstLine="709"/>
        <w:jc w:val="both"/>
        <w:rPr>
          <w:sz w:val="28"/>
          <w:szCs w:val="24"/>
          <w:lang w:val="ru-RU"/>
        </w:rPr>
      </w:pPr>
      <w:r w:rsidRPr="00524DA9">
        <w:rPr>
          <w:sz w:val="28"/>
          <w:szCs w:val="24"/>
          <w:lang w:val="ru-RU"/>
        </w:rPr>
        <w:t>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w:t>
      </w:r>
    </w:p>
    <w:p w14:paraId="2D1AE18A" w14:textId="77777777" w:rsidR="000531AA" w:rsidRPr="00524DA9" w:rsidRDefault="00986C21" w:rsidP="00524DA9">
      <w:pPr>
        <w:pStyle w:val="a3"/>
        <w:widowControl/>
        <w:ind w:left="0" w:firstLine="709"/>
        <w:jc w:val="both"/>
        <w:rPr>
          <w:sz w:val="28"/>
          <w:szCs w:val="24"/>
          <w:lang w:val="ru-RU"/>
        </w:rPr>
      </w:pPr>
      <w:r w:rsidRPr="00524DA9">
        <w:rPr>
          <w:sz w:val="28"/>
          <w:szCs w:val="24"/>
          <w:lang w:val="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7B4B389B" w14:textId="77777777" w:rsidR="000531AA" w:rsidRPr="00524DA9" w:rsidRDefault="00986C21" w:rsidP="00524DA9">
      <w:pPr>
        <w:pStyle w:val="a3"/>
        <w:widowControl/>
        <w:ind w:left="0" w:firstLine="709"/>
        <w:jc w:val="both"/>
        <w:rPr>
          <w:sz w:val="28"/>
          <w:szCs w:val="24"/>
          <w:lang w:val="ru-RU"/>
        </w:rPr>
      </w:pPr>
      <w:r w:rsidRPr="00524DA9">
        <w:rPr>
          <w:sz w:val="28"/>
          <w:szCs w:val="24"/>
          <w:lang w:val="ru-RU"/>
        </w:rPr>
        <w:t>При формировании Заявления Заявителю обеспечивается:</w:t>
      </w:r>
    </w:p>
    <w:p w14:paraId="0FC799DB" w14:textId="196D66D5" w:rsidR="000531AA" w:rsidRPr="00524DA9" w:rsidRDefault="00986C21" w:rsidP="00524DA9">
      <w:pPr>
        <w:pStyle w:val="a3"/>
        <w:widowControl/>
        <w:ind w:left="0" w:firstLine="709"/>
        <w:jc w:val="both"/>
        <w:rPr>
          <w:sz w:val="28"/>
          <w:szCs w:val="24"/>
          <w:lang w:val="ru-RU"/>
        </w:rPr>
      </w:pPr>
      <w:r w:rsidRPr="00524DA9">
        <w:rPr>
          <w:sz w:val="28"/>
          <w:szCs w:val="24"/>
          <w:lang w:val="ru-RU"/>
        </w:rPr>
        <w:t>1)</w:t>
      </w:r>
      <w:r w:rsidR="00B014F9" w:rsidRPr="00524DA9">
        <w:rPr>
          <w:sz w:val="28"/>
          <w:szCs w:val="24"/>
          <w:lang w:val="ru-RU"/>
        </w:rPr>
        <w:t xml:space="preserve"> </w:t>
      </w:r>
      <w:r w:rsidRPr="00524DA9">
        <w:rPr>
          <w:sz w:val="28"/>
          <w:szCs w:val="24"/>
          <w:lang w:val="ru-RU"/>
        </w:rPr>
        <w:t>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14:paraId="776630A9" w14:textId="70A52CBC" w:rsidR="000531AA" w:rsidRPr="00524DA9" w:rsidRDefault="00986C21" w:rsidP="00524DA9">
      <w:pPr>
        <w:pStyle w:val="a3"/>
        <w:widowControl/>
        <w:ind w:left="0" w:firstLine="709"/>
        <w:jc w:val="both"/>
        <w:rPr>
          <w:sz w:val="28"/>
          <w:szCs w:val="24"/>
          <w:lang w:val="ru-RU"/>
        </w:rPr>
      </w:pPr>
      <w:r w:rsidRPr="00524DA9">
        <w:rPr>
          <w:sz w:val="28"/>
          <w:szCs w:val="24"/>
          <w:lang w:val="ru-RU"/>
        </w:rPr>
        <w:t>2)</w:t>
      </w:r>
      <w:r w:rsidR="00B014F9" w:rsidRPr="00524DA9">
        <w:rPr>
          <w:sz w:val="28"/>
          <w:szCs w:val="24"/>
          <w:lang w:val="ru-RU"/>
        </w:rPr>
        <w:t xml:space="preserve"> </w:t>
      </w:r>
      <w:r w:rsidRPr="00524DA9">
        <w:rPr>
          <w:sz w:val="28"/>
          <w:szCs w:val="24"/>
          <w:lang w:val="ru-RU"/>
        </w:rPr>
        <w:t>возможность печати на бумажном носителе копии электронной формы Заявления;</w:t>
      </w:r>
    </w:p>
    <w:p w14:paraId="2665B5E3" w14:textId="4AA380DF" w:rsidR="000531AA" w:rsidRPr="00524DA9" w:rsidRDefault="00986C21" w:rsidP="00524DA9">
      <w:pPr>
        <w:pStyle w:val="a3"/>
        <w:widowControl/>
        <w:ind w:left="0" w:firstLine="709"/>
        <w:jc w:val="both"/>
        <w:rPr>
          <w:sz w:val="28"/>
          <w:szCs w:val="24"/>
          <w:lang w:val="ru-RU"/>
        </w:rPr>
      </w:pPr>
      <w:r w:rsidRPr="00524DA9">
        <w:rPr>
          <w:sz w:val="28"/>
          <w:szCs w:val="24"/>
          <w:lang w:val="ru-RU"/>
        </w:rPr>
        <w:t>3)</w:t>
      </w:r>
      <w:r w:rsidR="00B014F9" w:rsidRPr="00524DA9">
        <w:rPr>
          <w:sz w:val="28"/>
          <w:szCs w:val="24"/>
          <w:lang w:val="ru-RU"/>
        </w:rPr>
        <w:t xml:space="preserve"> </w:t>
      </w:r>
      <w:r w:rsidRPr="00524DA9">
        <w:rPr>
          <w:sz w:val="28"/>
          <w:szCs w:val="24"/>
          <w:lang w:val="ru-RU"/>
        </w:rPr>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14:paraId="26FF8DEC" w14:textId="2BDC2F60" w:rsidR="000531AA" w:rsidRPr="00524DA9" w:rsidRDefault="00986C21" w:rsidP="00524DA9">
      <w:pPr>
        <w:pStyle w:val="a3"/>
        <w:widowControl/>
        <w:ind w:left="0" w:firstLine="709"/>
        <w:jc w:val="both"/>
        <w:rPr>
          <w:sz w:val="28"/>
          <w:szCs w:val="24"/>
          <w:lang w:val="ru-RU"/>
        </w:rPr>
      </w:pPr>
      <w:r w:rsidRPr="00524DA9">
        <w:rPr>
          <w:sz w:val="28"/>
          <w:szCs w:val="24"/>
          <w:lang w:val="ru-RU"/>
        </w:rPr>
        <w:t>4)</w:t>
      </w:r>
      <w:r w:rsidR="00B014F9" w:rsidRPr="00524DA9">
        <w:rPr>
          <w:sz w:val="28"/>
          <w:szCs w:val="24"/>
          <w:lang w:val="ru-RU"/>
        </w:rPr>
        <w:t xml:space="preserve"> </w:t>
      </w:r>
      <w:r w:rsidRPr="00524DA9">
        <w:rPr>
          <w:sz w:val="28"/>
          <w:szCs w:val="24"/>
          <w:lang w:val="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14:paraId="34F46303" w14:textId="09C06840" w:rsidR="000531AA" w:rsidRPr="00524DA9" w:rsidRDefault="00986C21" w:rsidP="00524DA9">
      <w:pPr>
        <w:pStyle w:val="a3"/>
        <w:widowControl/>
        <w:ind w:left="0" w:firstLine="709"/>
        <w:jc w:val="both"/>
        <w:rPr>
          <w:sz w:val="28"/>
          <w:szCs w:val="24"/>
          <w:lang w:val="ru-RU"/>
        </w:rPr>
      </w:pPr>
      <w:r w:rsidRPr="00524DA9">
        <w:rPr>
          <w:sz w:val="28"/>
          <w:szCs w:val="24"/>
          <w:lang w:val="ru-RU"/>
        </w:rPr>
        <w:t>5)</w:t>
      </w:r>
      <w:r w:rsidR="00B014F9" w:rsidRPr="00524DA9">
        <w:rPr>
          <w:sz w:val="28"/>
          <w:szCs w:val="24"/>
          <w:lang w:val="ru-RU"/>
        </w:rPr>
        <w:t xml:space="preserve"> </w:t>
      </w:r>
      <w:r w:rsidRPr="00524DA9">
        <w:rPr>
          <w:sz w:val="28"/>
          <w:szCs w:val="24"/>
          <w:lang w:val="ru-RU"/>
        </w:rPr>
        <w:t>возможность вернуться на любой из этапов заполнения электронной формы Заявления без потери ранее введенной информации;</w:t>
      </w:r>
    </w:p>
    <w:p w14:paraId="1E87407C" w14:textId="0CA74BCD" w:rsidR="000531AA" w:rsidRPr="00524DA9" w:rsidRDefault="00986C21" w:rsidP="00524DA9">
      <w:pPr>
        <w:pStyle w:val="a3"/>
        <w:widowControl/>
        <w:ind w:left="0" w:firstLine="709"/>
        <w:jc w:val="both"/>
        <w:rPr>
          <w:sz w:val="28"/>
          <w:szCs w:val="24"/>
          <w:lang w:val="ru-RU"/>
        </w:rPr>
      </w:pPr>
      <w:r w:rsidRPr="00524DA9">
        <w:rPr>
          <w:sz w:val="28"/>
          <w:szCs w:val="24"/>
          <w:lang w:val="ru-RU"/>
        </w:rPr>
        <w:t>6)</w:t>
      </w:r>
      <w:r w:rsidR="00B014F9" w:rsidRPr="00524DA9">
        <w:rPr>
          <w:sz w:val="28"/>
          <w:szCs w:val="24"/>
          <w:lang w:val="ru-RU"/>
        </w:rPr>
        <w:t xml:space="preserve"> </w:t>
      </w:r>
      <w:r w:rsidRPr="00524DA9">
        <w:rPr>
          <w:sz w:val="28"/>
          <w:szCs w:val="24"/>
          <w:lang w:val="ru-RU"/>
        </w:rPr>
        <w:t>возможность доступа Заявителя на Едином портале к ранее поданным им Заявлениям в течение не менее одного года, а также к частично сформированным заявлениям – в течение не менее 3 месяцев.</w:t>
      </w:r>
    </w:p>
    <w:p w14:paraId="45C19915" w14:textId="77777777" w:rsidR="000531AA" w:rsidRPr="00524DA9" w:rsidRDefault="00986C21" w:rsidP="00524DA9">
      <w:pPr>
        <w:pStyle w:val="a3"/>
        <w:widowControl/>
        <w:ind w:left="0" w:firstLine="709"/>
        <w:jc w:val="both"/>
        <w:rPr>
          <w:sz w:val="28"/>
          <w:szCs w:val="24"/>
          <w:lang w:val="ru-RU"/>
        </w:rPr>
      </w:pPr>
      <w:r w:rsidRPr="00524DA9">
        <w:rPr>
          <w:sz w:val="28"/>
          <w:szCs w:val="24"/>
          <w:lang w:val="ru-RU"/>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Единого портала.</w:t>
      </w:r>
    </w:p>
    <w:p w14:paraId="2F1A91C6" w14:textId="77777777" w:rsidR="000531AA" w:rsidRPr="00524DA9" w:rsidRDefault="00986C21" w:rsidP="00524DA9">
      <w:pPr>
        <w:pStyle w:val="-11BulletListFooterTextnumbered-141BulletNumberNumBullet1Paragraphedeliste1lp1"/>
        <w:widowControl/>
        <w:numPr>
          <w:ilvl w:val="1"/>
          <w:numId w:val="6"/>
        </w:numPr>
        <w:ind w:left="0" w:firstLine="709"/>
        <w:jc w:val="both"/>
        <w:rPr>
          <w:sz w:val="28"/>
          <w:lang w:val="ru-RU"/>
        </w:rPr>
      </w:pPr>
      <w:r w:rsidRPr="00524DA9">
        <w:rPr>
          <w:sz w:val="28"/>
          <w:lang w:val="ru-RU"/>
        </w:rPr>
        <w:t xml:space="preserve">Уполномоченный орган обеспечивает в сроки, указанные в пунктах 14.1-14.2 настоящего Административного регламента: </w:t>
      </w:r>
    </w:p>
    <w:p w14:paraId="295715EC" w14:textId="77777777" w:rsidR="000531AA" w:rsidRPr="00524DA9" w:rsidRDefault="00986C21" w:rsidP="00524DA9">
      <w:pPr>
        <w:pStyle w:val="a3"/>
        <w:widowControl/>
        <w:ind w:left="0" w:firstLine="709"/>
        <w:jc w:val="both"/>
        <w:rPr>
          <w:sz w:val="28"/>
          <w:szCs w:val="24"/>
          <w:lang w:val="ru-RU"/>
        </w:rPr>
      </w:pPr>
      <w:r w:rsidRPr="00524DA9">
        <w:rPr>
          <w:sz w:val="28"/>
          <w:szCs w:val="24"/>
          <w:lang w:val="ru-RU"/>
        </w:rPr>
        <w:lastRenderedPageBreak/>
        <w:t>1)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0CF0D308" w14:textId="77777777" w:rsidR="000531AA" w:rsidRPr="00524DA9" w:rsidRDefault="00986C21" w:rsidP="00524DA9">
      <w:pPr>
        <w:pStyle w:val="a3"/>
        <w:widowControl/>
        <w:ind w:left="0" w:firstLine="709"/>
        <w:jc w:val="both"/>
        <w:rPr>
          <w:sz w:val="28"/>
          <w:szCs w:val="24"/>
          <w:lang w:val="ru-RU"/>
        </w:rPr>
      </w:pPr>
      <w:r w:rsidRPr="00524DA9">
        <w:rPr>
          <w:sz w:val="28"/>
          <w:szCs w:val="24"/>
          <w:lang w:val="ru-RU"/>
        </w:rPr>
        <w:t>2)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0DDC9AA6" w14:textId="71746F2C" w:rsidR="000531AA" w:rsidRPr="00524DA9" w:rsidRDefault="00986C21" w:rsidP="00524DA9">
      <w:pPr>
        <w:pStyle w:val="-11BulletListFooterTextnumbered-141BulletNumberNumBullet1Paragraphedeliste1lp1"/>
        <w:widowControl/>
        <w:numPr>
          <w:ilvl w:val="1"/>
          <w:numId w:val="6"/>
        </w:numPr>
        <w:ind w:left="0" w:firstLine="709"/>
        <w:jc w:val="both"/>
        <w:rPr>
          <w:sz w:val="28"/>
          <w:lang w:val="ru-RU"/>
        </w:rPr>
      </w:pPr>
      <w:r w:rsidRPr="00524DA9">
        <w:rPr>
          <w:sz w:val="28"/>
          <w:lang w:val="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w:t>
      </w:r>
      <w:r w:rsidR="00B014F9" w:rsidRPr="00524DA9">
        <w:rPr>
          <w:sz w:val="28"/>
          <w:lang w:val="ru-RU"/>
        </w:rPr>
        <w:t xml:space="preserve"> </w:t>
      </w:r>
      <w:r w:rsidRPr="00524DA9">
        <w:rPr>
          <w:sz w:val="28"/>
          <w:lang w:val="ru-RU"/>
        </w:rPr>
        <w:t>–</w:t>
      </w:r>
      <w:r w:rsidR="00B014F9" w:rsidRPr="00524DA9">
        <w:rPr>
          <w:sz w:val="28"/>
          <w:lang w:val="ru-RU"/>
        </w:rPr>
        <w:t xml:space="preserve"> </w:t>
      </w:r>
      <w:r w:rsidRPr="00524DA9">
        <w:rPr>
          <w:sz w:val="28"/>
          <w:lang w:val="ru-RU"/>
        </w:rPr>
        <w:t>ГИС).</w:t>
      </w:r>
    </w:p>
    <w:p w14:paraId="63258362" w14:textId="77777777" w:rsidR="000531AA" w:rsidRPr="00524DA9" w:rsidRDefault="00986C21" w:rsidP="00524DA9">
      <w:pPr>
        <w:pStyle w:val="a3"/>
        <w:widowControl/>
        <w:ind w:left="0" w:firstLine="709"/>
        <w:jc w:val="both"/>
        <w:rPr>
          <w:sz w:val="28"/>
          <w:szCs w:val="24"/>
          <w:lang w:val="ru-RU"/>
        </w:rPr>
      </w:pPr>
      <w:r w:rsidRPr="00524DA9">
        <w:rPr>
          <w:sz w:val="28"/>
          <w:szCs w:val="24"/>
          <w:lang w:val="ru-RU"/>
        </w:rPr>
        <w:t>Ответственное должностное лицо:</w:t>
      </w:r>
    </w:p>
    <w:p w14:paraId="312E1F78" w14:textId="34BEA695" w:rsidR="000531AA" w:rsidRPr="00524DA9" w:rsidRDefault="00986C21" w:rsidP="00524DA9">
      <w:pPr>
        <w:pStyle w:val="a3"/>
        <w:widowControl/>
        <w:ind w:left="0" w:firstLine="709"/>
        <w:jc w:val="both"/>
        <w:rPr>
          <w:sz w:val="28"/>
          <w:szCs w:val="24"/>
          <w:lang w:val="ru-RU"/>
        </w:rPr>
      </w:pPr>
      <w:r w:rsidRPr="00524DA9">
        <w:rPr>
          <w:sz w:val="28"/>
          <w:szCs w:val="24"/>
          <w:lang w:val="ru-RU"/>
        </w:rPr>
        <w:t>1)</w:t>
      </w:r>
      <w:r w:rsidR="00B014F9" w:rsidRPr="00524DA9">
        <w:rPr>
          <w:sz w:val="28"/>
          <w:szCs w:val="24"/>
          <w:lang w:val="ru-RU"/>
        </w:rPr>
        <w:t xml:space="preserve"> </w:t>
      </w:r>
      <w:r w:rsidRPr="00524DA9">
        <w:rPr>
          <w:sz w:val="28"/>
          <w:szCs w:val="24"/>
          <w:lang w:val="ru-RU"/>
        </w:rPr>
        <w:t>проверяет наличие электронных заявлений, поступивших посредством Единого портала, с периодичностью не реже 2 раз в день;</w:t>
      </w:r>
    </w:p>
    <w:p w14:paraId="517A0267" w14:textId="32E01689" w:rsidR="000531AA" w:rsidRPr="00524DA9" w:rsidRDefault="00986C21" w:rsidP="00524DA9">
      <w:pPr>
        <w:pStyle w:val="a3"/>
        <w:widowControl/>
        <w:ind w:left="0" w:firstLine="709"/>
        <w:jc w:val="both"/>
        <w:rPr>
          <w:sz w:val="28"/>
          <w:szCs w:val="24"/>
          <w:lang w:val="ru-RU"/>
        </w:rPr>
      </w:pPr>
      <w:r w:rsidRPr="00524DA9">
        <w:rPr>
          <w:sz w:val="28"/>
          <w:szCs w:val="24"/>
          <w:lang w:val="ru-RU"/>
        </w:rPr>
        <w:t>2)</w:t>
      </w:r>
      <w:r w:rsidR="00B014F9" w:rsidRPr="00524DA9">
        <w:rPr>
          <w:sz w:val="28"/>
          <w:szCs w:val="24"/>
          <w:lang w:val="ru-RU"/>
        </w:rPr>
        <w:t xml:space="preserve"> </w:t>
      </w:r>
      <w:r w:rsidRPr="00524DA9">
        <w:rPr>
          <w:sz w:val="28"/>
          <w:szCs w:val="24"/>
          <w:lang w:val="ru-RU"/>
        </w:rPr>
        <w:t>рассматривает поступившие заявления и приложенные электронные образы документов (документы);</w:t>
      </w:r>
    </w:p>
    <w:p w14:paraId="50BB1204" w14:textId="357DE4FE" w:rsidR="000531AA" w:rsidRPr="00524DA9" w:rsidRDefault="00986C21" w:rsidP="00524DA9">
      <w:pPr>
        <w:pStyle w:val="a3"/>
        <w:widowControl/>
        <w:ind w:left="0" w:firstLine="709"/>
        <w:jc w:val="both"/>
        <w:rPr>
          <w:sz w:val="28"/>
          <w:szCs w:val="24"/>
          <w:lang w:val="ru-RU"/>
        </w:rPr>
      </w:pPr>
      <w:r w:rsidRPr="00524DA9">
        <w:rPr>
          <w:sz w:val="28"/>
          <w:szCs w:val="24"/>
          <w:lang w:val="ru-RU"/>
        </w:rPr>
        <w:t>3)</w:t>
      </w:r>
      <w:r w:rsidR="00B014F9" w:rsidRPr="00524DA9">
        <w:rPr>
          <w:sz w:val="28"/>
          <w:szCs w:val="24"/>
          <w:lang w:val="ru-RU"/>
        </w:rPr>
        <w:t xml:space="preserve"> </w:t>
      </w:r>
      <w:r w:rsidRPr="00524DA9">
        <w:rPr>
          <w:sz w:val="28"/>
          <w:szCs w:val="24"/>
          <w:lang w:val="ru-RU"/>
        </w:rPr>
        <w:t>производит действия в соответствии с пунктом 18.1 настоящего Административного регламента.</w:t>
      </w:r>
    </w:p>
    <w:p w14:paraId="33AF132C" w14:textId="77777777" w:rsidR="000531AA" w:rsidRPr="00524DA9" w:rsidRDefault="00986C21" w:rsidP="00524DA9">
      <w:pPr>
        <w:pStyle w:val="-11BulletListFooterTextnumbered-141BulletNumberNumBullet1Paragraphedeliste1lp1"/>
        <w:widowControl/>
        <w:numPr>
          <w:ilvl w:val="1"/>
          <w:numId w:val="6"/>
        </w:numPr>
        <w:ind w:left="0" w:firstLine="709"/>
        <w:jc w:val="both"/>
        <w:rPr>
          <w:sz w:val="28"/>
          <w:lang w:val="ru-RU"/>
        </w:rPr>
      </w:pPr>
      <w:r w:rsidRPr="00524DA9">
        <w:rPr>
          <w:sz w:val="28"/>
          <w:lang w:val="ru-RU"/>
        </w:rPr>
        <w:t>Заявителю в качестве результата предоставления Муниципальной услуги обеспечивается возможность получения документа:</w:t>
      </w:r>
    </w:p>
    <w:p w14:paraId="5E7F5227" w14:textId="1864111D" w:rsidR="000531AA" w:rsidRPr="00524DA9" w:rsidRDefault="00986C21" w:rsidP="00524DA9">
      <w:pPr>
        <w:pStyle w:val="a3"/>
        <w:widowControl/>
        <w:ind w:left="0" w:firstLine="709"/>
        <w:jc w:val="both"/>
        <w:rPr>
          <w:sz w:val="28"/>
          <w:szCs w:val="24"/>
          <w:lang w:val="ru-RU"/>
        </w:rPr>
      </w:pPr>
      <w:r w:rsidRPr="00524DA9">
        <w:rPr>
          <w:sz w:val="28"/>
          <w:szCs w:val="24"/>
          <w:lang w:val="ru-RU"/>
        </w:rPr>
        <w:t>1)</w:t>
      </w:r>
      <w:r w:rsidR="00B014F9" w:rsidRPr="00524DA9">
        <w:rPr>
          <w:sz w:val="28"/>
          <w:szCs w:val="24"/>
          <w:lang w:val="ru-RU"/>
        </w:rPr>
        <w:t xml:space="preserve"> </w:t>
      </w:r>
      <w:r w:rsidRPr="00524DA9">
        <w:rPr>
          <w:sz w:val="28"/>
          <w:szCs w:val="24"/>
          <w:lang w:val="ru-RU"/>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Едином портале;</w:t>
      </w:r>
    </w:p>
    <w:p w14:paraId="557F93D5" w14:textId="326668C0" w:rsidR="000531AA" w:rsidRPr="00524DA9" w:rsidRDefault="00986C21" w:rsidP="00524DA9">
      <w:pPr>
        <w:pStyle w:val="a3"/>
        <w:widowControl/>
        <w:ind w:left="0" w:firstLine="709"/>
        <w:jc w:val="both"/>
        <w:rPr>
          <w:sz w:val="28"/>
          <w:szCs w:val="24"/>
          <w:lang w:val="ru-RU"/>
        </w:rPr>
      </w:pPr>
      <w:r w:rsidRPr="00524DA9">
        <w:rPr>
          <w:sz w:val="28"/>
          <w:szCs w:val="24"/>
          <w:lang w:val="ru-RU"/>
        </w:rPr>
        <w:t>2)</w:t>
      </w:r>
      <w:r w:rsidR="00B014F9" w:rsidRPr="00524DA9">
        <w:rPr>
          <w:sz w:val="28"/>
          <w:szCs w:val="24"/>
          <w:lang w:val="ru-RU"/>
        </w:rPr>
        <w:t xml:space="preserve"> </w:t>
      </w:r>
      <w:r w:rsidRPr="00524DA9">
        <w:rPr>
          <w:sz w:val="28"/>
          <w:szCs w:val="24"/>
          <w:lang w:val="ru-RU"/>
        </w:rPr>
        <w:t>в виде бумажного документа, подтверждающего содержание электронного документа, который Заявитель получает при личном обращении в МФЦ.</w:t>
      </w:r>
    </w:p>
    <w:p w14:paraId="1A574147" w14:textId="4BE65D57" w:rsidR="000531AA" w:rsidRPr="00524DA9" w:rsidRDefault="00986C21" w:rsidP="00524DA9">
      <w:pPr>
        <w:pStyle w:val="-11BulletListFooterTextnumbered-141BulletNumberNumBullet1Paragraphedeliste1lp1"/>
        <w:widowControl/>
        <w:numPr>
          <w:ilvl w:val="1"/>
          <w:numId w:val="6"/>
        </w:numPr>
        <w:ind w:left="0" w:firstLine="709"/>
        <w:jc w:val="both"/>
        <w:rPr>
          <w:sz w:val="28"/>
          <w:lang w:val="ru-RU"/>
        </w:rPr>
      </w:pPr>
      <w:r w:rsidRPr="00524DA9">
        <w:rPr>
          <w:sz w:val="28"/>
          <w:lang w:val="ru-RU"/>
        </w:rPr>
        <w:t>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Заявитель имеет возможность по собственной инициативе</w:t>
      </w:r>
      <w:r w:rsidR="00B014F9" w:rsidRPr="00524DA9">
        <w:rPr>
          <w:sz w:val="28"/>
          <w:lang w:val="ru-RU"/>
        </w:rPr>
        <w:t xml:space="preserve"> </w:t>
      </w:r>
      <w:r w:rsidRPr="00524DA9">
        <w:rPr>
          <w:sz w:val="28"/>
          <w:lang w:val="ru-RU"/>
        </w:rPr>
        <w:t>в любое время просматривать статус электронного Заявления, а также информацию о дальнейших действиях в личном кабинете.</w:t>
      </w:r>
    </w:p>
    <w:p w14:paraId="206FEDAD" w14:textId="77777777" w:rsidR="000531AA" w:rsidRPr="00524DA9" w:rsidRDefault="00986C21" w:rsidP="00524DA9">
      <w:pPr>
        <w:pStyle w:val="a3"/>
        <w:widowControl/>
        <w:ind w:left="0" w:firstLine="709"/>
        <w:jc w:val="both"/>
        <w:rPr>
          <w:sz w:val="28"/>
          <w:szCs w:val="24"/>
          <w:lang w:val="ru-RU"/>
        </w:rPr>
      </w:pPr>
      <w:r w:rsidRPr="00524DA9">
        <w:rPr>
          <w:sz w:val="28"/>
          <w:szCs w:val="24"/>
          <w:lang w:val="ru-RU"/>
        </w:rPr>
        <w:t>При предоставлении Муниципальной услуги в электронной форме Заявителю направляется:</w:t>
      </w:r>
    </w:p>
    <w:p w14:paraId="00FDD820" w14:textId="67E16D81" w:rsidR="000531AA" w:rsidRPr="00524DA9" w:rsidRDefault="00986C21" w:rsidP="00524DA9">
      <w:pPr>
        <w:pStyle w:val="a3"/>
        <w:widowControl/>
        <w:ind w:left="0" w:firstLine="709"/>
        <w:jc w:val="both"/>
        <w:rPr>
          <w:sz w:val="28"/>
          <w:szCs w:val="24"/>
          <w:lang w:val="ru-RU"/>
        </w:rPr>
      </w:pPr>
      <w:r w:rsidRPr="00524DA9">
        <w:rPr>
          <w:sz w:val="28"/>
          <w:szCs w:val="24"/>
          <w:lang w:val="ru-RU"/>
        </w:rPr>
        <w:t>1)</w:t>
      </w:r>
      <w:r w:rsidR="00B014F9" w:rsidRPr="00524DA9">
        <w:rPr>
          <w:sz w:val="28"/>
          <w:szCs w:val="24"/>
          <w:lang w:val="ru-RU"/>
        </w:rPr>
        <w:t xml:space="preserve"> </w:t>
      </w:r>
      <w:r w:rsidRPr="00524DA9">
        <w:rPr>
          <w:sz w:val="28"/>
          <w:szCs w:val="24"/>
          <w:lang w:val="ru-RU"/>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w:t>
      </w:r>
      <w:proofErr w:type="gramStart"/>
      <w:r w:rsidRPr="00524DA9">
        <w:rPr>
          <w:sz w:val="28"/>
          <w:szCs w:val="24"/>
          <w:lang w:val="ru-RU"/>
        </w:rPr>
        <w:t>.</w:t>
      </w:r>
      <w:proofErr w:type="gramEnd"/>
      <w:r w:rsidRPr="00524DA9">
        <w:rPr>
          <w:sz w:val="28"/>
          <w:szCs w:val="24"/>
          <w:lang w:val="ru-RU"/>
        </w:rPr>
        <w:t xml:space="preserve"> либо мотивированный отказ в приеме документов, необходимых для предоставления Муниципальной услуги;</w:t>
      </w:r>
    </w:p>
    <w:p w14:paraId="2558E1AC" w14:textId="11FAFE53" w:rsidR="000531AA" w:rsidRPr="00524DA9" w:rsidRDefault="00986C21" w:rsidP="00524DA9">
      <w:pPr>
        <w:pStyle w:val="a3"/>
        <w:widowControl/>
        <w:ind w:left="0" w:firstLine="709"/>
        <w:jc w:val="both"/>
        <w:rPr>
          <w:sz w:val="28"/>
          <w:szCs w:val="24"/>
          <w:lang w:val="ru-RU"/>
        </w:rPr>
      </w:pPr>
      <w:r w:rsidRPr="00524DA9">
        <w:rPr>
          <w:sz w:val="28"/>
          <w:szCs w:val="24"/>
          <w:lang w:val="ru-RU"/>
        </w:rPr>
        <w:t>2)</w:t>
      </w:r>
      <w:r w:rsidR="00B014F9" w:rsidRPr="00524DA9">
        <w:rPr>
          <w:sz w:val="28"/>
          <w:szCs w:val="24"/>
          <w:lang w:val="ru-RU"/>
        </w:rPr>
        <w:t xml:space="preserve"> </w:t>
      </w:r>
      <w:r w:rsidRPr="00524DA9">
        <w:rPr>
          <w:sz w:val="28"/>
          <w:szCs w:val="24"/>
          <w:lang w:val="ru-RU"/>
        </w:rPr>
        <w:t xml:space="preserve">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w:t>
      </w:r>
      <w:r w:rsidRPr="00524DA9">
        <w:rPr>
          <w:sz w:val="28"/>
          <w:szCs w:val="24"/>
          <w:lang w:val="ru-RU"/>
        </w:rPr>
        <w:lastRenderedPageBreak/>
        <w:t>услуги, либо мотивированный отказ в предоставлении Муниципальной услуги.</w:t>
      </w:r>
    </w:p>
    <w:p w14:paraId="5DD6571B" w14:textId="7861E7D9" w:rsidR="000531AA" w:rsidRPr="00524DA9" w:rsidRDefault="00986C21" w:rsidP="00524DA9">
      <w:pPr>
        <w:pStyle w:val="-11BulletListFooterTextnumbered-141BulletNumberNumBullet1Paragraphedeliste1lp1"/>
        <w:widowControl/>
        <w:numPr>
          <w:ilvl w:val="1"/>
          <w:numId w:val="6"/>
        </w:numPr>
        <w:ind w:left="0" w:firstLine="709"/>
        <w:jc w:val="both"/>
        <w:rPr>
          <w:sz w:val="28"/>
          <w:lang w:val="ru-RU"/>
        </w:rPr>
      </w:pPr>
      <w:r w:rsidRPr="00524DA9">
        <w:rPr>
          <w:sz w:val="28"/>
          <w:lang w:val="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w:t>
      </w:r>
      <w:r w:rsidR="00B014F9" w:rsidRPr="00524DA9">
        <w:rPr>
          <w:sz w:val="28"/>
          <w:lang w:val="ru-RU"/>
        </w:rPr>
        <w:t xml:space="preserve"> </w:t>
      </w:r>
      <w:r w:rsidRPr="00524DA9">
        <w:rPr>
          <w:sz w:val="28"/>
          <w:lang w:val="ru-RU"/>
        </w:rPr>
        <w:t xml:space="preserve">12.12.2012 </w:t>
      </w:r>
      <w:r w:rsidR="00A62A0E" w:rsidRPr="00524DA9">
        <w:rPr>
          <w:sz w:val="28"/>
          <w:lang w:val="ru-RU"/>
        </w:rPr>
        <w:t xml:space="preserve">№ </w:t>
      </w:r>
      <w:r w:rsidRPr="00524DA9">
        <w:rPr>
          <w:sz w:val="28"/>
          <w:lang w:val="ru-RU"/>
        </w:rPr>
        <w:t>1284 «Об оценке гражданами эффективности деятельности руководителей территориальных органов федеральных органов исполнительной власти(их структурных подразделений)и территориальных органов государственных внебюджетных фондов(их региональных отделений)с учетом качества предоставления государственных услуг, руководителей МФЦ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2D88110" w14:textId="71F0FE86" w:rsidR="000531AA" w:rsidRPr="00524DA9" w:rsidRDefault="00986C21" w:rsidP="00524DA9">
      <w:pPr>
        <w:pStyle w:val="-11BulletListFooterTextnumbered-141BulletNumberNumBullet1Paragraphedeliste1lp1"/>
        <w:widowControl/>
        <w:numPr>
          <w:ilvl w:val="1"/>
          <w:numId w:val="6"/>
        </w:numPr>
        <w:ind w:left="0" w:firstLine="709"/>
        <w:contextualSpacing/>
        <w:jc w:val="both"/>
        <w:rPr>
          <w:sz w:val="28"/>
          <w:lang w:val="ru-RU"/>
        </w:rPr>
      </w:pPr>
      <w:r w:rsidRPr="00524DA9">
        <w:rPr>
          <w:sz w:val="28"/>
          <w:lang w:val="ru-RU"/>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1.2 Федерального закона </w:t>
      </w:r>
      <w:r w:rsidR="00A62A0E" w:rsidRPr="00524DA9">
        <w:rPr>
          <w:sz w:val="28"/>
          <w:lang w:val="ru-RU"/>
        </w:rPr>
        <w:t xml:space="preserve">№ </w:t>
      </w:r>
      <w:r w:rsidRPr="00524DA9">
        <w:rPr>
          <w:sz w:val="28"/>
          <w:lang w:val="ru-RU"/>
        </w:rPr>
        <w:t>210-ФЗ и в порядке, установленном постановлением Правительства Российской Федерации от</w:t>
      </w:r>
      <w:r w:rsidR="00B014F9" w:rsidRPr="00524DA9">
        <w:rPr>
          <w:sz w:val="28"/>
          <w:lang w:val="ru-RU"/>
        </w:rPr>
        <w:t xml:space="preserve"> </w:t>
      </w:r>
      <w:r w:rsidRPr="00524DA9">
        <w:rPr>
          <w:sz w:val="28"/>
          <w:lang w:val="ru-RU"/>
        </w:rPr>
        <w:t xml:space="preserve">20.11.2012 </w:t>
      </w:r>
      <w:r w:rsidR="00A62A0E" w:rsidRPr="00524DA9">
        <w:rPr>
          <w:sz w:val="28"/>
          <w:lang w:val="ru-RU"/>
        </w:rPr>
        <w:t xml:space="preserve">№ </w:t>
      </w:r>
      <w:r w:rsidRPr="00524DA9">
        <w:rPr>
          <w:sz w:val="28"/>
          <w:lang w:val="ru-RU"/>
        </w:rPr>
        <w:t xml:space="preserve">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Правительства Российской Федерации </w:t>
      </w:r>
      <w:r w:rsidR="00A62A0E" w:rsidRPr="00524DA9">
        <w:rPr>
          <w:sz w:val="28"/>
          <w:lang w:val="ru-RU"/>
        </w:rPr>
        <w:t xml:space="preserve">№ </w:t>
      </w:r>
      <w:r w:rsidRPr="00524DA9">
        <w:rPr>
          <w:sz w:val="28"/>
          <w:lang w:val="ru-RU"/>
        </w:rPr>
        <w:t>1198).</w:t>
      </w:r>
    </w:p>
    <w:p w14:paraId="46DC014D" w14:textId="77777777" w:rsidR="000531AA" w:rsidRPr="0038045A" w:rsidRDefault="000531AA" w:rsidP="0038045A">
      <w:pPr>
        <w:pStyle w:val="11"/>
        <w:widowControl/>
        <w:ind w:left="0" w:right="0"/>
        <w:contextualSpacing/>
        <w:outlineLvl w:val="9"/>
        <w:rPr>
          <w:szCs w:val="24"/>
        </w:rPr>
      </w:pPr>
    </w:p>
    <w:p w14:paraId="012AD38D" w14:textId="77777777" w:rsidR="000531AA" w:rsidRPr="0038045A" w:rsidRDefault="00986C21" w:rsidP="0038045A">
      <w:pPr>
        <w:pStyle w:val="11"/>
        <w:widowControl/>
        <w:ind w:left="0" w:right="0"/>
        <w:contextualSpacing/>
        <w:outlineLvl w:val="9"/>
        <w:rPr>
          <w:szCs w:val="24"/>
        </w:rPr>
      </w:pPr>
      <w:bookmarkStart w:id="29" w:name="_Toc120797775"/>
      <w:r w:rsidRPr="0038045A">
        <w:rPr>
          <w:szCs w:val="24"/>
        </w:rPr>
        <w:t>Раздел IV. Формы контроля за исполнением административного регламента</w:t>
      </w:r>
      <w:bookmarkEnd w:id="29"/>
      <w:r w:rsidRPr="0038045A">
        <w:rPr>
          <w:szCs w:val="24"/>
        </w:rPr>
        <w:t xml:space="preserve"> </w:t>
      </w:r>
    </w:p>
    <w:p w14:paraId="630273E7" w14:textId="77777777" w:rsidR="000531AA" w:rsidRPr="0038045A" w:rsidRDefault="000531AA" w:rsidP="0038045A">
      <w:pPr>
        <w:pStyle w:val="11"/>
        <w:widowControl/>
        <w:ind w:left="0" w:right="0"/>
        <w:contextualSpacing/>
        <w:outlineLvl w:val="9"/>
        <w:rPr>
          <w:szCs w:val="24"/>
        </w:rPr>
      </w:pPr>
    </w:p>
    <w:p w14:paraId="70256126" w14:textId="77777777" w:rsidR="000531AA" w:rsidRPr="0038045A" w:rsidRDefault="00986C21" w:rsidP="0038045A">
      <w:pPr>
        <w:pStyle w:val="11"/>
        <w:widowControl/>
        <w:ind w:left="0" w:right="0"/>
        <w:contextualSpacing/>
        <w:outlineLvl w:val="9"/>
        <w:rPr>
          <w:bCs w:val="0"/>
          <w:szCs w:val="24"/>
        </w:rPr>
      </w:pPr>
      <w:bookmarkStart w:id="30" w:name="_Toc120797776"/>
      <w:r w:rsidRPr="0038045A">
        <w:rPr>
          <w:szCs w:val="24"/>
        </w:rPr>
        <w:t xml:space="preserve">21. Порядок осуществления текущего контроля за соблюдение </w:t>
      </w:r>
      <w:r w:rsidRPr="0038045A">
        <w:rPr>
          <w:bCs w:val="0"/>
          <w:szCs w:val="24"/>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30"/>
    </w:p>
    <w:p w14:paraId="650CDA40" w14:textId="77777777" w:rsidR="000531AA" w:rsidRPr="0038045A" w:rsidRDefault="000531AA" w:rsidP="0038045A">
      <w:pPr>
        <w:pStyle w:val="a3"/>
        <w:widowControl/>
        <w:ind w:left="0"/>
        <w:jc w:val="center"/>
        <w:rPr>
          <w:b/>
          <w:bCs/>
          <w:sz w:val="28"/>
          <w:szCs w:val="24"/>
        </w:rPr>
      </w:pPr>
    </w:p>
    <w:p w14:paraId="391DB55F" w14:textId="77777777" w:rsidR="000531AA" w:rsidRPr="0038045A" w:rsidRDefault="00986C21" w:rsidP="0038045A">
      <w:pPr>
        <w:pStyle w:val="-11BulletListFooterTextnumbered-141BulletNumberNumBullet1Paragraphedeliste1lp1"/>
        <w:widowControl/>
        <w:numPr>
          <w:ilvl w:val="1"/>
          <w:numId w:val="8"/>
        </w:numPr>
        <w:ind w:left="0" w:firstLine="709"/>
        <w:jc w:val="both"/>
        <w:rPr>
          <w:sz w:val="28"/>
          <w:lang w:val="ru-RU"/>
        </w:rPr>
      </w:pPr>
      <w:r w:rsidRPr="0038045A">
        <w:rPr>
          <w:sz w:val="28"/>
          <w:lang w:val="ru-RU"/>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Pr="0038045A">
        <w:rPr>
          <w:sz w:val="28"/>
          <w:lang w:val="ru-RU"/>
        </w:rPr>
        <w:lastRenderedPageBreak/>
        <w:t>Администрации (Уполномоченного органа), уполномоченными на осуществление контроля за предоставлением Муниципальной услуги.</w:t>
      </w:r>
    </w:p>
    <w:p w14:paraId="43C3DB79" w14:textId="77777777" w:rsidR="000531AA" w:rsidRPr="0038045A" w:rsidRDefault="00986C21" w:rsidP="0038045A">
      <w:pPr>
        <w:pStyle w:val="a3"/>
        <w:widowControl/>
        <w:ind w:left="0" w:firstLine="709"/>
        <w:jc w:val="both"/>
        <w:rPr>
          <w:sz w:val="28"/>
          <w:szCs w:val="24"/>
          <w:lang w:val="ru-RU"/>
        </w:rPr>
      </w:pPr>
      <w:r w:rsidRPr="0038045A">
        <w:rPr>
          <w:sz w:val="28"/>
          <w:szCs w:val="24"/>
          <w:lang w:val="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4BC78241" w14:textId="77777777" w:rsidR="000531AA" w:rsidRPr="0038045A" w:rsidRDefault="00986C21" w:rsidP="0038045A">
      <w:pPr>
        <w:pStyle w:val="a3"/>
        <w:widowControl/>
        <w:ind w:left="0" w:firstLine="709"/>
        <w:jc w:val="both"/>
        <w:rPr>
          <w:sz w:val="28"/>
          <w:szCs w:val="24"/>
          <w:lang w:val="ru-RU"/>
        </w:rPr>
      </w:pPr>
      <w:r w:rsidRPr="0038045A">
        <w:rPr>
          <w:sz w:val="28"/>
          <w:szCs w:val="24"/>
          <w:lang w:val="ru-RU"/>
        </w:rPr>
        <w:t>Текущий контроль осуществляется путем проведения проверок:</w:t>
      </w:r>
    </w:p>
    <w:p w14:paraId="3FDCD486" w14:textId="7E8C75E3" w:rsidR="000531AA" w:rsidRPr="0038045A" w:rsidRDefault="00986C21" w:rsidP="0038045A">
      <w:pPr>
        <w:pStyle w:val="a3"/>
        <w:widowControl/>
        <w:ind w:left="0" w:firstLine="709"/>
        <w:jc w:val="both"/>
        <w:rPr>
          <w:sz w:val="28"/>
          <w:szCs w:val="24"/>
          <w:lang w:val="ru-RU"/>
        </w:rPr>
      </w:pPr>
      <w:r w:rsidRPr="0038045A">
        <w:rPr>
          <w:sz w:val="28"/>
          <w:szCs w:val="24"/>
          <w:lang w:val="ru-RU"/>
        </w:rPr>
        <w:t>1)</w:t>
      </w:r>
      <w:r w:rsidR="00B014F9" w:rsidRPr="0038045A">
        <w:rPr>
          <w:sz w:val="28"/>
          <w:szCs w:val="24"/>
          <w:lang w:val="ru-RU"/>
        </w:rPr>
        <w:t xml:space="preserve"> </w:t>
      </w:r>
      <w:r w:rsidRPr="0038045A">
        <w:rPr>
          <w:sz w:val="28"/>
          <w:szCs w:val="24"/>
          <w:lang w:val="ru-RU"/>
        </w:rPr>
        <w:t>решений о предоставлении (об отказе в предоставлении) Муниципальной услуги;</w:t>
      </w:r>
    </w:p>
    <w:p w14:paraId="15D1FB83" w14:textId="50985624" w:rsidR="000531AA" w:rsidRPr="0038045A" w:rsidRDefault="00986C21" w:rsidP="0038045A">
      <w:pPr>
        <w:pStyle w:val="a3"/>
        <w:widowControl/>
        <w:ind w:left="0" w:firstLine="709"/>
        <w:jc w:val="both"/>
        <w:rPr>
          <w:sz w:val="28"/>
          <w:szCs w:val="24"/>
          <w:lang w:val="ru-RU"/>
        </w:rPr>
      </w:pPr>
      <w:r w:rsidRPr="0038045A">
        <w:rPr>
          <w:sz w:val="28"/>
          <w:szCs w:val="24"/>
          <w:lang w:val="ru-RU"/>
        </w:rPr>
        <w:t>2)</w:t>
      </w:r>
      <w:r w:rsidR="00B014F9" w:rsidRPr="0038045A">
        <w:rPr>
          <w:sz w:val="28"/>
          <w:szCs w:val="24"/>
          <w:lang w:val="ru-RU"/>
        </w:rPr>
        <w:t xml:space="preserve"> </w:t>
      </w:r>
      <w:r w:rsidRPr="0038045A">
        <w:rPr>
          <w:sz w:val="28"/>
          <w:szCs w:val="24"/>
          <w:lang w:val="ru-RU"/>
        </w:rPr>
        <w:t>выявления и устранения нарушений прав граждан;</w:t>
      </w:r>
    </w:p>
    <w:p w14:paraId="33AA9A78" w14:textId="0D8027AB" w:rsidR="000531AA" w:rsidRPr="0038045A" w:rsidRDefault="00986C21" w:rsidP="0038045A">
      <w:pPr>
        <w:pStyle w:val="a3"/>
        <w:widowControl/>
        <w:ind w:left="0" w:firstLine="709"/>
        <w:jc w:val="both"/>
        <w:rPr>
          <w:sz w:val="28"/>
          <w:szCs w:val="24"/>
          <w:lang w:val="ru-RU"/>
        </w:rPr>
      </w:pPr>
      <w:r w:rsidRPr="0038045A">
        <w:rPr>
          <w:sz w:val="28"/>
          <w:szCs w:val="24"/>
          <w:lang w:val="ru-RU"/>
        </w:rPr>
        <w:t>3)</w:t>
      </w:r>
      <w:r w:rsidR="00B014F9" w:rsidRPr="0038045A">
        <w:rPr>
          <w:sz w:val="28"/>
          <w:szCs w:val="24"/>
          <w:lang w:val="ru-RU"/>
        </w:rPr>
        <w:t xml:space="preserve"> </w:t>
      </w:r>
      <w:r w:rsidRPr="0038045A">
        <w:rPr>
          <w:sz w:val="28"/>
          <w:szCs w:val="24"/>
          <w:lang w:val="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32F4CB2E" w14:textId="77777777" w:rsidR="000531AA" w:rsidRPr="0038045A" w:rsidRDefault="000531AA" w:rsidP="0038045A">
      <w:pPr>
        <w:pStyle w:val="a3"/>
        <w:widowControl/>
        <w:ind w:left="0"/>
        <w:jc w:val="center"/>
        <w:rPr>
          <w:b/>
          <w:sz w:val="28"/>
          <w:szCs w:val="24"/>
          <w:lang w:val="ru-RU"/>
        </w:rPr>
      </w:pPr>
    </w:p>
    <w:p w14:paraId="74237887" w14:textId="77777777" w:rsidR="000531AA" w:rsidRPr="0038045A" w:rsidRDefault="00986C21" w:rsidP="0038045A">
      <w:pPr>
        <w:pStyle w:val="11"/>
        <w:widowControl/>
        <w:numPr>
          <w:ilvl w:val="0"/>
          <w:numId w:val="9"/>
        </w:numPr>
        <w:ind w:left="0" w:right="0" w:firstLine="0"/>
        <w:outlineLvl w:val="9"/>
        <w:rPr>
          <w:szCs w:val="24"/>
        </w:rPr>
      </w:pPr>
      <w:bookmarkStart w:id="31" w:name="_Toc120797777"/>
      <w:r w:rsidRPr="0038045A">
        <w:rPr>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bookmarkEnd w:id="31"/>
    </w:p>
    <w:p w14:paraId="0FD3C490" w14:textId="77777777" w:rsidR="000531AA" w:rsidRPr="0038045A" w:rsidRDefault="000531AA" w:rsidP="0038045A">
      <w:pPr>
        <w:pStyle w:val="a3"/>
        <w:widowControl/>
        <w:ind w:left="0"/>
        <w:jc w:val="center"/>
        <w:rPr>
          <w:b/>
          <w:bCs/>
          <w:sz w:val="28"/>
          <w:szCs w:val="24"/>
          <w:lang w:val="ru-RU"/>
        </w:rPr>
      </w:pPr>
    </w:p>
    <w:p w14:paraId="4A2882FB" w14:textId="77777777" w:rsidR="000531AA" w:rsidRPr="0038045A" w:rsidRDefault="00986C21" w:rsidP="0038045A">
      <w:pPr>
        <w:pStyle w:val="-11BulletListFooterTextnumbered-141BulletNumberNumBullet1Paragraphedeliste1lp1"/>
        <w:widowControl/>
        <w:numPr>
          <w:ilvl w:val="1"/>
          <w:numId w:val="9"/>
        </w:numPr>
        <w:ind w:left="0" w:firstLine="709"/>
        <w:jc w:val="both"/>
        <w:rPr>
          <w:sz w:val="28"/>
          <w:lang w:val="ru-RU"/>
        </w:rPr>
      </w:pPr>
      <w:r w:rsidRPr="0038045A">
        <w:rPr>
          <w:sz w:val="28"/>
          <w:lang w:val="ru-RU"/>
        </w:rPr>
        <w:t>Контроль за полнотой и качеством предоставления Муниципальной услуги включает в себя проведение плановых и внеплановых проверок.</w:t>
      </w:r>
    </w:p>
    <w:p w14:paraId="0F35B9A5" w14:textId="77777777" w:rsidR="000531AA" w:rsidRPr="0038045A" w:rsidRDefault="00986C21" w:rsidP="0038045A">
      <w:pPr>
        <w:pStyle w:val="-11BulletListFooterTextnumbered-141BulletNumberNumBullet1Paragraphedeliste1lp1"/>
        <w:widowControl/>
        <w:numPr>
          <w:ilvl w:val="1"/>
          <w:numId w:val="9"/>
        </w:numPr>
        <w:ind w:left="0" w:firstLine="709"/>
        <w:contextualSpacing/>
        <w:jc w:val="both"/>
        <w:rPr>
          <w:sz w:val="28"/>
          <w:lang w:val="ru-RU"/>
        </w:rPr>
      </w:pPr>
      <w:r w:rsidRPr="0038045A">
        <w:rPr>
          <w:sz w:val="28"/>
          <w:lang w:val="ru-RU"/>
        </w:rPr>
        <w:t>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14:paraId="1B1F95FB" w14:textId="77777777" w:rsidR="000531AA" w:rsidRPr="0038045A" w:rsidRDefault="00986C21" w:rsidP="0038045A">
      <w:pPr>
        <w:pStyle w:val="-11BulletListFooterTextnumbered-141BulletNumberNumBullet1Paragraphedeliste1lp1"/>
        <w:widowControl/>
        <w:ind w:left="0"/>
        <w:contextualSpacing/>
        <w:jc w:val="both"/>
        <w:rPr>
          <w:sz w:val="28"/>
          <w:lang w:val="ru-RU"/>
        </w:rPr>
      </w:pPr>
      <w:r w:rsidRPr="0038045A">
        <w:rPr>
          <w:sz w:val="28"/>
          <w:lang w:val="ru-RU"/>
        </w:rPr>
        <w:t>При плановой проверке полноты и качества предоставления Муниципальной услуги контролю подлежат:</w:t>
      </w:r>
    </w:p>
    <w:p w14:paraId="25C98A03" w14:textId="7A71E6BB" w:rsidR="000531AA" w:rsidRPr="0038045A" w:rsidRDefault="00986C21" w:rsidP="0038045A">
      <w:pPr>
        <w:pStyle w:val="a3"/>
        <w:widowControl/>
        <w:ind w:left="0" w:firstLine="709"/>
        <w:contextualSpacing/>
        <w:jc w:val="both"/>
        <w:rPr>
          <w:sz w:val="28"/>
          <w:szCs w:val="24"/>
          <w:lang w:val="ru-RU"/>
        </w:rPr>
      </w:pPr>
      <w:r w:rsidRPr="0038045A">
        <w:rPr>
          <w:sz w:val="28"/>
          <w:szCs w:val="24"/>
          <w:lang w:val="ru-RU"/>
        </w:rPr>
        <w:t>1)</w:t>
      </w:r>
      <w:r w:rsidR="00B014F9" w:rsidRPr="0038045A">
        <w:rPr>
          <w:sz w:val="28"/>
          <w:szCs w:val="24"/>
          <w:lang w:val="ru-RU"/>
        </w:rPr>
        <w:t xml:space="preserve"> </w:t>
      </w:r>
      <w:r w:rsidRPr="0038045A">
        <w:rPr>
          <w:sz w:val="28"/>
          <w:szCs w:val="24"/>
          <w:lang w:val="ru-RU"/>
        </w:rPr>
        <w:t xml:space="preserve">соблюдение сроков предоставления Муниципальной услуги; соблюдение положений настоящего Административного регламента; </w:t>
      </w:r>
    </w:p>
    <w:p w14:paraId="3FC06809" w14:textId="62022C84" w:rsidR="000531AA" w:rsidRPr="0038045A" w:rsidRDefault="00986C21" w:rsidP="0038045A">
      <w:pPr>
        <w:pStyle w:val="-11BulletListFooterTextnumbered-141BulletNumberNumBullet1Paragraphedeliste1lp1"/>
        <w:widowControl/>
        <w:ind w:left="0"/>
        <w:contextualSpacing/>
        <w:jc w:val="both"/>
        <w:rPr>
          <w:sz w:val="28"/>
          <w:lang w:val="ru-RU"/>
        </w:rPr>
      </w:pPr>
      <w:r w:rsidRPr="0038045A">
        <w:rPr>
          <w:sz w:val="28"/>
          <w:lang w:val="ru-RU"/>
        </w:rPr>
        <w:t>2)</w:t>
      </w:r>
      <w:r w:rsidR="00B014F9" w:rsidRPr="0038045A">
        <w:rPr>
          <w:sz w:val="28"/>
          <w:lang w:val="ru-RU"/>
        </w:rPr>
        <w:t xml:space="preserve"> </w:t>
      </w:r>
      <w:r w:rsidRPr="0038045A">
        <w:rPr>
          <w:sz w:val="28"/>
          <w:lang w:val="ru-RU"/>
        </w:rPr>
        <w:t>правильность и обоснованность принятого решения об отказе в предоставлении Муниципальной услуги.</w:t>
      </w:r>
    </w:p>
    <w:p w14:paraId="5363FE08" w14:textId="77777777" w:rsidR="000531AA" w:rsidRPr="0038045A" w:rsidRDefault="00986C21" w:rsidP="0038045A">
      <w:pPr>
        <w:pStyle w:val="-11BulletListFooterTextnumbered-141BulletNumberNumBullet1Paragraphedeliste1lp1"/>
        <w:widowControl/>
        <w:numPr>
          <w:ilvl w:val="1"/>
          <w:numId w:val="9"/>
        </w:numPr>
        <w:ind w:left="0" w:firstLine="709"/>
        <w:contextualSpacing/>
        <w:jc w:val="both"/>
        <w:rPr>
          <w:sz w:val="28"/>
          <w:lang w:val="ru-RU"/>
        </w:rPr>
      </w:pPr>
      <w:r w:rsidRPr="0038045A">
        <w:rPr>
          <w:sz w:val="28"/>
          <w:lang w:val="ru-RU"/>
        </w:rPr>
        <w:t>Основанием для проведения внеплановых проверок являются:</w:t>
      </w:r>
    </w:p>
    <w:p w14:paraId="3E154DCD" w14:textId="1BDF51D5" w:rsidR="000531AA" w:rsidRPr="0038045A" w:rsidRDefault="00986C21" w:rsidP="0038045A">
      <w:pPr>
        <w:pStyle w:val="a3"/>
        <w:widowControl/>
        <w:ind w:left="0" w:firstLine="709"/>
        <w:jc w:val="both"/>
        <w:rPr>
          <w:i/>
          <w:iCs/>
          <w:sz w:val="28"/>
          <w:szCs w:val="24"/>
          <w:lang w:val="ru-RU"/>
        </w:rPr>
      </w:pPr>
      <w:r w:rsidRPr="0038045A">
        <w:rPr>
          <w:sz w:val="28"/>
          <w:szCs w:val="24"/>
          <w:lang w:val="ru-RU"/>
        </w:rPr>
        <w:t>1)</w:t>
      </w:r>
      <w:r w:rsidR="00B014F9" w:rsidRPr="0038045A">
        <w:rPr>
          <w:sz w:val="28"/>
          <w:szCs w:val="24"/>
          <w:lang w:val="ru-RU"/>
        </w:rPr>
        <w:t xml:space="preserve"> </w:t>
      </w:r>
      <w:r w:rsidRPr="0038045A">
        <w:rPr>
          <w:sz w:val="28"/>
          <w:szCs w:val="24"/>
          <w:lang w:val="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00B014F9" w:rsidRPr="0038045A">
        <w:rPr>
          <w:sz w:val="28"/>
          <w:szCs w:val="24"/>
          <w:lang w:val="ru-RU"/>
        </w:rPr>
        <w:t xml:space="preserve"> </w:t>
      </w:r>
      <w:r w:rsidRPr="0038045A">
        <w:rPr>
          <w:i/>
          <w:iCs/>
          <w:sz w:val="28"/>
          <w:szCs w:val="24"/>
          <w:lang w:val="ru-RU"/>
        </w:rPr>
        <w:t xml:space="preserve">субъекта Российской Федерации в случае предоставления государственной услуги, государственной услуги с переданными полномочиями) </w:t>
      </w:r>
      <w:r w:rsidRPr="0038045A">
        <w:rPr>
          <w:sz w:val="28"/>
          <w:szCs w:val="24"/>
          <w:lang w:val="ru-RU"/>
        </w:rPr>
        <w:t>и нормативных правовых актов органов местного самоуправления</w:t>
      </w:r>
      <w:r w:rsidRPr="0038045A">
        <w:rPr>
          <w:i/>
          <w:iCs/>
          <w:sz w:val="28"/>
          <w:szCs w:val="24"/>
          <w:lang w:val="ru-RU"/>
        </w:rPr>
        <w:t>);</w:t>
      </w:r>
    </w:p>
    <w:p w14:paraId="52568398" w14:textId="1F425862" w:rsidR="000531AA" w:rsidRPr="0038045A" w:rsidRDefault="00986C21" w:rsidP="0038045A">
      <w:pPr>
        <w:pStyle w:val="a3"/>
        <w:widowControl/>
        <w:ind w:left="0" w:firstLine="709"/>
        <w:jc w:val="both"/>
        <w:rPr>
          <w:sz w:val="28"/>
          <w:szCs w:val="24"/>
          <w:lang w:val="ru-RU"/>
        </w:rPr>
      </w:pPr>
      <w:r w:rsidRPr="0038045A">
        <w:rPr>
          <w:sz w:val="28"/>
          <w:szCs w:val="24"/>
          <w:lang w:val="ru-RU"/>
        </w:rPr>
        <w:t>2)</w:t>
      </w:r>
      <w:r w:rsidR="00B014F9" w:rsidRPr="0038045A">
        <w:rPr>
          <w:sz w:val="28"/>
          <w:szCs w:val="24"/>
          <w:lang w:val="ru-RU"/>
        </w:rPr>
        <w:t xml:space="preserve"> </w:t>
      </w:r>
      <w:r w:rsidRPr="0038045A">
        <w:rPr>
          <w:sz w:val="28"/>
          <w:szCs w:val="24"/>
          <w:lang w:val="ru-RU"/>
        </w:rPr>
        <w:t>обращения граждан и юридических лиц на нарушения законодательства, в том числе на качество предоставления Муниципальной услуги.</w:t>
      </w:r>
    </w:p>
    <w:p w14:paraId="3CB2E61E" w14:textId="77777777" w:rsidR="0038045A" w:rsidRDefault="0038045A">
      <w:pPr>
        <w:widowControl/>
        <w:rPr>
          <w:sz w:val="24"/>
          <w:szCs w:val="24"/>
          <w:lang w:eastAsia="en-US"/>
        </w:rPr>
      </w:pPr>
      <w:bookmarkStart w:id="32" w:name="_Toc120797778"/>
      <w:r>
        <w:rPr>
          <w:b/>
          <w:bCs/>
          <w:sz w:val="24"/>
          <w:szCs w:val="24"/>
          <w:lang w:eastAsia="en-US"/>
        </w:rPr>
        <w:br w:type="page"/>
      </w:r>
    </w:p>
    <w:p w14:paraId="02FD63F4" w14:textId="009DB199" w:rsidR="000531AA" w:rsidRPr="0038045A" w:rsidRDefault="00986C21" w:rsidP="0038045A">
      <w:pPr>
        <w:pStyle w:val="11"/>
        <w:widowControl/>
        <w:numPr>
          <w:ilvl w:val="0"/>
          <w:numId w:val="9"/>
        </w:numPr>
        <w:ind w:left="0" w:right="0" w:firstLine="0"/>
        <w:outlineLvl w:val="9"/>
        <w:rPr>
          <w:szCs w:val="24"/>
        </w:rPr>
      </w:pPr>
      <w:r w:rsidRPr="0038045A">
        <w:rPr>
          <w:szCs w:val="24"/>
        </w:rPr>
        <w:lastRenderedPageBreak/>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32"/>
    </w:p>
    <w:p w14:paraId="4DF02F47" w14:textId="77777777" w:rsidR="000531AA" w:rsidRPr="0038045A" w:rsidRDefault="000531AA" w:rsidP="0038045A">
      <w:pPr>
        <w:pStyle w:val="a3"/>
        <w:widowControl/>
        <w:ind w:left="0"/>
        <w:jc w:val="center"/>
        <w:rPr>
          <w:b/>
          <w:bCs/>
          <w:sz w:val="28"/>
          <w:szCs w:val="24"/>
          <w:lang w:val="ru-RU"/>
        </w:rPr>
      </w:pPr>
    </w:p>
    <w:p w14:paraId="12529402" w14:textId="77777777" w:rsidR="000531AA" w:rsidRPr="0038045A" w:rsidRDefault="00986C21" w:rsidP="0038045A">
      <w:pPr>
        <w:pStyle w:val="-11BulletListFooterTextnumbered-141BulletNumberNumBullet1Paragraphedeliste1lp1"/>
        <w:widowControl/>
        <w:numPr>
          <w:ilvl w:val="1"/>
          <w:numId w:val="9"/>
        </w:numPr>
        <w:tabs>
          <w:tab w:val="left" w:pos="1134"/>
        </w:tabs>
        <w:ind w:left="0" w:firstLine="709"/>
        <w:jc w:val="both"/>
        <w:rPr>
          <w:sz w:val="28"/>
          <w:lang w:val="ru-RU"/>
        </w:rPr>
      </w:pPr>
      <w:r w:rsidRPr="0038045A">
        <w:rPr>
          <w:sz w:val="28"/>
          <w:lang w:val="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38045A">
        <w:rPr>
          <w:i/>
          <w:iCs/>
          <w:sz w:val="28"/>
          <w:lang w:val="ru-RU"/>
        </w:rPr>
        <w:t xml:space="preserve">(указать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w:t>
      </w:r>
      <w:r w:rsidRPr="0038045A">
        <w:rPr>
          <w:sz w:val="28"/>
          <w:lang w:val="ru-RU"/>
        </w:rPr>
        <w:t>и нормативных правовых актов органов местного самоуправления</w:t>
      </w:r>
      <w:r w:rsidR="00AF02EA" w:rsidRPr="0038045A">
        <w:rPr>
          <w:i/>
          <w:iCs/>
          <w:sz w:val="28"/>
          <w:lang w:val="ru-RU"/>
        </w:rPr>
        <w:t xml:space="preserve"> </w:t>
      </w:r>
      <w:r w:rsidRPr="0038045A">
        <w:rPr>
          <w:sz w:val="28"/>
          <w:lang w:val="ru-RU"/>
        </w:rPr>
        <w:t>осуществляется привлечение виновных лиц к ответственности в соответствии с законодательством Российской Федерации.</w:t>
      </w:r>
    </w:p>
    <w:p w14:paraId="0504D9B6" w14:textId="77777777" w:rsidR="000531AA" w:rsidRPr="0038045A" w:rsidRDefault="00986C21" w:rsidP="0038045A">
      <w:pPr>
        <w:pStyle w:val="a3"/>
        <w:widowControl/>
        <w:tabs>
          <w:tab w:val="left" w:pos="1134"/>
        </w:tabs>
        <w:ind w:left="0" w:firstLine="709"/>
        <w:jc w:val="both"/>
        <w:rPr>
          <w:sz w:val="28"/>
          <w:szCs w:val="24"/>
          <w:lang w:val="ru-RU"/>
        </w:rPr>
      </w:pPr>
      <w:r w:rsidRPr="0038045A">
        <w:rPr>
          <w:sz w:val="28"/>
          <w:szCs w:val="24"/>
          <w:lang w:val="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2620CB73" w14:textId="77777777" w:rsidR="000531AA" w:rsidRPr="0022070C" w:rsidRDefault="000531AA" w:rsidP="0022070C">
      <w:pPr>
        <w:pStyle w:val="a3"/>
        <w:widowControl/>
        <w:ind w:left="0"/>
        <w:jc w:val="center"/>
        <w:rPr>
          <w:b/>
          <w:sz w:val="28"/>
          <w:szCs w:val="24"/>
          <w:lang w:val="ru-RU"/>
        </w:rPr>
      </w:pPr>
    </w:p>
    <w:p w14:paraId="5329B452" w14:textId="77777777" w:rsidR="000531AA" w:rsidRPr="0022070C" w:rsidRDefault="00986C21" w:rsidP="0022070C">
      <w:pPr>
        <w:pStyle w:val="11"/>
        <w:widowControl/>
        <w:numPr>
          <w:ilvl w:val="0"/>
          <w:numId w:val="9"/>
        </w:numPr>
        <w:ind w:left="0" w:right="0" w:firstLine="0"/>
        <w:outlineLvl w:val="9"/>
        <w:rPr>
          <w:szCs w:val="24"/>
        </w:rPr>
      </w:pPr>
      <w:bookmarkStart w:id="33" w:name="_Toc120797779"/>
      <w:r w:rsidRPr="0022070C">
        <w:rPr>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bookmarkEnd w:id="33"/>
    </w:p>
    <w:p w14:paraId="01F79AD0" w14:textId="77777777" w:rsidR="000531AA" w:rsidRPr="0022070C" w:rsidRDefault="000531AA" w:rsidP="0022070C">
      <w:pPr>
        <w:pStyle w:val="a3"/>
        <w:widowControl/>
        <w:ind w:left="0"/>
        <w:jc w:val="center"/>
        <w:rPr>
          <w:b/>
          <w:bCs/>
          <w:sz w:val="28"/>
          <w:szCs w:val="24"/>
          <w:lang w:val="ru-RU"/>
        </w:rPr>
      </w:pPr>
    </w:p>
    <w:p w14:paraId="12FADC0E" w14:textId="77777777" w:rsidR="000531AA" w:rsidRPr="0022070C" w:rsidRDefault="00986C21" w:rsidP="0022070C">
      <w:pPr>
        <w:pStyle w:val="-11BulletListFooterTextnumbered-141BulletNumberNumBullet1Paragraphedeliste1lp1"/>
        <w:widowControl/>
        <w:numPr>
          <w:ilvl w:val="1"/>
          <w:numId w:val="9"/>
        </w:numPr>
        <w:ind w:left="0" w:firstLine="709"/>
        <w:jc w:val="both"/>
        <w:rPr>
          <w:sz w:val="28"/>
          <w:lang w:val="ru-RU"/>
        </w:rPr>
      </w:pPr>
      <w:r w:rsidRPr="0022070C">
        <w:rPr>
          <w:sz w:val="28"/>
          <w:lang w:val="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3CD8CB4C" w14:textId="77777777" w:rsidR="000531AA" w:rsidRPr="0022070C" w:rsidRDefault="00986C21" w:rsidP="0022070C">
      <w:pPr>
        <w:pStyle w:val="a3"/>
        <w:widowControl/>
        <w:ind w:left="0" w:firstLine="709"/>
        <w:jc w:val="both"/>
        <w:rPr>
          <w:sz w:val="28"/>
          <w:szCs w:val="24"/>
          <w:lang w:val="ru-RU"/>
        </w:rPr>
      </w:pPr>
      <w:r w:rsidRPr="0022070C">
        <w:rPr>
          <w:sz w:val="28"/>
          <w:szCs w:val="24"/>
          <w:lang w:val="ru-RU"/>
        </w:rPr>
        <w:t xml:space="preserve">Граждане, их объединения и организации также имеют право: </w:t>
      </w:r>
    </w:p>
    <w:p w14:paraId="63FBF4A7" w14:textId="357B80A4" w:rsidR="000531AA" w:rsidRPr="0022070C" w:rsidRDefault="00986C21" w:rsidP="0022070C">
      <w:pPr>
        <w:pStyle w:val="a3"/>
        <w:widowControl/>
        <w:ind w:left="0" w:firstLine="709"/>
        <w:jc w:val="both"/>
        <w:rPr>
          <w:sz w:val="28"/>
          <w:szCs w:val="24"/>
          <w:lang w:val="ru-RU"/>
        </w:rPr>
      </w:pPr>
      <w:r w:rsidRPr="0022070C">
        <w:rPr>
          <w:sz w:val="28"/>
          <w:szCs w:val="24"/>
          <w:lang w:val="ru-RU"/>
        </w:rPr>
        <w:t>1)</w:t>
      </w:r>
      <w:r w:rsidR="00B014F9" w:rsidRPr="0022070C">
        <w:rPr>
          <w:sz w:val="28"/>
          <w:szCs w:val="24"/>
          <w:lang w:val="ru-RU"/>
        </w:rPr>
        <w:t xml:space="preserve"> </w:t>
      </w:r>
      <w:r w:rsidRPr="0022070C">
        <w:rPr>
          <w:sz w:val="28"/>
          <w:szCs w:val="24"/>
          <w:lang w:val="ru-RU"/>
        </w:rPr>
        <w:t>направлять замечания и предложения по улучшению доступности и качества предоставления Муниципальной услуги;</w:t>
      </w:r>
    </w:p>
    <w:p w14:paraId="53E5A6E6" w14:textId="314F7410" w:rsidR="000531AA" w:rsidRPr="0022070C" w:rsidRDefault="00986C21" w:rsidP="0022070C">
      <w:pPr>
        <w:pStyle w:val="a3"/>
        <w:widowControl/>
        <w:ind w:left="0" w:firstLine="709"/>
        <w:jc w:val="both"/>
        <w:rPr>
          <w:sz w:val="28"/>
          <w:szCs w:val="24"/>
          <w:lang w:val="ru-RU"/>
        </w:rPr>
      </w:pPr>
      <w:r w:rsidRPr="0022070C">
        <w:rPr>
          <w:sz w:val="28"/>
          <w:szCs w:val="24"/>
          <w:lang w:val="ru-RU"/>
        </w:rPr>
        <w:t>2)</w:t>
      </w:r>
      <w:r w:rsidR="00B014F9" w:rsidRPr="0022070C">
        <w:rPr>
          <w:sz w:val="28"/>
          <w:szCs w:val="24"/>
          <w:lang w:val="ru-RU"/>
        </w:rPr>
        <w:t xml:space="preserve"> </w:t>
      </w:r>
      <w:r w:rsidRPr="0022070C">
        <w:rPr>
          <w:sz w:val="28"/>
          <w:szCs w:val="24"/>
          <w:lang w:val="ru-RU"/>
        </w:rPr>
        <w:t>вносить предложения о мерах по устранению нарушений настоящего Административного регламента.</w:t>
      </w:r>
    </w:p>
    <w:p w14:paraId="2C40A58A" w14:textId="77777777" w:rsidR="000531AA" w:rsidRPr="0022070C" w:rsidRDefault="00986C21" w:rsidP="0022070C">
      <w:pPr>
        <w:pStyle w:val="-11BulletListFooterTextnumbered-141BulletNumberNumBullet1Paragraphedeliste1lp1"/>
        <w:widowControl/>
        <w:numPr>
          <w:ilvl w:val="1"/>
          <w:numId w:val="9"/>
        </w:numPr>
        <w:ind w:left="0" w:firstLine="709"/>
        <w:jc w:val="both"/>
        <w:rPr>
          <w:sz w:val="28"/>
          <w:lang w:val="ru-RU"/>
        </w:rPr>
      </w:pPr>
      <w:r w:rsidRPr="0022070C">
        <w:rPr>
          <w:sz w:val="28"/>
          <w:lang w:val="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71B6CC2" w14:textId="77777777" w:rsidR="000531AA" w:rsidRPr="0022070C" w:rsidRDefault="00986C21" w:rsidP="0022070C">
      <w:pPr>
        <w:pStyle w:val="-11BulletListFooterTextnumbered-141BulletNumberNumBullet1Paragraphedeliste1lp1"/>
        <w:widowControl/>
        <w:numPr>
          <w:ilvl w:val="1"/>
          <w:numId w:val="9"/>
        </w:numPr>
        <w:ind w:left="0" w:firstLine="709"/>
        <w:jc w:val="both"/>
        <w:rPr>
          <w:sz w:val="28"/>
          <w:lang w:val="ru-RU"/>
        </w:rPr>
      </w:pPr>
      <w:r w:rsidRPr="0022070C">
        <w:rPr>
          <w:sz w:val="28"/>
          <w:lang w:val="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7E5A0A7" w14:textId="77777777" w:rsidR="0022070C" w:rsidRDefault="0022070C">
      <w:pPr>
        <w:widowControl/>
        <w:rPr>
          <w:b/>
          <w:sz w:val="28"/>
          <w:szCs w:val="24"/>
          <w:lang w:eastAsia="en-US"/>
        </w:rPr>
      </w:pPr>
      <w:bookmarkStart w:id="34" w:name="_Toc120797780"/>
      <w:r>
        <w:rPr>
          <w:bCs/>
          <w:szCs w:val="24"/>
          <w:lang w:eastAsia="en-US"/>
        </w:rPr>
        <w:br w:type="page"/>
      </w:r>
    </w:p>
    <w:p w14:paraId="5AA7F133" w14:textId="0E40D2DA" w:rsidR="000531AA" w:rsidRPr="0022070C" w:rsidRDefault="00986C21" w:rsidP="0022070C">
      <w:pPr>
        <w:pStyle w:val="11"/>
        <w:widowControl/>
        <w:ind w:left="0" w:right="0"/>
        <w:outlineLvl w:val="9"/>
        <w:rPr>
          <w:szCs w:val="24"/>
        </w:rPr>
      </w:pPr>
      <w:r w:rsidRPr="0022070C">
        <w:rPr>
          <w:szCs w:val="24"/>
        </w:rPr>
        <w:lastRenderedPageBreak/>
        <w:t>Раздел V. 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bookmarkEnd w:id="34"/>
    </w:p>
    <w:p w14:paraId="77DD0F69" w14:textId="77777777" w:rsidR="000531AA" w:rsidRPr="0022070C" w:rsidRDefault="000531AA" w:rsidP="0022070C">
      <w:pPr>
        <w:pStyle w:val="11"/>
        <w:widowControl/>
        <w:ind w:left="0" w:right="0"/>
        <w:contextualSpacing/>
        <w:outlineLvl w:val="9"/>
        <w:rPr>
          <w:szCs w:val="24"/>
        </w:rPr>
      </w:pPr>
    </w:p>
    <w:p w14:paraId="76A536D6" w14:textId="77777777" w:rsidR="000531AA" w:rsidRPr="0022070C" w:rsidRDefault="00986C21" w:rsidP="0022070C">
      <w:pPr>
        <w:pStyle w:val="a3"/>
        <w:widowControl/>
        <w:numPr>
          <w:ilvl w:val="0"/>
          <w:numId w:val="9"/>
        </w:numPr>
        <w:ind w:left="0" w:firstLine="0"/>
        <w:contextualSpacing/>
        <w:jc w:val="center"/>
        <w:rPr>
          <w:b/>
          <w:bCs/>
          <w:sz w:val="28"/>
          <w:szCs w:val="24"/>
          <w:lang w:val="ru-RU"/>
        </w:rPr>
      </w:pPr>
      <w:bookmarkStart w:id="35" w:name="_Toc120797781"/>
      <w:r w:rsidRPr="0022070C">
        <w:rPr>
          <w:b/>
          <w:bCs/>
          <w:sz w:val="28"/>
          <w:szCs w:val="24"/>
          <w:lang w:val="ru-RU"/>
        </w:rPr>
        <w:t>Право Заявителя на обжалование</w:t>
      </w:r>
      <w:bookmarkEnd w:id="35"/>
    </w:p>
    <w:p w14:paraId="3B35AE26" w14:textId="77777777" w:rsidR="000531AA" w:rsidRPr="0022070C" w:rsidRDefault="000531AA" w:rsidP="0022070C">
      <w:pPr>
        <w:pStyle w:val="a3"/>
        <w:widowControl/>
        <w:ind w:left="0"/>
        <w:jc w:val="center"/>
        <w:rPr>
          <w:b/>
          <w:bCs/>
          <w:sz w:val="28"/>
          <w:szCs w:val="24"/>
          <w:lang w:val="ru-RU"/>
        </w:rPr>
      </w:pPr>
    </w:p>
    <w:p w14:paraId="1566ABC4" w14:textId="77777777" w:rsidR="000531AA" w:rsidRPr="0022070C" w:rsidRDefault="00986C21" w:rsidP="0022070C">
      <w:pPr>
        <w:pStyle w:val="-11BulletListFooterTextnumbered-141BulletNumberNumBullet1Paragraphedeliste1lp1"/>
        <w:widowControl/>
        <w:ind w:left="0"/>
        <w:jc w:val="both"/>
        <w:rPr>
          <w:sz w:val="28"/>
          <w:lang w:val="ru-RU"/>
        </w:rPr>
      </w:pPr>
      <w:r w:rsidRPr="0022070C">
        <w:rPr>
          <w:sz w:val="28"/>
          <w:lang w:val="ru-RU"/>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а также работника МФЦ при предоставлении Муниципальной услуги в досудебном (внесудебном) порядке (далее – жалоба).</w:t>
      </w:r>
    </w:p>
    <w:p w14:paraId="1ED84E61" w14:textId="77777777" w:rsidR="000531AA" w:rsidRPr="0022070C" w:rsidRDefault="000531AA" w:rsidP="0022070C">
      <w:pPr>
        <w:pStyle w:val="a3"/>
        <w:widowControl/>
        <w:ind w:left="0"/>
        <w:jc w:val="center"/>
        <w:rPr>
          <w:b/>
          <w:sz w:val="28"/>
          <w:szCs w:val="24"/>
          <w:lang w:val="ru-RU"/>
        </w:rPr>
      </w:pPr>
    </w:p>
    <w:p w14:paraId="6B43A059" w14:textId="77777777" w:rsidR="000531AA" w:rsidRPr="0022070C" w:rsidRDefault="00986C21" w:rsidP="0022070C">
      <w:pPr>
        <w:pStyle w:val="11"/>
        <w:widowControl/>
        <w:numPr>
          <w:ilvl w:val="0"/>
          <w:numId w:val="9"/>
        </w:numPr>
        <w:ind w:left="0" w:right="0" w:firstLine="0"/>
        <w:outlineLvl w:val="9"/>
        <w:rPr>
          <w:szCs w:val="24"/>
        </w:rPr>
      </w:pPr>
      <w:bookmarkStart w:id="36" w:name="_Toc120797782"/>
      <w:r w:rsidRPr="0022070C">
        <w:rPr>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bookmarkEnd w:id="36"/>
    </w:p>
    <w:p w14:paraId="1C6B709E" w14:textId="77777777" w:rsidR="000531AA" w:rsidRPr="0022070C" w:rsidRDefault="000531AA" w:rsidP="0022070C">
      <w:pPr>
        <w:pStyle w:val="a3"/>
        <w:widowControl/>
        <w:ind w:left="0" w:firstLine="709"/>
        <w:jc w:val="both"/>
        <w:rPr>
          <w:b/>
          <w:bCs/>
          <w:sz w:val="28"/>
          <w:szCs w:val="24"/>
          <w:lang w:val="ru-RU"/>
        </w:rPr>
      </w:pPr>
    </w:p>
    <w:p w14:paraId="60CC21A8" w14:textId="77777777" w:rsidR="000531AA" w:rsidRPr="0022070C" w:rsidRDefault="00986C21" w:rsidP="0022070C">
      <w:pPr>
        <w:pStyle w:val="-11BulletListFooterTextnumbered-141BulletNumberNumBullet1Paragraphedeliste1lp1"/>
        <w:widowControl/>
        <w:numPr>
          <w:ilvl w:val="1"/>
          <w:numId w:val="9"/>
        </w:numPr>
        <w:ind w:left="0" w:firstLine="709"/>
        <w:jc w:val="both"/>
        <w:rPr>
          <w:sz w:val="28"/>
          <w:lang w:val="ru-RU"/>
        </w:rPr>
      </w:pPr>
      <w:r w:rsidRPr="0022070C">
        <w:rPr>
          <w:sz w:val="28"/>
          <w:lang w:val="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2341615" w14:textId="1BB735E2" w:rsidR="000531AA" w:rsidRPr="0022070C" w:rsidRDefault="00986C21" w:rsidP="0022070C">
      <w:pPr>
        <w:pStyle w:val="a3"/>
        <w:widowControl/>
        <w:ind w:left="0" w:firstLine="709"/>
        <w:jc w:val="both"/>
        <w:rPr>
          <w:sz w:val="28"/>
          <w:szCs w:val="24"/>
          <w:lang w:val="ru-RU"/>
        </w:rPr>
      </w:pPr>
      <w:r w:rsidRPr="0022070C">
        <w:rPr>
          <w:sz w:val="28"/>
          <w:szCs w:val="24"/>
          <w:lang w:val="ru-RU"/>
        </w:rPr>
        <w:t>1)</w:t>
      </w:r>
      <w:r w:rsidR="00B014F9" w:rsidRPr="0022070C">
        <w:rPr>
          <w:sz w:val="28"/>
          <w:szCs w:val="24"/>
          <w:lang w:val="ru-RU"/>
        </w:rPr>
        <w:t xml:space="preserve"> </w:t>
      </w:r>
      <w:r w:rsidRPr="0022070C">
        <w:rPr>
          <w:sz w:val="28"/>
          <w:szCs w:val="24"/>
          <w:lang w:val="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733FD441" w14:textId="748D496F" w:rsidR="000531AA" w:rsidRPr="0022070C" w:rsidRDefault="00986C21" w:rsidP="0022070C">
      <w:pPr>
        <w:pStyle w:val="a3"/>
        <w:widowControl/>
        <w:ind w:left="0" w:firstLine="709"/>
        <w:jc w:val="both"/>
        <w:rPr>
          <w:sz w:val="28"/>
          <w:szCs w:val="24"/>
          <w:lang w:val="ru-RU"/>
        </w:rPr>
      </w:pPr>
      <w:r w:rsidRPr="0022070C">
        <w:rPr>
          <w:sz w:val="28"/>
          <w:szCs w:val="24"/>
          <w:lang w:val="ru-RU"/>
        </w:rPr>
        <w:t>2)</w:t>
      </w:r>
      <w:r w:rsidR="00B014F9" w:rsidRPr="0022070C">
        <w:rPr>
          <w:sz w:val="28"/>
          <w:szCs w:val="24"/>
          <w:lang w:val="ru-RU"/>
        </w:rPr>
        <w:t xml:space="preserve"> </w:t>
      </w:r>
      <w:r w:rsidRPr="0022070C">
        <w:rPr>
          <w:sz w:val="28"/>
          <w:szCs w:val="24"/>
          <w:lang w:val="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72BEBD64" w14:textId="23B2F891" w:rsidR="000531AA" w:rsidRPr="0022070C" w:rsidRDefault="00986C21" w:rsidP="0022070C">
      <w:pPr>
        <w:pStyle w:val="a3"/>
        <w:widowControl/>
        <w:ind w:left="0" w:firstLine="709"/>
        <w:jc w:val="both"/>
        <w:rPr>
          <w:sz w:val="28"/>
          <w:szCs w:val="24"/>
          <w:lang w:val="ru-RU"/>
        </w:rPr>
      </w:pPr>
      <w:r w:rsidRPr="0022070C">
        <w:rPr>
          <w:sz w:val="28"/>
          <w:szCs w:val="24"/>
          <w:lang w:val="ru-RU"/>
        </w:rPr>
        <w:t>3)</w:t>
      </w:r>
      <w:r w:rsidR="00B014F9" w:rsidRPr="0022070C">
        <w:rPr>
          <w:sz w:val="28"/>
          <w:szCs w:val="24"/>
          <w:lang w:val="ru-RU"/>
        </w:rPr>
        <w:t xml:space="preserve"> </w:t>
      </w:r>
      <w:r w:rsidRPr="0022070C">
        <w:rPr>
          <w:sz w:val="28"/>
          <w:szCs w:val="24"/>
          <w:lang w:val="ru-RU"/>
        </w:rPr>
        <w:t>к руководителю МФЦ – на решения и действия (бездействие)</w:t>
      </w:r>
      <w:r w:rsidR="00AF02EA" w:rsidRPr="0022070C">
        <w:rPr>
          <w:sz w:val="28"/>
          <w:szCs w:val="24"/>
          <w:lang w:val="ru-RU"/>
        </w:rPr>
        <w:t xml:space="preserve"> </w:t>
      </w:r>
      <w:r w:rsidRPr="0022070C">
        <w:rPr>
          <w:sz w:val="28"/>
          <w:szCs w:val="24"/>
          <w:lang w:val="ru-RU"/>
        </w:rPr>
        <w:t>работника МФЦ;</w:t>
      </w:r>
    </w:p>
    <w:p w14:paraId="1A74A83B" w14:textId="4836E1C8" w:rsidR="000531AA" w:rsidRPr="0022070C" w:rsidRDefault="00986C21" w:rsidP="0022070C">
      <w:pPr>
        <w:pStyle w:val="-11BulletListFooterTextnumbered-141BulletNumberNumBullet1Paragraphedeliste1lp1"/>
        <w:widowControl/>
        <w:ind w:left="0"/>
        <w:jc w:val="both"/>
        <w:rPr>
          <w:sz w:val="28"/>
          <w:lang w:val="ru-RU"/>
        </w:rPr>
      </w:pPr>
      <w:r w:rsidRPr="0022070C">
        <w:rPr>
          <w:sz w:val="28"/>
          <w:lang w:val="ru-RU"/>
        </w:rPr>
        <w:t>4)</w:t>
      </w:r>
      <w:r w:rsidR="00B014F9" w:rsidRPr="0022070C">
        <w:rPr>
          <w:sz w:val="28"/>
          <w:lang w:val="ru-RU"/>
        </w:rPr>
        <w:t xml:space="preserve"> </w:t>
      </w:r>
      <w:r w:rsidRPr="0022070C">
        <w:rPr>
          <w:sz w:val="28"/>
          <w:lang w:val="ru-RU"/>
        </w:rPr>
        <w:t>к учредителю МФЦ – на решение и действия (бездействие) МФЦ.</w:t>
      </w:r>
    </w:p>
    <w:p w14:paraId="08669F80" w14:textId="77777777" w:rsidR="000531AA" w:rsidRPr="0022070C" w:rsidRDefault="00986C21" w:rsidP="0022070C">
      <w:pPr>
        <w:pStyle w:val="-11BulletListFooterTextnumbered-141BulletNumberNumBullet1Paragraphedeliste1lp1"/>
        <w:widowControl/>
        <w:numPr>
          <w:ilvl w:val="1"/>
          <w:numId w:val="9"/>
        </w:numPr>
        <w:ind w:left="0" w:firstLine="709"/>
        <w:jc w:val="both"/>
        <w:rPr>
          <w:sz w:val="28"/>
          <w:lang w:val="ru-RU"/>
        </w:rPr>
      </w:pPr>
      <w:r w:rsidRPr="0022070C">
        <w:rPr>
          <w:sz w:val="28"/>
          <w:lang w:val="ru-RU"/>
        </w:rPr>
        <w:t>В Уполномоченном органе, МФЦ, у учредителя МФЦ определяются уполномоченные на рассмотрение жалоб должностные лица.</w:t>
      </w:r>
    </w:p>
    <w:p w14:paraId="6401B096" w14:textId="77777777" w:rsidR="000531AA" w:rsidRPr="004D1FFB" w:rsidRDefault="000531AA" w:rsidP="004D1FFB">
      <w:pPr>
        <w:pStyle w:val="-11BulletListFooterTextnumbered-141BulletNumberNumBullet1Paragraphedeliste1lp1"/>
        <w:widowControl/>
        <w:ind w:left="0" w:firstLine="0"/>
        <w:jc w:val="center"/>
        <w:rPr>
          <w:b/>
          <w:sz w:val="28"/>
          <w:lang w:val="ru-RU"/>
        </w:rPr>
      </w:pPr>
    </w:p>
    <w:p w14:paraId="2FE06873" w14:textId="77777777" w:rsidR="000531AA" w:rsidRPr="004D1FFB" w:rsidRDefault="00986C21" w:rsidP="004D1FFB">
      <w:pPr>
        <w:pStyle w:val="11"/>
        <w:widowControl/>
        <w:numPr>
          <w:ilvl w:val="0"/>
          <w:numId w:val="9"/>
        </w:numPr>
        <w:ind w:left="0" w:right="0" w:firstLine="0"/>
        <w:outlineLvl w:val="9"/>
        <w:rPr>
          <w:szCs w:val="24"/>
        </w:rPr>
      </w:pPr>
      <w:bookmarkStart w:id="37" w:name="_Toc120797783"/>
      <w:r w:rsidRPr="004D1FFB">
        <w:rPr>
          <w:szCs w:val="24"/>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bookmarkEnd w:id="37"/>
    </w:p>
    <w:p w14:paraId="4F13C437" w14:textId="77777777" w:rsidR="000531AA" w:rsidRPr="004D1FFB" w:rsidRDefault="000531AA" w:rsidP="004D1FFB">
      <w:pPr>
        <w:pStyle w:val="a3"/>
        <w:widowControl/>
        <w:ind w:left="0"/>
        <w:jc w:val="center"/>
        <w:rPr>
          <w:b/>
          <w:bCs/>
          <w:sz w:val="28"/>
          <w:szCs w:val="24"/>
          <w:lang w:val="ru-RU"/>
        </w:rPr>
      </w:pPr>
    </w:p>
    <w:p w14:paraId="4C178846" w14:textId="2C86F21F" w:rsidR="004D1FFB" w:rsidRPr="004D1FFB" w:rsidRDefault="00986C21" w:rsidP="00343795">
      <w:pPr>
        <w:pStyle w:val="-11BulletListFooterTextnumbered-141BulletNumberNumBullet1Paragraphedeliste1lp1"/>
        <w:widowControl/>
        <w:numPr>
          <w:ilvl w:val="1"/>
          <w:numId w:val="9"/>
        </w:numPr>
        <w:ind w:left="0" w:firstLine="709"/>
        <w:jc w:val="both"/>
      </w:pPr>
      <w:r w:rsidRPr="004D1FFB">
        <w:rPr>
          <w:sz w:val="28"/>
          <w:lang w:val="ru-RU"/>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в сети «Интернет», Едином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или Представителем заявителя.</w:t>
      </w:r>
      <w:bookmarkStart w:id="38" w:name="_Toc120797784"/>
      <w:r w:rsidR="004D1FFB" w:rsidRPr="004D1FFB">
        <w:rPr>
          <w:b/>
          <w:bCs/>
        </w:rPr>
        <w:br w:type="page"/>
      </w:r>
    </w:p>
    <w:p w14:paraId="19DFCAF3" w14:textId="21336788" w:rsidR="000531AA" w:rsidRPr="004D1FFB" w:rsidRDefault="00986C21" w:rsidP="004D1FFB">
      <w:pPr>
        <w:pStyle w:val="11"/>
        <w:widowControl/>
        <w:numPr>
          <w:ilvl w:val="0"/>
          <w:numId w:val="9"/>
        </w:numPr>
        <w:ind w:left="0" w:right="0" w:firstLine="0"/>
        <w:outlineLvl w:val="9"/>
        <w:rPr>
          <w:bCs w:val="0"/>
          <w:szCs w:val="24"/>
        </w:rPr>
      </w:pPr>
      <w:r w:rsidRPr="004D1FFB">
        <w:rPr>
          <w:szCs w:val="24"/>
        </w:rPr>
        <w:lastRenderedPageBreak/>
        <w:t>Перечень нормативных правовых актов, регулирующих порядок досудебного (внесудебного) обжалования действий (бездействия) и (или)</w:t>
      </w:r>
      <w:r w:rsidRPr="004D1FFB">
        <w:rPr>
          <w:bCs w:val="0"/>
          <w:szCs w:val="24"/>
        </w:rPr>
        <w:t xml:space="preserve"> решений, принятых (осуществленных) в ходе предоставления Муниципальной услуги</w:t>
      </w:r>
      <w:bookmarkEnd w:id="38"/>
    </w:p>
    <w:p w14:paraId="39799CAD" w14:textId="77777777" w:rsidR="000531AA" w:rsidRPr="004D1FFB" w:rsidRDefault="000531AA" w:rsidP="004D1FFB">
      <w:pPr>
        <w:pStyle w:val="a3"/>
        <w:widowControl/>
        <w:ind w:left="0" w:firstLine="709"/>
        <w:jc w:val="both"/>
        <w:rPr>
          <w:b/>
          <w:bCs/>
          <w:sz w:val="28"/>
          <w:szCs w:val="24"/>
          <w:lang w:val="ru-RU"/>
        </w:rPr>
      </w:pPr>
    </w:p>
    <w:p w14:paraId="097C6EDE" w14:textId="77777777" w:rsidR="000531AA" w:rsidRPr="004D1FFB" w:rsidRDefault="00986C21" w:rsidP="004D1FFB">
      <w:pPr>
        <w:pStyle w:val="-11BulletListFooterTextnumbered-141BulletNumberNumBullet1Paragraphedeliste1lp1"/>
        <w:widowControl/>
        <w:numPr>
          <w:ilvl w:val="1"/>
          <w:numId w:val="9"/>
        </w:numPr>
        <w:ind w:left="0" w:firstLine="709"/>
        <w:jc w:val="both"/>
        <w:rPr>
          <w:sz w:val="28"/>
          <w:lang w:val="ru-RU"/>
        </w:rPr>
      </w:pPr>
      <w:r w:rsidRPr="004D1FFB">
        <w:rPr>
          <w:sz w:val="28"/>
          <w:lang w:val="ru-RU"/>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05B60235" w14:textId="43E276AC" w:rsidR="000531AA" w:rsidRPr="004D1FFB" w:rsidRDefault="00986C21" w:rsidP="004D1FFB">
      <w:pPr>
        <w:pStyle w:val="a3"/>
        <w:widowControl/>
        <w:ind w:left="0" w:firstLine="709"/>
        <w:jc w:val="both"/>
        <w:rPr>
          <w:sz w:val="28"/>
          <w:szCs w:val="24"/>
          <w:lang w:val="ru-RU"/>
        </w:rPr>
      </w:pPr>
      <w:r w:rsidRPr="004D1FFB">
        <w:rPr>
          <w:sz w:val="28"/>
          <w:szCs w:val="24"/>
          <w:lang w:val="ru-RU"/>
        </w:rPr>
        <w:t>1)</w:t>
      </w:r>
      <w:r w:rsidR="00B014F9" w:rsidRPr="004D1FFB">
        <w:rPr>
          <w:sz w:val="28"/>
          <w:szCs w:val="24"/>
          <w:lang w:val="ru-RU"/>
        </w:rPr>
        <w:t xml:space="preserve"> </w:t>
      </w:r>
      <w:r w:rsidRPr="004D1FFB">
        <w:rPr>
          <w:sz w:val="28"/>
          <w:szCs w:val="24"/>
          <w:lang w:val="ru-RU"/>
        </w:rPr>
        <w:t xml:space="preserve">Федеральным законом </w:t>
      </w:r>
      <w:r w:rsidR="00A62A0E" w:rsidRPr="004D1FFB">
        <w:rPr>
          <w:sz w:val="28"/>
          <w:szCs w:val="24"/>
          <w:lang w:val="ru-RU"/>
        </w:rPr>
        <w:t xml:space="preserve">№ </w:t>
      </w:r>
      <w:r w:rsidRPr="004D1FFB">
        <w:rPr>
          <w:sz w:val="28"/>
          <w:szCs w:val="24"/>
          <w:lang w:val="ru-RU"/>
        </w:rPr>
        <w:t>210-ФЗ;</w:t>
      </w:r>
    </w:p>
    <w:p w14:paraId="327F70A3" w14:textId="7F9BC9D1" w:rsidR="000531AA" w:rsidRPr="004D1FFB" w:rsidRDefault="00986C21" w:rsidP="004D1FFB">
      <w:pPr>
        <w:pStyle w:val="a3"/>
        <w:widowControl/>
        <w:ind w:left="0" w:firstLine="709"/>
        <w:jc w:val="both"/>
        <w:rPr>
          <w:i/>
          <w:iCs/>
          <w:sz w:val="28"/>
          <w:szCs w:val="24"/>
          <w:lang w:val="ru-RU"/>
        </w:rPr>
      </w:pPr>
      <w:r w:rsidRPr="004D1FFB">
        <w:rPr>
          <w:sz w:val="28"/>
          <w:szCs w:val="24"/>
          <w:lang w:val="ru-RU"/>
        </w:rPr>
        <w:t>2)</w:t>
      </w:r>
      <w:r w:rsidR="00B014F9" w:rsidRPr="004D1FFB">
        <w:rPr>
          <w:sz w:val="28"/>
          <w:szCs w:val="24"/>
          <w:lang w:val="ru-RU"/>
        </w:rPr>
        <w:t xml:space="preserve"> </w:t>
      </w:r>
      <w:r w:rsidRPr="004D1FFB">
        <w:rPr>
          <w:sz w:val="28"/>
          <w:szCs w:val="24"/>
          <w:lang w:val="ru-RU"/>
        </w:rPr>
        <w:t xml:space="preserve">постановлением </w:t>
      </w:r>
      <w:r w:rsidRPr="004D1FFB">
        <w:rPr>
          <w:i/>
          <w:iCs/>
          <w:sz w:val="28"/>
          <w:szCs w:val="24"/>
          <w:lang w:val="ru-RU"/>
        </w:rPr>
        <w:t>(указывается нормативный правовой акт об утверждении правил(порядка)подачи и рассмотрения жалоб на решения и действия (бездействие)органов государственной власти, органов местного самоуправления и их должностных лиц, государственных (муниципальных) служащих);</w:t>
      </w:r>
    </w:p>
    <w:p w14:paraId="5E10FEB2" w14:textId="3BD6A770" w:rsidR="000531AA" w:rsidRPr="004D1FFB" w:rsidRDefault="00986C21" w:rsidP="004D1FFB">
      <w:pPr>
        <w:pStyle w:val="a3"/>
        <w:widowControl/>
        <w:ind w:left="0" w:firstLine="709"/>
        <w:jc w:val="both"/>
        <w:rPr>
          <w:sz w:val="28"/>
          <w:szCs w:val="24"/>
          <w:lang w:val="ru-RU"/>
        </w:rPr>
      </w:pPr>
      <w:r w:rsidRPr="004D1FFB">
        <w:rPr>
          <w:sz w:val="28"/>
          <w:szCs w:val="24"/>
          <w:lang w:val="ru-RU"/>
        </w:rPr>
        <w:t>3)</w:t>
      </w:r>
      <w:r w:rsidR="00B014F9" w:rsidRPr="004D1FFB">
        <w:rPr>
          <w:sz w:val="28"/>
          <w:szCs w:val="24"/>
          <w:lang w:val="ru-RU"/>
        </w:rPr>
        <w:t xml:space="preserve"> </w:t>
      </w:r>
      <w:r w:rsidRPr="004D1FFB">
        <w:rPr>
          <w:sz w:val="28"/>
          <w:szCs w:val="24"/>
          <w:lang w:val="ru-RU"/>
        </w:rPr>
        <w:t xml:space="preserve">постановлением Правительства Российской Федерации </w:t>
      </w:r>
      <w:r w:rsidR="00A62A0E" w:rsidRPr="004D1FFB">
        <w:rPr>
          <w:sz w:val="28"/>
          <w:szCs w:val="24"/>
          <w:lang w:val="ru-RU"/>
        </w:rPr>
        <w:t xml:space="preserve">№ </w:t>
      </w:r>
      <w:r w:rsidRPr="004D1FFB">
        <w:rPr>
          <w:sz w:val="28"/>
          <w:szCs w:val="24"/>
          <w:lang w:val="ru-RU"/>
        </w:rPr>
        <w:t>1198.</w:t>
      </w:r>
    </w:p>
    <w:p w14:paraId="4D07D891" w14:textId="77777777" w:rsidR="000531AA" w:rsidRPr="004D1FFB" w:rsidRDefault="000531AA" w:rsidP="004D1FFB">
      <w:pPr>
        <w:pStyle w:val="11"/>
        <w:widowControl/>
        <w:ind w:left="0" w:right="0"/>
        <w:outlineLvl w:val="9"/>
        <w:rPr>
          <w:szCs w:val="24"/>
        </w:rPr>
      </w:pPr>
    </w:p>
    <w:p w14:paraId="410C0DB7" w14:textId="77777777" w:rsidR="000531AA" w:rsidRPr="004D1FFB" w:rsidRDefault="00986C21" w:rsidP="004D1FFB">
      <w:pPr>
        <w:pStyle w:val="11"/>
        <w:widowControl/>
        <w:ind w:left="0" w:right="0"/>
        <w:outlineLvl w:val="9"/>
        <w:rPr>
          <w:bCs w:val="0"/>
          <w:szCs w:val="24"/>
        </w:rPr>
      </w:pPr>
      <w:bookmarkStart w:id="39" w:name="_Toc120797785"/>
      <w:r w:rsidRPr="004D1FFB">
        <w:rPr>
          <w:szCs w:val="24"/>
        </w:rPr>
        <w:t xml:space="preserve">Раздел VI. Особенности выполнения административных процедур (действий) в МФЦ предоставления государственных и </w:t>
      </w:r>
      <w:r w:rsidRPr="004D1FFB">
        <w:rPr>
          <w:bCs w:val="0"/>
          <w:szCs w:val="24"/>
        </w:rPr>
        <w:t>муниципальных услуг</w:t>
      </w:r>
      <w:bookmarkEnd w:id="39"/>
    </w:p>
    <w:p w14:paraId="0676F38F" w14:textId="77777777" w:rsidR="000531AA" w:rsidRPr="004D1FFB" w:rsidRDefault="000531AA" w:rsidP="004D1FFB">
      <w:pPr>
        <w:pStyle w:val="a3"/>
        <w:widowControl/>
        <w:ind w:left="0"/>
        <w:jc w:val="center"/>
        <w:rPr>
          <w:b/>
          <w:bCs/>
          <w:sz w:val="28"/>
          <w:szCs w:val="24"/>
          <w:lang w:val="ru-RU"/>
        </w:rPr>
      </w:pPr>
    </w:p>
    <w:p w14:paraId="1C6A72C4" w14:textId="77777777" w:rsidR="000531AA" w:rsidRPr="004D1FFB" w:rsidRDefault="00986C21" w:rsidP="004D1FFB">
      <w:pPr>
        <w:pStyle w:val="11"/>
        <w:widowControl/>
        <w:numPr>
          <w:ilvl w:val="0"/>
          <w:numId w:val="9"/>
        </w:numPr>
        <w:ind w:left="0" w:right="0" w:firstLine="0"/>
        <w:outlineLvl w:val="9"/>
        <w:rPr>
          <w:bCs w:val="0"/>
          <w:szCs w:val="24"/>
        </w:rPr>
      </w:pPr>
      <w:bookmarkStart w:id="40" w:name="_Toc120797786"/>
      <w:r w:rsidRPr="004D1FFB">
        <w:rPr>
          <w:szCs w:val="24"/>
        </w:rPr>
        <w:t>Исчерпывающий перечень административных процедур (действий) при предоставлении Муниципальной услуги, выполняемых МФЦ</w:t>
      </w:r>
      <w:bookmarkEnd w:id="40"/>
    </w:p>
    <w:p w14:paraId="3AC19D6C" w14:textId="77777777" w:rsidR="000531AA" w:rsidRPr="004D1FFB" w:rsidRDefault="000531AA" w:rsidP="004D1FFB">
      <w:pPr>
        <w:pStyle w:val="a3"/>
        <w:widowControl/>
        <w:ind w:left="0"/>
        <w:jc w:val="center"/>
        <w:rPr>
          <w:b/>
          <w:bCs/>
          <w:sz w:val="28"/>
          <w:szCs w:val="24"/>
          <w:lang w:val="ru-RU"/>
        </w:rPr>
      </w:pPr>
    </w:p>
    <w:p w14:paraId="30C1185E" w14:textId="77777777" w:rsidR="000531AA" w:rsidRPr="004D1FFB" w:rsidRDefault="00986C21" w:rsidP="004D1FFB">
      <w:pPr>
        <w:pStyle w:val="a3"/>
        <w:widowControl/>
        <w:ind w:left="0" w:firstLine="709"/>
        <w:jc w:val="both"/>
        <w:rPr>
          <w:sz w:val="28"/>
          <w:szCs w:val="24"/>
          <w:lang w:val="ru-RU"/>
        </w:rPr>
      </w:pPr>
      <w:r w:rsidRPr="004D1FFB">
        <w:rPr>
          <w:sz w:val="28"/>
          <w:szCs w:val="24"/>
          <w:lang w:val="ru-RU"/>
        </w:rPr>
        <w:t>29.1 МФЦ осуществляет:</w:t>
      </w:r>
    </w:p>
    <w:p w14:paraId="7AD0A9B5" w14:textId="68CF26E1" w:rsidR="000531AA" w:rsidRPr="004D1FFB" w:rsidRDefault="00986C21" w:rsidP="004D1FFB">
      <w:pPr>
        <w:pStyle w:val="a3"/>
        <w:widowControl/>
        <w:ind w:left="0" w:firstLine="709"/>
        <w:jc w:val="both"/>
        <w:rPr>
          <w:sz w:val="28"/>
          <w:szCs w:val="24"/>
          <w:lang w:val="ru-RU"/>
        </w:rPr>
      </w:pPr>
      <w:r w:rsidRPr="004D1FFB">
        <w:rPr>
          <w:sz w:val="28"/>
          <w:szCs w:val="24"/>
          <w:lang w:val="ru-RU"/>
        </w:rPr>
        <w:t>1)</w:t>
      </w:r>
      <w:r w:rsidR="00B014F9" w:rsidRPr="004D1FFB">
        <w:rPr>
          <w:sz w:val="28"/>
          <w:szCs w:val="24"/>
          <w:lang w:val="ru-RU"/>
        </w:rPr>
        <w:t xml:space="preserve"> </w:t>
      </w:r>
      <w:r w:rsidRPr="004D1FFB">
        <w:rPr>
          <w:sz w:val="28"/>
          <w:szCs w:val="24"/>
          <w:lang w:val="ru-RU"/>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w:t>
      </w:r>
      <w:r w:rsidRPr="004D1FFB">
        <w:rPr>
          <w:spacing w:val="-9"/>
          <w:sz w:val="28"/>
          <w:szCs w:val="24"/>
          <w:lang w:val="ru-RU"/>
        </w:rPr>
        <w:t xml:space="preserve"> </w:t>
      </w:r>
      <w:r w:rsidRPr="004D1FFB">
        <w:rPr>
          <w:sz w:val="28"/>
          <w:szCs w:val="24"/>
          <w:lang w:val="ru-RU"/>
        </w:rPr>
        <w:t>в</w:t>
      </w:r>
      <w:r w:rsidRPr="004D1FFB">
        <w:rPr>
          <w:spacing w:val="-10"/>
          <w:sz w:val="28"/>
          <w:szCs w:val="24"/>
          <w:lang w:val="ru-RU"/>
        </w:rPr>
        <w:t xml:space="preserve"> </w:t>
      </w:r>
      <w:r w:rsidRPr="004D1FFB">
        <w:rPr>
          <w:sz w:val="28"/>
          <w:szCs w:val="24"/>
          <w:lang w:val="ru-RU"/>
        </w:rPr>
        <w:t>МФЦ;</w:t>
      </w:r>
    </w:p>
    <w:p w14:paraId="320B839C" w14:textId="7C5CD35C" w:rsidR="000531AA" w:rsidRPr="004D1FFB" w:rsidRDefault="00986C21" w:rsidP="004D1FFB">
      <w:pPr>
        <w:pStyle w:val="a3"/>
        <w:widowControl/>
        <w:ind w:left="0" w:firstLine="709"/>
        <w:jc w:val="both"/>
        <w:rPr>
          <w:sz w:val="28"/>
          <w:szCs w:val="24"/>
          <w:lang w:val="ru-RU"/>
        </w:rPr>
      </w:pPr>
      <w:r w:rsidRPr="004D1FFB">
        <w:rPr>
          <w:sz w:val="28"/>
          <w:szCs w:val="24"/>
          <w:lang w:val="ru-RU"/>
        </w:rPr>
        <w:t>2)</w:t>
      </w:r>
      <w:r w:rsidR="00B014F9" w:rsidRPr="004D1FFB">
        <w:rPr>
          <w:sz w:val="28"/>
          <w:szCs w:val="24"/>
          <w:lang w:val="ru-RU"/>
        </w:rPr>
        <w:t xml:space="preserve"> </w:t>
      </w:r>
      <w:r w:rsidRPr="004D1FFB">
        <w:rPr>
          <w:sz w:val="28"/>
          <w:szCs w:val="24"/>
          <w:lang w:val="ru-RU"/>
        </w:rPr>
        <w:t xml:space="preserve">выдачу Заявителю результата предоставления </w:t>
      </w:r>
      <w:r w:rsidRPr="004D1FFB">
        <w:rPr>
          <w:spacing w:val="-1"/>
          <w:sz w:val="28"/>
          <w:szCs w:val="24"/>
          <w:lang w:val="ru-RU"/>
        </w:rPr>
        <w:t>Муниципальной</w:t>
      </w:r>
      <w:r w:rsidRPr="004D1FFB">
        <w:rPr>
          <w:sz w:val="28"/>
          <w:szCs w:val="24"/>
          <w:lang w:val="ru-RU"/>
        </w:rPr>
        <w:t xml:space="preserve"> услуги, на</w:t>
      </w:r>
      <w:r w:rsidRPr="004D1FFB">
        <w:rPr>
          <w:spacing w:val="1"/>
          <w:sz w:val="28"/>
          <w:szCs w:val="24"/>
          <w:lang w:val="ru-RU"/>
        </w:rPr>
        <w:t xml:space="preserve"> </w:t>
      </w:r>
      <w:r w:rsidRPr="004D1FFB">
        <w:rPr>
          <w:sz w:val="28"/>
          <w:szCs w:val="24"/>
          <w:lang w:val="ru-RU"/>
        </w:rPr>
        <w:t>бумажном</w:t>
      </w:r>
      <w:r w:rsidRPr="004D1FFB">
        <w:rPr>
          <w:spacing w:val="1"/>
          <w:sz w:val="28"/>
          <w:szCs w:val="24"/>
          <w:lang w:val="ru-RU"/>
        </w:rPr>
        <w:t xml:space="preserve"> </w:t>
      </w:r>
      <w:r w:rsidRPr="004D1FFB">
        <w:rPr>
          <w:sz w:val="28"/>
          <w:szCs w:val="24"/>
          <w:lang w:val="ru-RU"/>
        </w:rPr>
        <w:t>носителе, подтверждающих</w:t>
      </w:r>
      <w:r w:rsidRPr="004D1FFB">
        <w:rPr>
          <w:spacing w:val="1"/>
          <w:sz w:val="28"/>
          <w:szCs w:val="24"/>
          <w:lang w:val="ru-RU"/>
        </w:rPr>
        <w:t xml:space="preserve"> </w:t>
      </w:r>
      <w:r w:rsidRPr="004D1FFB">
        <w:rPr>
          <w:sz w:val="28"/>
          <w:szCs w:val="24"/>
          <w:lang w:val="ru-RU"/>
        </w:rPr>
        <w:t>содержание</w:t>
      </w:r>
      <w:r w:rsidRPr="004D1FFB">
        <w:rPr>
          <w:spacing w:val="1"/>
          <w:sz w:val="28"/>
          <w:szCs w:val="24"/>
          <w:lang w:val="ru-RU"/>
        </w:rPr>
        <w:t xml:space="preserve"> </w:t>
      </w:r>
      <w:r w:rsidRPr="004D1FFB">
        <w:rPr>
          <w:sz w:val="28"/>
          <w:szCs w:val="24"/>
          <w:lang w:val="ru-RU"/>
        </w:rPr>
        <w:t>электронных документов, направленных в МФЦ по</w:t>
      </w:r>
      <w:r w:rsidRPr="004D1FFB">
        <w:rPr>
          <w:spacing w:val="1"/>
          <w:sz w:val="28"/>
          <w:szCs w:val="24"/>
          <w:lang w:val="ru-RU"/>
        </w:rPr>
        <w:t xml:space="preserve"> </w:t>
      </w:r>
      <w:r w:rsidRPr="004D1FFB">
        <w:rPr>
          <w:sz w:val="28"/>
          <w:szCs w:val="24"/>
          <w:lang w:val="ru-RU"/>
        </w:rPr>
        <w:t>результатам</w:t>
      </w:r>
      <w:r w:rsidRPr="004D1FFB">
        <w:rPr>
          <w:spacing w:val="6"/>
          <w:sz w:val="28"/>
          <w:szCs w:val="24"/>
          <w:lang w:val="ru-RU"/>
        </w:rPr>
        <w:t xml:space="preserve"> </w:t>
      </w:r>
      <w:r w:rsidRPr="004D1FFB">
        <w:rPr>
          <w:sz w:val="28"/>
          <w:szCs w:val="24"/>
          <w:lang w:val="ru-RU"/>
        </w:rPr>
        <w:t>предоставления</w:t>
      </w:r>
      <w:r w:rsidRPr="004D1FFB">
        <w:rPr>
          <w:spacing w:val="5"/>
          <w:sz w:val="28"/>
          <w:szCs w:val="24"/>
          <w:lang w:val="ru-RU"/>
        </w:rPr>
        <w:t xml:space="preserve"> </w:t>
      </w:r>
      <w:r w:rsidRPr="004D1FFB">
        <w:rPr>
          <w:sz w:val="28"/>
          <w:szCs w:val="24"/>
          <w:lang w:val="ru-RU"/>
        </w:rPr>
        <w:t>Муниципальной услуги, а</w:t>
      </w:r>
      <w:r w:rsidRPr="004D1FFB">
        <w:rPr>
          <w:spacing w:val="5"/>
          <w:sz w:val="28"/>
          <w:szCs w:val="24"/>
          <w:lang w:val="ru-RU"/>
        </w:rPr>
        <w:t xml:space="preserve"> </w:t>
      </w:r>
      <w:r w:rsidRPr="004D1FFB">
        <w:rPr>
          <w:sz w:val="28"/>
          <w:szCs w:val="24"/>
          <w:lang w:val="ru-RU"/>
        </w:rPr>
        <w:t>также</w:t>
      </w:r>
      <w:r w:rsidRPr="004D1FFB">
        <w:rPr>
          <w:spacing w:val="1"/>
          <w:sz w:val="28"/>
          <w:szCs w:val="24"/>
          <w:lang w:val="ru-RU"/>
        </w:rPr>
        <w:t xml:space="preserve"> </w:t>
      </w:r>
      <w:r w:rsidRPr="004D1FFB">
        <w:rPr>
          <w:sz w:val="28"/>
          <w:szCs w:val="24"/>
          <w:lang w:val="ru-RU"/>
        </w:rPr>
        <w:t>выдача</w:t>
      </w:r>
      <w:r w:rsidRPr="004D1FFB">
        <w:rPr>
          <w:spacing w:val="23"/>
          <w:sz w:val="28"/>
          <w:szCs w:val="24"/>
          <w:lang w:val="ru-RU"/>
        </w:rPr>
        <w:t xml:space="preserve"> </w:t>
      </w:r>
      <w:r w:rsidRPr="004D1FFB">
        <w:rPr>
          <w:sz w:val="28"/>
          <w:szCs w:val="24"/>
          <w:lang w:val="ru-RU"/>
        </w:rPr>
        <w:t>документов, включая</w:t>
      </w:r>
      <w:r w:rsidRPr="004D1FFB">
        <w:rPr>
          <w:spacing w:val="23"/>
          <w:sz w:val="28"/>
          <w:szCs w:val="24"/>
          <w:lang w:val="ru-RU"/>
        </w:rPr>
        <w:t xml:space="preserve"> </w:t>
      </w:r>
      <w:r w:rsidRPr="004D1FFB">
        <w:rPr>
          <w:sz w:val="28"/>
          <w:szCs w:val="24"/>
          <w:lang w:val="ru-RU"/>
        </w:rPr>
        <w:t>составление</w:t>
      </w:r>
      <w:r w:rsidRPr="004D1FFB">
        <w:rPr>
          <w:spacing w:val="23"/>
          <w:sz w:val="28"/>
          <w:szCs w:val="24"/>
          <w:lang w:val="ru-RU"/>
        </w:rPr>
        <w:t xml:space="preserve"> </w:t>
      </w:r>
      <w:r w:rsidRPr="004D1FFB">
        <w:rPr>
          <w:sz w:val="28"/>
          <w:szCs w:val="24"/>
          <w:lang w:val="ru-RU"/>
        </w:rPr>
        <w:t>на</w:t>
      </w:r>
      <w:r w:rsidRPr="004D1FFB">
        <w:rPr>
          <w:spacing w:val="23"/>
          <w:sz w:val="28"/>
          <w:szCs w:val="24"/>
          <w:lang w:val="ru-RU"/>
        </w:rPr>
        <w:t xml:space="preserve"> </w:t>
      </w:r>
      <w:r w:rsidRPr="004D1FFB">
        <w:rPr>
          <w:sz w:val="28"/>
          <w:szCs w:val="24"/>
          <w:lang w:val="ru-RU"/>
        </w:rPr>
        <w:t>бумажном</w:t>
      </w:r>
      <w:r w:rsidRPr="004D1FFB">
        <w:rPr>
          <w:spacing w:val="23"/>
          <w:sz w:val="28"/>
          <w:szCs w:val="24"/>
          <w:lang w:val="ru-RU"/>
        </w:rPr>
        <w:t xml:space="preserve"> </w:t>
      </w:r>
      <w:r w:rsidRPr="004D1FFB">
        <w:rPr>
          <w:sz w:val="28"/>
          <w:szCs w:val="24"/>
          <w:lang w:val="ru-RU"/>
        </w:rPr>
        <w:t>носителе</w:t>
      </w:r>
      <w:r w:rsidRPr="004D1FFB">
        <w:rPr>
          <w:spacing w:val="23"/>
          <w:sz w:val="28"/>
          <w:szCs w:val="24"/>
          <w:lang w:val="ru-RU"/>
        </w:rPr>
        <w:t xml:space="preserve"> </w:t>
      </w:r>
      <w:r w:rsidRPr="004D1FFB">
        <w:rPr>
          <w:sz w:val="28"/>
          <w:szCs w:val="24"/>
          <w:lang w:val="ru-RU"/>
        </w:rPr>
        <w:t>и</w:t>
      </w:r>
      <w:r w:rsidRPr="004D1FFB">
        <w:rPr>
          <w:spacing w:val="23"/>
          <w:sz w:val="28"/>
          <w:szCs w:val="24"/>
          <w:lang w:val="ru-RU"/>
        </w:rPr>
        <w:t xml:space="preserve"> </w:t>
      </w:r>
      <w:r w:rsidRPr="004D1FFB">
        <w:rPr>
          <w:sz w:val="28"/>
          <w:szCs w:val="24"/>
          <w:lang w:val="ru-RU"/>
        </w:rPr>
        <w:t>заверение</w:t>
      </w:r>
      <w:r w:rsidRPr="004D1FFB">
        <w:rPr>
          <w:spacing w:val="1"/>
          <w:sz w:val="28"/>
          <w:szCs w:val="24"/>
          <w:lang w:val="ru-RU"/>
        </w:rPr>
        <w:t xml:space="preserve"> </w:t>
      </w:r>
      <w:r w:rsidRPr="004D1FFB">
        <w:rPr>
          <w:sz w:val="28"/>
          <w:szCs w:val="24"/>
          <w:lang w:val="ru-RU"/>
        </w:rPr>
        <w:t>выписок</w:t>
      </w:r>
      <w:r w:rsidRPr="004D1FFB">
        <w:rPr>
          <w:spacing w:val="17"/>
          <w:sz w:val="28"/>
          <w:szCs w:val="24"/>
          <w:lang w:val="ru-RU"/>
        </w:rPr>
        <w:t xml:space="preserve"> </w:t>
      </w:r>
      <w:r w:rsidRPr="004D1FFB">
        <w:rPr>
          <w:sz w:val="28"/>
          <w:szCs w:val="24"/>
          <w:lang w:val="ru-RU"/>
        </w:rPr>
        <w:t>из</w:t>
      </w:r>
      <w:r w:rsidRPr="004D1FFB">
        <w:rPr>
          <w:spacing w:val="18"/>
          <w:sz w:val="28"/>
          <w:szCs w:val="24"/>
          <w:lang w:val="ru-RU"/>
        </w:rPr>
        <w:t xml:space="preserve"> </w:t>
      </w:r>
      <w:r w:rsidRPr="004D1FFB">
        <w:rPr>
          <w:sz w:val="28"/>
          <w:szCs w:val="24"/>
          <w:lang w:val="ru-RU"/>
        </w:rPr>
        <w:t>информационных</w:t>
      </w:r>
      <w:r w:rsidRPr="004D1FFB">
        <w:rPr>
          <w:spacing w:val="18"/>
          <w:sz w:val="28"/>
          <w:szCs w:val="24"/>
          <w:lang w:val="ru-RU"/>
        </w:rPr>
        <w:t xml:space="preserve"> </w:t>
      </w:r>
      <w:r w:rsidRPr="004D1FFB">
        <w:rPr>
          <w:sz w:val="28"/>
          <w:szCs w:val="24"/>
          <w:lang w:val="ru-RU"/>
        </w:rPr>
        <w:t>систем</w:t>
      </w:r>
      <w:r w:rsidRPr="004D1FFB">
        <w:rPr>
          <w:spacing w:val="18"/>
          <w:sz w:val="28"/>
          <w:szCs w:val="24"/>
          <w:lang w:val="ru-RU"/>
        </w:rPr>
        <w:t xml:space="preserve"> </w:t>
      </w:r>
      <w:r w:rsidRPr="004D1FFB">
        <w:rPr>
          <w:sz w:val="28"/>
          <w:szCs w:val="24"/>
          <w:lang w:val="ru-RU"/>
        </w:rPr>
        <w:t>органов, предоставляющих</w:t>
      </w:r>
      <w:r w:rsidRPr="004D1FFB">
        <w:rPr>
          <w:spacing w:val="18"/>
          <w:sz w:val="28"/>
          <w:szCs w:val="24"/>
          <w:lang w:val="ru-RU"/>
        </w:rPr>
        <w:t xml:space="preserve"> </w:t>
      </w:r>
      <w:r w:rsidRPr="004D1FFB">
        <w:rPr>
          <w:sz w:val="28"/>
          <w:szCs w:val="24"/>
          <w:lang w:val="ru-RU"/>
        </w:rPr>
        <w:t>государственных</w:t>
      </w:r>
      <w:r w:rsidRPr="004D1FFB">
        <w:rPr>
          <w:spacing w:val="1"/>
          <w:sz w:val="28"/>
          <w:szCs w:val="24"/>
          <w:lang w:val="ru-RU"/>
        </w:rPr>
        <w:t xml:space="preserve"> </w:t>
      </w:r>
      <w:r w:rsidRPr="004D1FFB">
        <w:rPr>
          <w:sz w:val="28"/>
          <w:szCs w:val="24"/>
          <w:lang w:val="ru-RU"/>
        </w:rPr>
        <w:t>(муниципальных)услуг;</w:t>
      </w:r>
    </w:p>
    <w:p w14:paraId="7EC4BF13" w14:textId="66D97BD4" w:rsidR="000531AA" w:rsidRPr="004D1FFB" w:rsidRDefault="00986C21" w:rsidP="004D1FFB">
      <w:pPr>
        <w:pStyle w:val="a3"/>
        <w:widowControl/>
        <w:ind w:left="0" w:firstLine="709"/>
        <w:jc w:val="both"/>
        <w:rPr>
          <w:sz w:val="28"/>
          <w:szCs w:val="24"/>
          <w:lang w:val="ru-RU"/>
        </w:rPr>
      </w:pPr>
      <w:r w:rsidRPr="004D1FFB">
        <w:rPr>
          <w:sz w:val="28"/>
          <w:szCs w:val="24"/>
          <w:lang w:val="ru-RU"/>
        </w:rPr>
        <w:t>3)</w:t>
      </w:r>
      <w:r w:rsidR="00B014F9" w:rsidRPr="004D1FFB">
        <w:rPr>
          <w:sz w:val="28"/>
          <w:szCs w:val="24"/>
          <w:lang w:val="ru-RU"/>
        </w:rPr>
        <w:t xml:space="preserve"> </w:t>
      </w:r>
      <w:r w:rsidRPr="004D1FFB">
        <w:rPr>
          <w:sz w:val="28"/>
          <w:szCs w:val="24"/>
          <w:lang w:val="ru-RU"/>
        </w:rPr>
        <w:t>иные</w:t>
      </w:r>
      <w:r w:rsidRPr="004D1FFB">
        <w:rPr>
          <w:spacing w:val="-5"/>
          <w:sz w:val="28"/>
          <w:szCs w:val="24"/>
          <w:lang w:val="ru-RU"/>
        </w:rPr>
        <w:t xml:space="preserve"> </w:t>
      </w:r>
      <w:r w:rsidRPr="004D1FFB">
        <w:rPr>
          <w:sz w:val="28"/>
          <w:szCs w:val="24"/>
          <w:lang w:val="ru-RU"/>
        </w:rPr>
        <w:t>процедуры</w:t>
      </w:r>
      <w:r w:rsidRPr="004D1FFB">
        <w:rPr>
          <w:spacing w:val="-4"/>
          <w:sz w:val="28"/>
          <w:szCs w:val="24"/>
          <w:lang w:val="ru-RU"/>
        </w:rPr>
        <w:t xml:space="preserve"> </w:t>
      </w:r>
      <w:r w:rsidRPr="004D1FFB">
        <w:rPr>
          <w:sz w:val="28"/>
          <w:szCs w:val="24"/>
          <w:lang w:val="ru-RU"/>
        </w:rPr>
        <w:t>и</w:t>
      </w:r>
      <w:r w:rsidRPr="004D1FFB">
        <w:rPr>
          <w:spacing w:val="-4"/>
          <w:sz w:val="28"/>
          <w:szCs w:val="24"/>
          <w:lang w:val="ru-RU"/>
        </w:rPr>
        <w:t xml:space="preserve"> </w:t>
      </w:r>
      <w:r w:rsidRPr="004D1FFB">
        <w:rPr>
          <w:sz w:val="28"/>
          <w:szCs w:val="24"/>
          <w:lang w:val="ru-RU"/>
        </w:rPr>
        <w:t>действия, предусмотренные</w:t>
      </w:r>
      <w:r w:rsidRPr="004D1FFB">
        <w:rPr>
          <w:spacing w:val="-4"/>
          <w:sz w:val="28"/>
          <w:szCs w:val="24"/>
          <w:lang w:val="ru-RU"/>
        </w:rPr>
        <w:t xml:space="preserve"> </w:t>
      </w:r>
      <w:r w:rsidRPr="004D1FFB">
        <w:rPr>
          <w:sz w:val="28"/>
          <w:szCs w:val="24"/>
          <w:lang w:val="ru-RU"/>
        </w:rPr>
        <w:t>Федеральным</w:t>
      </w:r>
      <w:r w:rsidRPr="004D1FFB">
        <w:rPr>
          <w:spacing w:val="-4"/>
          <w:sz w:val="28"/>
          <w:szCs w:val="24"/>
          <w:lang w:val="ru-RU"/>
        </w:rPr>
        <w:t xml:space="preserve"> </w:t>
      </w:r>
      <w:r w:rsidRPr="004D1FFB">
        <w:rPr>
          <w:sz w:val="28"/>
          <w:szCs w:val="24"/>
          <w:lang w:val="ru-RU"/>
        </w:rPr>
        <w:t>законом</w:t>
      </w:r>
      <w:r w:rsidRPr="004D1FFB">
        <w:rPr>
          <w:spacing w:val="-4"/>
          <w:sz w:val="28"/>
          <w:szCs w:val="24"/>
          <w:lang w:val="ru-RU"/>
        </w:rPr>
        <w:t xml:space="preserve"> </w:t>
      </w:r>
      <w:r w:rsidR="00A62A0E" w:rsidRPr="004D1FFB">
        <w:rPr>
          <w:sz w:val="28"/>
          <w:szCs w:val="24"/>
          <w:lang w:val="ru-RU"/>
        </w:rPr>
        <w:t xml:space="preserve">№ </w:t>
      </w:r>
      <w:r w:rsidRPr="004D1FFB">
        <w:rPr>
          <w:sz w:val="28"/>
          <w:szCs w:val="24"/>
          <w:lang w:val="ru-RU"/>
        </w:rPr>
        <w:t>210-ФЗ.</w:t>
      </w:r>
    </w:p>
    <w:p w14:paraId="5CE34013" w14:textId="3175A491" w:rsidR="000531AA" w:rsidRPr="004D1FFB" w:rsidRDefault="00986C21" w:rsidP="004D1FFB">
      <w:pPr>
        <w:pStyle w:val="a3"/>
        <w:widowControl/>
        <w:ind w:left="0" w:firstLine="709"/>
        <w:jc w:val="both"/>
        <w:rPr>
          <w:sz w:val="28"/>
          <w:szCs w:val="24"/>
          <w:lang w:val="ru-RU"/>
        </w:rPr>
      </w:pPr>
      <w:r w:rsidRPr="004D1FFB">
        <w:rPr>
          <w:sz w:val="28"/>
          <w:szCs w:val="24"/>
          <w:lang w:val="ru-RU"/>
        </w:rPr>
        <w:t>В</w:t>
      </w:r>
      <w:r w:rsidRPr="004D1FFB">
        <w:rPr>
          <w:spacing w:val="31"/>
          <w:sz w:val="28"/>
          <w:szCs w:val="24"/>
          <w:lang w:val="ru-RU"/>
        </w:rPr>
        <w:t xml:space="preserve"> </w:t>
      </w:r>
      <w:r w:rsidRPr="004D1FFB">
        <w:rPr>
          <w:sz w:val="28"/>
          <w:szCs w:val="24"/>
          <w:lang w:val="ru-RU"/>
        </w:rPr>
        <w:t>соответствии</w:t>
      </w:r>
      <w:r w:rsidRPr="004D1FFB">
        <w:rPr>
          <w:spacing w:val="31"/>
          <w:sz w:val="28"/>
          <w:szCs w:val="24"/>
          <w:lang w:val="ru-RU"/>
        </w:rPr>
        <w:t xml:space="preserve"> </w:t>
      </w:r>
      <w:r w:rsidRPr="004D1FFB">
        <w:rPr>
          <w:sz w:val="28"/>
          <w:szCs w:val="24"/>
          <w:lang w:val="ru-RU"/>
        </w:rPr>
        <w:t>с</w:t>
      </w:r>
      <w:r w:rsidRPr="004D1FFB">
        <w:rPr>
          <w:spacing w:val="31"/>
          <w:sz w:val="28"/>
          <w:szCs w:val="24"/>
          <w:lang w:val="ru-RU"/>
        </w:rPr>
        <w:t xml:space="preserve"> </w:t>
      </w:r>
      <w:r w:rsidRPr="004D1FFB">
        <w:rPr>
          <w:sz w:val="28"/>
          <w:szCs w:val="24"/>
          <w:lang w:val="ru-RU"/>
        </w:rPr>
        <w:t>частью 1.1 статьи 16 Федерального</w:t>
      </w:r>
      <w:r w:rsidRPr="004D1FFB">
        <w:rPr>
          <w:spacing w:val="32"/>
          <w:sz w:val="28"/>
          <w:szCs w:val="24"/>
          <w:lang w:val="ru-RU"/>
        </w:rPr>
        <w:t xml:space="preserve"> </w:t>
      </w:r>
      <w:r w:rsidRPr="004D1FFB">
        <w:rPr>
          <w:sz w:val="28"/>
          <w:szCs w:val="24"/>
          <w:lang w:val="ru-RU"/>
        </w:rPr>
        <w:t>закона</w:t>
      </w:r>
      <w:r w:rsidRPr="004D1FFB">
        <w:rPr>
          <w:spacing w:val="31"/>
          <w:sz w:val="28"/>
          <w:szCs w:val="24"/>
          <w:lang w:val="ru-RU"/>
        </w:rPr>
        <w:t xml:space="preserve"> </w:t>
      </w:r>
      <w:r w:rsidR="00A62A0E" w:rsidRPr="004D1FFB">
        <w:rPr>
          <w:sz w:val="28"/>
          <w:szCs w:val="24"/>
          <w:lang w:val="ru-RU"/>
        </w:rPr>
        <w:t xml:space="preserve">№ </w:t>
      </w:r>
      <w:r w:rsidRPr="004D1FFB">
        <w:rPr>
          <w:sz w:val="28"/>
          <w:szCs w:val="24"/>
          <w:lang w:val="ru-RU"/>
        </w:rPr>
        <w:t>210-ФЗ</w:t>
      </w:r>
      <w:r w:rsidRPr="004D1FFB">
        <w:rPr>
          <w:spacing w:val="31"/>
          <w:sz w:val="28"/>
          <w:szCs w:val="24"/>
          <w:lang w:val="ru-RU"/>
        </w:rPr>
        <w:t xml:space="preserve"> </w:t>
      </w:r>
      <w:r w:rsidRPr="004D1FFB">
        <w:rPr>
          <w:sz w:val="28"/>
          <w:szCs w:val="24"/>
          <w:lang w:val="ru-RU"/>
        </w:rPr>
        <w:t>для реализации</w:t>
      </w:r>
      <w:r w:rsidRPr="004D1FFB">
        <w:rPr>
          <w:spacing w:val="1"/>
          <w:sz w:val="28"/>
          <w:szCs w:val="24"/>
          <w:lang w:val="ru-RU"/>
        </w:rPr>
        <w:t xml:space="preserve"> </w:t>
      </w:r>
      <w:r w:rsidRPr="004D1FFB">
        <w:rPr>
          <w:sz w:val="28"/>
          <w:szCs w:val="24"/>
          <w:lang w:val="ru-RU"/>
        </w:rPr>
        <w:t>своих</w:t>
      </w:r>
      <w:r w:rsidRPr="004D1FFB">
        <w:rPr>
          <w:spacing w:val="1"/>
          <w:sz w:val="28"/>
          <w:szCs w:val="24"/>
          <w:lang w:val="ru-RU"/>
        </w:rPr>
        <w:t xml:space="preserve"> </w:t>
      </w:r>
      <w:r w:rsidRPr="004D1FFB">
        <w:rPr>
          <w:sz w:val="28"/>
          <w:szCs w:val="24"/>
          <w:lang w:val="ru-RU"/>
        </w:rPr>
        <w:t>функций</w:t>
      </w:r>
      <w:r w:rsidRPr="004D1FFB">
        <w:rPr>
          <w:spacing w:val="1"/>
          <w:sz w:val="28"/>
          <w:szCs w:val="24"/>
          <w:lang w:val="ru-RU"/>
        </w:rPr>
        <w:t xml:space="preserve"> </w:t>
      </w:r>
      <w:r w:rsidRPr="004D1FFB">
        <w:rPr>
          <w:sz w:val="28"/>
          <w:szCs w:val="24"/>
          <w:lang w:val="ru-RU"/>
        </w:rPr>
        <w:t>МФЦ</w:t>
      </w:r>
      <w:r w:rsidRPr="004D1FFB">
        <w:rPr>
          <w:spacing w:val="1"/>
          <w:sz w:val="28"/>
          <w:szCs w:val="24"/>
          <w:lang w:val="ru-RU"/>
        </w:rPr>
        <w:t xml:space="preserve"> </w:t>
      </w:r>
      <w:r w:rsidRPr="004D1FFB">
        <w:rPr>
          <w:sz w:val="28"/>
          <w:szCs w:val="24"/>
          <w:lang w:val="ru-RU"/>
        </w:rPr>
        <w:t>вправе</w:t>
      </w:r>
      <w:r w:rsidRPr="004D1FFB">
        <w:rPr>
          <w:spacing w:val="2"/>
          <w:sz w:val="28"/>
          <w:szCs w:val="24"/>
          <w:lang w:val="ru-RU"/>
        </w:rPr>
        <w:t xml:space="preserve"> </w:t>
      </w:r>
      <w:r w:rsidRPr="004D1FFB">
        <w:rPr>
          <w:sz w:val="28"/>
          <w:szCs w:val="24"/>
          <w:lang w:val="ru-RU"/>
        </w:rPr>
        <w:t>привлекать</w:t>
      </w:r>
      <w:r w:rsidRPr="004D1FFB">
        <w:rPr>
          <w:spacing w:val="1"/>
          <w:sz w:val="28"/>
          <w:szCs w:val="24"/>
          <w:lang w:val="ru-RU"/>
        </w:rPr>
        <w:t xml:space="preserve"> </w:t>
      </w:r>
      <w:r w:rsidRPr="004D1FFB">
        <w:rPr>
          <w:sz w:val="28"/>
          <w:szCs w:val="24"/>
          <w:lang w:val="ru-RU"/>
        </w:rPr>
        <w:t>иные</w:t>
      </w:r>
      <w:r w:rsidRPr="004D1FFB">
        <w:rPr>
          <w:spacing w:val="-67"/>
          <w:sz w:val="28"/>
          <w:szCs w:val="24"/>
          <w:lang w:val="ru-RU"/>
        </w:rPr>
        <w:t xml:space="preserve"> </w:t>
      </w:r>
      <w:r w:rsidRPr="004D1FFB">
        <w:rPr>
          <w:sz w:val="28"/>
          <w:szCs w:val="24"/>
          <w:lang w:val="ru-RU"/>
        </w:rPr>
        <w:t>организации.</w:t>
      </w:r>
    </w:p>
    <w:p w14:paraId="151E02A1" w14:textId="77777777" w:rsidR="000531AA" w:rsidRPr="004D1FFB" w:rsidRDefault="000531AA" w:rsidP="004D1FFB">
      <w:pPr>
        <w:pStyle w:val="a3"/>
        <w:widowControl/>
        <w:ind w:left="0"/>
        <w:jc w:val="center"/>
        <w:rPr>
          <w:b/>
          <w:sz w:val="28"/>
          <w:szCs w:val="24"/>
          <w:lang w:val="ru-RU"/>
        </w:rPr>
      </w:pPr>
    </w:p>
    <w:p w14:paraId="3B579947" w14:textId="77777777" w:rsidR="000531AA" w:rsidRPr="004D1FFB" w:rsidRDefault="00986C21" w:rsidP="004D1FFB">
      <w:pPr>
        <w:pStyle w:val="11"/>
        <w:widowControl/>
        <w:numPr>
          <w:ilvl w:val="0"/>
          <w:numId w:val="9"/>
        </w:numPr>
        <w:ind w:left="0" w:right="0" w:firstLine="0"/>
        <w:outlineLvl w:val="9"/>
        <w:rPr>
          <w:szCs w:val="24"/>
        </w:rPr>
      </w:pPr>
      <w:bookmarkStart w:id="41" w:name="_Toc120797787"/>
      <w:r w:rsidRPr="004D1FFB">
        <w:rPr>
          <w:szCs w:val="24"/>
        </w:rPr>
        <w:t>Информирование</w:t>
      </w:r>
      <w:r w:rsidRPr="004D1FFB">
        <w:rPr>
          <w:spacing w:val="-11"/>
          <w:szCs w:val="24"/>
        </w:rPr>
        <w:t xml:space="preserve"> </w:t>
      </w:r>
      <w:r w:rsidRPr="004D1FFB">
        <w:rPr>
          <w:szCs w:val="24"/>
        </w:rPr>
        <w:t>Заявителей</w:t>
      </w:r>
      <w:bookmarkEnd w:id="41"/>
    </w:p>
    <w:p w14:paraId="2AA01AE0" w14:textId="77777777" w:rsidR="000531AA" w:rsidRPr="004D1FFB" w:rsidRDefault="000531AA" w:rsidP="004D1FFB">
      <w:pPr>
        <w:pStyle w:val="a3"/>
        <w:widowControl/>
        <w:ind w:left="0"/>
        <w:jc w:val="center"/>
        <w:rPr>
          <w:b/>
          <w:bCs/>
          <w:sz w:val="28"/>
          <w:szCs w:val="24"/>
        </w:rPr>
      </w:pPr>
    </w:p>
    <w:p w14:paraId="5B33D44C" w14:textId="59719B11" w:rsidR="000531AA" w:rsidRPr="004D1FFB" w:rsidRDefault="00986C21" w:rsidP="004D1FFB">
      <w:pPr>
        <w:pStyle w:val="-11BulletListFooterTextnumbered-141BulletNumberNumBullet1Paragraphedeliste1lp1"/>
        <w:widowControl/>
        <w:numPr>
          <w:ilvl w:val="1"/>
          <w:numId w:val="9"/>
        </w:numPr>
        <w:ind w:left="0" w:firstLine="709"/>
        <w:jc w:val="both"/>
        <w:rPr>
          <w:sz w:val="28"/>
          <w:lang w:val="ru-RU"/>
        </w:rPr>
      </w:pPr>
      <w:r w:rsidRPr="004D1FFB">
        <w:rPr>
          <w:sz w:val="28"/>
          <w:lang w:val="ru-RU"/>
        </w:rPr>
        <w:t>Информирование Заявителя МФЦ</w:t>
      </w:r>
      <w:r w:rsidR="00B014F9" w:rsidRPr="004D1FFB">
        <w:rPr>
          <w:sz w:val="28"/>
          <w:lang w:val="ru-RU"/>
        </w:rPr>
        <w:t xml:space="preserve"> </w:t>
      </w:r>
      <w:r w:rsidRPr="004D1FFB">
        <w:rPr>
          <w:sz w:val="28"/>
          <w:lang w:val="ru-RU"/>
        </w:rPr>
        <w:t>осуществляется</w:t>
      </w:r>
      <w:r w:rsidRPr="004D1FFB">
        <w:rPr>
          <w:spacing w:val="-1"/>
          <w:sz w:val="28"/>
          <w:lang w:val="ru-RU"/>
        </w:rPr>
        <w:t xml:space="preserve"> </w:t>
      </w:r>
      <w:r w:rsidRPr="004D1FFB">
        <w:rPr>
          <w:sz w:val="28"/>
          <w:lang w:val="ru-RU"/>
        </w:rPr>
        <w:t>следующими</w:t>
      </w:r>
      <w:r w:rsidRPr="004D1FFB">
        <w:rPr>
          <w:spacing w:val="-1"/>
          <w:sz w:val="28"/>
          <w:lang w:val="ru-RU"/>
        </w:rPr>
        <w:t xml:space="preserve"> </w:t>
      </w:r>
      <w:r w:rsidRPr="004D1FFB">
        <w:rPr>
          <w:sz w:val="28"/>
          <w:lang w:val="ru-RU"/>
        </w:rPr>
        <w:t>способами:</w:t>
      </w:r>
    </w:p>
    <w:p w14:paraId="6E64480A" w14:textId="705A4D42" w:rsidR="000531AA" w:rsidRPr="004D1FFB" w:rsidRDefault="00986C21" w:rsidP="004D1FFB">
      <w:pPr>
        <w:pStyle w:val="a3"/>
        <w:widowControl/>
        <w:ind w:left="0" w:firstLine="709"/>
        <w:jc w:val="both"/>
        <w:rPr>
          <w:sz w:val="28"/>
          <w:szCs w:val="24"/>
          <w:lang w:val="ru-RU"/>
        </w:rPr>
      </w:pPr>
      <w:r w:rsidRPr="004D1FFB">
        <w:rPr>
          <w:sz w:val="28"/>
          <w:szCs w:val="24"/>
          <w:lang w:val="ru-RU"/>
        </w:rPr>
        <w:lastRenderedPageBreak/>
        <w:t>1)</w:t>
      </w:r>
      <w:r w:rsidR="00B014F9" w:rsidRPr="004D1FFB">
        <w:rPr>
          <w:sz w:val="28"/>
          <w:szCs w:val="24"/>
          <w:lang w:val="ru-RU"/>
        </w:rPr>
        <w:t xml:space="preserve"> </w:t>
      </w:r>
      <w:r w:rsidRPr="004D1FFB">
        <w:rPr>
          <w:sz w:val="28"/>
          <w:szCs w:val="24"/>
          <w:lang w:val="ru-RU"/>
        </w:rPr>
        <w:t>посредством</w:t>
      </w:r>
      <w:r w:rsidRPr="004D1FFB">
        <w:rPr>
          <w:spacing w:val="1"/>
          <w:sz w:val="28"/>
          <w:szCs w:val="24"/>
          <w:lang w:val="ru-RU"/>
        </w:rPr>
        <w:t xml:space="preserve"> </w:t>
      </w:r>
      <w:r w:rsidRPr="004D1FFB">
        <w:rPr>
          <w:sz w:val="28"/>
          <w:szCs w:val="24"/>
          <w:lang w:val="ru-RU"/>
        </w:rPr>
        <w:t>привлечения</w:t>
      </w:r>
      <w:r w:rsidRPr="004D1FFB">
        <w:rPr>
          <w:spacing w:val="1"/>
          <w:sz w:val="28"/>
          <w:szCs w:val="24"/>
          <w:lang w:val="ru-RU"/>
        </w:rPr>
        <w:t xml:space="preserve"> </w:t>
      </w:r>
      <w:r w:rsidRPr="004D1FFB">
        <w:rPr>
          <w:sz w:val="28"/>
          <w:szCs w:val="24"/>
          <w:lang w:val="ru-RU"/>
        </w:rPr>
        <w:t>средств</w:t>
      </w:r>
      <w:r w:rsidRPr="004D1FFB">
        <w:rPr>
          <w:spacing w:val="1"/>
          <w:sz w:val="28"/>
          <w:szCs w:val="24"/>
          <w:lang w:val="ru-RU"/>
        </w:rPr>
        <w:t xml:space="preserve"> </w:t>
      </w:r>
      <w:r w:rsidRPr="004D1FFB">
        <w:rPr>
          <w:sz w:val="28"/>
          <w:szCs w:val="24"/>
          <w:lang w:val="ru-RU"/>
        </w:rPr>
        <w:t>массовой</w:t>
      </w:r>
      <w:r w:rsidRPr="004D1FFB">
        <w:rPr>
          <w:spacing w:val="1"/>
          <w:sz w:val="28"/>
          <w:szCs w:val="24"/>
          <w:lang w:val="ru-RU"/>
        </w:rPr>
        <w:t xml:space="preserve"> </w:t>
      </w:r>
      <w:r w:rsidRPr="004D1FFB">
        <w:rPr>
          <w:sz w:val="28"/>
          <w:szCs w:val="24"/>
          <w:lang w:val="ru-RU"/>
        </w:rPr>
        <w:t>информации, а</w:t>
      </w:r>
      <w:r w:rsidRPr="004D1FFB">
        <w:rPr>
          <w:spacing w:val="1"/>
          <w:sz w:val="28"/>
          <w:szCs w:val="24"/>
          <w:lang w:val="ru-RU"/>
        </w:rPr>
        <w:t xml:space="preserve"> </w:t>
      </w:r>
      <w:r w:rsidRPr="004D1FFB">
        <w:rPr>
          <w:sz w:val="28"/>
          <w:szCs w:val="24"/>
          <w:lang w:val="ru-RU"/>
        </w:rPr>
        <w:t>также</w:t>
      </w:r>
      <w:r w:rsidRPr="004D1FFB">
        <w:rPr>
          <w:spacing w:val="1"/>
          <w:sz w:val="28"/>
          <w:szCs w:val="24"/>
          <w:lang w:val="ru-RU"/>
        </w:rPr>
        <w:t xml:space="preserve"> </w:t>
      </w:r>
      <w:r w:rsidRPr="004D1FFB">
        <w:rPr>
          <w:sz w:val="28"/>
          <w:szCs w:val="24"/>
          <w:lang w:val="ru-RU"/>
        </w:rPr>
        <w:t>путем</w:t>
      </w:r>
      <w:r w:rsidRPr="004D1FFB">
        <w:rPr>
          <w:spacing w:val="1"/>
          <w:sz w:val="28"/>
          <w:szCs w:val="24"/>
          <w:lang w:val="ru-RU"/>
        </w:rPr>
        <w:t xml:space="preserve"> </w:t>
      </w:r>
      <w:r w:rsidRPr="004D1FFB">
        <w:rPr>
          <w:sz w:val="28"/>
          <w:szCs w:val="24"/>
          <w:lang w:val="ru-RU"/>
        </w:rPr>
        <w:t>размещения</w:t>
      </w:r>
      <w:r w:rsidRPr="004D1FFB">
        <w:rPr>
          <w:spacing w:val="27"/>
          <w:sz w:val="28"/>
          <w:szCs w:val="24"/>
          <w:lang w:val="ru-RU"/>
        </w:rPr>
        <w:t xml:space="preserve"> </w:t>
      </w:r>
      <w:r w:rsidRPr="004D1FFB">
        <w:rPr>
          <w:sz w:val="28"/>
          <w:szCs w:val="24"/>
          <w:lang w:val="ru-RU"/>
        </w:rPr>
        <w:t>информации</w:t>
      </w:r>
      <w:r w:rsidRPr="004D1FFB">
        <w:rPr>
          <w:spacing w:val="27"/>
          <w:sz w:val="28"/>
          <w:szCs w:val="24"/>
          <w:lang w:val="ru-RU"/>
        </w:rPr>
        <w:t xml:space="preserve"> </w:t>
      </w:r>
      <w:r w:rsidRPr="004D1FFB">
        <w:rPr>
          <w:sz w:val="28"/>
          <w:szCs w:val="24"/>
          <w:lang w:val="ru-RU"/>
        </w:rPr>
        <w:t>на</w:t>
      </w:r>
      <w:r w:rsidRPr="004D1FFB">
        <w:rPr>
          <w:spacing w:val="27"/>
          <w:sz w:val="28"/>
          <w:szCs w:val="24"/>
          <w:lang w:val="ru-RU"/>
        </w:rPr>
        <w:t xml:space="preserve"> </w:t>
      </w:r>
      <w:r w:rsidRPr="004D1FFB">
        <w:rPr>
          <w:sz w:val="28"/>
          <w:szCs w:val="24"/>
          <w:lang w:val="ru-RU"/>
        </w:rPr>
        <w:t>официальных</w:t>
      </w:r>
      <w:r w:rsidRPr="004D1FFB">
        <w:rPr>
          <w:spacing w:val="27"/>
          <w:sz w:val="28"/>
          <w:szCs w:val="24"/>
          <w:lang w:val="ru-RU"/>
        </w:rPr>
        <w:t xml:space="preserve"> </w:t>
      </w:r>
      <w:r w:rsidRPr="004D1FFB">
        <w:rPr>
          <w:sz w:val="28"/>
          <w:szCs w:val="24"/>
          <w:lang w:val="ru-RU"/>
        </w:rPr>
        <w:t>сайтах</w:t>
      </w:r>
      <w:r w:rsidRPr="004D1FFB">
        <w:rPr>
          <w:spacing w:val="27"/>
          <w:sz w:val="28"/>
          <w:szCs w:val="24"/>
          <w:lang w:val="ru-RU"/>
        </w:rPr>
        <w:t xml:space="preserve"> </w:t>
      </w:r>
      <w:r w:rsidRPr="004D1FFB">
        <w:rPr>
          <w:sz w:val="28"/>
          <w:szCs w:val="24"/>
          <w:lang w:val="ru-RU"/>
        </w:rPr>
        <w:t>и</w:t>
      </w:r>
      <w:r w:rsidRPr="004D1FFB">
        <w:rPr>
          <w:spacing w:val="27"/>
          <w:sz w:val="28"/>
          <w:szCs w:val="24"/>
          <w:lang w:val="ru-RU"/>
        </w:rPr>
        <w:t xml:space="preserve"> </w:t>
      </w:r>
      <w:r w:rsidRPr="004D1FFB">
        <w:rPr>
          <w:sz w:val="28"/>
          <w:szCs w:val="24"/>
          <w:lang w:val="ru-RU"/>
        </w:rPr>
        <w:t>информационных</w:t>
      </w:r>
      <w:r w:rsidRPr="004D1FFB">
        <w:rPr>
          <w:spacing w:val="27"/>
          <w:sz w:val="28"/>
          <w:szCs w:val="24"/>
          <w:lang w:val="ru-RU"/>
        </w:rPr>
        <w:t xml:space="preserve"> </w:t>
      </w:r>
      <w:r w:rsidRPr="004D1FFB">
        <w:rPr>
          <w:sz w:val="28"/>
          <w:szCs w:val="24"/>
          <w:lang w:val="ru-RU"/>
        </w:rPr>
        <w:t>стендах</w:t>
      </w:r>
      <w:r w:rsidRPr="004D1FFB">
        <w:rPr>
          <w:spacing w:val="-67"/>
          <w:sz w:val="28"/>
          <w:szCs w:val="24"/>
          <w:lang w:val="ru-RU"/>
        </w:rPr>
        <w:t xml:space="preserve"> </w:t>
      </w:r>
      <w:r w:rsidRPr="004D1FFB">
        <w:rPr>
          <w:sz w:val="28"/>
          <w:szCs w:val="24"/>
          <w:lang w:val="ru-RU"/>
        </w:rPr>
        <w:t>МФЦ;</w:t>
      </w:r>
    </w:p>
    <w:p w14:paraId="182C9F12" w14:textId="2BBCEDBD" w:rsidR="000531AA" w:rsidRPr="004D1FFB" w:rsidRDefault="00986C21" w:rsidP="004D1FFB">
      <w:pPr>
        <w:pStyle w:val="a3"/>
        <w:widowControl/>
        <w:ind w:left="0" w:firstLine="709"/>
        <w:jc w:val="both"/>
        <w:rPr>
          <w:sz w:val="28"/>
          <w:szCs w:val="24"/>
          <w:lang w:val="ru-RU"/>
        </w:rPr>
      </w:pPr>
      <w:r w:rsidRPr="004D1FFB">
        <w:rPr>
          <w:sz w:val="28"/>
          <w:szCs w:val="24"/>
          <w:lang w:val="ru-RU"/>
        </w:rPr>
        <w:t>2)</w:t>
      </w:r>
      <w:r w:rsidR="00B014F9" w:rsidRPr="004D1FFB">
        <w:rPr>
          <w:sz w:val="28"/>
          <w:szCs w:val="24"/>
          <w:lang w:val="ru-RU"/>
        </w:rPr>
        <w:t xml:space="preserve"> </w:t>
      </w:r>
      <w:r w:rsidRPr="004D1FFB">
        <w:rPr>
          <w:sz w:val="28"/>
          <w:szCs w:val="24"/>
          <w:lang w:val="ru-RU"/>
        </w:rPr>
        <w:t>при</w:t>
      </w:r>
      <w:r w:rsidRPr="004D1FFB">
        <w:rPr>
          <w:spacing w:val="41"/>
          <w:sz w:val="28"/>
          <w:szCs w:val="24"/>
          <w:lang w:val="ru-RU"/>
        </w:rPr>
        <w:t xml:space="preserve"> </w:t>
      </w:r>
      <w:r w:rsidRPr="004D1FFB">
        <w:rPr>
          <w:sz w:val="28"/>
          <w:szCs w:val="24"/>
          <w:lang w:val="ru-RU"/>
        </w:rPr>
        <w:t>обращении</w:t>
      </w:r>
      <w:r w:rsidRPr="004D1FFB">
        <w:rPr>
          <w:spacing w:val="41"/>
          <w:sz w:val="28"/>
          <w:szCs w:val="24"/>
          <w:lang w:val="ru-RU"/>
        </w:rPr>
        <w:t xml:space="preserve"> </w:t>
      </w:r>
      <w:r w:rsidRPr="004D1FFB">
        <w:rPr>
          <w:sz w:val="28"/>
          <w:szCs w:val="24"/>
          <w:lang w:val="ru-RU"/>
        </w:rPr>
        <w:t>Заявителя</w:t>
      </w:r>
      <w:r w:rsidRPr="004D1FFB">
        <w:rPr>
          <w:spacing w:val="41"/>
          <w:sz w:val="28"/>
          <w:szCs w:val="24"/>
          <w:lang w:val="ru-RU"/>
        </w:rPr>
        <w:t xml:space="preserve"> </w:t>
      </w:r>
      <w:r w:rsidRPr="004D1FFB">
        <w:rPr>
          <w:sz w:val="28"/>
          <w:szCs w:val="24"/>
          <w:lang w:val="ru-RU"/>
        </w:rPr>
        <w:t>в</w:t>
      </w:r>
      <w:r w:rsidRPr="004D1FFB">
        <w:rPr>
          <w:spacing w:val="41"/>
          <w:sz w:val="28"/>
          <w:szCs w:val="24"/>
          <w:lang w:val="ru-RU"/>
        </w:rPr>
        <w:t xml:space="preserve"> </w:t>
      </w:r>
      <w:r w:rsidRPr="004D1FFB">
        <w:rPr>
          <w:sz w:val="28"/>
          <w:szCs w:val="24"/>
          <w:lang w:val="ru-RU"/>
        </w:rPr>
        <w:t>МФЦ</w:t>
      </w:r>
      <w:r w:rsidRPr="004D1FFB">
        <w:rPr>
          <w:spacing w:val="41"/>
          <w:sz w:val="28"/>
          <w:szCs w:val="24"/>
          <w:lang w:val="ru-RU"/>
        </w:rPr>
        <w:t xml:space="preserve"> </w:t>
      </w:r>
      <w:r w:rsidRPr="004D1FFB">
        <w:rPr>
          <w:sz w:val="28"/>
          <w:szCs w:val="24"/>
          <w:lang w:val="ru-RU"/>
        </w:rPr>
        <w:t>лично, по</w:t>
      </w:r>
      <w:r w:rsidRPr="004D1FFB">
        <w:rPr>
          <w:spacing w:val="-67"/>
          <w:sz w:val="28"/>
          <w:szCs w:val="24"/>
          <w:lang w:val="ru-RU"/>
        </w:rPr>
        <w:t xml:space="preserve"> </w:t>
      </w:r>
      <w:r w:rsidRPr="004D1FFB">
        <w:rPr>
          <w:sz w:val="28"/>
          <w:szCs w:val="24"/>
          <w:lang w:val="ru-RU"/>
        </w:rPr>
        <w:t>телефону, посредством</w:t>
      </w:r>
      <w:r w:rsidRPr="004D1FFB">
        <w:rPr>
          <w:spacing w:val="-3"/>
          <w:sz w:val="28"/>
          <w:szCs w:val="24"/>
          <w:lang w:val="ru-RU"/>
        </w:rPr>
        <w:t xml:space="preserve"> </w:t>
      </w:r>
      <w:r w:rsidRPr="004D1FFB">
        <w:rPr>
          <w:sz w:val="28"/>
          <w:szCs w:val="24"/>
          <w:lang w:val="ru-RU"/>
        </w:rPr>
        <w:t>почтовых</w:t>
      </w:r>
      <w:r w:rsidRPr="004D1FFB">
        <w:rPr>
          <w:spacing w:val="-3"/>
          <w:sz w:val="28"/>
          <w:szCs w:val="24"/>
          <w:lang w:val="ru-RU"/>
        </w:rPr>
        <w:t xml:space="preserve"> </w:t>
      </w:r>
      <w:r w:rsidRPr="004D1FFB">
        <w:rPr>
          <w:sz w:val="28"/>
          <w:szCs w:val="24"/>
          <w:lang w:val="ru-RU"/>
        </w:rPr>
        <w:t>отправлений, либо</w:t>
      </w:r>
      <w:r w:rsidRPr="004D1FFB">
        <w:rPr>
          <w:spacing w:val="-2"/>
          <w:sz w:val="28"/>
          <w:szCs w:val="24"/>
          <w:lang w:val="ru-RU"/>
        </w:rPr>
        <w:t xml:space="preserve"> </w:t>
      </w:r>
      <w:r w:rsidRPr="004D1FFB">
        <w:rPr>
          <w:sz w:val="28"/>
          <w:szCs w:val="24"/>
          <w:lang w:val="ru-RU"/>
        </w:rPr>
        <w:t>по</w:t>
      </w:r>
      <w:r w:rsidRPr="004D1FFB">
        <w:rPr>
          <w:spacing w:val="-3"/>
          <w:sz w:val="28"/>
          <w:szCs w:val="24"/>
          <w:lang w:val="ru-RU"/>
        </w:rPr>
        <w:t xml:space="preserve"> </w:t>
      </w:r>
      <w:r w:rsidRPr="004D1FFB">
        <w:rPr>
          <w:sz w:val="28"/>
          <w:szCs w:val="24"/>
          <w:lang w:val="ru-RU"/>
        </w:rPr>
        <w:t>электронной</w:t>
      </w:r>
      <w:r w:rsidRPr="004D1FFB">
        <w:rPr>
          <w:spacing w:val="-3"/>
          <w:sz w:val="28"/>
          <w:szCs w:val="24"/>
          <w:lang w:val="ru-RU"/>
        </w:rPr>
        <w:t xml:space="preserve"> </w:t>
      </w:r>
      <w:r w:rsidRPr="004D1FFB">
        <w:rPr>
          <w:sz w:val="28"/>
          <w:szCs w:val="24"/>
          <w:lang w:val="ru-RU"/>
        </w:rPr>
        <w:t>почте.</w:t>
      </w:r>
    </w:p>
    <w:p w14:paraId="02DF3DB3" w14:textId="77777777" w:rsidR="000531AA" w:rsidRPr="004D1FFB" w:rsidRDefault="00986C21" w:rsidP="004D1FFB">
      <w:pPr>
        <w:pStyle w:val="a3"/>
        <w:widowControl/>
        <w:ind w:left="0" w:firstLine="709"/>
        <w:jc w:val="both"/>
        <w:rPr>
          <w:sz w:val="28"/>
          <w:szCs w:val="24"/>
          <w:lang w:val="ru-RU"/>
        </w:rPr>
      </w:pPr>
      <w:r w:rsidRPr="004D1FFB">
        <w:rPr>
          <w:sz w:val="28"/>
          <w:szCs w:val="24"/>
          <w:lang w:val="ru-RU"/>
        </w:rPr>
        <w:t>При</w:t>
      </w:r>
      <w:r w:rsidRPr="004D1FFB">
        <w:rPr>
          <w:spacing w:val="42"/>
          <w:sz w:val="28"/>
          <w:szCs w:val="24"/>
          <w:lang w:val="ru-RU"/>
        </w:rPr>
        <w:t xml:space="preserve"> </w:t>
      </w:r>
      <w:r w:rsidRPr="004D1FFB">
        <w:rPr>
          <w:sz w:val="28"/>
          <w:szCs w:val="24"/>
          <w:lang w:val="ru-RU"/>
        </w:rPr>
        <w:t>личном</w:t>
      </w:r>
      <w:r w:rsidRPr="004D1FFB">
        <w:rPr>
          <w:spacing w:val="44"/>
          <w:sz w:val="28"/>
          <w:szCs w:val="24"/>
          <w:lang w:val="ru-RU"/>
        </w:rPr>
        <w:t xml:space="preserve"> </w:t>
      </w:r>
      <w:r w:rsidRPr="004D1FFB">
        <w:rPr>
          <w:sz w:val="28"/>
          <w:szCs w:val="24"/>
          <w:lang w:val="ru-RU"/>
        </w:rPr>
        <w:t>обращении</w:t>
      </w:r>
      <w:r w:rsidRPr="004D1FFB">
        <w:rPr>
          <w:spacing w:val="42"/>
          <w:sz w:val="28"/>
          <w:szCs w:val="24"/>
          <w:lang w:val="ru-RU"/>
        </w:rPr>
        <w:t xml:space="preserve"> </w:t>
      </w:r>
      <w:r w:rsidRPr="004D1FFB">
        <w:rPr>
          <w:sz w:val="28"/>
          <w:szCs w:val="24"/>
          <w:lang w:val="ru-RU"/>
        </w:rPr>
        <w:t>работник</w:t>
      </w:r>
      <w:r w:rsidRPr="004D1FFB">
        <w:rPr>
          <w:spacing w:val="43"/>
          <w:sz w:val="28"/>
          <w:szCs w:val="24"/>
          <w:lang w:val="ru-RU"/>
        </w:rPr>
        <w:t xml:space="preserve"> </w:t>
      </w:r>
      <w:r w:rsidRPr="004D1FFB">
        <w:rPr>
          <w:sz w:val="28"/>
          <w:szCs w:val="24"/>
          <w:lang w:val="ru-RU"/>
        </w:rPr>
        <w:t>МФЦ</w:t>
      </w:r>
      <w:r w:rsidRPr="004D1FFB">
        <w:rPr>
          <w:spacing w:val="42"/>
          <w:sz w:val="28"/>
          <w:szCs w:val="24"/>
          <w:lang w:val="ru-RU"/>
        </w:rPr>
        <w:t xml:space="preserve"> </w:t>
      </w:r>
      <w:r w:rsidRPr="004D1FFB">
        <w:rPr>
          <w:sz w:val="28"/>
          <w:szCs w:val="24"/>
          <w:lang w:val="ru-RU"/>
        </w:rPr>
        <w:t>подробно</w:t>
      </w:r>
      <w:r w:rsidRPr="004D1FFB">
        <w:rPr>
          <w:spacing w:val="-67"/>
          <w:sz w:val="28"/>
          <w:szCs w:val="24"/>
          <w:lang w:val="ru-RU"/>
        </w:rPr>
        <w:t xml:space="preserve"> </w:t>
      </w:r>
      <w:r w:rsidRPr="004D1FFB">
        <w:rPr>
          <w:sz w:val="28"/>
          <w:szCs w:val="24"/>
          <w:lang w:val="ru-RU"/>
        </w:rPr>
        <w:t>информирует</w:t>
      </w:r>
      <w:r w:rsidRPr="004D1FFB">
        <w:rPr>
          <w:spacing w:val="40"/>
          <w:sz w:val="28"/>
          <w:szCs w:val="24"/>
          <w:lang w:val="ru-RU"/>
        </w:rPr>
        <w:t xml:space="preserve"> </w:t>
      </w:r>
      <w:r w:rsidRPr="004D1FFB">
        <w:rPr>
          <w:sz w:val="28"/>
          <w:szCs w:val="24"/>
          <w:lang w:val="ru-RU"/>
        </w:rPr>
        <w:t>Заявителей</w:t>
      </w:r>
      <w:r w:rsidRPr="004D1FFB">
        <w:rPr>
          <w:spacing w:val="41"/>
          <w:sz w:val="28"/>
          <w:szCs w:val="24"/>
          <w:lang w:val="ru-RU"/>
        </w:rPr>
        <w:t xml:space="preserve"> </w:t>
      </w:r>
      <w:r w:rsidRPr="004D1FFB">
        <w:rPr>
          <w:sz w:val="28"/>
          <w:szCs w:val="24"/>
          <w:lang w:val="ru-RU"/>
        </w:rPr>
        <w:t>по</w:t>
      </w:r>
      <w:r w:rsidRPr="004D1FFB">
        <w:rPr>
          <w:spacing w:val="41"/>
          <w:sz w:val="28"/>
          <w:szCs w:val="24"/>
          <w:lang w:val="ru-RU"/>
        </w:rPr>
        <w:t xml:space="preserve"> </w:t>
      </w:r>
      <w:r w:rsidRPr="004D1FFB">
        <w:rPr>
          <w:sz w:val="28"/>
          <w:szCs w:val="24"/>
          <w:lang w:val="ru-RU"/>
        </w:rPr>
        <w:t>интересующим</w:t>
      </w:r>
      <w:r w:rsidRPr="004D1FFB">
        <w:rPr>
          <w:spacing w:val="40"/>
          <w:sz w:val="28"/>
          <w:szCs w:val="24"/>
          <w:lang w:val="ru-RU"/>
        </w:rPr>
        <w:t xml:space="preserve"> </w:t>
      </w:r>
      <w:r w:rsidRPr="004D1FFB">
        <w:rPr>
          <w:sz w:val="28"/>
          <w:szCs w:val="24"/>
          <w:lang w:val="ru-RU"/>
        </w:rPr>
        <w:t>их</w:t>
      </w:r>
      <w:r w:rsidRPr="004D1FFB">
        <w:rPr>
          <w:spacing w:val="42"/>
          <w:sz w:val="28"/>
          <w:szCs w:val="24"/>
          <w:lang w:val="ru-RU"/>
        </w:rPr>
        <w:t xml:space="preserve"> </w:t>
      </w:r>
      <w:r w:rsidRPr="004D1FFB">
        <w:rPr>
          <w:sz w:val="28"/>
          <w:szCs w:val="24"/>
          <w:lang w:val="ru-RU"/>
        </w:rPr>
        <w:t>вопросам</w:t>
      </w:r>
      <w:r w:rsidRPr="004D1FFB">
        <w:rPr>
          <w:spacing w:val="40"/>
          <w:sz w:val="28"/>
          <w:szCs w:val="24"/>
          <w:lang w:val="ru-RU"/>
        </w:rPr>
        <w:t xml:space="preserve"> </w:t>
      </w:r>
      <w:r w:rsidRPr="004D1FFB">
        <w:rPr>
          <w:sz w:val="28"/>
          <w:szCs w:val="24"/>
          <w:lang w:val="ru-RU"/>
        </w:rPr>
        <w:t>в</w:t>
      </w:r>
      <w:r w:rsidRPr="004D1FFB">
        <w:rPr>
          <w:spacing w:val="42"/>
          <w:sz w:val="28"/>
          <w:szCs w:val="24"/>
          <w:lang w:val="ru-RU"/>
        </w:rPr>
        <w:t xml:space="preserve"> </w:t>
      </w:r>
      <w:r w:rsidRPr="004D1FFB">
        <w:rPr>
          <w:sz w:val="28"/>
          <w:szCs w:val="24"/>
          <w:lang w:val="ru-RU"/>
        </w:rPr>
        <w:t>вежливой</w:t>
      </w:r>
      <w:r w:rsidRPr="004D1FFB">
        <w:rPr>
          <w:spacing w:val="40"/>
          <w:sz w:val="28"/>
          <w:szCs w:val="24"/>
          <w:lang w:val="ru-RU"/>
        </w:rPr>
        <w:t xml:space="preserve"> </w:t>
      </w:r>
      <w:r w:rsidRPr="004D1FFB">
        <w:rPr>
          <w:sz w:val="28"/>
          <w:szCs w:val="24"/>
          <w:lang w:val="ru-RU"/>
        </w:rPr>
        <w:t>корректной</w:t>
      </w:r>
      <w:r w:rsidRPr="004D1FFB">
        <w:rPr>
          <w:spacing w:val="-67"/>
          <w:sz w:val="28"/>
          <w:szCs w:val="24"/>
          <w:lang w:val="ru-RU"/>
        </w:rPr>
        <w:t xml:space="preserve"> </w:t>
      </w:r>
      <w:r w:rsidRPr="004D1FFB">
        <w:rPr>
          <w:sz w:val="28"/>
          <w:szCs w:val="24"/>
          <w:lang w:val="ru-RU"/>
        </w:rPr>
        <w:t>форме</w:t>
      </w:r>
      <w:r w:rsidRPr="004D1FFB">
        <w:rPr>
          <w:spacing w:val="33"/>
          <w:sz w:val="28"/>
          <w:szCs w:val="24"/>
          <w:lang w:val="ru-RU"/>
        </w:rPr>
        <w:t xml:space="preserve"> </w:t>
      </w:r>
      <w:r w:rsidRPr="004D1FFB">
        <w:rPr>
          <w:sz w:val="28"/>
          <w:szCs w:val="24"/>
          <w:lang w:val="ru-RU"/>
        </w:rPr>
        <w:t>с</w:t>
      </w:r>
      <w:r w:rsidRPr="004D1FFB">
        <w:rPr>
          <w:spacing w:val="33"/>
          <w:sz w:val="28"/>
          <w:szCs w:val="24"/>
          <w:lang w:val="ru-RU"/>
        </w:rPr>
        <w:t xml:space="preserve"> </w:t>
      </w:r>
      <w:r w:rsidRPr="004D1FFB">
        <w:rPr>
          <w:sz w:val="28"/>
          <w:szCs w:val="24"/>
          <w:lang w:val="ru-RU"/>
        </w:rPr>
        <w:t>использованием</w:t>
      </w:r>
      <w:r w:rsidRPr="004D1FFB">
        <w:rPr>
          <w:spacing w:val="32"/>
          <w:sz w:val="28"/>
          <w:szCs w:val="24"/>
          <w:lang w:val="ru-RU"/>
        </w:rPr>
        <w:t xml:space="preserve"> </w:t>
      </w:r>
      <w:r w:rsidRPr="004D1FFB">
        <w:rPr>
          <w:sz w:val="28"/>
          <w:szCs w:val="24"/>
          <w:lang w:val="ru-RU"/>
        </w:rPr>
        <w:t>официально-делового</w:t>
      </w:r>
      <w:r w:rsidRPr="004D1FFB">
        <w:rPr>
          <w:spacing w:val="33"/>
          <w:sz w:val="28"/>
          <w:szCs w:val="24"/>
          <w:lang w:val="ru-RU"/>
        </w:rPr>
        <w:t xml:space="preserve"> </w:t>
      </w:r>
      <w:r w:rsidRPr="004D1FFB">
        <w:rPr>
          <w:sz w:val="28"/>
          <w:szCs w:val="24"/>
          <w:lang w:val="ru-RU"/>
        </w:rPr>
        <w:t>стиля</w:t>
      </w:r>
      <w:r w:rsidRPr="004D1FFB">
        <w:rPr>
          <w:spacing w:val="33"/>
          <w:sz w:val="28"/>
          <w:szCs w:val="24"/>
          <w:lang w:val="ru-RU"/>
        </w:rPr>
        <w:t xml:space="preserve"> </w:t>
      </w:r>
      <w:r w:rsidRPr="004D1FFB">
        <w:rPr>
          <w:sz w:val="28"/>
          <w:szCs w:val="24"/>
          <w:lang w:val="ru-RU"/>
        </w:rPr>
        <w:t>речи. Рекомендуемое</w:t>
      </w:r>
      <w:r w:rsidRPr="004D1FFB">
        <w:rPr>
          <w:spacing w:val="33"/>
          <w:sz w:val="28"/>
          <w:szCs w:val="24"/>
          <w:lang w:val="ru-RU"/>
        </w:rPr>
        <w:t xml:space="preserve"> </w:t>
      </w:r>
      <w:r w:rsidRPr="004D1FFB">
        <w:rPr>
          <w:sz w:val="28"/>
          <w:szCs w:val="24"/>
          <w:lang w:val="ru-RU"/>
        </w:rPr>
        <w:t>время</w:t>
      </w:r>
      <w:r w:rsidRPr="004D1FFB">
        <w:rPr>
          <w:spacing w:val="1"/>
          <w:sz w:val="28"/>
          <w:szCs w:val="24"/>
          <w:lang w:val="ru-RU"/>
        </w:rPr>
        <w:t xml:space="preserve"> </w:t>
      </w:r>
      <w:r w:rsidRPr="004D1FFB">
        <w:rPr>
          <w:sz w:val="28"/>
          <w:szCs w:val="24"/>
          <w:lang w:val="ru-RU"/>
        </w:rPr>
        <w:t>предоставления</w:t>
      </w:r>
      <w:r w:rsidRPr="004D1FFB">
        <w:rPr>
          <w:spacing w:val="1"/>
          <w:sz w:val="28"/>
          <w:szCs w:val="24"/>
          <w:lang w:val="ru-RU"/>
        </w:rPr>
        <w:t xml:space="preserve"> </w:t>
      </w:r>
      <w:r w:rsidRPr="004D1FFB">
        <w:rPr>
          <w:sz w:val="28"/>
          <w:szCs w:val="24"/>
          <w:lang w:val="ru-RU"/>
        </w:rPr>
        <w:t>консультации – не</w:t>
      </w:r>
      <w:r w:rsidRPr="004D1FFB">
        <w:rPr>
          <w:spacing w:val="1"/>
          <w:sz w:val="28"/>
          <w:szCs w:val="24"/>
          <w:lang w:val="ru-RU"/>
        </w:rPr>
        <w:t xml:space="preserve"> </w:t>
      </w:r>
      <w:r w:rsidRPr="004D1FFB">
        <w:rPr>
          <w:sz w:val="28"/>
          <w:szCs w:val="24"/>
          <w:lang w:val="ru-RU"/>
        </w:rPr>
        <w:t>более 15 минут, время</w:t>
      </w:r>
      <w:r w:rsidRPr="004D1FFB">
        <w:rPr>
          <w:spacing w:val="1"/>
          <w:sz w:val="28"/>
          <w:szCs w:val="24"/>
          <w:lang w:val="ru-RU"/>
        </w:rPr>
        <w:t xml:space="preserve"> </w:t>
      </w:r>
      <w:r w:rsidRPr="004D1FFB">
        <w:rPr>
          <w:sz w:val="28"/>
          <w:szCs w:val="24"/>
          <w:lang w:val="ru-RU"/>
        </w:rPr>
        <w:t>ожидания</w:t>
      </w:r>
      <w:r w:rsidRPr="004D1FFB">
        <w:rPr>
          <w:spacing w:val="1"/>
          <w:sz w:val="28"/>
          <w:szCs w:val="24"/>
          <w:lang w:val="ru-RU"/>
        </w:rPr>
        <w:t xml:space="preserve"> </w:t>
      </w:r>
      <w:r w:rsidRPr="004D1FFB">
        <w:rPr>
          <w:sz w:val="28"/>
          <w:szCs w:val="24"/>
          <w:lang w:val="ru-RU"/>
        </w:rPr>
        <w:t>в</w:t>
      </w:r>
      <w:r w:rsidRPr="004D1FFB">
        <w:rPr>
          <w:spacing w:val="1"/>
          <w:sz w:val="28"/>
          <w:szCs w:val="24"/>
          <w:lang w:val="ru-RU"/>
        </w:rPr>
        <w:t xml:space="preserve"> </w:t>
      </w:r>
      <w:r w:rsidRPr="004D1FFB">
        <w:rPr>
          <w:sz w:val="28"/>
          <w:szCs w:val="24"/>
          <w:lang w:val="ru-RU"/>
        </w:rPr>
        <w:t>очереди</w:t>
      </w:r>
      <w:r w:rsidRPr="004D1FFB">
        <w:rPr>
          <w:spacing w:val="1"/>
          <w:sz w:val="28"/>
          <w:szCs w:val="24"/>
          <w:lang w:val="ru-RU"/>
        </w:rPr>
        <w:t xml:space="preserve"> </w:t>
      </w:r>
      <w:r w:rsidRPr="004D1FFB">
        <w:rPr>
          <w:sz w:val="28"/>
          <w:szCs w:val="24"/>
          <w:lang w:val="ru-RU"/>
        </w:rPr>
        <w:t>в</w:t>
      </w:r>
      <w:r w:rsidRPr="004D1FFB">
        <w:rPr>
          <w:spacing w:val="1"/>
          <w:sz w:val="28"/>
          <w:szCs w:val="24"/>
          <w:lang w:val="ru-RU"/>
        </w:rPr>
        <w:t xml:space="preserve"> </w:t>
      </w:r>
      <w:r w:rsidRPr="004D1FFB">
        <w:rPr>
          <w:sz w:val="28"/>
          <w:szCs w:val="24"/>
          <w:lang w:val="ru-RU"/>
        </w:rPr>
        <w:t>секторе</w:t>
      </w:r>
      <w:r w:rsidRPr="004D1FFB">
        <w:rPr>
          <w:spacing w:val="3"/>
          <w:sz w:val="28"/>
          <w:szCs w:val="24"/>
          <w:lang w:val="ru-RU"/>
        </w:rPr>
        <w:t xml:space="preserve"> </w:t>
      </w:r>
      <w:r w:rsidRPr="004D1FFB">
        <w:rPr>
          <w:sz w:val="28"/>
          <w:szCs w:val="24"/>
          <w:lang w:val="ru-RU"/>
        </w:rPr>
        <w:t>информирования</w:t>
      </w:r>
      <w:r w:rsidRPr="004D1FFB">
        <w:rPr>
          <w:spacing w:val="3"/>
          <w:sz w:val="28"/>
          <w:szCs w:val="24"/>
          <w:lang w:val="ru-RU"/>
        </w:rPr>
        <w:t xml:space="preserve"> </w:t>
      </w:r>
      <w:r w:rsidRPr="004D1FFB">
        <w:rPr>
          <w:sz w:val="28"/>
          <w:szCs w:val="24"/>
          <w:lang w:val="ru-RU"/>
        </w:rPr>
        <w:t>для</w:t>
      </w:r>
      <w:r w:rsidRPr="004D1FFB">
        <w:rPr>
          <w:spacing w:val="3"/>
          <w:sz w:val="28"/>
          <w:szCs w:val="24"/>
          <w:lang w:val="ru-RU"/>
        </w:rPr>
        <w:t xml:space="preserve"> </w:t>
      </w:r>
      <w:r w:rsidRPr="004D1FFB">
        <w:rPr>
          <w:sz w:val="28"/>
          <w:szCs w:val="24"/>
          <w:lang w:val="ru-RU"/>
        </w:rPr>
        <w:t>получения</w:t>
      </w:r>
      <w:r w:rsidRPr="004D1FFB">
        <w:rPr>
          <w:spacing w:val="3"/>
          <w:sz w:val="28"/>
          <w:szCs w:val="24"/>
          <w:lang w:val="ru-RU"/>
        </w:rPr>
        <w:t xml:space="preserve"> </w:t>
      </w:r>
      <w:r w:rsidRPr="004D1FFB">
        <w:rPr>
          <w:sz w:val="28"/>
          <w:szCs w:val="24"/>
          <w:lang w:val="ru-RU"/>
        </w:rPr>
        <w:t>информации</w:t>
      </w:r>
      <w:r w:rsidRPr="004D1FFB">
        <w:rPr>
          <w:spacing w:val="3"/>
          <w:sz w:val="28"/>
          <w:szCs w:val="24"/>
          <w:lang w:val="ru-RU"/>
        </w:rPr>
        <w:t xml:space="preserve"> </w:t>
      </w:r>
      <w:r w:rsidRPr="004D1FFB">
        <w:rPr>
          <w:sz w:val="28"/>
          <w:szCs w:val="24"/>
          <w:lang w:val="ru-RU"/>
        </w:rPr>
        <w:t>о</w:t>
      </w:r>
      <w:r w:rsidRPr="004D1FFB">
        <w:rPr>
          <w:spacing w:val="3"/>
          <w:sz w:val="28"/>
          <w:szCs w:val="24"/>
          <w:lang w:val="ru-RU"/>
        </w:rPr>
        <w:t xml:space="preserve"> </w:t>
      </w:r>
      <w:r w:rsidRPr="004D1FFB">
        <w:rPr>
          <w:sz w:val="28"/>
          <w:szCs w:val="24"/>
          <w:lang w:val="ru-RU"/>
        </w:rPr>
        <w:t>муниципальных</w:t>
      </w:r>
      <w:r w:rsidRPr="004D1FFB">
        <w:rPr>
          <w:spacing w:val="3"/>
          <w:sz w:val="28"/>
          <w:szCs w:val="24"/>
          <w:lang w:val="ru-RU"/>
        </w:rPr>
        <w:t xml:space="preserve"> </w:t>
      </w:r>
      <w:r w:rsidRPr="004D1FFB">
        <w:rPr>
          <w:sz w:val="28"/>
          <w:szCs w:val="24"/>
          <w:lang w:val="ru-RU"/>
        </w:rPr>
        <w:t>услугах</w:t>
      </w:r>
      <w:r w:rsidRPr="004D1FFB">
        <w:rPr>
          <w:spacing w:val="3"/>
          <w:sz w:val="28"/>
          <w:szCs w:val="24"/>
          <w:lang w:val="ru-RU"/>
        </w:rPr>
        <w:t xml:space="preserve"> </w:t>
      </w:r>
      <w:r w:rsidRPr="004D1FFB">
        <w:rPr>
          <w:sz w:val="28"/>
          <w:szCs w:val="24"/>
          <w:lang w:val="ru-RU"/>
        </w:rPr>
        <w:t>не</w:t>
      </w:r>
      <w:r w:rsidRPr="004D1FFB">
        <w:rPr>
          <w:spacing w:val="-67"/>
          <w:sz w:val="28"/>
          <w:szCs w:val="24"/>
          <w:lang w:val="ru-RU"/>
        </w:rPr>
        <w:t xml:space="preserve"> </w:t>
      </w:r>
      <w:r w:rsidRPr="004D1FFB">
        <w:rPr>
          <w:sz w:val="28"/>
          <w:szCs w:val="24"/>
          <w:lang w:val="ru-RU"/>
        </w:rPr>
        <w:t>может</w:t>
      </w:r>
      <w:r w:rsidRPr="004D1FFB">
        <w:rPr>
          <w:spacing w:val="-2"/>
          <w:sz w:val="28"/>
          <w:szCs w:val="24"/>
          <w:lang w:val="ru-RU"/>
        </w:rPr>
        <w:t xml:space="preserve"> </w:t>
      </w:r>
      <w:r w:rsidRPr="004D1FFB">
        <w:rPr>
          <w:sz w:val="28"/>
          <w:szCs w:val="24"/>
          <w:lang w:val="ru-RU"/>
        </w:rPr>
        <w:t>превышать 15 минут.</w:t>
      </w:r>
    </w:p>
    <w:p w14:paraId="494EAC6E" w14:textId="1CEB5917" w:rsidR="000531AA" w:rsidRPr="004D1FFB" w:rsidRDefault="00986C21" w:rsidP="004D1FFB">
      <w:pPr>
        <w:pStyle w:val="-11BulletListFooterTextnumbered-141BulletNumberNumBullet1Paragraphedeliste1lp1"/>
        <w:widowControl/>
        <w:ind w:left="0"/>
        <w:jc w:val="both"/>
        <w:rPr>
          <w:sz w:val="28"/>
          <w:lang w:val="ru-RU"/>
        </w:rPr>
      </w:pPr>
      <w:r w:rsidRPr="004D1FFB">
        <w:rPr>
          <w:sz w:val="28"/>
          <w:lang w:val="ru-RU"/>
        </w:rPr>
        <w:t xml:space="preserve"> выдачи Заявителю (Представителю) способом, согласно</w:t>
      </w:r>
      <w:r w:rsidRPr="004D1FFB">
        <w:rPr>
          <w:spacing w:val="4"/>
          <w:sz w:val="28"/>
          <w:lang w:val="ru-RU"/>
        </w:rPr>
        <w:t xml:space="preserve"> </w:t>
      </w:r>
      <w:r w:rsidRPr="004D1FFB">
        <w:rPr>
          <w:sz w:val="28"/>
          <w:lang w:val="ru-RU"/>
        </w:rPr>
        <w:t>заключенным</w:t>
      </w:r>
      <w:r w:rsidRPr="004D1FFB">
        <w:rPr>
          <w:spacing w:val="4"/>
          <w:sz w:val="28"/>
          <w:lang w:val="ru-RU"/>
        </w:rPr>
        <w:t xml:space="preserve"> </w:t>
      </w:r>
      <w:r w:rsidRPr="004D1FFB">
        <w:rPr>
          <w:sz w:val="28"/>
          <w:lang w:val="ru-RU"/>
        </w:rPr>
        <w:t>соглашениям</w:t>
      </w:r>
      <w:r w:rsidRPr="004D1FFB">
        <w:rPr>
          <w:spacing w:val="4"/>
          <w:sz w:val="28"/>
          <w:lang w:val="ru-RU"/>
        </w:rPr>
        <w:t xml:space="preserve"> </w:t>
      </w:r>
      <w:r w:rsidRPr="004D1FFB">
        <w:rPr>
          <w:sz w:val="28"/>
          <w:lang w:val="ru-RU"/>
        </w:rPr>
        <w:t>о</w:t>
      </w:r>
      <w:r w:rsidRPr="004D1FFB">
        <w:rPr>
          <w:spacing w:val="5"/>
          <w:sz w:val="28"/>
          <w:lang w:val="ru-RU"/>
        </w:rPr>
        <w:t xml:space="preserve"> </w:t>
      </w:r>
      <w:r w:rsidRPr="004D1FFB">
        <w:rPr>
          <w:sz w:val="28"/>
          <w:lang w:val="ru-RU"/>
        </w:rPr>
        <w:t>взаимодействии</w:t>
      </w:r>
      <w:r w:rsidRPr="004D1FFB">
        <w:rPr>
          <w:spacing w:val="1"/>
          <w:sz w:val="28"/>
          <w:lang w:val="ru-RU"/>
        </w:rPr>
        <w:t xml:space="preserve"> </w:t>
      </w:r>
      <w:r w:rsidRPr="004D1FFB">
        <w:rPr>
          <w:sz w:val="28"/>
          <w:lang w:val="ru-RU"/>
        </w:rPr>
        <w:t>заключенным</w:t>
      </w:r>
      <w:r w:rsidRPr="004D1FFB">
        <w:rPr>
          <w:spacing w:val="9"/>
          <w:sz w:val="28"/>
          <w:lang w:val="ru-RU"/>
        </w:rPr>
        <w:t xml:space="preserve"> </w:t>
      </w:r>
      <w:r w:rsidRPr="004D1FFB">
        <w:rPr>
          <w:sz w:val="28"/>
          <w:lang w:val="ru-RU"/>
        </w:rPr>
        <w:t>между</w:t>
      </w:r>
      <w:r w:rsidRPr="004D1FFB">
        <w:rPr>
          <w:spacing w:val="9"/>
          <w:sz w:val="28"/>
          <w:lang w:val="ru-RU"/>
        </w:rPr>
        <w:t xml:space="preserve"> </w:t>
      </w:r>
      <w:r w:rsidRPr="004D1FFB">
        <w:rPr>
          <w:sz w:val="28"/>
          <w:lang w:val="ru-RU"/>
        </w:rPr>
        <w:t>Уполномоченным</w:t>
      </w:r>
      <w:r w:rsidRPr="004D1FFB">
        <w:rPr>
          <w:spacing w:val="10"/>
          <w:sz w:val="28"/>
          <w:lang w:val="ru-RU"/>
        </w:rPr>
        <w:t xml:space="preserve"> </w:t>
      </w:r>
      <w:r w:rsidRPr="004D1FFB">
        <w:rPr>
          <w:sz w:val="28"/>
          <w:lang w:val="ru-RU"/>
        </w:rPr>
        <w:t>органом</w:t>
      </w:r>
      <w:r w:rsidRPr="004D1FFB">
        <w:rPr>
          <w:spacing w:val="9"/>
          <w:sz w:val="28"/>
          <w:lang w:val="ru-RU"/>
        </w:rPr>
        <w:t xml:space="preserve"> </w:t>
      </w:r>
      <w:r w:rsidRPr="004D1FFB">
        <w:rPr>
          <w:sz w:val="28"/>
          <w:lang w:val="ru-RU"/>
        </w:rPr>
        <w:t>и</w:t>
      </w:r>
      <w:r w:rsidRPr="004D1FFB">
        <w:rPr>
          <w:spacing w:val="10"/>
          <w:sz w:val="28"/>
          <w:lang w:val="ru-RU"/>
        </w:rPr>
        <w:t xml:space="preserve"> </w:t>
      </w:r>
      <w:r w:rsidRPr="004D1FFB">
        <w:rPr>
          <w:sz w:val="28"/>
          <w:lang w:val="ru-RU"/>
        </w:rPr>
        <w:t>МФЦ</w:t>
      </w:r>
      <w:r w:rsidRPr="004D1FFB">
        <w:rPr>
          <w:spacing w:val="-67"/>
          <w:sz w:val="28"/>
          <w:lang w:val="ru-RU"/>
        </w:rPr>
        <w:t xml:space="preserve"> </w:t>
      </w:r>
      <w:r w:rsidRPr="004D1FFB">
        <w:rPr>
          <w:sz w:val="28"/>
          <w:lang w:val="ru-RU"/>
        </w:rPr>
        <w:t>в</w:t>
      </w:r>
      <w:r w:rsidRPr="004D1FFB">
        <w:rPr>
          <w:spacing w:val="1"/>
          <w:sz w:val="28"/>
          <w:lang w:val="ru-RU"/>
        </w:rPr>
        <w:t xml:space="preserve"> </w:t>
      </w:r>
      <w:r w:rsidRPr="00BC7A31">
        <w:rPr>
          <w:sz w:val="28"/>
          <w:szCs w:val="28"/>
          <w:lang w:val="ru-RU"/>
        </w:rPr>
        <w:t>порядке, утвержденном</w:t>
      </w:r>
      <w:r w:rsidRPr="00BC7A31">
        <w:rPr>
          <w:spacing w:val="1"/>
          <w:sz w:val="28"/>
          <w:szCs w:val="28"/>
          <w:lang w:val="ru-RU"/>
        </w:rPr>
        <w:t xml:space="preserve"> </w:t>
      </w:r>
      <w:r w:rsidRPr="00BC7A31">
        <w:rPr>
          <w:sz w:val="28"/>
          <w:szCs w:val="28"/>
          <w:lang w:val="ru-RU"/>
        </w:rPr>
        <w:t>постановлением</w:t>
      </w:r>
      <w:r w:rsidRPr="00BC7A31">
        <w:rPr>
          <w:spacing w:val="1"/>
          <w:sz w:val="28"/>
          <w:szCs w:val="28"/>
          <w:lang w:val="ru-RU"/>
        </w:rPr>
        <w:t xml:space="preserve"> </w:t>
      </w:r>
      <w:r w:rsidRPr="00BC7A31">
        <w:rPr>
          <w:sz w:val="28"/>
          <w:szCs w:val="28"/>
          <w:lang w:val="ru-RU"/>
        </w:rPr>
        <w:t>Правительства</w:t>
      </w:r>
      <w:r w:rsidRPr="00BC7A31">
        <w:rPr>
          <w:spacing w:val="1"/>
          <w:sz w:val="28"/>
          <w:szCs w:val="28"/>
          <w:lang w:val="ru-RU"/>
        </w:rPr>
        <w:t xml:space="preserve"> </w:t>
      </w:r>
      <w:r w:rsidRPr="00BC7A31">
        <w:rPr>
          <w:sz w:val="28"/>
          <w:szCs w:val="28"/>
          <w:lang w:val="ru-RU"/>
        </w:rPr>
        <w:t>Российской</w:t>
      </w:r>
      <w:r w:rsidRPr="00BC7A31">
        <w:rPr>
          <w:spacing w:val="1"/>
          <w:sz w:val="28"/>
          <w:szCs w:val="28"/>
          <w:lang w:val="ru-RU"/>
        </w:rPr>
        <w:t xml:space="preserve"> </w:t>
      </w:r>
      <w:r w:rsidRPr="00BC7A31">
        <w:rPr>
          <w:sz w:val="28"/>
          <w:szCs w:val="28"/>
          <w:lang w:val="ru-RU"/>
        </w:rPr>
        <w:t>Федерации</w:t>
      </w:r>
      <w:r w:rsidR="00BC7A31">
        <w:rPr>
          <w:sz w:val="28"/>
          <w:szCs w:val="28"/>
          <w:lang w:val="ru-RU"/>
        </w:rPr>
        <w:t xml:space="preserve"> </w:t>
      </w:r>
      <w:r w:rsidR="00A62A0E" w:rsidRPr="00BC7A31">
        <w:rPr>
          <w:sz w:val="28"/>
          <w:szCs w:val="28"/>
          <w:lang w:val="ru-RU"/>
        </w:rPr>
        <w:t>№</w:t>
      </w:r>
      <w:r w:rsidR="00A62A0E" w:rsidRPr="004D1FFB">
        <w:rPr>
          <w:sz w:val="28"/>
          <w:lang w:val="ru-RU"/>
        </w:rPr>
        <w:t xml:space="preserve"> </w:t>
      </w:r>
      <w:r w:rsidRPr="004D1FFB">
        <w:rPr>
          <w:sz w:val="28"/>
          <w:lang w:val="ru-RU"/>
        </w:rPr>
        <w:t>797.</w:t>
      </w:r>
    </w:p>
    <w:p w14:paraId="6A39DED6" w14:textId="4574B0A1" w:rsidR="000531AA" w:rsidRPr="004D1FFB" w:rsidRDefault="00986C21" w:rsidP="004D1FFB">
      <w:pPr>
        <w:pStyle w:val="a3"/>
        <w:widowControl/>
        <w:ind w:left="0" w:firstLine="709"/>
        <w:jc w:val="both"/>
        <w:rPr>
          <w:sz w:val="28"/>
          <w:szCs w:val="24"/>
          <w:lang w:val="ru-RU"/>
        </w:rPr>
      </w:pPr>
      <w:r w:rsidRPr="004D1FFB">
        <w:rPr>
          <w:sz w:val="28"/>
          <w:szCs w:val="24"/>
          <w:lang w:val="ru-RU"/>
        </w:rPr>
        <w:t>Порядок</w:t>
      </w:r>
      <w:r w:rsidRPr="004D1FFB">
        <w:rPr>
          <w:spacing w:val="54"/>
          <w:sz w:val="28"/>
          <w:szCs w:val="24"/>
          <w:lang w:val="ru-RU"/>
        </w:rPr>
        <w:t xml:space="preserve"> </w:t>
      </w:r>
      <w:r w:rsidRPr="004D1FFB">
        <w:rPr>
          <w:sz w:val="28"/>
          <w:szCs w:val="24"/>
          <w:lang w:val="ru-RU"/>
        </w:rPr>
        <w:t>и</w:t>
      </w:r>
      <w:r w:rsidRPr="004D1FFB">
        <w:rPr>
          <w:spacing w:val="55"/>
          <w:sz w:val="28"/>
          <w:szCs w:val="24"/>
          <w:lang w:val="ru-RU"/>
        </w:rPr>
        <w:t xml:space="preserve"> </w:t>
      </w:r>
      <w:r w:rsidRPr="004D1FFB">
        <w:rPr>
          <w:sz w:val="28"/>
          <w:szCs w:val="24"/>
          <w:lang w:val="ru-RU"/>
        </w:rPr>
        <w:t>сроки</w:t>
      </w:r>
      <w:r w:rsidRPr="004D1FFB">
        <w:rPr>
          <w:spacing w:val="55"/>
          <w:sz w:val="28"/>
          <w:szCs w:val="24"/>
          <w:lang w:val="ru-RU"/>
        </w:rPr>
        <w:t xml:space="preserve"> </w:t>
      </w:r>
      <w:r w:rsidRPr="004D1FFB">
        <w:rPr>
          <w:sz w:val="28"/>
          <w:szCs w:val="24"/>
          <w:lang w:val="ru-RU"/>
        </w:rPr>
        <w:t>передачи</w:t>
      </w:r>
      <w:r w:rsidRPr="004D1FFB">
        <w:rPr>
          <w:spacing w:val="55"/>
          <w:sz w:val="28"/>
          <w:szCs w:val="24"/>
          <w:lang w:val="ru-RU"/>
        </w:rPr>
        <w:t xml:space="preserve"> </w:t>
      </w:r>
      <w:r w:rsidRPr="004D1FFB">
        <w:rPr>
          <w:sz w:val="28"/>
          <w:szCs w:val="24"/>
          <w:lang w:val="ru-RU"/>
        </w:rPr>
        <w:t>Уполномоченным</w:t>
      </w:r>
      <w:r w:rsidRPr="004D1FFB">
        <w:rPr>
          <w:spacing w:val="55"/>
          <w:sz w:val="28"/>
          <w:szCs w:val="24"/>
          <w:lang w:val="ru-RU"/>
        </w:rPr>
        <w:t xml:space="preserve"> </w:t>
      </w:r>
      <w:r w:rsidRPr="004D1FFB">
        <w:rPr>
          <w:sz w:val="28"/>
          <w:szCs w:val="24"/>
          <w:lang w:val="ru-RU"/>
        </w:rPr>
        <w:t>органом</w:t>
      </w:r>
      <w:r w:rsidRPr="004D1FFB">
        <w:rPr>
          <w:spacing w:val="55"/>
          <w:sz w:val="28"/>
          <w:szCs w:val="24"/>
          <w:lang w:val="ru-RU"/>
        </w:rPr>
        <w:t xml:space="preserve"> </w:t>
      </w:r>
      <w:r w:rsidRPr="004D1FFB">
        <w:rPr>
          <w:sz w:val="28"/>
          <w:szCs w:val="24"/>
          <w:lang w:val="ru-RU"/>
        </w:rPr>
        <w:t>таких</w:t>
      </w:r>
      <w:r w:rsidRPr="004D1FFB">
        <w:rPr>
          <w:spacing w:val="54"/>
          <w:sz w:val="28"/>
          <w:szCs w:val="24"/>
          <w:lang w:val="ru-RU"/>
        </w:rPr>
        <w:t xml:space="preserve"> </w:t>
      </w:r>
      <w:r w:rsidRPr="004D1FFB">
        <w:rPr>
          <w:sz w:val="28"/>
          <w:szCs w:val="24"/>
          <w:lang w:val="ru-RU"/>
        </w:rPr>
        <w:t>документов</w:t>
      </w:r>
      <w:r w:rsidRPr="004D1FFB">
        <w:rPr>
          <w:spacing w:val="55"/>
          <w:sz w:val="28"/>
          <w:szCs w:val="24"/>
          <w:lang w:val="ru-RU"/>
        </w:rPr>
        <w:t xml:space="preserve"> </w:t>
      </w:r>
      <w:r w:rsidRPr="004D1FFB">
        <w:rPr>
          <w:sz w:val="28"/>
          <w:szCs w:val="24"/>
          <w:lang w:val="ru-RU"/>
        </w:rPr>
        <w:t>в МФЦ определяются соглашением о взаимодействии,</w:t>
      </w:r>
      <w:r w:rsidRPr="004D1FFB">
        <w:rPr>
          <w:spacing w:val="-67"/>
          <w:sz w:val="28"/>
          <w:szCs w:val="24"/>
          <w:lang w:val="ru-RU"/>
        </w:rPr>
        <w:t xml:space="preserve"> </w:t>
      </w:r>
      <w:r w:rsidRPr="004D1FFB">
        <w:rPr>
          <w:sz w:val="28"/>
          <w:szCs w:val="24"/>
          <w:lang w:val="ru-RU"/>
        </w:rPr>
        <w:t>заключенным ими в порядке, установленном постановлением Правительства</w:t>
      </w:r>
      <w:r w:rsidRPr="004D1FFB">
        <w:rPr>
          <w:spacing w:val="1"/>
          <w:sz w:val="28"/>
          <w:szCs w:val="24"/>
          <w:lang w:val="ru-RU"/>
        </w:rPr>
        <w:t xml:space="preserve"> </w:t>
      </w:r>
      <w:r w:rsidRPr="004D1FFB">
        <w:rPr>
          <w:sz w:val="28"/>
          <w:szCs w:val="24"/>
          <w:lang w:val="ru-RU"/>
        </w:rPr>
        <w:t>Российской</w:t>
      </w:r>
      <w:r w:rsidRPr="004D1FFB">
        <w:rPr>
          <w:spacing w:val="1"/>
          <w:sz w:val="28"/>
          <w:szCs w:val="24"/>
          <w:lang w:val="ru-RU"/>
        </w:rPr>
        <w:t xml:space="preserve"> </w:t>
      </w:r>
      <w:r w:rsidRPr="004D1FFB">
        <w:rPr>
          <w:sz w:val="28"/>
          <w:szCs w:val="24"/>
          <w:lang w:val="ru-RU"/>
        </w:rPr>
        <w:t>Федерации</w:t>
      </w:r>
      <w:r w:rsidRPr="004D1FFB">
        <w:rPr>
          <w:spacing w:val="1"/>
          <w:sz w:val="28"/>
          <w:szCs w:val="24"/>
          <w:lang w:val="ru-RU"/>
        </w:rPr>
        <w:t xml:space="preserve"> </w:t>
      </w:r>
      <w:r w:rsidR="00A62A0E" w:rsidRPr="004D1FFB">
        <w:rPr>
          <w:sz w:val="28"/>
          <w:szCs w:val="24"/>
          <w:lang w:val="ru-RU"/>
        </w:rPr>
        <w:t xml:space="preserve">№ </w:t>
      </w:r>
      <w:r w:rsidRPr="004D1FFB">
        <w:rPr>
          <w:sz w:val="28"/>
          <w:szCs w:val="24"/>
          <w:lang w:val="ru-RU"/>
        </w:rPr>
        <w:t>797.</w:t>
      </w:r>
    </w:p>
    <w:p w14:paraId="4926B7A5" w14:textId="77777777" w:rsidR="000531AA" w:rsidRPr="004D1FFB" w:rsidRDefault="00986C21" w:rsidP="004D1FFB">
      <w:pPr>
        <w:pStyle w:val="-11BulletListFooterTextnumbered-141BulletNumberNumBullet1Paragraphedeliste1lp1"/>
        <w:widowControl/>
        <w:numPr>
          <w:ilvl w:val="1"/>
          <w:numId w:val="9"/>
        </w:numPr>
        <w:ind w:left="0" w:firstLine="709"/>
        <w:jc w:val="both"/>
        <w:rPr>
          <w:sz w:val="28"/>
          <w:lang w:val="ru-RU"/>
        </w:rPr>
      </w:pPr>
      <w:r w:rsidRPr="004D1FFB">
        <w:rPr>
          <w:sz w:val="28"/>
          <w:lang w:val="ru-RU"/>
        </w:rPr>
        <w:t>Прием</w:t>
      </w:r>
      <w:r w:rsidRPr="004D1FFB">
        <w:rPr>
          <w:spacing w:val="13"/>
          <w:sz w:val="28"/>
          <w:lang w:val="ru-RU"/>
        </w:rPr>
        <w:t xml:space="preserve"> </w:t>
      </w:r>
      <w:r w:rsidRPr="004D1FFB">
        <w:rPr>
          <w:sz w:val="28"/>
          <w:lang w:val="ru-RU"/>
        </w:rPr>
        <w:t>Заявителей</w:t>
      </w:r>
      <w:r w:rsidRPr="004D1FFB">
        <w:rPr>
          <w:spacing w:val="13"/>
          <w:sz w:val="28"/>
          <w:lang w:val="ru-RU"/>
        </w:rPr>
        <w:t xml:space="preserve"> </w:t>
      </w:r>
      <w:r w:rsidRPr="004D1FFB">
        <w:rPr>
          <w:sz w:val="28"/>
          <w:lang w:val="ru-RU"/>
        </w:rPr>
        <w:t>для</w:t>
      </w:r>
      <w:r w:rsidRPr="004D1FFB">
        <w:rPr>
          <w:spacing w:val="13"/>
          <w:sz w:val="28"/>
          <w:lang w:val="ru-RU"/>
        </w:rPr>
        <w:t xml:space="preserve"> </w:t>
      </w:r>
      <w:r w:rsidRPr="004D1FFB">
        <w:rPr>
          <w:sz w:val="28"/>
          <w:lang w:val="ru-RU"/>
        </w:rPr>
        <w:t>выдачи</w:t>
      </w:r>
      <w:r w:rsidRPr="004D1FFB">
        <w:rPr>
          <w:spacing w:val="13"/>
          <w:sz w:val="28"/>
          <w:lang w:val="ru-RU"/>
        </w:rPr>
        <w:t xml:space="preserve"> </w:t>
      </w:r>
      <w:r w:rsidRPr="004D1FFB">
        <w:rPr>
          <w:sz w:val="28"/>
          <w:lang w:val="ru-RU"/>
        </w:rPr>
        <w:t>документов, являющихся</w:t>
      </w:r>
      <w:r w:rsidRPr="004D1FFB">
        <w:rPr>
          <w:spacing w:val="13"/>
          <w:sz w:val="28"/>
          <w:lang w:val="ru-RU"/>
        </w:rPr>
        <w:t xml:space="preserve"> </w:t>
      </w:r>
      <w:r w:rsidRPr="004D1FFB">
        <w:rPr>
          <w:sz w:val="28"/>
          <w:lang w:val="ru-RU"/>
        </w:rPr>
        <w:t>результатом</w:t>
      </w:r>
      <w:r w:rsidRPr="004D1FFB">
        <w:rPr>
          <w:spacing w:val="1"/>
          <w:sz w:val="28"/>
          <w:lang w:val="ru-RU"/>
        </w:rPr>
        <w:t xml:space="preserve"> </w:t>
      </w:r>
      <w:r w:rsidRPr="004D1FFB">
        <w:rPr>
          <w:sz w:val="28"/>
          <w:lang w:val="ru-RU"/>
        </w:rPr>
        <w:t>Муниципальной услуги, в</w:t>
      </w:r>
      <w:r w:rsidRPr="004D1FFB">
        <w:rPr>
          <w:spacing w:val="1"/>
          <w:sz w:val="28"/>
          <w:lang w:val="ru-RU"/>
        </w:rPr>
        <w:t xml:space="preserve"> </w:t>
      </w:r>
      <w:r w:rsidRPr="004D1FFB">
        <w:rPr>
          <w:sz w:val="28"/>
          <w:lang w:val="ru-RU"/>
        </w:rPr>
        <w:t>порядке</w:t>
      </w:r>
      <w:r w:rsidRPr="004D1FFB">
        <w:rPr>
          <w:spacing w:val="1"/>
          <w:sz w:val="28"/>
          <w:lang w:val="ru-RU"/>
        </w:rPr>
        <w:t xml:space="preserve"> </w:t>
      </w:r>
      <w:r w:rsidRPr="004D1FFB">
        <w:rPr>
          <w:sz w:val="28"/>
          <w:lang w:val="ru-RU"/>
        </w:rPr>
        <w:t>очередности</w:t>
      </w:r>
      <w:r w:rsidRPr="004D1FFB">
        <w:rPr>
          <w:spacing w:val="1"/>
          <w:sz w:val="28"/>
          <w:lang w:val="ru-RU"/>
        </w:rPr>
        <w:t xml:space="preserve"> </w:t>
      </w:r>
      <w:r w:rsidRPr="004D1FFB">
        <w:rPr>
          <w:sz w:val="28"/>
          <w:lang w:val="ru-RU"/>
        </w:rPr>
        <w:t>при</w:t>
      </w:r>
      <w:r w:rsidRPr="004D1FFB">
        <w:rPr>
          <w:spacing w:val="1"/>
          <w:sz w:val="28"/>
          <w:lang w:val="ru-RU"/>
        </w:rPr>
        <w:t xml:space="preserve"> </w:t>
      </w:r>
      <w:r w:rsidRPr="004D1FFB">
        <w:rPr>
          <w:sz w:val="28"/>
          <w:lang w:val="ru-RU"/>
        </w:rPr>
        <w:t>получении</w:t>
      </w:r>
      <w:r w:rsidRPr="004D1FFB">
        <w:rPr>
          <w:spacing w:val="-67"/>
          <w:sz w:val="28"/>
          <w:lang w:val="ru-RU"/>
        </w:rPr>
        <w:t xml:space="preserve"> </w:t>
      </w:r>
      <w:r w:rsidRPr="004D1FFB">
        <w:rPr>
          <w:sz w:val="28"/>
          <w:lang w:val="ru-RU"/>
        </w:rPr>
        <w:t>номерного</w:t>
      </w:r>
      <w:r w:rsidRPr="004D1FFB">
        <w:rPr>
          <w:spacing w:val="16"/>
          <w:sz w:val="28"/>
          <w:lang w:val="ru-RU"/>
        </w:rPr>
        <w:t xml:space="preserve"> </w:t>
      </w:r>
      <w:r w:rsidRPr="004D1FFB">
        <w:rPr>
          <w:sz w:val="28"/>
          <w:lang w:val="ru-RU"/>
        </w:rPr>
        <w:t>талона</w:t>
      </w:r>
      <w:r w:rsidRPr="004D1FFB">
        <w:rPr>
          <w:spacing w:val="16"/>
          <w:sz w:val="28"/>
          <w:lang w:val="ru-RU"/>
        </w:rPr>
        <w:t xml:space="preserve"> </w:t>
      </w:r>
      <w:r w:rsidRPr="004D1FFB">
        <w:rPr>
          <w:sz w:val="28"/>
          <w:lang w:val="ru-RU"/>
        </w:rPr>
        <w:t>из</w:t>
      </w:r>
      <w:r w:rsidRPr="004D1FFB">
        <w:rPr>
          <w:spacing w:val="16"/>
          <w:sz w:val="28"/>
          <w:lang w:val="ru-RU"/>
        </w:rPr>
        <w:t xml:space="preserve"> </w:t>
      </w:r>
      <w:r w:rsidRPr="004D1FFB">
        <w:rPr>
          <w:sz w:val="28"/>
          <w:lang w:val="ru-RU"/>
        </w:rPr>
        <w:t>терминала</w:t>
      </w:r>
      <w:r w:rsidRPr="004D1FFB">
        <w:rPr>
          <w:spacing w:val="16"/>
          <w:sz w:val="28"/>
          <w:lang w:val="ru-RU"/>
        </w:rPr>
        <w:t xml:space="preserve"> </w:t>
      </w:r>
      <w:r w:rsidRPr="004D1FFB">
        <w:rPr>
          <w:sz w:val="28"/>
          <w:lang w:val="ru-RU"/>
        </w:rPr>
        <w:t>электронной</w:t>
      </w:r>
      <w:r w:rsidRPr="004D1FFB">
        <w:rPr>
          <w:spacing w:val="16"/>
          <w:sz w:val="28"/>
          <w:lang w:val="ru-RU"/>
        </w:rPr>
        <w:t xml:space="preserve"> </w:t>
      </w:r>
      <w:r w:rsidRPr="004D1FFB">
        <w:rPr>
          <w:sz w:val="28"/>
          <w:lang w:val="ru-RU"/>
        </w:rPr>
        <w:t>очереди, соответствующего</w:t>
      </w:r>
      <w:r w:rsidRPr="004D1FFB">
        <w:rPr>
          <w:spacing w:val="16"/>
          <w:sz w:val="28"/>
          <w:lang w:val="ru-RU"/>
        </w:rPr>
        <w:t xml:space="preserve"> </w:t>
      </w:r>
      <w:r w:rsidRPr="004D1FFB">
        <w:rPr>
          <w:sz w:val="28"/>
          <w:lang w:val="ru-RU"/>
        </w:rPr>
        <w:t>цели</w:t>
      </w:r>
      <w:r w:rsidRPr="004D1FFB">
        <w:rPr>
          <w:spacing w:val="-67"/>
          <w:sz w:val="28"/>
          <w:lang w:val="ru-RU"/>
        </w:rPr>
        <w:t xml:space="preserve"> </w:t>
      </w:r>
      <w:r w:rsidRPr="004D1FFB">
        <w:rPr>
          <w:sz w:val="28"/>
          <w:lang w:val="ru-RU"/>
        </w:rPr>
        <w:t>обращения, либо</w:t>
      </w:r>
      <w:r w:rsidRPr="004D1FFB">
        <w:rPr>
          <w:spacing w:val="-1"/>
          <w:sz w:val="28"/>
          <w:lang w:val="ru-RU"/>
        </w:rPr>
        <w:t xml:space="preserve"> </w:t>
      </w:r>
      <w:r w:rsidRPr="004D1FFB">
        <w:rPr>
          <w:sz w:val="28"/>
          <w:lang w:val="ru-RU"/>
        </w:rPr>
        <w:t>по</w:t>
      </w:r>
      <w:r w:rsidRPr="004D1FFB">
        <w:rPr>
          <w:spacing w:val="-1"/>
          <w:sz w:val="28"/>
          <w:lang w:val="ru-RU"/>
        </w:rPr>
        <w:t xml:space="preserve"> </w:t>
      </w:r>
      <w:r w:rsidRPr="004D1FFB">
        <w:rPr>
          <w:sz w:val="28"/>
          <w:lang w:val="ru-RU"/>
        </w:rPr>
        <w:t>предварительной</w:t>
      </w:r>
      <w:r w:rsidRPr="004D1FFB">
        <w:rPr>
          <w:spacing w:val="-1"/>
          <w:sz w:val="28"/>
          <w:lang w:val="ru-RU"/>
        </w:rPr>
        <w:t xml:space="preserve"> </w:t>
      </w:r>
      <w:r w:rsidRPr="004D1FFB">
        <w:rPr>
          <w:sz w:val="28"/>
          <w:lang w:val="ru-RU"/>
        </w:rPr>
        <w:t>записи.</w:t>
      </w:r>
    </w:p>
    <w:p w14:paraId="6D60111A" w14:textId="77777777" w:rsidR="000531AA" w:rsidRPr="004D1FFB" w:rsidRDefault="00986C21" w:rsidP="004D1FFB">
      <w:pPr>
        <w:pStyle w:val="a3"/>
        <w:widowControl/>
        <w:ind w:left="0" w:firstLine="709"/>
        <w:jc w:val="both"/>
        <w:rPr>
          <w:spacing w:val="-67"/>
          <w:sz w:val="28"/>
          <w:szCs w:val="24"/>
          <w:lang w:val="ru-RU"/>
        </w:rPr>
      </w:pPr>
      <w:r w:rsidRPr="004D1FFB">
        <w:rPr>
          <w:sz w:val="28"/>
          <w:szCs w:val="24"/>
          <w:lang w:val="ru-RU"/>
        </w:rPr>
        <w:t>Работник МФЦ осуществляет следующие действия:</w:t>
      </w:r>
    </w:p>
    <w:p w14:paraId="197CFC52" w14:textId="2B3189DE" w:rsidR="000531AA" w:rsidRPr="004D1FFB" w:rsidRDefault="00986C21" w:rsidP="004D1FFB">
      <w:pPr>
        <w:pStyle w:val="a3"/>
        <w:widowControl/>
        <w:ind w:left="0" w:firstLine="709"/>
        <w:jc w:val="both"/>
        <w:rPr>
          <w:sz w:val="28"/>
          <w:szCs w:val="24"/>
          <w:lang w:val="ru-RU"/>
        </w:rPr>
      </w:pPr>
      <w:r w:rsidRPr="004D1FFB">
        <w:rPr>
          <w:sz w:val="28"/>
          <w:szCs w:val="24"/>
          <w:lang w:val="ru-RU"/>
        </w:rPr>
        <w:t>1)</w:t>
      </w:r>
      <w:r w:rsidR="00B014F9" w:rsidRPr="004D1FFB">
        <w:rPr>
          <w:sz w:val="28"/>
          <w:szCs w:val="24"/>
          <w:lang w:val="ru-RU"/>
        </w:rPr>
        <w:t xml:space="preserve"> </w:t>
      </w:r>
      <w:r w:rsidRPr="004D1FFB">
        <w:rPr>
          <w:sz w:val="28"/>
          <w:szCs w:val="24"/>
          <w:lang w:val="ru-RU"/>
        </w:rPr>
        <w:t>устанавливает личность Заявителя на основании документа,</w:t>
      </w:r>
      <w:r w:rsidRPr="004D1FFB">
        <w:rPr>
          <w:spacing w:val="1"/>
          <w:sz w:val="28"/>
          <w:szCs w:val="24"/>
          <w:lang w:val="ru-RU"/>
        </w:rPr>
        <w:t xml:space="preserve"> </w:t>
      </w:r>
      <w:r w:rsidRPr="004D1FFB">
        <w:rPr>
          <w:sz w:val="28"/>
          <w:szCs w:val="24"/>
          <w:lang w:val="ru-RU"/>
        </w:rPr>
        <w:t>удостоверяющего личность в соответствии с законодательством Российской Федерации;</w:t>
      </w:r>
    </w:p>
    <w:p w14:paraId="6AE8A297" w14:textId="02A0CF27" w:rsidR="000531AA" w:rsidRPr="004D1FFB" w:rsidRDefault="00986C21" w:rsidP="004D1FFB">
      <w:pPr>
        <w:pStyle w:val="a3"/>
        <w:widowControl/>
        <w:ind w:left="0" w:firstLine="709"/>
        <w:jc w:val="both"/>
        <w:rPr>
          <w:sz w:val="28"/>
          <w:szCs w:val="24"/>
          <w:lang w:val="ru-RU"/>
        </w:rPr>
      </w:pPr>
      <w:r w:rsidRPr="004D1FFB">
        <w:rPr>
          <w:sz w:val="28"/>
          <w:szCs w:val="24"/>
          <w:lang w:val="ru-RU"/>
        </w:rPr>
        <w:t>2)</w:t>
      </w:r>
      <w:r w:rsidR="00B014F9" w:rsidRPr="004D1FFB">
        <w:rPr>
          <w:sz w:val="28"/>
          <w:szCs w:val="24"/>
          <w:lang w:val="ru-RU"/>
        </w:rPr>
        <w:t xml:space="preserve"> </w:t>
      </w:r>
      <w:r w:rsidRPr="004D1FFB">
        <w:rPr>
          <w:sz w:val="28"/>
          <w:szCs w:val="24"/>
          <w:lang w:val="ru-RU"/>
        </w:rPr>
        <w:t xml:space="preserve">проверяет полномочия Представителя Заявителя (в случае </w:t>
      </w:r>
      <w:r w:rsidRPr="004D1FFB">
        <w:rPr>
          <w:spacing w:val="-1"/>
          <w:sz w:val="28"/>
          <w:szCs w:val="24"/>
          <w:lang w:val="ru-RU"/>
        </w:rPr>
        <w:t>обращения</w:t>
      </w:r>
      <w:r w:rsidRPr="004D1FFB">
        <w:rPr>
          <w:spacing w:val="-67"/>
          <w:sz w:val="28"/>
          <w:szCs w:val="24"/>
          <w:lang w:val="ru-RU"/>
        </w:rPr>
        <w:t xml:space="preserve"> </w:t>
      </w:r>
      <w:r w:rsidRPr="004D1FFB">
        <w:rPr>
          <w:sz w:val="28"/>
          <w:szCs w:val="24"/>
          <w:lang w:val="ru-RU"/>
        </w:rPr>
        <w:t>Представителя</w:t>
      </w:r>
      <w:r w:rsidRPr="004D1FFB">
        <w:rPr>
          <w:spacing w:val="-2"/>
          <w:sz w:val="28"/>
          <w:szCs w:val="24"/>
          <w:lang w:val="ru-RU"/>
        </w:rPr>
        <w:t xml:space="preserve"> </w:t>
      </w:r>
      <w:r w:rsidRPr="004D1FFB">
        <w:rPr>
          <w:sz w:val="28"/>
          <w:szCs w:val="24"/>
          <w:lang w:val="ru-RU"/>
        </w:rPr>
        <w:t>Заявителя);</w:t>
      </w:r>
    </w:p>
    <w:p w14:paraId="79B25BA9" w14:textId="6A380185" w:rsidR="000531AA" w:rsidRPr="004D1FFB" w:rsidRDefault="00986C21" w:rsidP="004D1FFB">
      <w:pPr>
        <w:pStyle w:val="a3"/>
        <w:widowControl/>
        <w:ind w:left="0" w:firstLine="709"/>
        <w:jc w:val="both"/>
        <w:rPr>
          <w:sz w:val="28"/>
          <w:szCs w:val="24"/>
          <w:lang w:val="ru-RU"/>
        </w:rPr>
      </w:pPr>
      <w:r w:rsidRPr="004D1FFB">
        <w:rPr>
          <w:sz w:val="28"/>
          <w:szCs w:val="24"/>
          <w:lang w:val="ru-RU"/>
        </w:rPr>
        <w:t>3)</w:t>
      </w:r>
      <w:r w:rsidR="00B014F9" w:rsidRPr="004D1FFB">
        <w:rPr>
          <w:sz w:val="28"/>
          <w:szCs w:val="24"/>
          <w:lang w:val="ru-RU"/>
        </w:rPr>
        <w:t xml:space="preserve"> </w:t>
      </w:r>
      <w:r w:rsidRPr="004D1FFB">
        <w:rPr>
          <w:sz w:val="28"/>
          <w:szCs w:val="24"/>
          <w:lang w:val="ru-RU"/>
        </w:rPr>
        <w:t>определяет</w:t>
      </w:r>
      <w:r w:rsidRPr="004D1FFB">
        <w:rPr>
          <w:spacing w:val="-3"/>
          <w:sz w:val="28"/>
          <w:szCs w:val="24"/>
          <w:lang w:val="ru-RU"/>
        </w:rPr>
        <w:t xml:space="preserve"> </w:t>
      </w:r>
      <w:r w:rsidRPr="004D1FFB">
        <w:rPr>
          <w:sz w:val="28"/>
          <w:szCs w:val="24"/>
          <w:lang w:val="ru-RU"/>
        </w:rPr>
        <w:t>статус</w:t>
      </w:r>
      <w:r w:rsidRPr="004D1FFB">
        <w:rPr>
          <w:spacing w:val="-3"/>
          <w:sz w:val="28"/>
          <w:szCs w:val="24"/>
          <w:lang w:val="ru-RU"/>
        </w:rPr>
        <w:t xml:space="preserve"> </w:t>
      </w:r>
      <w:r w:rsidRPr="004D1FFB">
        <w:rPr>
          <w:sz w:val="28"/>
          <w:szCs w:val="24"/>
          <w:lang w:val="ru-RU"/>
        </w:rPr>
        <w:t>исполнения</w:t>
      </w:r>
      <w:r w:rsidRPr="004D1FFB">
        <w:rPr>
          <w:spacing w:val="-3"/>
          <w:sz w:val="28"/>
          <w:szCs w:val="24"/>
          <w:lang w:val="ru-RU"/>
        </w:rPr>
        <w:t xml:space="preserve"> </w:t>
      </w:r>
      <w:r w:rsidRPr="004D1FFB">
        <w:rPr>
          <w:sz w:val="28"/>
          <w:szCs w:val="24"/>
          <w:lang w:val="ru-RU"/>
        </w:rPr>
        <w:t>Заявления</w:t>
      </w:r>
      <w:r w:rsidRPr="004D1FFB">
        <w:rPr>
          <w:spacing w:val="-3"/>
          <w:sz w:val="28"/>
          <w:szCs w:val="24"/>
          <w:lang w:val="ru-RU"/>
        </w:rPr>
        <w:t xml:space="preserve"> </w:t>
      </w:r>
      <w:r w:rsidRPr="004D1FFB">
        <w:rPr>
          <w:sz w:val="28"/>
          <w:szCs w:val="24"/>
          <w:lang w:val="ru-RU"/>
        </w:rPr>
        <w:t>Заявителя</w:t>
      </w:r>
      <w:r w:rsidRPr="004D1FFB">
        <w:rPr>
          <w:spacing w:val="-3"/>
          <w:sz w:val="28"/>
          <w:szCs w:val="24"/>
          <w:lang w:val="ru-RU"/>
        </w:rPr>
        <w:t xml:space="preserve"> </w:t>
      </w:r>
      <w:r w:rsidRPr="004D1FFB">
        <w:rPr>
          <w:sz w:val="28"/>
          <w:szCs w:val="24"/>
          <w:lang w:val="ru-RU"/>
        </w:rPr>
        <w:t>в</w:t>
      </w:r>
      <w:r w:rsidRPr="004D1FFB">
        <w:rPr>
          <w:spacing w:val="-3"/>
          <w:sz w:val="28"/>
          <w:szCs w:val="24"/>
          <w:lang w:val="ru-RU"/>
        </w:rPr>
        <w:t xml:space="preserve"> </w:t>
      </w:r>
      <w:r w:rsidRPr="004D1FFB">
        <w:rPr>
          <w:sz w:val="28"/>
          <w:szCs w:val="24"/>
          <w:lang w:val="ru-RU"/>
        </w:rPr>
        <w:t>ГИС;</w:t>
      </w:r>
    </w:p>
    <w:p w14:paraId="4A73564F" w14:textId="55FBCC2E" w:rsidR="000531AA" w:rsidRPr="004D1FFB" w:rsidRDefault="00986C21" w:rsidP="004D1FFB">
      <w:pPr>
        <w:pStyle w:val="a3"/>
        <w:widowControl/>
        <w:ind w:left="0" w:firstLine="709"/>
        <w:jc w:val="both"/>
        <w:rPr>
          <w:sz w:val="28"/>
          <w:szCs w:val="24"/>
          <w:lang w:val="ru-RU"/>
        </w:rPr>
      </w:pPr>
      <w:r w:rsidRPr="004D1FFB">
        <w:rPr>
          <w:sz w:val="28"/>
          <w:szCs w:val="24"/>
          <w:lang w:val="ru-RU"/>
        </w:rPr>
        <w:t>4)</w:t>
      </w:r>
      <w:r w:rsidR="00B014F9" w:rsidRPr="004D1FFB">
        <w:rPr>
          <w:sz w:val="28"/>
          <w:szCs w:val="24"/>
          <w:lang w:val="ru-RU"/>
        </w:rPr>
        <w:t xml:space="preserve"> </w:t>
      </w:r>
      <w:r w:rsidRPr="004D1FFB">
        <w:rPr>
          <w:sz w:val="28"/>
          <w:szCs w:val="24"/>
          <w:lang w:val="ru-RU"/>
        </w:rPr>
        <w:t>распечатывает</w:t>
      </w:r>
      <w:r w:rsidRPr="004D1FFB">
        <w:rPr>
          <w:spacing w:val="1"/>
          <w:sz w:val="28"/>
          <w:szCs w:val="24"/>
          <w:lang w:val="ru-RU"/>
        </w:rPr>
        <w:t xml:space="preserve"> </w:t>
      </w:r>
      <w:r w:rsidRPr="004D1FFB">
        <w:rPr>
          <w:sz w:val="28"/>
          <w:szCs w:val="24"/>
          <w:lang w:val="ru-RU"/>
        </w:rPr>
        <w:t>результат</w:t>
      </w:r>
      <w:r w:rsidRPr="004D1FFB">
        <w:rPr>
          <w:spacing w:val="1"/>
          <w:sz w:val="28"/>
          <w:szCs w:val="24"/>
          <w:lang w:val="ru-RU"/>
        </w:rPr>
        <w:t xml:space="preserve"> </w:t>
      </w:r>
      <w:r w:rsidRPr="004D1FFB">
        <w:rPr>
          <w:sz w:val="28"/>
          <w:szCs w:val="24"/>
          <w:lang w:val="ru-RU"/>
        </w:rPr>
        <w:t>предоставления</w:t>
      </w:r>
      <w:r w:rsidRPr="004D1FFB">
        <w:rPr>
          <w:spacing w:val="1"/>
          <w:sz w:val="28"/>
          <w:szCs w:val="24"/>
          <w:lang w:val="ru-RU"/>
        </w:rPr>
        <w:t xml:space="preserve"> </w:t>
      </w:r>
      <w:r w:rsidRPr="004D1FFB">
        <w:rPr>
          <w:sz w:val="28"/>
          <w:szCs w:val="24"/>
          <w:lang w:val="ru-RU"/>
        </w:rPr>
        <w:t>Муниципальной услуги</w:t>
      </w:r>
      <w:r w:rsidRPr="004D1FFB">
        <w:rPr>
          <w:spacing w:val="34"/>
          <w:sz w:val="28"/>
          <w:szCs w:val="24"/>
          <w:lang w:val="ru-RU"/>
        </w:rPr>
        <w:t xml:space="preserve"> </w:t>
      </w:r>
      <w:r w:rsidRPr="004D1FFB">
        <w:rPr>
          <w:sz w:val="28"/>
          <w:szCs w:val="24"/>
          <w:lang w:val="ru-RU"/>
        </w:rPr>
        <w:t>в</w:t>
      </w:r>
      <w:r w:rsidRPr="004D1FFB">
        <w:rPr>
          <w:spacing w:val="34"/>
          <w:sz w:val="28"/>
          <w:szCs w:val="24"/>
          <w:lang w:val="ru-RU"/>
        </w:rPr>
        <w:t xml:space="preserve"> </w:t>
      </w:r>
      <w:r w:rsidRPr="004D1FFB">
        <w:rPr>
          <w:sz w:val="28"/>
          <w:szCs w:val="24"/>
          <w:lang w:val="ru-RU"/>
        </w:rPr>
        <w:t>виде</w:t>
      </w:r>
      <w:r w:rsidRPr="004D1FFB">
        <w:rPr>
          <w:spacing w:val="34"/>
          <w:sz w:val="28"/>
          <w:szCs w:val="24"/>
          <w:lang w:val="ru-RU"/>
        </w:rPr>
        <w:t xml:space="preserve"> </w:t>
      </w:r>
      <w:r w:rsidRPr="004D1FFB">
        <w:rPr>
          <w:sz w:val="28"/>
          <w:szCs w:val="24"/>
          <w:lang w:val="ru-RU"/>
        </w:rPr>
        <w:t>экземпляра</w:t>
      </w:r>
      <w:r w:rsidRPr="004D1FFB">
        <w:rPr>
          <w:spacing w:val="34"/>
          <w:sz w:val="28"/>
          <w:szCs w:val="24"/>
          <w:lang w:val="ru-RU"/>
        </w:rPr>
        <w:t xml:space="preserve"> </w:t>
      </w:r>
      <w:r w:rsidRPr="004D1FFB">
        <w:rPr>
          <w:sz w:val="28"/>
          <w:szCs w:val="24"/>
          <w:lang w:val="ru-RU"/>
        </w:rPr>
        <w:t>электронного</w:t>
      </w:r>
      <w:r w:rsidRPr="004D1FFB">
        <w:rPr>
          <w:spacing w:val="34"/>
          <w:sz w:val="28"/>
          <w:szCs w:val="24"/>
          <w:lang w:val="ru-RU"/>
        </w:rPr>
        <w:t xml:space="preserve"> </w:t>
      </w:r>
      <w:r w:rsidRPr="004D1FFB">
        <w:rPr>
          <w:sz w:val="28"/>
          <w:szCs w:val="24"/>
          <w:lang w:val="ru-RU"/>
        </w:rPr>
        <w:t>документа</w:t>
      </w:r>
      <w:r w:rsidRPr="004D1FFB">
        <w:rPr>
          <w:spacing w:val="34"/>
          <w:sz w:val="28"/>
          <w:szCs w:val="24"/>
          <w:lang w:val="ru-RU"/>
        </w:rPr>
        <w:t xml:space="preserve"> </w:t>
      </w:r>
      <w:r w:rsidRPr="004D1FFB">
        <w:rPr>
          <w:sz w:val="28"/>
          <w:szCs w:val="24"/>
          <w:lang w:val="ru-RU"/>
        </w:rPr>
        <w:t>на</w:t>
      </w:r>
      <w:r w:rsidRPr="004D1FFB">
        <w:rPr>
          <w:spacing w:val="34"/>
          <w:sz w:val="28"/>
          <w:szCs w:val="24"/>
          <w:lang w:val="ru-RU"/>
        </w:rPr>
        <w:t xml:space="preserve"> </w:t>
      </w:r>
      <w:r w:rsidRPr="004D1FFB">
        <w:rPr>
          <w:sz w:val="28"/>
          <w:szCs w:val="24"/>
          <w:lang w:val="ru-RU"/>
        </w:rPr>
        <w:t>бумажном</w:t>
      </w:r>
      <w:r w:rsidRPr="004D1FFB">
        <w:rPr>
          <w:spacing w:val="34"/>
          <w:sz w:val="28"/>
          <w:szCs w:val="24"/>
          <w:lang w:val="ru-RU"/>
        </w:rPr>
        <w:t xml:space="preserve"> </w:t>
      </w:r>
      <w:r w:rsidRPr="004D1FFB">
        <w:rPr>
          <w:sz w:val="28"/>
          <w:szCs w:val="24"/>
          <w:lang w:val="ru-RU"/>
        </w:rPr>
        <w:t>носителе</w:t>
      </w:r>
      <w:r w:rsidRPr="004D1FFB">
        <w:rPr>
          <w:spacing w:val="34"/>
          <w:sz w:val="28"/>
          <w:szCs w:val="24"/>
          <w:lang w:val="ru-RU"/>
        </w:rPr>
        <w:t xml:space="preserve"> </w:t>
      </w:r>
      <w:r w:rsidRPr="004D1FFB">
        <w:rPr>
          <w:sz w:val="28"/>
          <w:szCs w:val="24"/>
          <w:lang w:val="ru-RU"/>
        </w:rPr>
        <w:t>и заверяет его с использованием печати МФЦ (в</w:t>
      </w:r>
      <w:r w:rsidRPr="004D1FFB">
        <w:rPr>
          <w:spacing w:val="1"/>
          <w:sz w:val="28"/>
          <w:szCs w:val="24"/>
          <w:lang w:val="ru-RU"/>
        </w:rPr>
        <w:t xml:space="preserve"> </w:t>
      </w:r>
      <w:r w:rsidRPr="004D1FFB">
        <w:rPr>
          <w:sz w:val="28"/>
          <w:szCs w:val="24"/>
          <w:lang w:val="ru-RU"/>
        </w:rPr>
        <w:t>предусмотренных нормативными правовыми актами Российской Федерации</w:t>
      </w:r>
      <w:r w:rsidRPr="004D1FFB">
        <w:rPr>
          <w:spacing w:val="-67"/>
          <w:sz w:val="28"/>
          <w:szCs w:val="24"/>
          <w:lang w:val="ru-RU"/>
        </w:rPr>
        <w:t xml:space="preserve"> </w:t>
      </w:r>
      <w:r w:rsidRPr="004D1FFB">
        <w:rPr>
          <w:sz w:val="28"/>
          <w:szCs w:val="24"/>
          <w:lang w:val="ru-RU"/>
        </w:rPr>
        <w:t>случаях – печати</w:t>
      </w:r>
      <w:r w:rsidRPr="004D1FFB">
        <w:rPr>
          <w:spacing w:val="-8"/>
          <w:sz w:val="28"/>
          <w:szCs w:val="24"/>
          <w:lang w:val="ru-RU"/>
        </w:rPr>
        <w:t xml:space="preserve"> </w:t>
      </w:r>
      <w:r w:rsidRPr="004D1FFB">
        <w:rPr>
          <w:sz w:val="28"/>
          <w:szCs w:val="24"/>
          <w:lang w:val="ru-RU"/>
        </w:rPr>
        <w:t>с</w:t>
      </w:r>
      <w:r w:rsidRPr="004D1FFB">
        <w:rPr>
          <w:spacing w:val="-7"/>
          <w:sz w:val="28"/>
          <w:szCs w:val="24"/>
          <w:lang w:val="ru-RU"/>
        </w:rPr>
        <w:t xml:space="preserve"> </w:t>
      </w:r>
      <w:r w:rsidRPr="004D1FFB">
        <w:rPr>
          <w:sz w:val="28"/>
          <w:szCs w:val="24"/>
          <w:lang w:val="ru-RU"/>
        </w:rPr>
        <w:t>изображением</w:t>
      </w:r>
      <w:r w:rsidRPr="004D1FFB">
        <w:rPr>
          <w:spacing w:val="-7"/>
          <w:sz w:val="28"/>
          <w:szCs w:val="24"/>
          <w:lang w:val="ru-RU"/>
        </w:rPr>
        <w:t xml:space="preserve"> </w:t>
      </w:r>
      <w:r w:rsidRPr="004D1FFB">
        <w:rPr>
          <w:sz w:val="28"/>
          <w:szCs w:val="24"/>
          <w:lang w:val="ru-RU"/>
        </w:rPr>
        <w:t>Государственного</w:t>
      </w:r>
      <w:r w:rsidRPr="004D1FFB">
        <w:rPr>
          <w:spacing w:val="-7"/>
          <w:sz w:val="28"/>
          <w:szCs w:val="24"/>
          <w:lang w:val="ru-RU"/>
        </w:rPr>
        <w:t xml:space="preserve"> </w:t>
      </w:r>
      <w:r w:rsidRPr="004D1FFB">
        <w:rPr>
          <w:sz w:val="28"/>
          <w:szCs w:val="24"/>
          <w:lang w:val="ru-RU"/>
        </w:rPr>
        <w:t>герба</w:t>
      </w:r>
      <w:r w:rsidRPr="004D1FFB">
        <w:rPr>
          <w:spacing w:val="-7"/>
          <w:sz w:val="28"/>
          <w:szCs w:val="24"/>
          <w:lang w:val="ru-RU"/>
        </w:rPr>
        <w:t xml:space="preserve"> </w:t>
      </w:r>
      <w:r w:rsidRPr="004D1FFB">
        <w:rPr>
          <w:sz w:val="28"/>
          <w:szCs w:val="24"/>
          <w:lang w:val="ru-RU"/>
        </w:rPr>
        <w:t>Российской</w:t>
      </w:r>
      <w:r w:rsidRPr="004D1FFB">
        <w:rPr>
          <w:spacing w:val="-7"/>
          <w:sz w:val="28"/>
          <w:szCs w:val="24"/>
          <w:lang w:val="ru-RU"/>
        </w:rPr>
        <w:t xml:space="preserve"> </w:t>
      </w:r>
      <w:r w:rsidRPr="004D1FFB">
        <w:rPr>
          <w:sz w:val="28"/>
          <w:szCs w:val="24"/>
          <w:lang w:val="ru-RU"/>
        </w:rPr>
        <w:t>Федерации);</w:t>
      </w:r>
    </w:p>
    <w:p w14:paraId="45C2EE8A" w14:textId="7B80B3FA" w:rsidR="000531AA" w:rsidRPr="004D1FFB" w:rsidRDefault="00986C21" w:rsidP="004D1FFB">
      <w:pPr>
        <w:pStyle w:val="a3"/>
        <w:widowControl/>
        <w:ind w:left="0" w:firstLine="709"/>
        <w:jc w:val="both"/>
        <w:rPr>
          <w:spacing w:val="1"/>
          <w:sz w:val="28"/>
          <w:szCs w:val="24"/>
          <w:lang w:val="ru-RU"/>
        </w:rPr>
      </w:pPr>
      <w:r w:rsidRPr="004D1FFB">
        <w:rPr>
          <w:sz w:val="28"/>
          <w:szCs w:val="24"/>
          <w:lang w:val="ru-RU"/>
        </w:rPr>
        <w:t>5)</w:t>
      </w:r>
      <w:r w:rsidR="00B014F9" w:rsidRPr="004D1FFB">
        <w:rPr>
          <w:sz w:val="28"/>
          <w:szCs w:val="24"/>
          <w:lang w:val="ru-RU"/>
        </w:rPr>
        <w:t xml:space="preserve"> </w:t>
      </w:r>
      <w:r w:rsidRPr="004D1FFB">
        <w:rPr>
          <w:sz w:val="28"/>
          <w:szCs w:val="24"/>
          <w:lang w:val="ru-RU"/>
        </w:rPr>
        <w:t xml:space="preserve">заверяет экземпляр электронного документа на бумажном носителе </w:t>
      </w:r>
      <w:r w:rsidRPr="004D1FFB">
        <w:rPr>
          <w:spacing w:val="-1"/>
          <w:sz w:val="28"/>
          <w:szCs w:val="24"/>
          <w:lang w:val="ru-RU"/>
        </w:rPr>
        <w:t>с</w:t>
      </w:r>
      <w:r w:rsidRPr="004D1FFB">
        <w:rPr>
          <w:spacing w:val="-67"/>
          <w:sz w:val="28"/>
          <w:szCs w:val="24"/>
          <w:lang w:val="ru-RU"/>
        </w:rPr>
        <w:t xml:space="preserve"> </w:t>
      </w:r>
      <w:r w:rsidRPr="004D1FFB">
        <w:rPr>
          <w:spacing w:val="-1"/>
          <w:sz w:val="28"/>
          <w:szCs w:val="24"/>
          <w:lang w:val="ru-RU"/>
        </w:rPr>
        <w:t xml:space="preserve">использованием </w:t>
      </w:r>
      <w:r w:rsidRPr="004D1FFB">
        <w:rPr>
          <w:sz w:val="28"/>
          <w:szCs w:val="24"/>
          <w:lang w:val="ru-RU"/>
        </w:rPr>
        <w:t>печати МФЦ (в предусмотренных нормативными</w:t>
      </w:r>
      <w:r w:rsidRPr="004D1FFB">
        <w:rPr>
          <w:spacing w:val="1"/>
          <w:sz w:val="28"/>
          <w:szCs w:val="24"/>
          <w:lang w:val="ru-RU"/>
        </w:rPr>
        <w:t xml:space="preserve"> </w:t>
      </w:r>
      <w:r w:rsidRPr="004D1FFB">
        <w:rPr>
          <w:sz w:val="28"/>
          <w:szCs w:val="24"/>
          <w:lang w:val="ru-RU"/>
        </w:rPr>
        <w:t>правовыми</w:t>
      </w:r>
      <w:r w:rsidRPr="004D1FFB">
        <w:rPr>
          <w:spacing w:val="1"/>
          <w:sz w:val="28"/>
          <w:szCs w:val="24"/>
          <w:lang w:val="ru-RU"/>
        </w:rPr>
        <w:t xml:space="preserve"> </w:t>
      </w:r>
      <w:r w:rsidRPr="004D1FFB">
        <w:rPr>
          <w:sz w:val="28"/>
          <w:szCs w:val="24"/>
          <w:lang w:val="ru-RU"/>
        </w:rPr>
        <w:t>актами</w:t>
      </w:r>
      <w:r w:rsidRPr="004D1FFB">
        <w:rPr>
          <w:spacing w:val="1"/>
          <w:sz w:val="28"/>
          <w:szCs w:val="24"/>
          <w:lang w:val="ru-RU"/>
        </w:rPr>
        <w:t xml:space="preserve"> </w:t>
      </w:r>
      <w:r w:rsidRPr="004D1FFB">
        <w:rPr>
          <w:sz w:val="28"/>
          <w:szCs w:val="24"/>
          <w:lang w:val="ru-RU"/>
        </w:rPr>
        <w:t>Российской</w:t>
      </w:r>
      <w:r w:rsidRPr="004D1FFB">
        <w:rPr>
          <w:spacing w:val="1"/>
          <w:sz w:val="28"/>
          <w:szCs w:val="24"/>
          <w:lang w:val="ru-RU"/>
        </w:rPr>
        <w:t xml:space="preserve"> </w:t>
      </w:r>
      <w:r w:rsidRPr="004D1FFB">
        <w:rPr>
          <w:sz w:val="28"/>
          <w:szCs w:val="24"/>
          <w:lang w:val="ru-RU"/>
        </w:rPr>
        <w:t>Федерации</w:t>
      </w:r>
      <w:r w:rsidRPr="004D1FFB">
        <w:rPr>
          <w:spacing w:val="1"/>
          <w:sz w:val="28"/>
          <w:szCs w:val="24"/>
          <w:lang w:val="ru-RU"/>
        </w:rPr>
        <w:t xml:space="preserve"> </w:t>
      </w:r>
      <w:r w:rsidRPr="004D1FFB">
        <w:rPr>
          <w:sz w:val="28"/>
          <w:szCs w:val="24"/>
          <w:lang w:val="ru-RU"/>
        </w:rPr>
        <w:t>случаях – печати</w:t>
      </w:r>
      <w:r w:rsidRPr="004D1FFB">
        <w:rPr>
          <w:spacing w:val="1"/>
          <w:sz w:val="28"/>
          <w:szCs w:val="24"/>
          <w:lang w:val="ru-RU"/>
        </w:rPr>
        <w:t xml:space="preserve"> </w:t>
      </w:r>
      <w:r w:rsidRPr="004D1FFB">
        <w:rPr>
          <w:sz w:val="28"/>
          <w:szCs w:val="24"/>
          <w:lang w:val="ru-RU"/>
        </w:rPr>
        <w:t>с изображением</w:t>
      </w:r>
      <w:r w:rsidRPr="004D1FFB">
        <w:rPr>
          <w:spacing w:val="-3"/>
          <w:sz w:val="28"/>
          <w:szCs w:val="24"/>
          <w:lang w:val="ru-RU"/>
        </w:rPr>
        <w:t xml:space="preserve"> </w:t>
      </w:r>
      <w:r w:rsidRPr="004D1FFB">
        <w:rPr>
          <w:sz w:val="28"/>
          <w:szCs w:val="24"/>
          <w:lang w:val="ru-RU"/>
        </w:rPr>
        <w:t>Государственного</w:t>
      </w:r>
      <w:r w:rsidRPr="004D1FFB">
        <w:rPr>
          <w:spacing w:val="-2"/>
          <w:sz w:val="28"/>
          <w:szCs w:val="24"/>
          <w:lang w:val="ru-RU"/>
        </w:rPr>
        <w:t xml:space="preserve"> </w:t>
      </w:r>
      <w:r w:rsidRPr="004D1FFB">
        <w:rPr>
          <w:sz w:val="28"/>
          <w:szCs w:val="24"/>
          <w:lang w:val="ru-RU"/>
        </w:rPr>
        <w:t>герба</w:t>
      </w:r>
      <w:r w:rsidRPr="004D1FFB">
        <w:rPr>
          <w:spacing w:val="-3"/>
          <w:sz w:val="28"/>
          <w:szCs w:val="24"/>
          <w:lang w:val="ru-RU"/>
        </w:rPr>
        <w:t xml:space="preserve"> </w:t>
      </w:r>
      <w:r w:rsidRPr="004D1FFB">
        <w:rPr>
          <w:sz w:val="28"/>
          <w:szCs w:val="24"/>
          <w:lang w:val="ru-RU"/>
        </w:rPr>
        <w:t>Российской</w:t>
      </w:r>
      <w:r w:rsidRPr="004D1FFB">
        <w:rPr>
          <w:spacing w:val="-2"/>
          <w:sz w:val="28"/>
          <w:szCs w:val="24"/>
          <w:lang w:val="ru-RU"/>
        </w:rPr>
        <w:t xml:space="preserve"> </w:t>
      </w:r>
      <w:r w:rsidRPr="004D1FFB">
        <w:rPr>
          <w:sz w:val="28"/>
          <w:szCs w:val="24"/>
          <w:lang w:val="ru-RU"/>
        </w:rPr>
        <w:t>Федерации);</w:t>
      </w:r>
    </w:p>
    <w:p w14:paraId="6245F5CE" w14:textId="02072C1A" w:rsidR="000531AA" w:rsidRPr="004D1FFB" w:rsidRDefault="00986C21" w:rsidP="004D1FFB">
      <w:pPr>
        <w:pStyle w:val="a3"/>
        <w:widowControl/>
        <w:ind w:left="0" w:firstLine="709"/>
        <w:jc w:val="both"/>
        <w:rPr>
          <w:sz w:val="28"/>
          <w:szCs w:val="24"/>
          <w:lang w:val="ru-RU"/>
        </w:rPr>
      </w:pPr>
      <w:r w:rsidRPr="004D1FFB">
        <w:rPr>
          <w:sz w:val="28"/>
          <w:szCs w:val="24"/>
          <w:lang w:val="ru-RU"/>
        </w:rPr>
        <w:t>6)</w:t>
      </w:r>
      <w:r w:rsidR="00B014F9" w:rsidRPr="004D1FFB">
        <w:rPr>
          <w:sz w:val="28"/>
          <w:szCs w:val="24"/>
          <w:lang w:val="ru-RU"/>
        </w:rPr>
        <w:t xml:space="preserve"> </w:t>
      </w:r>
      <w:r w:rsidRPr="004D1FFB">
        <w:rPr>
          <w:sz w:val="28"/>
          <w:szCs w:val="24"/>
          <w:lang w:val="ru-RU"/>
        </w:rPr>
        <w:t>выдает</w:t>
      </w:r>
      <w:r w:rsidRPr="004D1FFB">
        <w:rPr>
          <w:spacing w:val="37"/>
          <w:sz w:val="28"/>
          <w:szCs w:val="24"/>
          <w:lang w:val="ru-RU"/>
        </w:rPr>
        <w:t xml:space="preserve"> </w:t>
      </w:r>
      <w:r w:rsidRPr="004D1FFB">
        <w:rPr>
          <w:sz w:val="28"/>
          <w:szCs w:val="24"/>
          <w:lang w:val="ru-RU"/>
        </w:rPr>
        <w:t>документы</w:t>
      </w:r>
      <w:r w:rsidRPr="004D1FFB">
        <w:rPr>
          <w:spacing w:val="38"/>
          <w:sz w:val="28"/>
          <w:szCs w:val="24"/>
          <w:lang w:val="ru-RU"/>
        </w:rPr>
        <w:t xml:space="preserve"> </w:t>
      </w:r>
      <w:r w:rsidRPr="004D1FFB">
        <w:rPr>
          <w:sz w:val="28"/>
          <w:szCs w:val="24"/>
          <w:lang w:val="ru-RU"/>
        </w:rPr>
        <w:t>Заявителю, при</w:t>
      </w:r>
      <w:r w:rsidRPr="004D1FFB">
        <w:rPr>
          <w:spacing w:val="38"/>
          <w:sz w:val="28"/>
          <w:szCs w:val="24"/>
          <w:lang w:val="ru-RU"/>
        </w:rPr>
        <w:t xml:space="preserve"> </w:t>
      </w:r>
      <w:r w:rsidRPr="004D1FFB">
        <w:rPr>
          <w:sz w:val="28"/>
          <w:szCs w:val="24"/>
          <w:lang w:val="ru-RU"/>
        </w:rPr>
        <w:t>необходимости</w:t>
      </w:r>
      <w:r w:rsidRPr="004D1FFB">
        <w:rPr>
          <w:spacing w:val="37"/>
          <w:sz w:val="28"/>
          <w:szCs w:val="24"/>
          <w:lang w:val="ru-RU"/>
        </w:rPr>
        <w:t xml:space="preserve"> </w:t>
      </w:r>
      <w:r w:rsidRPr="004D1FFB">
        <w:rPr>
          <w:sz w:val="28"/>
          <w:szCs w:val="24"/>
          <w:lang w:val="ru-RU"/>
        </w:rPr>
        <w:t>запрашивает</w:t>
      </w:r>
      <w:r w:rsidRPr="004D1FFB">
        <w:rPr>
          <w:spacing w:val="38"/>
          <w:sz w:val="28"/>
          <w:szCs w:val="24"/>
          <w:lang w:val="ru-RU"/>
        </w:rPr>
        <w:t xml:space="preserve"> </w:t>
      </w:r>
      <w:r w:rsidRPr="004D1FFB">
        <w:rPr>
          <w:sz w:val="28"/>
          <w:szCs w:val="24"/>
          <w:lang w:val="ru-RU"/>
        </w:rPr>
        <w:t>у</w:t>
      </w:r>
      <w:r w:rsidRPr="004D1FFB">
        <w:rPr>
          <w:spacing w:val="38"/>
          <w:sz w:val="28"/>
          <w:szCs w:val="24"/>
          <w:lang w:val="ru-RU"/>
        </w:rPr>
        <w:t xml:space="preserve"> </w:t>
      </w:r>
      <w:r w:rsidRPr="004D1FFB">
        <w:rPr>
          <w:sz w:val="28"/>
          <w:szCs w:val="24"/>
          <w:lang w:val="ru-RU"/>
        </w:rPr>
        <w:t>Заявителя</w:t>
      </w:r>
      <w:r w:rsidRPr="004D1FFB">
        <w:rPr>
          <w:spacing w:val="-67"/>
          <w:sz w:val="28"/>
          <w:szCs w:val="24"/>
          <w:lang w:val="ru-RU"/>
        </w:rPr>
        <w:t xml:space="preserve"> </w:t>
      </w:r>
      <w:r w:rsidRPr="004D1FFB">
        <w:rPr>
          <w:sz w:val="28"/>
          <w:szCs w:val="24"/>
          <w:lang w:val="ru-RU"/>
        </w:rPr>
        <w:t>подписи</w:t>
      </w:r>
      <w:r w:rsidRPr="004D1FFB">
        <w:rPr>
          <w:spacing w:val="-2"/>
          <w:sz w:val="28"/>
          <w:szCs w:val="24"/>
          <w:lang w:val="ru-RU"/>
        </w:rPr>
        <w:t xml:space="preserve"> </w:t>
      </w:r>
      <w:r w:rsidRPr="004D1FFB">
        <w:rPr>
          <w:sz w:val="28"/>
          <w:szCs w:val="24"/>
          <w:lang w:val="ru-RU"/>
        </w:rPr>
        <w:t>за</w:t>
      </w:r>
      <w:r w:rsidRPr="004D1FFB">
        <w:rPr>
          <w:spacing w:val="-1"/>
          <w:sz w:val="28"/>
          <w:szCs w:val="24"/>
          <w:lang w:val="ru-RU"/>
        </w:rPr>
        <w:t xml:space="preserve"> </w:t>
      </w:r>
      <w:r w:rsidRPr="004D1FFB">
        <w:rPr>
          <w:sz w:val="28"/>
          <w:szCs w:val="24"/>
          <w:lang w:val="ru-RU"/>
        </w:rPr>
        <w:t>каждый</w:t>
      </w:r>
      <w:r w:rsidRPr="004D1FFB">
        <w:rPr>
          <w:spacing w:val="-1"/>
          <w:sz w:val="28"/>
          <w:szCs w:val="24"/>
          <w:lang w:val="ru-RU"/>
        </w:rPr>
        <w:t xml:space="preserve"> </w:t>
      </w:r>
      <w:r w:rsidRPr="004D1FFB">
        <w:rPr>
          <w:sz w:val="28"/>
          <w:szCs w:val="24"/>
          <w:lang w:val="ru-RU"/>
        </w:rPr>
        <w:t>выданный</w:t>
      </w:r>
      <w:r w:rsidRPr="004D1FFB">
        <w:rPr>
          <w:spacing w:val="-2"/>
          <w:sz w:val="28"/>
          <w:szCs w:val="24"/>
          <w:lang w:val="ru-RU"/>
        </w:rPr>
        <w:t xml:space="preserve"> </w:t>
      </w:r>
      <w:r w:rsidRPr="004D1FFB">
        <w:rPr>
          <w:sz w:val="28"/>
          <w:szCs w:val="24"/>
          <w:lang w:val="ru-RU"/>
        </w:rPr>
        <w:t>документ;</w:t>
      </w:r>
    </w:p>
    <w:p w14:paraId="65D2BA6A" w14:textId="6046656C" w:rsidR="00C62144" w:rsidRDefault="00986C21" w:rsidP="00C62144">
      <w:pPr>
        <w:pStyle w:val="a3"/>
        <w:widowControl/>
        <w:ind w:left="0" w:firstLine="709"/>
        <w:jc w:val="both"/>
        <w:rPr>
          <w:sz w:val="28"/>
          <w:szCs w:val="24"/>
        </w:rPr>
      </w:pPr>
      <w:r w:rsidRPr="004D1FFB">
        <w:rPr>
          <w:sz w:val="28"/>
          <w:szCs w:val="24"/>
          <w:lang w:val="ru-RU"/>
        </w:rPr>
        <w:t>7)</w:t>
      </w:r>
      <w:r w:rsidR="00B014F9" w:rsidRPr="004D1FFB">
        <w:rPr>
          <w:sz w:val="28"/>
          <w:szCs w:val="24"/>
          <w:lang w:val="ru-RU"/>
        </w:rPr>
        <w:t xml:space="preserve"> </w:t>
      </w:r>
      <w:r w:rsidRPr="004D1FFB">
        <w:rPr>
          <w:sz w:val="28"/>
          <w:szCs w:val="24"/>
          <w:lang w:val="ru-RU"/>
        </w:rPr>
        <w:t>запрашивает</w:t>
      </w:r>
      <w:r w:rsidRPr="004D1FFB">
        <w:rPr>
          <w:spacing w:val="1"/>
          <w:sz w:val="28"/>
          <w:szCs w:val="24"/>
          <w:lang w:val="ru-RU"/>
        </w:rPr>
        <w:t xml:space="preserve"> </w:t>
      </w:r>
      <w:r w:rsidRPr="004D1FFB">
        <w:rPr>
          <w:sz w:val="28"/>
          <w:szCs w:val="24"/>
          <w:lang w:val="ru-RU"/>
        </w:rPr>
        <w:t>согласие</w:t>
      </w:r>
      <w:r w:rsidRPr="004D1FFB">
        <w:rPr>
          <w:spacing w:val="2"/>
          <w:sz w:val="28"/>
          <w:szCs w:val="24"/>
          <w:lang w:val="ru-RU"/>
        </w:rPr>
        <w:t xml:space="preserve"> </w:t>
      </w:r>
      <w:r w:rsidRPr="004D1FFB">
        <w:rPr>
          <w:sz w:val="28"/>
          <w:szCs w:val="24"/>
          <w:lang w:val="ru-RU"/>
        </w:rPr>
        <w:t>Заявителя</w:t>
      </w:r>
      <w:r w:rsidRPr="004D1FFB">
        <w:rPr>
          <w:spacing w:val="3"/>
          <w:sz w:val="28"/>
          <w:szCs w:val="24"/>
          <w:lang w:val="ru-RU"/>
        </w:rPr>
        <w:t xml:space="preserve"> </w:t>
      </w:r>
      <w:r w:rsidRPr="004D1FFB">
        <w:rPr>
          <w:sz w:val="28"/>
          <w:szCs w:val="24"/>
          <w:lang w:val="ru-RU"/>
        </w:rPr>
        <w:t>на</w:t>
      </w:r>
      <w:r w:rsidRPr="004D1FFB">
        <w:rPr>
          <w:spacing w:val="2"/>
          <w:sz w:val="28"/>
          <w:szCs w:val="24"/>
          <w:lang w:val="ru-RU"/>
        </w:rPr>
        <w:t xml:space="preserve"> </w:t>
      </w:r>
      <w:r w:rsidRPr="004D1FFB">
        <w:rPr>
          <w:sz w:val="28"/>
          <w:szCs w:val="24"/>
          <w:lang w:val="ru-RU"/>
        </w:rPr>
        <w:t>участие</w:t>
      </w:r>
      <w:r w:rsidRPr="004D1FFB">
        <w:rPr>
          <w:spacing w:val="2"/>
          <w:sz w:val="28"/>
          <w:szCs w:val="24"/>
          <w:lang w:val="ru-RU"/>
        </w:rPr>
        <w:t xml:space="preserve"> </w:t>
      </w:r>
      <w:r w:rsidRPr="004D1FFB">
        <w:rPr>
          <w:sz w:val="28"/>
          <w:szCs w:val="24"/>
          <w:lang w:val="ru-RU"/>
        </w:rPr>
        <w:t>в</w:t>
      </w:r>
      <w:r w:rsidRPr="004D1FFB">
        <w:rPr>
          <w:spacing w:val="3"/>
          <w:sz w:val="28"/>
          <w:szCs w:val="24"/>
          <w:lang w:val="ru-RU"/>
        </w:rPr>
        <w:t xml:space="preserve"> </w:t>
      </w:r>
      <w:r w:rsidRPr="004D1FFB">
        <w:rPr>
          <w:sz w:val="28"/>
          <w:szCs w:val="24"/>
          <w:lang w:val="ru-RU"/>
        </w:rPr>
        <w:t>смс-опросе</w:t>
      </w:r>
      <w:r w:rsidRPr="004D1FFB">
        <w:rPr>
          <w:spacing w:val="3"/>
          <w:sz w:val="28"/>
          <w:szCs w:val="24"/>
          <w:lang w:val="ru-RU"/>
        </w:rPr>
        <w:t xml:space="preserve"> </w:t>
      </w:r>
      <w:r w:rsidRPr="004D1FFB">
        <w:rPr>
          <w:sz w:val="28"/>
          <w:szCs w:val="24"/>
          <w:lang w:val="ru-RU"/>
        </w:rPr>
        <w:t>для</w:t>
      </w:r>
      <w:r w:rsidRPr="004D1FFB">
        <w:rPr>
          <w:spacing w:val="2"/>
          <w:sz w:val="28"/>
          <w:szCs w:val="24"/>
          <w:lang w:val="ru-RU"/>
        </w:rPr>
        <w:t xml:space="preserve"> </w:t>
      </w:r>
      <w:r w:rsidRPr="004D1FFB">
        <w:rPr>
          <w:sz w:val="28"/>
          <w:szCs w:val="24"/>
          <w:lang w:val="ru-RU"/>
        </w:rPr>
        <w:t>оценки</w:t>
      </w:r>
      <w:r w:rsidRPr="004D1FFB">
        <w:rPr>
          <w:spacing w:val="1"/>
          <w:sz w:val="28"/>
          <w:szCs w:val="24"/>
          <w:lang w:val="ru-RU"/>
        </w:rPr>
        <w:t xml:space="preserve"> </w:t>
      </w:r>
      <w:r w:rsidRPr="004D1FFB">
        <w:rPr>
          <w:sz w:val="28"/>
          <w:szCs w:val="24"/>
          <w:lang w:val="ru-RU"/>
        </w:rPr>
        <w:t>качества</w:t>
      </w:r>
      <w:r w:rsidRPr="004D1FFB">
        <w:rPr>
          <w:spacing w:val="-67"/>
          <w:sz w:val="28"/>
          <w:szCs w:val="24"/>
          <w:lang w:val="ru-RU"/>
        </w:rPr>
        <w:t xml:space="preserve"> </w:t>
      </w:r>
      <w:r w:rsidRPr="004D1FFB">
        <w:rPr>
          <w:sz w:val="28"/>
          <w:szCs w:val="24"/>
          <w:lang w:val="ru-RU"/>
        </w:rPr>
        <w:t>предоставленных</w:t>
      </w:r>
      <w:r w:rsidRPr="004D1FFB">
        <w:rPr>
          <w:spacing w:val="-2"/>
          <w:sz w:val="28"/>
          <w:szCs w:val="24"/>
          <w:lang w:val="ru-RU"/>
        </w:rPr>
        <w:t xml:space="preserve"> </w:t>
      </w:r>
      <w:r w:rsidRPr="004D1FFB">
        <w:rPr>
          <w:sz w:val="28"/>
          <w:szCs w:val="24"/>
          <w:lang w:val="ru-RU"/>
        </w:rPr>
        <w:t>услуг</w:t>
      </w:r>
      <w:r w:rsidRPr="004D1FFB">
        <w:rPr>
          <w:spacing w:val="-1"/>
          <w:sz w:val="28"/>
          <w:szCs w:val="24"/>
          <w:lang w:val="ru-RU"/>
        </w:rPr>
        <w:t xml:space="preserve"> </w:t>
      </w:r>
      <w:r w:rsidRPr="004D1FFB">
        <w:rPr>
          <w:sz w:val="28"/>
          <w:szCs w:val="24"/>
          <w:lang w:val="ru-RU"/>
        </w:rPr>
        <w:t>МФЦ.</w:t>
      </w:r>
      <w:r w:rsidR="00C62144">
        <w:rPr>
          <w:sz w:val="28"/>
          <w:szCs w:val="24"/>
          <w:lang w:val="ru-RU"/>
        </w:rPr>
        <w:br w:type="page"/>
      </w:r>
    </w:p>
    <w:p w14:paraId="405FD939" w14:textId="73E1C24C" w:rsidR="00270AAD" w:rsidRDefault="00270AAD" w:rsidP="00270AAD">
      <w:pPr>
        <w:pStyle w:val="a3"/>
        <w:spacing w:before="76"/>
        <w:ind w:left="0" w:right="125" w:firstLine="709"/>
        <w:contextualSpacing/>
        <w:jc w:val="right"/>
        <w:rPr>
          <w:sz w:val="24"/>
          <w:szCs w:val="24"/>
          <w:lang w:val="ru-RU"/>
        </w:rPr>
      </w:pPr>
      <w:r w:rsidRPr="00116D4E">
        <w:rPr>
          <w:sz w:val="24"/>
          <w:szCs w:val="24"/>
          <w:lang w:val="ru-RU"/>
        </w:rPr>
        <w:lastRenderedPageBreak/>
        <w:t>Приложени</w:t>
      </w:r>
      <w:r>
        <w:rPr>
          <w:sz w:val="24"/>
          <w:szCs w:val="24"/>
          <w:lang w:val="ru-RU"/>
        </w:rPr>
        <w:t xml:space="preserve">е </w:t>
      </w:r>
      <w:r w:rsidR="00A62A0E">
        <w:rPr>
          <w:sz w:val="24"/>
          <w:szCs w:val="24"/>
          <w:lang w:val="ru-RU"/>
        </w:rPr>
        <w:t xml:space="preserve">№ </w:t>
      </w:r>
      <w:r w:rsidRPr="00116D4E">
        <w:rPr>
          <w:sz w:val="24"/>
          <w:szCs w:val="24"/>
          <w:lang w:val="ru-RU"/>
        </w:rPr>
        <w:t>1</w:t>
      </w:r>
    </w:p>
    <w:p w14:paraId="381D45E9" w14:textId="74F68BC2" w:rsidR="00270AAD" w:rsidRDefault="00270AAD" w:rsidP="00270AAD">
      <w:pPr>
        <w:pStyle w:val="a3"/>
        <w:spacing w:before="76"/>
        <w:ind w:left="0" w:right="125" w:firstLine="709"/>
        <w:contextualSpacing/>
        <w:jc w:val="right"/>
        <w:rPr>
          <w:sz w:val="24"/>
          <w:szCs w:val="24"/>
          <w:lang w:val="ru-RU"/>
        </w:rPr>
      </w:pPr>
      <w:r>
        <w:rPr>
          <w:sz w:val="24"/>
          <w:szCs w:val="24"/>
          <w:lang w:val="ru-RU"/>
        </w:rPr>
        <w:t xml:space="preserve">к Постановлению </w:t>
      </w:r>
      <w:r w:rsidR="00A62A0E">
        <w:rPr>
          <w:sz w:val="24"/>
          <w:szCs w:val="24"/>
          <w:lang w:val="ru-RU"/>
        </w:rPr>
        <w:t xml:space="preserve">№ </w:t>
      </w:r>
      <w:r>
        <w:rPr>
          <w:sz w:val="24"/>
          <w:szCs w:val="24"/>
          <w:lang w:val="ru-RU"/>
        </w:rPr>
        <w:t>___</w:t>
      </w:r>
    </w:p>
    <w:p w14:paraId="560FCC31" w14:textId="794E1665" w:rsidR="00270AAD" w:rsidRDefault="00270AAD" w:rsidP="00270AAD">
      <w:pPr>
        <w:pStyle w:val="a3"/>
        <w:spacing w:before="76"/>
        <w:ind w:left="0" w:right="125" w:firstLine="709"/>
        <w:contextualSpacing/>
        <w:jc w:val="right"/>
        <w:rPr>
          <w:spacing w:val="1"/>
          <w:sz w:val="24"/>
          <w:szCs w:val="24"/>
          <w:lang w:val="ru-RU"/>
        </w:rPr>
      </w:pPr>
      <w:r>
        <w:rPr>
          <w:sz w:val="24"/>
          <w:szCs w:val="24"/>
          <w:lang w:val="ru-RU"/>
        </w:rPr>
        <w:t>от</w:t>
      </w:r>
      <w:r w:rsidR="00B014F9">
        <w:rPr>
          <w:sz w:val="24"/>
          <w:szCs w:val="24"/>
          <w:lang w:val="ru-RU"/>
        </w:rPr>
        <w:t xml:space="preserve"> </w:t>
      </w:r>
      <w:r>
        <w:rPr>
          <w:sz w:val="24"/>
          <w:szCs w:val="24"/>
          <w:lang w:val="ru-RU"/>
        </w:rPr>
        <w:t>«29» ноября 2022г.</w:t>
      </w:r>
    </w:p>
    <w:p w14:paraId="371957C2" w14:textId="77777777" w:rsidR="00270AAD" w:rsidRDefault="00270AAD" w:rsidP="00270AAD">
      <w:pPr>
        <w:pStyle w:val="a3"/>
        <w:spacing w:before="76"/>
        <w:ind w:left="0" w:right="125" w:firstLine="709"/>
        <w:contextualSpacing/>
        <w:jc w:val="right"/>
        <w:rPr>
          <w:spacing w:val="1"/>
          <w:sz w:val="24"/>
          <w:szCs w:val="24"/>
          <w:lang w:val="ru-RU"/>
        </w:rPr>
      </w:pPr>
      <w:r w:rsidRPr="00116D4E">
        <w:rPr>
          <w:sz w:val="24"/>
          <w:szCs w:val="24"/>
          <w:lang w:val="ru-RU"/>
        </w:rPr>
        <w:t>К</w:t>
      </w:r>
      <w:r>
        <w:rPr>
          <w:sz w:val="24"/>
          <w:szCs w:val="24"/>
          <w:lang w:val="ru-RU"/>
        </w:rPr>
        <w:t xml:space="preserve"> </w:t>
      </w:r>
      <w:r w:rsidRPr="00116D4E">
        <w:rPr>
          <w:sz w:val="24"/>
          <w:szCs w:val="24"/>
          <w:lang w:val="ru-RU"/>
        </w:rPr>
        <w:t>Административному</w:t>
      </w:r>
      <w:r>
        <w:rPr>
          <w:sz w:val="24"/>
          <w:szCs w:val="24"/>
          <w:lang w:val="ru-RU"/>
        </w:rPr>
        <w:t xml:space="preserve"> </w:t>
      </w:r>
      <w:r w:rsidRPr="00116D4E">
        <w:rPr>
          <w:sz w:val="24"/>
          <w:szCs w:val="24"/>
          <w:lang w:val="ru-RU"/>
        </w:rPr>
        <w:t>регламенту</w:t>
      </w:r>
    </w:p>
    <w:p w14:paraId="62486CCA" w14:textId="77777777" w:rsidR="00270AAD" w:rsidRPr="00116D4E" w:rsidRDefault="00270AAD" w:rsidP="00270AAD">
      <w:pPr>
        <w:pStyle w:val="a3"/>
        <w:spacing w:before="76"/>
        <w:ind w:left="0" w:right="125" w:firstLine="709"/>
        <w:contextualSpacing/>
        <w:jc w:val="right"/>
        <w:rPr>
          <w:sz w:val="24"/>
          <w:szCs w:val="24"/>
          <w:lang w:val="ru-RU"/>
        </w:rPr>
      </w:pPr>
      <w:r w:rsidRPr="00116D4E">
        <w:rPr>
          <w:sz w:val="24"/>
          <w:szCs w:val="24"/>
          <w:lang w:val="ru-RU"/>
        </w:rPr>
        <w:t>По</w:t>
      </w:r>
      <w:r>
        <w:rPr>
          <w:sz w:val="24"/>
          <w:szCs w:val="24"/>
          <w:lang w:val="ru-RU"/>
        </w:rPr>
        <w:t xml:space="preserve"> </w:t>
      </w:r>
      <w:r w:rsidRPr="00116D4E">
        <w:rPr>
          <w:sz w:val="24"/>
          <w:szCs w:val="24"/>
          <w:lang w:val="ru-RU"/>
        </w:rPr>
        <w:t>предоставлению</w:t>
      </w:r>
    </w:p>
    <w:p w14:paraId="0F826DE2" w14:textId="77777777" w:rsidR="00270AAD" w:rsidRPr="00116D4E" w:rsidRDefault="00270AAD" w:rsidP="00270AAD">
      <w:pPr>
        <w:pStyle w:val="a3"/>
        <w:ind w:left="0" w:right="196"/>
        <w:contextualSpacing/>
        <w:jc w:val="right"/>
        <w:rPr>
          <w:sz w:val="24"/>
          <w:szCs w:val="24"/>
          <w:lang w:val="ru-RU"/>
        </w:rPr>
      </w:pPr>
      <w:r>
        <w:rPr>
          <w:sz w:val="24"/>
          <w:szCs w:val="24"/>
          <w:lang w:val="ru-RU"/>
        </w:rPr>
        <w:t>М</w:t>
      </w:r>
      <w:r w:rsidRPr="00116D4E">
        <w:rPr>
          <w:sz w:val="24"/>
          <w:szCs w:val="24"/>
          <w:lang w:val="ru-RU"/>
        </w:rPr>
        <w:t>униципальной</w:t>
      </w:r>
      <w:r>
        <w:rPr>
          <w:sz w:val="24"/>
          <w:szCs w:val="24"/>
          <w:lang w:val="ru-RU"/>
        </w:rPr>
        <w:t xml:space="preserve"> </w:t>
      </w:r>
      <w:r w:rsidRPr="00116D4E">
        <w:rPr>
          <w:sz w:val="24"/>
          <w:szCs w:val="24"/>
          <w:lang w:val="ru-RU"/>
        </w:rPr>
        <w:t>услуги</w:t>
      </w:r>
    </w:p>
    <w:p w14:paraId="19BE2B2E" w14:textId="77777777" w:rsidR="00270AAD" w:rsidRDefault="00270AAD" w:rsidP="00270AAD">
      <w:pPr>
        <w:widowControl/>
        <w:tabs>
          <w:tab w:val="left" w:pos="0"/>
          <w:tab w:val="left" w:pos="851"/>
          <w:tab w:val="left" w:pos="1644"/>
          <w:tab w:val="left" w:pos="1928"/>
          <w:tab w:val="left" w:pos="2325"/>
        </w:tabs>
        <w:spacing w:after="60" w:line="276" w:lineRule="auto"/>
        <w:contextualSpacing/>
        <w:jc w:val="center"/>
        <w:outlineLvl w:val="1"/>
        <w:rPr>
          <w:b/>
          <w:sz w:val="28"/>
          <w:szCs w:val="28"/>
        </w:rPr>
      </w:pPr>
      <w:bookmarkStart w:id="42" w:name="_Toc120797788"/>
      <w:r>
        <w:rPr>
          <w:b/>
          <w:sz w:val="28"/>
          <w:szCs w:val="28"/>
        </w:rPr>
        <w:t>Форма заявления о выдаче разрешения на право вырубки зеленых насаждений</w:t>
      </w:r>
      <w:bookmarkEnd w:id="42"/>
    </w:p>
    <w:tbl>
      <w:tblPr>
        <w:tblpPr w:leftFromText="180" w:rightFromText="180" w:bottomFromText="160" w:vertAnchor="text" w:horzAnchor="margin" w:tblpXSpec="center" w:tblpY="45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574"/>
      </w:tblGrid>
      <w:tr w:rsidR="00270AAD" w14:paraId="593D587A" w14:textId="77777777" w:rsidTr="00C62144">
        <w:tc>
          <w:tcPr>
            <w:tcW w:w="5000" w:type="pct"/>
          </w:tcPr>
          <w:p w14:paraId="2F8B4067" w14:textId="678D2E82" w:rsidR="00270AAD" w:rsidRDefault="00270AAD" w:rsidP="00270AAD">
            <w:pPr>
              <w:widowControl/>
              <w:spacing w:before="120" w:after="120" w:line="276" w:lineRule="auto"/>
              <w:contextualSpacing/>
              <w:rPr>
                <w:bCs/>
                <w:i/>
                <w:iCs/>
                <w:sz w:val="24"/>
                <w:szCs w:val="24"/>
                <w:lang w:eastAsia="en-US"/>
              </w:rPr>
            </w:pPr>
            <w:proofErr w:type="gramStart"/>
            <w:r>
              <w:rPr>
                <w:bCs/>
                <w:i/>
                <w:iCs/>
                <w:sz w:val="24"/>
                <w:szCs w:val="24"/>
                <w:lang w:eastAsia="en-US"/>
              </w:rPr>
              <w:t>Кому:_</w:t>
            </w:r>
            <w:proofErr w:type="gramEnd"/>
            <w:r>
              <w:rPr>
                <w:bCs/>
                <w:i/>
                <w:iCs/>
                <w:sz w:val="24"/>
                <w:szCs w:val="24"/>
                <w:lang w:eastAsia="en-US"/>
              </w:rPr>
              <w:t>_______________________________________________________________________</w:t>
            </w:r>
          </w:p>
          <w:p w14:paraId="0C328E35" w14:textId="208ACF13" w:rsidR="00270AAD" w:rsidRDefault="00270AAD" w:rsidP="00270AAD">
            <w:pPr>
              <w:widowControl/>
              <w:spacing w:before="120" w:line="276" w:lineRule="auto"/>
              <w:contextualSpacing/>
              <w:rPr>
                <w:bCs/>
                <w:i/>
                <w:iCs/>
                <w:sz w:val="24"/>
                <w:szCs w:val="24"/>
                <w:lang w:eastAsia="en-US"/>
              </w:rPr>
            </w:pPr>
            <w:r>
              <w:rPr>
                <w:bCs/>
                <w:i/>
                <w:iCs/>
                <w:sz w:val="24"/>
                <w:szCs w:val="24"/>
                <w:lang w:eastAsia="en-US"/>
              </w:rPr>
              <w:t>_____________________________________________________________________________</w:t>
            </w:r>
          </w:p>
          <w:p w14:paraId="0A86321E" w14:textId="77777777" w:rsidR="00270AAD" w:rsidRDefault="00270AAD" w:rsidP="00270AAD">
            <w:pPr>
              <w:widowControl/>
              <w:spacing w:before="120" w:line="276" w:lineRule="auto"/>
              <w:contextualSpacing/>
              <w:rPr>
                <w:bCs/>
                <w:sz w:val="24"/>
                <w:szCs w:val="24"/>
                <w:lang w:eastAsia="en-US"/>
              </w:rPr>
            </w:pPr>
            <w:r>
              <w:rPr>
                <w:bCs/>
                <w:sz w:val="24"/>
                <w:szCs w:val="24"/>
                <w:lang w:eastAsia="en-US"/>
              </w:rPr>
              <w:t>(наименование уполномоченного органа исполнительной власти субъекта Российской Федерации или органа местного самоуправления)</w:t>
            </w:r>
          </w:p>
        </w:tc>
      </w:tr>
    </w:tbl>
    <w:p w14:paraId="21782746" w14:textId="77777777" w:rsidR="00270AAD" w:rsidRDefault="00270AAD" w:rsidP="00270AAD">
      <w:pPr>
        <w:widowControl/>
        <w:tabs>
          <w:tab w:val="left" w:pos="0"/>
        </w:tabs>
        <w:spacing w:line="360" w:lineRule="auto"/>
        <w:ind w:left="5245"/>
        <w:rPr>
          <w:bCs/>
          <w:sz w:val="28"/>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009"/>
        <w:gridCol w:w="7565"/>
      </w:tblGrid>
      <w:tr w:rsidR="00270AAD" w14:paraId="0EEB99E3" w14:textId="77777777" w:rsidTr="001D18AF">
        <w:tc>
          <w:tcPr>
            <w:tcW w:w="1045" w:type="pct"/>
            <w:vMerge w:val="restart"/>
          </w:tcPr>
          <w:p w14:paraId="198771F0" w14:textId="77777777" w:rsidR="00270AAD" w:rsidRDefault="00270AAD" w:rsidP="00270AAD">
            <w:pPr>
              <w:widowControl/>
              <w:spacing w:before="120" w:after="120"/>
              <w:contextualSpacing/>
              <w:rPr>
                <w:bCs/>
                <w:i/>
                <w:iCs/>
                <w:sz w:val="24"/>
                <w:szCs w:val="24"/>
                <w:lang w:eastAsia="en-US"/>
              </w:rPr>
            </w:pPr>
            <w:r>
              <w:rPr>
                <w:bCs/>
                <w:i/>
                <w:iCs/>
                <w:sz w:val="24"/>
                <w:szCs w:val="24"/>
                <w:lang w:eastAsia="en-US"/>
              </w:rPr>
              <w:t>Данные Представителя (Физическое лицо)</w:t>
            </w:r>
          </w:p>
        </w:tc>
        <w:tc>
          <w:tcPr>
            <w:tcW w:w="3955" w:type="pct"/>
            <w:vAlign w:val="center"/>
          </w:tcPr>
          <w:p w14:paraId="7C2ABEEE" w14:textId="77777777" w:rsidR="00270AAD" w:rsidRDefault="00270AAD" w:rsidP="00270AAD">
            <w:pPr>
              <w:widowControl/>
              <w:spacing w:before="120" w:after="120"/>
              <w:contextualSpacing/>
              <w:rPr>
                <w:bCs/>
                <w:sz w:val="24"/>
                <w:szCs w:val="24"/>
                <w:lang w:eastAsia="en-US"/>
              </w:rPr>
            </w:pPr>
            <w:r>
              <w:rPr>
                <w:bCs/>
                <w:sz w:val="24"/>
                <w:szCs w:val="24"/>
                <w:lang w:eastAsia="en-US"/>
              </w:rPr>
              <w:t>Фамилия_____________________________________________________</w:t>
            </w:r>
          </w:p>
        </w:tc>
      </w:tr>
      <w:tr w:rsidR="00270AAD" w14:paraId="5A91AB52" w14:textId="77777777" w:rsidTr="001D18AF">
        <w:tc>
          <w:tcPr>
            <w:tcW w:w="1045" w:type="pct"/>
            <w:vMerge/>
            <w:vAlign w:val="center"/>
          </w:tcPr>
          <w:p w14:paraId="7F7B62D1"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B8AE576" w14:textId="77777777" w:rsidR="00270AAD" w:rsidRDefault="00270AAD" w:rsidP="00270AAD">
            <w:pPr>
              <w:widowControl/>
              <w:spacing w:before="120" w:after="120"/>
              <w:contextualSpacing/>
              <w:rPr>
                <w:bCs/>
                <w:sz w:val="24"/>
                <w:szCs w:val="24"/>
                <w:lang w:eastAsia="en-US"/>
              </w:rPr>
            </w:pPr>
            <w:r>
              <w:rPr>
                <w:bCs/>
                <w:sz w:val="24"/>
                <w:szCs w:val="24"/>
                <w:lang w:eastAsia="en-US"/>
              </w:rPr>
              <w:t>Имя_________________________________________________________</w:t>
            </w:r>
          </w:p>
        </w:tc>
      </w:tr>
      <w:tr w:rsidR="00270AAD" w14:paraId="070E1D35" w14:textId="77777777" w:rsidTr="001D18AF">
        <w:tc>
          <w:tcPr>
            <w:tcW w:w="1045" w:type="pct"/>
            <w:vMerge/>
            <w:vAlign w:val="center"/>
          </w:tcPr>
          <w:p w14:paraId="21663F42"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A9591FA" w14:textId="77777777" w:rsidR="00270AAD" w:rsidRDefault="00270AAD" w:rsidP="00270AAD">
            <w:pPr>
              <w:widowControl/>
              <w:spacing w:before="120" w:after="120"/>
              <w:contextualSpacing/>
              <w:rPr>
                <w:bCs/>
                <w:sz w:val="24"/>
                <w:szCs w:val="24"/>
                <w:lang w:eastAsia="en-US"/>
              </w:rPr>
            </w:pPr>
            <w:r>
              <w:rPr>
                <w:bCs/>
                <w:sz w:val="24"/>
                <w:szCs w:val="24"/>
                <w:lang w:eastAsia="en-US"/>
              </w:rPr>
              <w:t>Отчество_____________________________________________________</w:t>
            </w:r>
          </w:p>
        </w:tc>
      </w:tr>
      <w:tr w:rsidR="00270AAD" w14:paraId="526A1D44" w14:textId="77777777" w:rsidTr="001D18AF">
        <w:tc>
          <w:tcPr>
            <w:tcW w:w="1045" w:type="pct"/>
            <w:vMerge/>
            <w:vAlign w:val="center"/>
          </w:tcPr>
          <w:p w14:paraId="4383379F"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1BF99F89" w14:textId="77777777" w:rsidR="00270AAD" w:rsidRDefault="00270AAD" w:rsidP="00270AAD">
            <w:pPr>
              <w:widowControl/>
              <w:spacing w:before="120" w:after="120"/>
              <w:contextualSpacing/>
              <w:jc w:val="center"/>
              <w:rPr>
                <w:bCs/>
                <w:sz w:val="24"/>
                <w:szCs w:val="24"/>
                <w:lang w:eastAsia="en-US"/>
              </w:rPr>
            </w:pPr>
            <w:r>
              <w:rPr>
                <w:bCs/>
                <w:sz w:val="24"/>
                <w:szCs w:val="24"/>
                <w:lang w:eastAsia="en-US"/>
              </w:rPr>
              <w:t>Наименование документа, удостоверяющего личность:</w:t>
            </w:r>
          </w:p>
        </w:tc>
      </w:tr>
      <w:tr w:rsidR="00270AAD" w14:paraId="18371EC7" w14:textId="77777777" w:rsidTr="001D18AF">
        <w:tc>
          <w:tcPr>
            <w:tcW w:w="1045" w:type="pct"/>
            <w:vMerge/>
            <w:vAlign w:val="center"/>
          </w:tcPr>
          <w:p w14:paraId="4BF19304"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0DA1EE14" w14:textId="77777777" w:rsidR="00270AAD" w:rsidRDefault="00270AAD" w:rsidP="00270AAD">
            <w:pPr>
              <w:widowControl/>
              <w:spacing w:before="120" w:after="120"/>
              <w:contextualSpacing/>
              <w:rPr>
                <w:bCs/>
                <w:sz w:val="24"/>
                <w:szCs w:val="24"/>
                <w:lang w:eastAsia="en-US"/>
              </w:rPr>
            </w:pPr>
            <w:r>
              <w:rPr>
                <w:bCs/>
                <w:sz w:val="24"/>
                <w:szCs w:val="24"/>
                <w:lang w:eastAsia="en-US"/>
              </w:rPr>
              <w:t>Серия _______________________________________________________</w:t>
            </w:r>
          </w:p>
        </w:tc>
      </w:tr>
      <w:tr w:rsidR="00270AAD" w14:paraId="2D09CC58" w14:textId="77777777" w:rsidTr="001D18AF">
        <w:tc>
          <w:tcPr>
            <w:tcW w:w="1045" w:type="pct"/>
            <w:vMerge/>
            <w:vAlign w:val="center"/>
          </w:tcPr>
          <w:p w14:paraId="15A483E6"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364CC98" w14:textId="77777777" w:rsidR="00270AAD" w:rsidRDefault="00270AAD" w:rsidP="00270AAD">
            <w:pPr>
              <w:widowControl/>
              <w:spacing w:before="120" w:after="120"/>
              <w:contextualSpacing/>
              <w:rPr>
                <w:bCs/>
                <w:sz w:val="24"/>
                <w:szCs w:val="24"/>
                <w:lang w:eastAsia="en-US"/>
              </w:rPr>
            </w:pPr>
            <w:r>
              <w:rPr>
                <w:bCs/>
                <w:sz w:val="24"/>
                <w:szCs w:val="24"/>
                <w:lang w:eastAsia="en-US"/>
              </w:rPr>
              <w:t>Номер _______________________________________________________</w:t>
            </w:r>
          </w:p>
        </w:tc>
      </w:tr>
      <w:tr w:rsidR="00270AAD" w14:paraId="7B3E8E54" w14:textId="77777777" w:rsidTr="001D18AF">
        <w:tc>
          <w:tcPr>
            <w:tcW w:w="1045" w:type="pct"/>
            <w:vMerge/>
            <w:vAlign w:val="center"/>
          </w:tcPr>
          <w:p w14:paraId="6BF11FBC"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1C5B7259" w14:textId="77777777" w:rsidR="00270AAD" w:rsidRDefault="00270AAD" w:rsidP="00270AAD">
            <w:pPr>
              <w:widowControl/>
              <w:spacing w:before="120" w:after="120"/>
              <w:contextualSpacing/>
              <w:rPr>
                <w:bCs/>
                <w:sz w:val="24"/>
                <w:szCs w:val="24"/>
                <w:lang w:eastAsia="en-US"/>
              </w:rPr>
            </w:pPr>
            <w:r>
              <w:rPr>
                <w:bCs/>
                <w:sz w:val="24"/>
                <w:szCs w:val="24"/>
                <w:lang w:eastAsia="en-US"/>
              </w:rPr>
              <w:t>Дата выдачи__________________________________________________</w:t>
            </w:r>
          </w:p>
        </w:tc>
      </w:tr>
      <w:tr w:rsidR="00270AAD" w14:paraId="40031E6C" w14:textId="77777777" w:rsidTr="001D18AF">
        <w:tc>
          <w:tcPr>
            <w:tcW w:w="1045" w:type="pct"/>
            <w:vMerge/>
            <w:vAlign w:val="center"/>
          </w:tcPr>
          <w:p w14:paraId="29E73017"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252CBAB3" w14:textId="77777777" w:rsidR="00270AAD" w:rsidRDefault="00270AAD" w:rsidP="00270AAD">
            <w:pPr>
              <w:widowControl/>
              <w:spacing w:before="120" w:after="120"/>
              <w:contextualSpacing/>
              <w:rPr>
                <w:bCs/>
                <w:sz w:val="24"/>
                <w:szCs w:val="24"/>
                <w:lang w:eastAsia="en-US"/>
              </w:rPr>
            </w:pPr>
            <w:r>
              <w:rPr>
                <w:bCs/>
                <w:sz w:val="24"/>
                <w:szCs w:val="24"/>
                <w:lang w:eastAsia="en-US"/>
              </w:rPr>
              <w:t>Кем выдан___________________________________________________</w:t>
            </w:r>
          </w:p>
        </w:tc>
      </w:tr>
      <w:tr w:rsidR="00270AAD" w14:paraId="44413E23" w14:textId="77777777" w:rsidTr="001D18AF">
        <w:tc>
          <w:tcPr>
            <w:tcW w:w="1045" w:type="pct"/>
            <w:vMerge/>
            <w:vAlign w:val="center"/>
          </w:tcPr>
          <w:p w14:paraId="52B2F451"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653B486" w14:textId="77777777" w:rsidR="00270AAD" w:rsidRDefault="00270AAD" w:rsidP="00270AAD">
            <w:pPr>
              <w:widowControl/>
              <w:spacing w:before="120" w:after="120"/>
              <w:contextualSpacing/>
              <w:rPr>
                <w:bCs/>
                <w:sz w:val="24"/>
                <w:szCs w:val="24"/>
                <w:lang w:eastAsia="en-US"/>
              </w:rPr>
            </w:pPr>
            <w:r>
              <w:rPr>
                <w:bCs/>
                <w:sz w:val="24"/>
                <w:szCs w:val="24"/>
                <w:lang w:eastAsia="en-US"/>
              </w:rPr>
              <w:t>Телефон_____________________________________________________</w:t>
            </w:r>
          </w:p>
        </w:tc>
      </w:tr>
      <w:tr w:rsidR="00270AAD" w14:paraId="7275890B" w14:textId="77777777" w:rsidTr="001D18AF">
        <w:tc>
          <w:tcPr>
            <w:tcW w:w="1045" w:type="pct"/>
            <w:vMerge/>
            <w:vAlign w:val="center"/>
          </w:tcPr>
          <w:p w14:paraId="15F9AD2B"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2675060B" w14:textId="77777777" w:rsidR="00270AAD" w:rsidRDefault="00270AAD" w:rsidP="00270AAD">
            <w:pPr>
              <w:widowControl/>
              <w:spacing w:before="120" w:after="120"/>
              <w:contextualSpacing/>
              <w:rPr>
                <w:bCs/>
                <w:sz w:val="24"/>
                <w:szCs w:val="24"/>
                <w:lang w:eastAsia="en-US"/>
              </w:rPr>
            </w:pPr>
            <w:r>
              <w:rPr>
                <w:bCs/>
                <w:sz w:val="24"/>
                <w:szCs w:val="24"/>
                <w:lang w:eastAsia="en-US"/>
              </w:rPr>
              <w:t>Электронная почта____________________________________________</w:t>
            </w:r>
          </w:p>
        </w:tc>
      </w:tr>
      <w:tr w:rsidR="00270AAD" w14:paraId="7E4FDD17" w14:textId="77777777" w:rsidTr="001D18AF">
        <w:tc>
          <w:tcPr>
            <w:tcW w:w="1045" w:type="pct"/>
            <w:vMerge w:val="restart"/>
          </w:tcPr>
          <w:p w14:paraId="22175BEA" w14:textId="77777777" w:rsidR="00270AAD" w:rsidRDefault="00270AAD" w:rsidP="00270AAD">
            <w:pPr>
              <w:widowControl/>
              <w:spacing w:before="120" w:after="120"/>
              <w:contextualSpacing/>
              <w:rPr>
                <w:bCs/>
                <w:i/>
                <w:iCs/>
                <w:sz w:val="24"/>
                <w:szCs w:val="24"/>
                <w:lang w:eastAsia="en-US"/>
              </w:rPr>
            </w:pPr>
            <w:r>
              <w:rPr>
                <w:bCs/>
                <w:i/>
                <w:iCs/>
                <w:sz w:val="24"/>
                <w:szCs w:val="24"/>
                <w:lang w:eastAsia="en-US"/>
              </w:rPr>
              <w:t>Данные Представителя (Индивидуальный предприниматель)</w:t>
            </w:r>
          </w:p>
        </w:tc>
        <w:tc>
          <w:tcPr>
            <w:tcW w:w="3955" w:type="pct"/>
            <w:vAlign w:val="center"/>
          </w:tcPr>
          <w:p w14:paraId="752DEFA7" w14:textId="77777777" w:rsidR="00270AAD" w:rsidRDefault="00270AAD" w:rsidP="00270AAD">
            <w:pPr>
              <w:widowControl/>
              <w:spacing w:before="120" w:after="120"/>
              <w:contextualSpacing/>
              <w:rPr>
                <w:bCs/>
                <w:sz w:val="24"/>
                <w:szCs w:val="24"/>
                <w:lang w:eastAsia="en-US"/>
              </w:rPr>
            </w:pPr>
            <w:r>
              <w:rPr>
                <w:bCs/>
                <w:sz w:val="24"/>
                <w:szCs w:val="24"/>
                <w:lang w:eastAsia="en-US"/>
              </w:rPr>
              <w:t>Фамилия____________________________________________________</w:t>
            </w:r>
          </w:p>
        </w:tc>
      </w:tr>
      <w:tr w:rsidR="00270AAD" w14:paraId="2120E154" w14:textId="77777777" w:rsidTr="001D18AF">
        <w:tc>
          <w:tcPr>
            <w:tcW w:w="1045" w:type="pct"/>
            <w:vMerge/>
            <w:vAlign w:val="center"/>
          </w:tcPr>
          <w:p w14:paraId="58E1AC45"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49AC914" w14:textId="77777777" w:rsidR="00270AAD" w:rsidRDefault="00270AAD" w:rsidP="00270AAD">
            <w:pPr>
              <w:widowControl/>
              <w:spacing w:before="120" w:after="120"/>
              <w:contextualSpacing/>
              <w:rPr>
                <w:bCs/>
                <w:sz w:val="24"/>
                <w:szCs w:val="24"/>
                <w:lang w:eastAsia="en-US"/>
              </w:rPr>
            </w:pPr>
            <w:r>
              <w:rPr>
                <w:bCs/>
                <w:sz w:val="24"/>
                <w:szCs w:val="24"/>
                <w:lang w:eastAsia="en-US"/>
              </w:rPr>
              <w:t>Имя_________________________________________________________</w:t>
            </w:r>
          </w:p>
        </w:tc>
      </w:tr>
      <w:tr w:rsidR="00270AAD" w14:paraId="0B6922DA" w14:textId="77777777" w:rsidTr="001D18AF">
        <w:tc>
          <w:tcPr>
            <w:tcW w:w="1045" w:type="pct"/>
            <w:vMerge/>
            <w:vAlign w:val="center"/>
          </w:tcPr>
          <w:p w14:paraId="05711DEC"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5F95A85F" w14:textId="77777777" w:rsidR="00270AAD" w:rsidRDefault="00270AAD" w:rsidP="00270AAD">
            <w:pPr>
              <w:widowControl/>
              <w:spacing w:before="120" w:after="120"/>
              <w:contextualSpacing/>
              <w:rPr>
                <w:bCs/>
                <w:sz w:val="24"/>
                <w:szCs w:val="24"/>
                <w:lang w:eastAsia="en-US"/>
              </w:rPr>
            </w:pPr>
            <w:r>
              <w:rPr>
                <w:bCs/>
                <w:sz w:val="24"/>
                <w:szCs w:val="24"/>
                <w:lang w:eastAsia="en-US"/>
              </w:rPr>
              <w:t>Отчество_____________________________________________________</w:t>
            </w:r>
          </w:p>
        </w:tc>
      </w:tr>
      <w:tr w:rsidR="00270AAD" w14:paraId="3101EF86" w14:textId="77777777" w:rsidTr="001D18AF">
        <w:tc>
          <w:tcPr>
            <w:tcW w:w="1045" w:type="pct"/>
            <w:vMerge/>
            <w:vAlign w:val="center"/>
          </w:tcPr>
          <w:p w14:paraId="5B6AAC9B"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266CA4FB" w14:textId="77777777" w:rsidR="00270AAD" w:rsidRDefault="00270AAD" w:rsidP="00270AAD">
            <w:pPr>
              <w:widowControl/>
              <w:spacing w:before="120" w:after="120"/>
              <w:contextualSpacing/>
              <w:rPr>
                <w:bCs/>
                <w:sz w:val="24"/>
                <w:szCs w:val="24"/>
                <w:lang w:eastAsia="en-US"/>
              </w:rPr>
            </w:pPr>
            <w:r>
              <w:rPr>
                <w:bCs/>
                <w:sz w:val="24"/>
                <w:szCs w:val="24"/>
                <w:lang w:eastAsia="en-US"/>
              </w:rPr>
              <w:t>ОГРНИП_____________________________________________________</w:t>
            </w:r>
          </w:p>
        </w:tc>
      </w:tr>
      <w:tr w:rsidR="00270AAD" w14:paraId="075F284E" w14:textId="77777777" w:rsidTr="001D18AF">
        <w:tc>
          <w:tcPr>
            <w:tcW w:w="1045" w:type="pct"/>
            <w:vMerge/>
            <w:vAlign w:val="center"/>
          </w:tcPr>
          <w:p w14:paraId="324EC651"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131AD4B7" w14:textId="77777777" w:rsidR="00270AAD" w:rsidRDefault="00270AAD" w:rsidP="00270AAD">
            <w:pPr>
              <w:widowControl/>
              <w:spacing w:before="120" w:after="120"/>
              <w:contextualSpacing/>
              <w:rPr>
                <w:bCs/>
                <w:sz w:val="24"/>
                <w:szCs w:val="24"/>
                <w:lang w:eastAsia="en-US"/>
              </w:rPr>
            </w:pPr>
            <w:r>
              <w:rPr>
                <w:bCs/>
                <w:sz w:val="24"/>
                <w:szCs w:val="24"/>
                <w:lang w:eastAsia="en-US"/>
              </w:rPr>
              <w:t>ИНН_________________________________________________________</w:t>
            </w:r>
          </w:p>
        </w:tc>
      </w:tr>
      <w:tr w:rsidR="00270AAD" w14:paraId="2D598326" w14:textId="77777777" w:rsidTr="001D18AF">
        <w:tc>
          <w:tcPr>
            <w:tcW w:w="1045" w:type="pct"/>
            <w:vMerge/>
            <w:vAlign w:val="center"/>
          </w:tcPr>
          <w:p w14:paraId="6899F82C"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75D2A6E5" w14:textId="77777777" w:rsidR="00270AAD" w:rsidRDefault="00270AAD" w:rsidP="00270AAD">
            <w:pPr>
              <w:widowControl/>
              <w:spacing w:before="120" w:after="120"/>
              <w:contextualSpacing/>
              <w:rPr>
                <w:bCs/>
                <w:sz w:val="24"/>
                <w:szCs w:val="24"/>
                <w:lang w:eastAsia="en-US"/>
              </w:rPr>
            </w:pPr>
            <w:r>
              <w:rPr>
                <w:bCs/>
                <w:sz w:val="24"/>
                <w:szCs w:val="24"/>
                <w:lang w:eastAsia="en-US"/>
              </w:rPr>
              <w:t>Телефон______________________________________________________</w:t>
            </w:r>
          </w:p>
        </w:tc>
      </w:tr>
      <w:tr w:rsidR="00270AAD" w14:paraId="5ADDF7E9" w14:textId="77777777" w:rsidTr="001D18AF">
        <w:tc>
          <w:tcPr>
            <w:tcW w:w="1045" w:type="pct"/>
            <w:vMerge/>
            <w:vAlign w:val="center"/>
          </w:tcPr>
          <w:p w14:paraId="5E090844"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1B8F1323" w14:textId="77777777" w:rsidR="00270AAD" w:rsidRDefault="00270AAD" w:rsidP="00270AAD">
            <w:pPr>
              <w:widowControl/>
              <w:spacing w:before="120" w:after="120"/>
              <w:contextualSpacing/>
              <w:rPr>
                <w:bCs/>
                <w:sz w:val="24"/>
                <w:szCs w:val="24"/>
                <w:lang w:eastAsia="en-US"/>
              </w:rPr>
            </w:pPr>
            <w:r>
              <w:rPr>
                <w:bCs/>
                <w:sz w:val="24"/>
                <w:szCs w:val="24"/>
                <w:lang w:eastAsia="en-US"/>
              </w:rPr>
              <w:t>Электронная почта_____________________________________________</w:t>
            </w:r>
          </w:p>
        </w:tc>
      </w:tr>
      <w:tr w:rsidR="00270AAD" w14:paraId="6C532B02" w14:textId="77777777" w:rsidTr="001D18AF">
        <w:tc>
          <w:tcPr>
            <w:tcW w:w="1045" w:type="pct"/>
            <w:vMerge w:val="restart"/>
          </w:tcPr>
          <w:p w14:paraId="107C8974" w14:textId="77777777" w:rsidR="00270AAD" w:rsidRDefault="00270AAD" w:rsidP="00270AAD">
            <w:pPr>
              <w:widowControl/>
              <w:spacing w:before="120" w:after="120"/>
              <w:contextualSpacing/>
              <w:rPr>
                <w:bCs/>
                <w:i/>
                <w:iCs/>
                <w:sz w:val="24"/>
                <w:szCs w:val="24"/>
                <w:lang w:eastAsia="en-US"/>
              </w:rPr>
            </w:pPr>
            <w:r>
              <w:rPr>
                <w:bCs/>
                <w:i/>
                <w:iCs/>
                <w:sz w:val="24"/>
                <w:szCs w:val="24"/>
                <w:lang w:eastAsia="en-US"/>
              </w:rPr>
              <w:t>Данные Представителя (Юридическое лицо)</w:t>
            </w:r>
          </w:p>
        </w:tc>
        <w:tc>
          <w:tcPr>
            <w:tcW w:w="3955" w:type="pct"/>
          </w:tcPr>
          <w:p w14:paraId="14B1D885" w14:textId="77777777" w:rsidR="00270AAD" w:rsidRDefault="00270AAD" w:rsidP="00270AAD">
            <w:pPr>
              <w:widowControl/>
              <w:spacing w:before="120"/>
              <w:contextualSpacing/>
              <w:rPr>
                <w:bCs/>
                <w:sz w:val="24"/>
                <w:szCs w:val="24"/>
                <w:lang w:eastAsia="en-US"/>
              </w:rPr>
            </w:pPr>
            <w:r>
              <w:rPr>
                <w:bCs/>
                <w:sz w:val="24"/>
                <w:szCs w:val="24"/>
                <w:lang w:eastAsia="en-US"/>
              </w:rPr>
              <w:t>Полное наименование организации__________________________________</w:t>
            </w:r>
          </w:p>
          <w:p w14:paraId="05CC34B2" w14:textId="77777777" w:rsidR="00270AAD" w:rsidRDefault="00270AAD" w:rsidP="00270AAD">
            <w:pPr>
              <w:widowControl/>
              <w:spacing w:before="120"/>
              <w:contextualSpacing/>
              <w:rPr>
                <w:bCs/>
                <w:sz w:val="24"/>
                <w:szCs w:val="24"/>
                <w:lang w:eastAsia="en-US"/>
              </w:rPr>
            </w:pPr>
            <w:r>
              <w:rPr>
                <w:bCs/>
                <w:sz w:val="24"/>
                <w:szCs w:val="24"/>
                <w:lang w:eastAsia="en-US"/>
              </w:rPr>
              <w:t>_________________________________________________________________</w:t>
            </w:r>
          </w:p>
          <w:p w14:paraId="060E43FE" w14:textId="77777777" w:rsidR="00270AAD" w:rsidRDefault="00270AAD" w:rsidP="00270AAD">
            <w:pPr>
              <w:widowControl/>
              <w:spacing w:before="120"/>
              <w:contextualSpacing/>
              <w:rPr>
                <w:bCs/>
                <w:sz w:val="24"/>
                <w:szCs w:val="24"/>
                <w:lang w:eastAsia="en-US"/>
              </w:rPr>
            </w:pPr>
            <w:r>
              <w:rPr>
                <w:bCs/>
                <w:sz w:val="24"/>
                <w:szCs w:val="24"/>
                <w:lang w:eastAsia="en-US"/>
              </w:rPr>
              <w:t>_________________________________________________________________</w:t>
            </w:r>
          </w:p>
        </w:tc>
      </w:tr>
      <w:tr w:rsidR="00270AAD" w14:paraId="633131A9" w14:textId="77777777" w:rsidTr="001D18AF">
        <w:tc>
          <w:tcPr>
            <w:tcW w:w="1045" w:type="pct"/>
            <w:vMerge/>
            <w:vAlign w:val="center"/>
          </w:tcPr>
          <w:p w14:paraId="4DA5CD5C"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CC40FF8" w14:textId="77777777" w:rsidR="00270AAD" w:rsidRDefault="00270AAD" w:rsidP="00270AAD">
            <w:pPr>
              <w:widowControl/>
              <w:spacing w:before="120"/>
              <w:contextualSpacing/>
              <w:rPr>
                <w:bCs/>
                <w:sz w:val="24"/>
                <w:szCs w:val="24"/>
                <w:lang w:eastAsia="en-US"/>
              </w:rPr>
            </w:pPr>
            <w:r>
              <w:rPr>
                <w:bCs/>
                <w:sz w:val="24"/>
                <w:szCs w:val="24"/>
                <w:lang w:eastAsia="en-US"/>
              </w:rPr>
              <w:t>Организационно-правовая форма организации_________________________</w:t>
            </w:r>
          </w:p>
          <w:p w14:paraId="38A59D39" w14:textId="77777777" w:rsidR="00270AAD" w:rsidRDefault="00270AAD" w:rsidP="00270AAD">
            <w:pPr>
              <w:widowControl/>
              <w:spacing w:before="120"/>
              <w:contextualSpacing/>
              <w:rPr>
                <w:bCs/>
                <w:sz w:val="24"/>
                <w:szCs w:val="24"/>
                <w:lang w:eastAsia="en-US"/>
              </w:rPr>
            </w:pPr>
            <w:r>
              <w:rPr>
                <w:bCs/>
                <w:sz w:val="24"/>
                <w:szCs w:val="24"/>
                <w:lang w:eastAsia="en-US"/>
              </w:rPr>
              <w:t>_________________________________________________________________</w:t>
            </w:r>
          </w:p>
          <w:p w14:paraId="448D5E8F" w14:textId="77777777" w:rsidR="00270AAD" w:rsidRDefault="00270AAD" w:rsidP="00270AAD">
            <w:pPr>
              <w:widowControl/>
              <w:spacing w:before="120"/>
              <w:contextualSpacing/>
              <w:rPr>
                <w:bCs/>
                <w:sz w:val="24"/>
                <w:szCs w:val="24"/>
                <w:lang w:eastAsia="en-US"/>
              </w:rPr>
            </w:pPr>
            <w:r>
              <w:rPr>
                <w:bCs/>
                <w:sz w:val="24"/>
                <w:szCs w:val="24"/>
                <w:lang w:eastAsia="en-US"/>
              </w:rPr>
              <w:t>_________________________________________________________________</w:t>
            </w:r>
          </w:p>
          <w:p w14:paraId="7E717F65" w14:textId="77777777" w:rsidR="00270AAD" w:rsidRDefault="00270AAD" w:rsidP="00270AAD">
            <w:pPr>
              <w:widowControl/>
              <w:spacing w:before="120"/>
              <w:contextualSpacing/>
              <w:rPr>
                <w:bCs/>
                <w:sz w:val="24"/>
                <w:szCs w:val="24"/>
                <w:lang w:eastAsia="en-US"/>
              </w:rPr>
            </w:pPr>
          </w:p>
        </w:tc>
      </w:tr>
      <w:tr w:rsidR="00270AAD" w14:paraId="10475438" w14:textId="77777777" w:rsidTr="001D18AF">
        <w:tc>
          <w:tcPr>
            <w:tcW w:w="1045" w:type="pct"/>
            <w:vMerge/>
            <w:vAlign w:val="center"/>
          </w:tcPr>
          <w:p w14:paraId="714B16DA"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8B8B010" w14:textId="77777777" w:rsidR="00270AAD" w:rsidRDefault="00270AAD" w:rsidP="00270AAD">
            <w:pPr>
              <w:widowControl/>
              <w:spacing w:before="120" w:after="120"/>
              <w:contextualSpacing/>
              <w:rPr>
                <w:bCs/>
                <w:sz w:val="24"/>
                <w:szCs w:val="24"/>
                <w:lang w:eastAsia="en-US"/>
              </w:rPr>
            </w:pPr>
            <w:r>
              <w:rPr>
                <w:bCs/>
                <w:sz w:val="24"/>
                <w:szCs w:val="24"/>
                <w:lang w:eastAsia="en-US"/>
              </w:rPr>
              <w:t>ОГРН________________________________________________________</w:t>
            </w:r>
            <w:r>
              <w:rPr>
                <w:bCs/>
                <w:sz w:val="24"/>
                <w:szCs w:val="24"/>
                <w:lang w:eastAsia="en-US"/>
              </w:rPr>
              <w:lastRenderedPageBreak/>
              <w:t>___</w:t>
            </w:r>
          </w:p>
        </w:tc>
      </w:tr>
      <w:tr w:rsidR="00270AAD" w14:paraId="28E984D0" w14:textId="77777777" w:rsidTr="001D18AF">
        <w:tc>
          <w:tcPr>
            <w:tcW w:w="1045" w:type="pct"/>
            <w:vMerge/>
            <w:vAlign w:val="center"/>
          </w:tcPr>
          <w:p w14:paraId="1B76AC3B"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2BA1CA4" w14:textId="77777777" w:rsidR="00270AAD" w:rsidRDefault="00270AAD" w:rsidP="00270AAD">
            <w:pPr>
              <w:widowControl/>
              <w:spacing w:before="120" w:after="120"/>
              <w:contextualSpacing/>
              <w:rPr>
                <w:bCs/>
                <w:sz w:val="24"/>
                <w:szCs w:val="24"/>
                <w:lang w:eastAsia="en-US"/>
              </w:rPr>
            </w:pPr>
            <w:r>
              <w:rPr>
                <w:bCs/>
                <w:sz w:val="24"/>
                <w:szCs w:val="24"/>
                <w:lang w:eastAsia="en-US"/>
              </w:rPr>
              <w:t>ИНН____________________________________________________________</w:t>
            </w:r>
          </w:p>
        </w:tc>
      </w:tr>
      <w:tr w:rsidR="00270AAD" w14:paraId="0ECFAAEF" w14:textId="77777777" w:rsidTr="001D18AF">
        <w:tc>
          <w:tcPr>
            <w:tcW w:w="1045" w:type="pct"/>
            <w:vMerge/>
            <w:vAlign w:val="center"/>
          </w:tcPr>
          <w:p w14:paraId="2198F31C"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03B340F5" w14:textId="77777777" w:rsidR="00270AAD" w:rsidRDefault="00270AAD" w:rsidP="00270AAD">
            <w:pPr>
              <w:widowControl/>
              <w:spacing w:before="120" w:after="120"/>
              <w:contextualSpacing/>
              <w:rPr>
                <w:bCs/>
                <w:sz w:val="24"/>
                <w:szCs w:val="24"/>
                <w:lang w:eastAsia="en-US"/>
              </w:rPr>
            </w:pPr>
            <w:r>
              <w:rPr>
                <w:bCs/>
                <w:sz w:val="24"/>
                <w:szCs w:val="24"/>
                <w:lang w:eastAsia="en-US"/>
              </w:rPr>
              <w:t>Телефон_________________________________________________________</w:t>
            </w:r>
          </w:p>
        </w:tc>
      </w:tr>
      <w:tr w:rsidR="00270AAD" w14:paraId="38968938" w14:textId="77777777" w:rsidTr="001D18AF">
        <w:tc>
          <w:tcPr>
            <w:tcW w:w="1045" w:type="pct"/>
            <w:vMerge/>
            <w:vAlign w:val="center"/>
          </w:tcPr>
          <w:p w14:paraId="4FDD4194"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7629B1CA" w14:textId="77777777" w:rsidR="00270AAD" w:rsidRDefault="00270AAD" w:rsidP="00270AAD">
            <w:pPr>
              <w:widowControl/>
              <w:spacing w:before="120" w:after="120"/>
              <w:contextualSpacing/>
              <w:rPr>
                <w:bCs/>
                <w:sz w:val="24"/>
                <w:szCs w:val="24"/>
                <w:lang w:eastAsia="en-US"/>
              </w:rPr>
            </w:pPr>
            <w:r>
              <w:rPr>
                <w:bCs/>
                <w:sz w:val="24"/>
                <w:szCs w:val="24"/>
                <w:lang w:eastAsia="en-US"/>
              </w:rPr>
              <w:t>Электронная почта________________________________________________</w:t>
            </w:r>
          </w:p>
        </w:tc>
      </w:tr>
      <w:tr w:rsidR="00270AAD" w14:paraId="2D8EF2F8" w14:textId="77777777" w:rsidTr="001D18AF">
        <w:tc>
          <w:tcPr>
            <w:tcW w:w="1045" w:type="pct"/>
            <w:vMerge/>
            <w:vAlign w:val="center"/>
          </w:tcPr>
          <w:p w14:paraId="021B067C"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1D46E0E" w14:textId="77777777" w:rsidR="00270AAD" w:rsidRDefault="00270AAD" w:rsidP="00270AAD">
            <w:pPr>
              <w:widowControl/>
              <w:spacing w:before="120" w:after="120"/>
              <w:contextualSpacing/>
              <w:rPr>
                <w:bCs/>
                <w:sz w:val="24"/>
                <w:szCs w:val="24"/>
                <w:lang w:eastAsia="en-US"/>
              </w:rPr>
            </w:pPr>
            <w:r>
              <w:rPr>
                <w:bCs/>
                <w:sz w:val="24"/>
                <w:szCs w:val="24"/>
                <w:lang w:eastAsia="en-US"/>
              </w:rPr>
              <w:t>Фамилия_________________________________________________________</w:t>
            </w:r>
          </w:p>
        </w:tc>
      </w:tr>
      <w:tr w:rsidR="00270AAD" w14:paraId="6FAAE7D5" w14:textId="77777777" w:rsidTr="001D18AF">
        <w:tc>
          <w:tcPr>
            <w:tcW w:w="1045" w:type="pct"/>
            <w:vMerge/>
            <w:vAlign w:val="center"/>
          </w:tcPr>
          <w:p w14:paraId="600BE371"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43214D9A" w14:textId="77777777" w:rsidR="00270AAD" w:rsidRDefault="00270AAD" w:rsidP="00270AAD">
            <w:pPr>
              <w:widowControl/>
              <w:spacing w:before="120" w:after="120"/>
              <w:contextualSpacing/>
              <w:rPr>
                <w:bCs/>
                <w:sz w:val="24"/>
                <w:szCs w:val="24"/>
                <w:lang w:eastAsia="en-US"/>
              </w:rPr>
            </w:pPr>
            <w:r>
              <w:rPr>
                <w:bCs/>
                <w:sz w:val="24"/>
                <w:szCs w:val="24"/>
                <w:lang w:eastAsia="en-US"/>
              </w:rPr>
              <w:t>Имя_____________________________________________________________</w:t>
            </w:r>
          </w:p>
        </w:tc>
      </w:tr>
      <w:tr w:rsidR="00270AAD" w14:paraId="5AA8285D" w14:textId="77777777" w:rsidTr="001D18AF">
        <w:tc>
          <w:tcPr>
            <w:tcW w:w="1045" w:type="pct"/>
            <w:vMerge/>
            <w:vAlign w:val="center"/>
          </w:tcPr>
          <w:p w14:paraId="0A8CBCE2"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5436F029" w14:textId="41C20167" w:rsidR="00270AAD" w:rsidRDefault="00270AAD" w:rsidP="00270AAD">
            <w:pPr>
              <w:widowControl/>
              <w:spacing w:before="120" w:after="120"/>
              <w:contextualSpacing/>
              <w:rPr>
                <w:bCs/>
                <w:sz w:val="24"/>
                <w:szCs w:val="24"/>
                <w:lang w:eastAsia="en-US"/>
              </w:rPr>
            </w:pPr>
            <w:r>
              <w:rPr>
                <w:bCs/>
                <w:sz w:val="24"/>
                <w:szCs w:val="24"/>
                <w:lang w:eastAsia="en-US"/>
              </w:rPr>
              <w:t>Отчество______________________________________________________</w:t>
            </w:r>
          </w:p>
        </w:tc>
      </w:tr>
      <w:tr w:rsidR="00270AAD" w14:paraId="455CF92C" w14:textId="77777777" w:rsidTr="001D18AF">
        <w:tc>
          <w:tcPr>
            <w:tcW w:w="1045" w:type="pct"/>
            <w:vMerge/>
            <w:vAlign w:val="center"/>
          </w:tcPr>
          <w:p w14:paraId="00215EF7"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1B44E1C8" w14:textId="77777777" w:rsidR="00270AAD" w:rsidRDefault="00270AAD" w:rsidP="00270AAD">
            <w:pPr>
              <w:widowControl/>
              <w:spacing w:before="120"/>
              <w:contextualSpacing/>
              <w:rPr>
                <w:bCs/>
                <w:sz w:val="24"/>
                <w:szCs w:val="24"/>
                <w:lang w:eastAsia="en-US"/>
              </w:rPr>
            </w:pPr>
            <w:r>
              <w:rPr>
                <w:bCs/>
                <w:sz w:val="24"/>
                <w:szCs w:val="24"/>
                <w:lang w:eastAsia="en-US"/>
              </w:rPr>
              <w:t>Наименование документа, удостоверяющего личность__________________</w:t>
            </w:r>
          </w:p>
          <w:p w14:paraId="3C96640A" w14:textId="795A52F5" w:rsidR="00270AAD" w:rsidRDefault="00270AAD" w:rsidP="00270AAD">
            <w:pPr>
              <w:widowControl/>
              <w:spacing w:before="120"/>
              <w:contextualSpacing/>
              <w:rPr>
                <w:bCs/>
                <w:sz w:val="24"/>
                <w:szCs w:val="24"/>
                <w:lang w:eastAsia="en-US"/>
              </w:rPr>
            </w:pPr>
            <w:r>
              <w:rPr>
                <w:bCs/>
                <w:sz w:val="24"/>
                <w:szCs w:val="24"/>
                <w:lang w:eastAsia="en-US"/>
              </w:rPr>
              <w:t>____________________________________________________________</w:t>
            </w:r>
          </w:p>
          <w:p w14:paraId="7088A633" w14:textId="77777777" w:rsidR="00270AAD" w:rsidRDefault="00270AAD" w:rsidP="00270AAD">
            <w:pPr>
              <w:widowControl/>
              <w:spacing w:before="120"/>
              <w:contextualSpacing/>
              <w:rPr>
                <w:bCs/>
                <w:sz w:val="24"/>
                <w:szCs w:val="24"/>
                <w:lang w:eastAsia="en-US"/>
              </w:rPr>
            </w:pPr>
          </w:p>
        </w:tc>
      </w:tr>
      <w:tr w:rsidR="00270AAD" w14:paraId="2CAA6C95" w14:textId="77777777" w:rsidTr="001D18AF">
        <w:tc>
          <w:tcPr>
            <w:tcW w:w="1045" w:type="pct"/>
            <w:vMerge/>
            <w:vAlign w:val="center"/>
          </w:tcPr>
          <w:p w14:paraId="1ACFF690"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732A32B" w14:textId="77777777" w:rsidR="00270AAD" w:rsidRDefault="00270AAD" w:rsidP="00270AAD">
            <w:pPr>
              <w:widowControl/>
              <w:spacing w:before="120" w:after="120"/>
              <w:contextualSpacing/>
              <w:rPr>
                <w:bCs/>
                <w:sz w:val="24"/>
                <w:szCs w:val="24"/>
                <w:lang w:eastAsia="en-US"/>
              </w:rPr>
            </w:pPr>
            <w:r>
              <w:rPr>
                <w:bCs/>
                <w:sz w:val="24"/>
                <w:szCs w:val="24"/>
                <w:lang w:eastAsia="en-US"/>
              </w:rPr>
              <w:t>Серия ___________________________________________________________</w:t>
            </w:r>
          </w:p>
        </w:tc>
      </w:tr>
      <w:tr w:rsidR="00270AAD" w14:paraId="37A47CB3" w14:textId="77777777" w:rsidTr="001D18AF">
        <w:tc>
          <w:tcPr>
            <w:tcW w:w="1045" w:type="pct"/>
            <w:vMerge/>
            <w:vAlign w:val="center"/>
          </w:tcPr>
          <w:p w14:paraId="2114604E"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25BF5173" w14:textId="77777777" w:rsidR="00270AAD" w:rsidRDefault="00270AAD" w:rsidP="00270AAD">
            <w:pPr>
              <w:widowControl/>
              <w:spacing w:before="120" w:after="120"/>
              <w:contextualSpacing/>
              <w:rPr>
                <w:bCs/>
                <w:sz w:val="24"/>
                <w:szCs w:val="24"/>
                <w:lang w:eastAsia="en-US"/>
              </w:rPr>
            </w:pPr>
            <w:r>
              <w:rPr>
                <w:bCs/>
                <w:sz w:val="24"/>
                <w:szCs w:val="24"/>
                <w:lang w:eastAsia="en-US"/>
              </w:rPr>
              <w:t>Номер __________________________________________________________</w:t>
            </w:r>
          </w:p>
        </w:tc>
      </w:tr>
      <w:tr w:rsidR="00270AAD" w14:paraId="7E1C78AA" w14:textId="77777777" w:rsidTr="001D18AF">
        <w:tc>
          <w:tcPr>
            <w:tcW w:w="1045" w:type="pct"/>
            <w:vMerge/>
            <w:vAlign w:val="center"/>
          </w:tcPr>
          <w:p w14:paraId="3C50A34A"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7C951390" w14:textId="77777777" w:rsidR="00270AAD" w:rsidRDefault="00270AAD" w:rsidP="00270AAD">
            <w:pPr>
              <w:widowControl/>
              <w:spacing w:before="120" w:after="120"/>
              <w:contextualSpacing/>
              <w:rPr>
                <w:bCs/>
                <w:sz w:val="24"/>
                <w:szCs w:val="24"/>
                <w:lang w:eastAsia="en-US"/>
              </w:rPr>
            </w:pPr>
            <w:r>
              <w:rPr>
                <w:bCs/>
                <w:sz w:val="24"/>
                <w:szCs w:val="24"/>
                <w:lang w:eastAsia="en-US"/>
              </w:rPr>
              <w:t>Дата выдачи______________________________________________________</w:t>
            </w:r>
          </w:p>
        </w:tc>
      </w:tr>
      <w:tr w:rsidR="00270AAD" w14:paraId="7BFC273B" w14:textId="77777777" w:rsidTr="001D18AF">
        <w:tc>
          <w:tcPr>
            <w:tcW w:w="1045" w:type="pct"/>
            <w:vMerge/>
            <w:vAlign w:val="center"/>
          </w:tcPr>
          <w:p w14:paraId="254E0D9E"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E6D239E" w14:textId="77777777" w:rsidR="00270AAD" w:rsidRDefault="00270AAD" w:rsidP="00270AAD">
            <w:pPr>
              <w:widowControl/>
              <w:spacing w:before="120" w:after="120"/>
              <w:contextualSpacing/>
              <w:rPr>
                <w:bCs/>
                <w:sz w:val="24"/>
                <w:szCs w:val="24"/>
                <w:lang w:eastAsia="en-US"/>
              </w:rPr>
            </w:pPr>
            <w:r>
              <w:rPr>
                <w:bCs/>
                <w:sz w:val="24"/>
                <w:szCs w:val="24"/>
                <w:lang w:eastAsia="en-US"/>
              </w:rPr>
              <w:t>Кем выдан_______________________________________________________</w:t>
            </w:r>
          </w:p>
        </w:tc>
      </w:tr>
      <w:tr w:rsidR="00270AAD" w14:paraId="067FCC6B" w14:textId="77777777" w:rsidTr="001D18AF">
        <w:tc>
          <w:tcPr>
            <w:tcW w:w="1045" w:type="pct"/>
            <w:vMerge/>
            <w:vAlign w:val="center"/>
          </w:tcPr>
          <w:p w14:paraId="137A038A"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4AE67769" w14:textId="77777777" w:rsidR="00270AAD" w:rsidRDefault="00270AAD" w:rsidP="00270AAD">
            <w:pPr>
              <w:widowControl/>
              <w:spacing w:before="120" w:after="120"/>
              <w:contextualSpacing/>
              <w:rPr>
                <w:bCs/>
                <w:sz w:val="24"/>
                <w:szCs w:val="24"/>
                <w:lang w:eastAsia="en-US"/>
              </w:rPr>
            </w:pPr>
            <w:r>
              <w:rPr>
                <w:bCs/>
                <w:sz w:val="24"/>
                <w:szCs w:val="24"/>
                <w:lang w:eastAsia="en-US"/>
              </w:rPr>
              <w:t>Телефон_________________________________________________________</w:t>
            </w:r>
          </w:p>
        </w:tc>
      </w:tr>
      <w:tr w:rsidR="00270AAD" w14:paraId="18761428" w14:textId="77777777" w:rsidTr="001D18AF">
        <w:tc>
          <w:tcPr>
            <w:tcW w:w="1045" w:type="pct"/>
            <w:vMerge/>
            <w:vAlign w:val="center"/>
          </w:tcPr>
          <w:p w14:paraId="6FD1CD1B"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5EB67367" w14:textId="77777777" w:rsidR="00270AAD" w:rsidRDefault="00270AAD" w:rsidP="00270AAD">
            <w:pPr>
              <w:widowControl/>
              <w:spacing w:before="120" w:after="120"/>
              <w:contextualSpacing/>
              <w:rPr>
                <w:bCs/>
                <w:sz w:val="24"/>
                <w:szCs w:val="24"/>
                <w:lang w:eastAsia="en-US"/>
              </w:rPr>
            </w:pPr>
            <w:r>
              <w:rPr>
                <w:bCs/>
                <w:sz w:val="24"/>
                <w:szCs w:val="24"/>
                <w:lang w:eastAsia="en-US"/>
              </w:rPr>
              <w:t>Электронная почта________________________________________________</w:t>
            </w:r>
          </w:p>
        </w:tc>
      </w:tr>
      <w:tr w:rsidR="00270AAD" w14:paraId="3715676F" w14:textId="77777777" w:rsidTr="001D18AF">
        <w:tc>
          <w:tcPr>
            <w:tcW w:w="1045" w:type="pct"/>
            <w:vMerge w:val="restart"/>
          </w:tcPr>
          <w:p w14:paraId="04EFFEED" w14:textId="77777777" w:rsidR="00270AAD" w:rsidRDefault="00270AAD" w:rsidP="00270AAD">
            <w:pPr>
              <w:widowControl/>
              <w:spacing w:before="120" w:after="120"/>
              <w:contextualSpacing/>
              <w:rPr>
                <w:bCs/>
                <w:i/>
                <w:iCs/>
                <w:sz w:val="24"/>
                <w:szCs w:val="24"/>
                <w:lang w:eastAsia="en-US"/>
              </w:rPr>
            </w:pPr>
            <w:r>
              <w:rPr>
                <w:bCs/>
                <w:i/>
                <w:iCs/>
                <w:sz w:val="24"/>
                <w:szCs w:val="24"/>
                <w:lang w:eastAsia="en-US"/>
              </w:rPr>
              <w:t>Данные Заявителя (Физическое лицо)</w:t>
            </w:r>
          </w:p>
        </w:tc>
        <w:tc>
          <w:tcPr>
            <w:tcW w:w="3955" w:type="pct"/>
            <w:vAlign w:val="center"/>
          </w:tcPr>
          <w:p w14:paraId="06138D03" w14:textId="77777777" w:rsidR="00270AAD" w:rsidRDefault="00270AAD" w:rsidP="00270AAD">
            <w:pPr>
              <w:widowControl/>
              <w:spacing w:before="120" w:after="120"/>
              <w:contextualSpacing/>
              <w:rPr>
                <w:bCs/>
                <w:sz w:val="24"/>
                <w:szCs w:val="24"/>
                <w:lang w:eastAsia="en-US"/>
              </w:rPr>
            </w:pPr>
            <w:r>
              <w:rPr>
                <w:bCs/>
                <w:sz w:val="24"/>
                <w:szCs w:val="24"/>
                <w:lang w:eastAsia="en-US"/>
              </w:rPr>
              <w:t>Фамилия_________________________________________________________</w:t>
            </w:r>
          </w:p>
        </w:tc>
      </w:tr>
      <w:tr w:rsidR="00270AAD" w14:paraId="071146BA" w14:textId="77777777" w:rsidTr="001D18AF">
        <w:tc>
          <w:tcPr>
            <w:tcW w:w="1045" w:type="pct"/>
            <w:vMerge/>
            <w:vAlign w:val="center"/>
          </w:tcPr>
          <w:p w14:paraId="4B2DE1C5"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A3B113E" w14:textId="77777777" w:rsidR="00270AAD" w:rsidRDefault="00270AAD" w:rsidP="00270AAD">
            <w:pPr>
              <w:widowControl/>
              <w:spacing w:before="120" w:after="120"/>
              <w:contextualSpacing/>
              <w:rPr>
                <w:bCs/>
                <w:sz w:val="24"/>
                <w:szCs w:val="24"/>
                <w:lang w:eastAsia="en-US"/>
              </w:rPr>
            </w:pPr>
            <w:r>
              <w:rPr>
                <w:bCs/>
                <w:sz w:val="24"/>
                <w:szCs w:val="24"/>
                <w:lang w:eastAsia="en-US"/>
              </w:rPr>
              <w:t>Имя_____________________________________________________________</w:t>
            </w:r>
          </w:p>
        </w:tc>
      </w:tr>
      <w:tr w:rsidR="00270AAD" w14:paraId="1866FDA0" w14:textId="77777777" w:rsidTr="001D18AF">
        <w:tc>
          <w:tcPr>
            <w:tcW w:w="1045" w:type="pct"/>
            <w:vMerge/>
            <w:vAlign w:val="center"/>
          </w:tcPr>
          <w:p w14:paraId="3CD300D2"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05D35B6C" w14:textId="77777777" w:rsidR="00270AAD" w:rsidRDefault="00270AAD" w:rsidP="00270AAD">
            <w:pPr>
              <w:widowControl/>
              <w:spacing w:before="120" w:after="120"/>
              <w:contextualSpacing/>
              <w:rPr>
                <w:bCs/>
                <w:sz w:val="24"/>
                <w:szCs w:val="24"/>
                <w:lang w:eastAsia="en-US"/>
              </w:rPr>
            </w:pPr>
            <w:r>
              <w:rPr>
                <w:bCs/>
                <w:sz w:val="24"/>
                <w:szCs w:val="24"/>
                <w:lang w:eastAsia="en-US"/>
              </w:rPr>
              <w:t>Отчество_________________________________________________________</w:t>
            </w:r>
          </w:p>
        </w:tc>
      </w:tr>
      <w:tr w:rsidR="00270AAD" w14:paraId="0562F0A0" w14:textId="77777777" w:rsidTr="001D18AF">
        <w:tc>
          <w:tcPr>
            <w:tcW w:w="1045" w:type="pct"/>
            <w:vMerge/>
            <w:vAlign w:val="center"/>
          </w:tcPr>
          <w:p w14:paraId="421CB03A"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1A17763" w14:textId="77777777" w:rsidR="00270AAD" w:rsidRDefault="00270AAD" w:rsidP="00270AAD">
            <w:pPr>
              <w:widowControl/>
              <w:spacing w:before="120"/>
              <w:contextualSpacing/>
              <w:rPr>
                <w:bCs/>
                <w:sz w:val="24"/>
                <w:szCs w:val="24"/>
                <w:lang w:eastAsia="en-US"/>
              </w:rPr>
            </w:pPr>
            <w:r>
              <w:rPr>
                <w:bCs/>
                <w:sz w:val="24"/>
                <w:szCs w:val="24"/>
                <w:lang w:eastAsia="en-US"/>
              </w:rPr>
              <w:t>Наименование документа, удостоверяющего личность__________________</w:t>
            </w:r>
          </w:p>
          <w:p w14:paraId="0A6DF466" w14:textId="77777777" w:rsidR="00270AAD" w:rsidRDefault="00270AAD" w:rsidP="00270AAD">
            <w:pPr>
              <w:widowControl/>
              <w:spacing w:before="120"/>
              <w:contextualSpacing/>
              <w:rPr>
                <w:bCs/>
                <w:sz w:val="24"/>
                <w:szCs w:val="24"/>
                <w:lang w:eastAsia="en-US"/>
              </w:rPr>
            </w:pPr>
            <w:r>
              <w:rPr>
                <w:bCs/>
                <w:sz w:val="24"/>
                <w:szCs w:val="24"/>
                <w:lang w:eastAsia="en-US"/>
              </w:rPr>
              <w:t>_________________________________________________________________</w:t>
            </w:r>
          </w:p>
          <w:p w14:paraId="3745A1F4" w14:textId="77777777" w:rsidR="00270AAD" w:rsidRDefault="00270AAD" w:rsidP="00270AAD">
            <w:pPr>
              <w:widowControl/>
              <w:spacing w:before="120"/>
              <w:contextualSpacing/>
              <w:rPr>
                <w:bCs/>
                <w:sz w:val="24"/>
                <w:szCs w:val="24"/>
                <w:lang w:eastAsia="en-US"/>
              </w:rPr>
            </w:pPr>
          </w:p>
        </w:tc>
      </w:tr>
      <w:tr w:rsidR="00270AAD" w14:paraId="56B311BD" w14:textId="77777777" w:rsidTr="001D18AF">
        <w:tc>
          <w:tcPr>
            <w:tcW w:w="1045" w:type="pct"/>
            <w:vMerge/>
            <w:vAlign w:val="center"/>
          </w:tcPr>
          <w:p w14:paraId="3FB5DB94"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EB5921C" w14:textId="77777777" w:rsidR="00270AAD" w:rsidRDefault="00270AAD" w:rsidP="00270AAD">
            <w:pPr>
              <w:widowControl/>
              <w:spacing w:before="120" w:after="120"/>
              <w:contextualSpacing/>
              <w:rPr>
                <w:bCs/>
                <w:sz w:val="24"/>
                <w:szCs w:val="24"/>
                <w:lang w:eastAsia="en-US"/>
              </w:rPr>
            </w:pPr>
            <w:r>
              <w:rPr>
                <w:bCs/>
                <w:sz w:val="24"/>
                <w:szCs w:val="24"/>
                <w:lang w:eastAsia="en-US"/>
              </w:rPr>
              <w:t>Серия___________________________________________________________</w:t>
            </w:r>
          </w:p>
        </w:tc>
      </w:tr>
      <w:tr w:rsidR="00270AAD" w14:paraId="7D5A2619" w14:textId="77777777" w:rsidTr="001D18AF">
        <w:tc>
          <w:tcPr>
            <w:tcW w:w="1045" w:type="pct"/>
            <w:vMerge/>
            <w:vAlign w:val="center"/>
          </w:tcPr>
          <w:p w14:paraId="2EBC6A22"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0D407877" w14:textId="77777777" w:rsidR="00270AAD" w:rsidRDefault="00270AAD" w:rsidP="00270AAD">
            <w:pPr>
              <w:widowControl/>
              <w:spacing w:before="120" w:after="120"/>
              <w:contextualSpacing/>
              <w:rPr>
                <w:bCs/>
                <w:sz w:val="24"/>
                <w:szCs w:val="24"/>
                <w:lang w:eastAsia="en-US"/>
              </w:rPr>
            </w:pPr>
            <w:r>
              <w:rPr>
                <w:bCs/>
                <w:sz w:val="24"/>
                <w:szCs w:val="24"/>
                <w:lang w:eastAsia="en-US"/>
              </w:rPr>
              <w:t>Номер___________________________________________________________</w:t>
            </w:r>
          </w:p>
        </w:tc>
      </w:tr>
      <w:tr w:rsidR="00270AAD" w14:paraId="1128957B" w14:textId="77777777" w:rsidTr="001D18AF">
        <w:tc>
          <w:tcPr>
            <w:tcW w:w="1045" w:type="pct"/>
            <w:vMerge/>
            <w:vAlign w:val="center"/>
          </w:tcPr>
          <w:p w14:paraId="0674881E"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F96A444" w14:textId="77777777" w:rsidR="00270AAD" w:rsidRDefault="00270AAD" w:rsidP="00270AAD">
            <w:pPr>
              <w:widowControl/>
              <w:spacing w:before="120" w:after="120"/>
              <w:contextualSpacing/>
              <w:rPr>
                <w:bCs/>
                <w:sz w:val="24"/>
                <w:szCs w:val="24"/>
                <w:lang w:eastAsia="en-US"/>
              </w:rPr>
            </w:pPr>
            <w:r>
              <w:rPr>
                <w:bCs/>
                <w:sz w:val="24"/>
                <w:szCs w:val="24"/>
                <w:lang w:eastAsia="en-US"/>
              </w:rPr>
              <w:t>Дата выдачи______________________________________________________</w:t>
            </w:r>
          </w:p>
        </w:tc>
      </w:tr>
      <w:tr w:rsidR="00270AAD" w14:paraId="095403C9" w14:textId="77777777" w:rsidTr="001D18AF">
        <w:tc>
          <w:tcPr>
            <w:tcW w:w="1045" w:type="pct"/>
            <w:vMerge/>
            <w:vAlign w:val="center"/>
          </w:tcPr>
          <w:p w14:paraId="5CFB3BD1"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2D329A3E" w14:textId="77777777" w:rsidR="00270AAD" w:rsidRDefault="00270AAD" w:rsidP="00270AAD">
            <w:pPr>
              <w:widowControl/>
              <w:spacing w:before="120" w:after="120"/>
              <w:contextualSpacing/>
              <w:rPr>
                <w:bCs/>
                <w:sz w:val="24"/>
                <w:szCs w:val="24"/>
                <w:lang w:eastAsia="en-US"/>
              </w:rPr>
            </w:pPr>
            <w:r>
              <w:rPr>
                <w:bCs/>
                <w:sz w:val="24"/>
                <w:szCs w:val="24"/>
                <w:lang w:eastAsia="en-US"/>
              </w:rPr>
              <w:t>Кем выдан_______________________________________________________</w:t>
            </w:r>
          </w:p>
        </w:tc>
      </w:tr>
      <w:tr w:rsidR="00270AAD" w14:paraId="4F03A134" w14:textId="77777777" w:rsidTr="001D18AF">
        <w:tc>
          <w:tcPr>
            <w:tcW w:w="1045" w:type="pct"/>
            <w:vMerge/>
            <w:vAlign w:val="center"/>
          </w:tcPr>
          <w:p w14:paraId="7721DF87"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9893002" w14:textId="77777777" w:rsidR="00270AAD" w:rsidRDefault="00270AAD" w:rsidP="00270AAD">
            <w:pPr>
              <w:widowControl/>
              <w:spacing w:before="120" w:after="120"/>
              <w:contextualSpacing/>
              <w:rPr>
                <w:bCs/>
                <w:sz w:val="24"/>
                <w:szCs w:val="24"/>
                <w:lang w:eastAsia="en-US"/>
              </w:rPr>
            </w:pPr>
            <w:r>
              <w:rPr>
                <w:bCs/>
                <w:sz w:val="24"/>
                <w:szCs w:val="24"/>
                <w:lang w:eastAsia="en-US"/>
              </w:rPr>
              <w:t>Телефон__________________________________________________________</w:t>
            </w:r>
          </w:p>
        </w:tc>
      </w:tr>
      <w:tr w:rsidR="00270AAD" w14:paraId="68B7F139" w14:textId="77777777" w:rsidTr="001D18AF">
        <w:tc>
          <w:tcPr>
            <w:tcW w:w="1045" w:type="pct"/>
            <w:vMerge/>
            <w:vAlign w:val="center"/>
          </w:tcPr>
          <w:p w14:paraId="594C37FB"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5C0C8E32" w14:textId="77777777" w:rsidR="00270AAD" w:rsidRDefault="00270AAD" w:rsidP="00270AAD">
            <w:pPr>
              <w:widowControl/>
              <w:spacing w:before="120" w:after="120"/>
              <w:contextualSpacing/>
              <w:rPr>
                <w:bCs/>
                <w:sz w:val="24"/>
                <w:szCs w:val="24"/>
                <w:lang w:eastAsia="en-US"/>
              </w:rPr>
            </w:pPr>
            <w:r>
              <w:rPr>
                <w:bCs/>
                <w:sz w:val="24"/>
                <w:szCs w:val="24"/>
                <w:lang w:eastAsia="en-US"/>
              </w:rPr>
              <w:t xml:space="preserve">Электронная </w:t>
            </w:r>
            <w:r>
              <w:rPr>
                <w:bCs/>
                <w:sz w:val="24"/>
                <w:szCs w:val="24"/>
                <w:lang w:eastAsia="en-US"/>
              </w:rPr>
              <w:lastRenderedPageBreak/>
              <w:t>почта_________________________________________________</w:t>
            </w:r>
          </w:p>
        </w:tc>
      </w:tr>
      <w:tr w:rsidR="00270AAD" w14:paraId="585A2256" w14:textId="77777777" w:rsidTr="001D18AF">
        <w:tc>
          <w:tcPr>
            <w:tcW w:w="1045" w:type="pct"/>
            <w:vMerge w:val="restart"/>
          </w:tcPr>
          <w:p w14:paraId="73AE0879" w14:textId="77777777" w:rsidR="00270AAD" w:rsidRDefault="00270AAD" w:rsidP="00270AAD">
            <w:pPr>
              <w:widowControl/>
              <w:spacing w:before="120" w:after="120"/>
              <w:contextualSpacing/>
              <w:rPr>
                <w:bCs/>
                <w:i/>
                <w:iCs/>
                <w:sz w:val="24"/>
                <w:szCs w:val="24"/>
                <w:lang w:eastAsia="en-US"/>
              </w:rPr>
            </w:pPr>
            <w:r>
              <w:rPr>
                <w:bCs/>
                <w:i/>
                <w:iCs/>
                <w:sz w:val="24"/>
                <w:szCs w:val="24"/>
                <w:lang w:eastAsia="en-US"/>
              </w:rPr>
              <w:lastRenderedPageBreak/>
              <w:t>Данные Заявителя (Индивидуальный предприниматель)</w:t>
            </w:r>
          </w:p>
        </w:tc>
        <w:tc>
          <w:tcPr>
            <w:tcW w:w="3955" w:type="pct"/>
            <w:vAlign w:val="center"/>
          </w:tcPr>
          <w:p w14:paraId="7687F1F4" w14:textId="77777777" w:rsidR="00270AAD" w:rsidRDefault="00270AAD" w:rsidP="00270AAD">
            <w:pPr>
              <w:widowControl/>
              <w:spacing w:before="120" w:after="120"/>
              <w:contextualSpacing/>
              <w:rPr>
                <w:bCs/>
                <w:sz w:val="24"/>
                <w:szCs w:val="24"/>
                <w:lang w:eastAsia="en-US"/>
              </w:rPr>
            </w:pPr>
            <w:r>
              <w:rPr>
                <w:bCs/>
                <w:sz w:val="24"/>
                <w:szCs w:val="24"/>
                <w:lang w:eastAsia="en-US"/>
              </w:rPr>
              <w:t>Фамилия_________________________________________________________</w:t>
            </w:r>
          </w:p>
        </w:tc>
      </w:tr>
      <w:tr w:rsidR="00270AAD" w14:paraId="6471C6E0" w14:textId="77777777" w:rsidTr="001D18AF">
        <w:tc>
          <w:tcPr>
            <w:tcW w:w="1045" w:type="pct"/>
            <w:vMerge/>
            <w:vAlign w:val="center"/>
          </w:tcPr>
          <w:p w14:paraId="14E43175"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114A24C8" w14:textId="77777777" w:rsidR="00270AAD" w:rsidRDefault="00270AAD" w:rsidP="00270AAD">
            <w:pPr>
              <w:widowControl/>
              <w:spacing w:before="120" w:after="120"/>
              <w:contextualSpacing/>
              <w:rPr>
                <w:bCs/>
                <w:sz w:val="24"/>
                <w:szCs w:val="24"/>
                <w:lang w:eastAsia="en-US"/>
              </w:rPr>
            </w:pPr>
            <w:r>
              <w:rPr>
                <w:bCs/>
                <w:sz w:val="24"/>
                <w:szCs w:val="24"/>
                <w:lang w:eastAsia="en-US"/>
              </w:rPr>
              <w:t>Имя_____________________________________________________________</w:t>
            </w:r>
          </w:p>
        </w:tc>
      </w:tr>
      <w:tr w:rsidR="00270AAD" w14:paraId="475ABE97" w14:textId="77777777" w:rsidTr="001D18AF">
        <w:tc>
          <w:tcPr>
            <w:tcW w:w="1045" w:type="pct"/>
            <w:vMerge/>
            <w:vAlign w:val="center"/>
          </w:tcPr>
          <w:p w14:paraId="7BE75E61"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761CBBBA" w14:textId="77777777" w:rsidR="00270AAD" w:rsidRDefault="00270AAD" w:rsidP="00270AAD">
            <w:pPr>
              <w:widowControl/>
              <w:spacing w:before="120" w:after="120"/>
              <w:contextualSpacing/>
              <w:rPr>
                <w:bCs/>
                <w:sz w:val="24"/>
                <w:szCs w:val="24"/>
                <w:lang w:eastAsia="en-US"/>
              </w:rPr>
            </w:pPr>
            <w:r>
              <w:rPr>
                <w:bCs/>
                <w:sz w:val="24"/>
                <w:szCs w:val="24"/>
                <w:lang w:eastAsia="en-US"/>
              </w:rPr>
              <w:t>Отчество________________________________________________________</w:t>
            </w:r>
          </w:p>
        </w:tc>
      </w:tr>
      <w:tr w:rsidR="00270AAD" w14:paraId="0792B3B7" w14:textId="77777777" w:rsidTr="001D18AF">
        <w:tc>
          <w:tcPr>
            <w:tcW w:w="1045" w:type="pct"/>
            <w:vMerge/>
            <w:vAlign w:val="center"/>
          </w:tcPr>
          <w:p w14:paraId="7F4E6F9B"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7F1C9BD2" w14:textId="77777777" w:rsidR="00270AAD" w:rsidRDefault="00270AAD" w:rsidP="00270AAD">
            <w:pPr>
              <w:widowControl/>
              <w:spacing w:before="120" w:after="120"/>
              <w:contextualSpacing/>
              <w:rPr>
                <w:bCs/>
                <w:sz w:val="24"/>
                <w:szCs w:val="24"/>
                <w:lang w:eastAsia="en-US"/>
              </w:rPr>
            </w:pPr>
            <w:r>
              <w:rPr>
                <w:bCs/>
                <w:sz w:val="24"/>
                <w:szCs w:val="24"/>
                <w:lang w:eastAsia="en-US"/>
              </w:rPr>
              <w:t>ОГРНИП________________________________________________________</w:t>
            </w:r>
          </w:p>
        </w:tc>
      </w:tr>
      <w:tr w:rsidR="00270AAD" w14:paraId="0453456D" w14:textId="77777777" w:rsidTr="001D18AF">
        <w:tc>
          <w:tcPr>
            <w:tcW w:w="1045" w:type="pct"/>
            <w:vMerge/>
            <w:vAlign w:val="center"/>
          </w:tcPr>
          <w:p w14:paraId="220520AA"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9C2E18A" w14:textId="77777777" w:rsidR="00270AAD" w:rsidRDefault="00270AAD" w:rsidP="00270AAD">
            <w:pPr>
              <w:widowControl/>
              <w:spacing w:before="120" w:after="120"/>
              <w:contextualSpacing/>
              <w:rPr>
                <w:bCs/>
                <w:sz w:val="24"/>
                <w:szCs w:val="24"/>
                <w:lang w:eastAsia="en-US"/>
              </w:rPr>
            </w:pPr>
            <w:r>
              <w:rPr>
                <w:bCs/>
                <w:sz w:val="24"/>
                <w:szCs w:val="24"/>
                <w:lang w:eastAsia="en-US"/>
              </w:rPr>
              <w:t>ИНН____________________________________________________________</w:t>
            </w:r>
          </w:p>
        </w:tc>
      </w:tr>
      <w:tr w:rsidR="00270AAD" w14:paraId="4474D932" w14:textId="77777777" w:rsidTr="001D18AF">
        <w:tc>
          <w:tcPr>
            <w:tcW w:w="1045" w:type="pct"/>
            <w:vMerge/>
            <w:vAlign w:val="center"/>
          </w:tcPr>
          <w:p w14:paraId="099B155B"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1D8F04B9" w14:textId="77777777" w:rsidR="00270AAD" w:rsidRDefault="00270AAD" w:rsidP="00270AAD">
            <w:pPr>
              <w:widowControl/>
              <w:spacing w:before="120" w:after="120"/>
              <w:contextualSpacing/>
              <w:rPr>
                <w:bCs/>
                <w:sz w:val="24"/>
                <w:szCs w:val="24"/>
                <w:lang w:eastAsia="en-US"/>
              </w:rPr>
            </w:pPr>
            <w:r>
              <w:rPr>
                <w:bCs/>
                <w:sz w:val="24"/>
                <w:szCs w:val="24"/>
                <w:lang w:eastAsia="en-US"/>
              </w:rPr>
              <w:t>Наименование документа, удостоверяющего личность__________________</w:t>
            </w:r>
          </w:p>
          <w:p w14:paraId="12B4FDAF" w14:textId="77777777" w:rsidR="00270AAD" w:rsidRDefault="00270AAD" w:rsidP="00270AAD">
            <w:pPr>
              <w:widowControl/>
              <w:spacing w:before="120" w:after="120"/>
              <w:contextualSpacing/>
              <w:rPr>
                <w:bCs/>
                <w:sz w:val="24"/>
                <w:szCs w:val="24"/>
                <w:lang w:eastAsia="en-US"/>
              </w:rPr>
            </w:pPr>
            <w:r>
              <w:rPr>
                <w:bCs/>
                <w:sz w:val="24"/>
                <w:szCs w:val="24"/>
                <w:lang w:eastAsia="en-US"/>
              </w:rPr>
              <w:t>_________________________________________________________________</w:t>
            </w:r>
          </w:p>
        </w:tc>
      </w:tr>
      <w:tr w:rsidR="00270AAD" w14:paraId="06EBBA60" w14:textId="77777777" w:rsidTr="001D18AF">
        <w:tc>
          <w:tcPr>
            <w:tcW w:w="1045" w:type="pct"/>
            <w:vMerge/>
            <w:vAlign w:val="center"/>
          </w:tcPr>
          <w:p w14:paraId="51BD3CF6"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3D8957D" w14:textId="77777777" w:rsidR="00270AAD" w:rsidRDefault="00270AAD" w:rsidP="00270AAD">
            <w:pPr>
              <w:widowControl/>
              <w:spacing w:before="120" w:after="120"/>
              <w:contextualSpacing/>
              <w:rPr>
                <w:bCs/>
                <w:sz w:val="24"/>
                <w:szCs w:val="24"/>
                <w:lang w:eastAsia="en-US"/>
              </w:rPr>
            </w:pPr>
            <w:r>
              <w:rPr>
                <w:bCs/>
                <w:sz w:val="24"/>
                <w:szCs w:val="24"/>
                <w:lang w:eastAsia="en-US"/>
              </w:rPr>
              <w:t>Серия___________________________________________________________</w:t>
            </w:r>
          </w:p>
        </w:tc>
      </w:tr>
      <w:tr w:rsidR="00270AAD" w14:paraId="0B4F0601" w14:textId="77777777" w:rsidTr="001D18AF">
        <w:tc>
          <w:tcPr>
            <w:tcW w:w="1045" w:type="pct"/>
            <w:vMerge/>
            <w:vAlign w:val="center"/>
          </w:tcPr>
          <w:p w14:paraId="1C599FD0"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554A51C" w14:textId="77777777" w:rsidR="00270AAD" w:rsidRDefault="00270AAD" w:rsidP="00270AAD">
            <w:pPr>
              <w:widowControl/>
              <w:spacing w:before="120" w:after="120"/>
              <w:contextualSpacing/>
              <w:rPr>
                <w:bCs/>
                <w:sz w:val="24"/>
                <w:szCs w:val="24"/>
                <w:lang w:eastAsia="en-US"/>
              </w:rPr>
            </w:pPr>
            <w:r>
              <w:rPr>
                <w:bCs/>
                <w:sz w:val="24"/>
                <w:szCs w:val="24"/>
                <w:lang w:eastAsia="en-US"/>
              </w:rPr>
              <w:t>Номер___________________________________________________________</w:t>
            </w:r>
          </w:p>
        </w:tc>
      </w:tr>
      <w:tr w:rsidR="00270AAD" w14:paraId="7DA11D10" w14:textId="77777777" w:rsidTr="001D18AF">
        <w:tc>
          <w:tcPr>
            <w:tcW w:w="1045" w:type="pct"/>
            <w:vMerge/>
            <w:vAlign w:val="center"/>
          </w:tcPr>
          <w:p w14:paraId="71A61E3D"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0CE30E1D" w14:textId="77777777" w:rsidR="00270AAD" w:rsidRDefault="00270AAD" w:rsidP="00270AAD">
            <w:pPr>
              <w:widowControl/>
              <w:spacing w:before="120" w:after="120"/>
              <w:contextualSpacing/>
              <w:rPr>
                <w:bCs/>
                <w:sz w:val="24"/>
                <w:szCs w:val="24"/>
                <w:lang w:eastAsia="en-US"/>
              </w:rPr>
            </w:pPr>
            <w:r>
              <w:rPr>
                <w:bCs/>
                <w:sz w:val="24"/>
                <w:szCs w:val="24"/>
                <w:lang w:eastAsia="en-US"/>
              </w:rPr>
              <w:t>Дата выдачи______________________________________________________</w:t>
            </w:r>
          </w:p>
        </w:tc>
      </w:tr>
      <w:tr w:rsidR="00270AAD" w14:paraId="7FB19046" w14:textId="77777777" w:rsidTr="001D18AF">
        <w:tc>
          <w:tcPr>
            <w:tcW w:w="1045" w:type="pct"/>
            <w:vMerge/>
            <w:vAlign w:val="center"/>
          </w:tcPr>
          <w:p w14:paraId="28E4E74D"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708A2B71" w14:textId="77777777" w:rsidR="00270AAD" w:rsidRDefault="00270AAD" w:rsidP="00270AAD">
            <w:pPr>
              <w:widowControl/>
              <w:spacing w:before="120" w:after="120"/>
              <w:contextualSpacing/>
              <w:rPr>
                <w:bCs/>
                <w:sz w:val="24"/>
                <w:szCs w:val="24"/>
                <w:lang w:eastAsia="en-US"/>
              </w:rPr>
            </w:pPr>
            <w:r>
              <w:rPr>
                <w:bCs/>
                <w:sz w:val="24"/>
                <w:szCs w:val="24"/>
                <w:lang w:eastAsia="en-US"/>
              </w:rPr>
              <w:t>Кем выдан________________________________________________________</w:t>
            </w:r>
          </w:p>
        </w:tc>
      </w:tr>
      <w:tr w:rsidR="00270AAD" w14:paraId="0CF6F400" w14:textId="77777777" w:rsidTr="001D18AF">
        <w:tc>
          <w:tcPr>
            <w:tcW w:w="1045" w:type="pct"/>
            <w:vMerge/>
            <w:vAlign w:val="center"/>
          </w:tcPr>
          <w:p w14:paraId="59F8C1F1"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73525C6" w14:textId="77777777" w:rsidR="00270AAD" w:rsidRDefault="00270AAD" w:rsidP="00270AAD">
            <w:pPr>
              <w:widowControl/>
              <w:spacing w:before="120" w:after="120"/>
              <w:contextualSpacing/>
              <w:rPr>
                <w:bCs/>
                <w:sz w:val="24"/>
                <w:szCs w:val="24"/>
                <w:lang w:eastAsia="en-US"/>
              </w:rPr>
            </w:pPr>
            <w:r>
              <w:rPr>
                <w:bCs/>
                <w:sz w:val="24"/>
                <w:szCs w:val="24"/>
                <w:lang w:eastAsia="en-US"/>
              </w:rPr>
              <w:t>Телефон_________________________________________________________</w:t>
            </w:r>
          </w:p>
        </w:tc>
      </w:tr>
      <w:tr w:rsidR="00270AAD" w14:paraId="2E215DF2" w14:textId="77777777" w:rsidTr="001D18AF">
        <w:tc>
          <w:tcPr>
            <w:tcW w:w="1045" w:type="pct"/>
            <w:vMerge/>
            <w:vAlign w:val="center"/>
          </w:tcPr>
          <w:p w14:paraId="78FB5A05"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5DB97098" w14:textId="77777777" w:rsidR="00270AAD" w:rsidRDefault="00270AAD" w:rsidP="00270AAD">
            <w:pPr>
              <w:widowControl/>
              <w:spacing w:before="120" w:after="120"/>
              <w:contextualSpacing/>
              <w:rPr>
                <w:bCs/>
                <w:sz w:val="24"/>
                <w:szCs w:val="24"/>
                <w:lang w:eastAsia="en-US"/>
              </w:rPr>
            </w:pPr>
            <w:r>
              <w:rPr>
                <w:bCs/>
                <w:sz w:val="24"/>
                <w:szCs w:val="24"/>
                <w:lang w:eastAsia="en-US"/>
              </w:rPr>
              <w:t>Электронная почта________________________________________________</w:t>
            </w:r>
          </w:p>
        </w:tc>
      </w:tr>
      <w:tr w:rsidR="00270AAD" w14:paraId="7ECA6BC4" w14:textId="77777777" w:rsidTr="001D18AF">
        <w:tc>
          <w:tcPr>
            <w:tcW w:w="1045" w:type="pct"/>
            <w:vMerge w:val="restart"/>
          </w:tcPr>
          <w:p w14:paraId="511DE7E0" w14:textId="77777777" w:rsidR="00270AAD" w:rsidRDefault="00270AAD" w:rsidP="00270AAD">
            <w:pPr>
              <w:widowControl/>
              <w:spacing w:before="120" w:after="120"/>
              <w:contextualSpacing/>
              <w:rPr>
                <w:bCs/>
                <w:i/>
                <w:iCs/>
                <w:sz w:val="24"/>
                <w:szCs w:val="24"/>
                <w:lang w:eastAsia="en-US"/>
              </w:rPr>
            </w:pPr>
            <w:r>
              <w:rPr>
                <w:bCs/>
                <w:i/>
                <w:iCs/>
                <w:sz w:val="24"/>
                <w:szCs w:val="24"/>
                <w:lang w:eastAsia="en-US"/>
              </w:rPr>
              <w:t>Данные Заявителя (Юридическое лицо)</w:t>
            </w:r>
          </w:p>
        </w:tc>
        <w:tc>
          <w:tcPr>
            <w:tcW w:w="3955" w:type="pct"/>
            <w:vAlign w:val="center"/>
          </w:tcPr>
          <w:p w14:paraId="035569D9" w14:textId="77777777" w:rsidR="00270AAD" w:rsidRDefault="00270AAD" w:rsidP="00270AAD">
            <w:pPr>
              <w:widowControl/>
              <w:spacing w:before="120" w:after="120"/>
              <w:contextualSpacing/>
              <w:rPr>
                <w:bCs/>
                <w:sz w:val="24"/>
                <w:szCs w:val="24"/>
                <w:lang w:eastAsia="en-US"/>
              </w:rPr>
            </w:pPr>
            <w:r>
              <w:rPr>
                <w:bCs/>
                <w:sz w:val="24"/>
                <w:szCs w:val="24"/>
                <w:lang w:eastAsia="en-US"/>
              </w:rPr>
              <w:t>Полное наименование организации__________________________________</w:t>
            </w:r>
          </w:p>
        </w:tc>
      </w:tr>
      <w:tr w:rsidR="00270AAD" w14:paraId="5F88FA55" w14:textId="77777777" w:rsidTr="001D18AF">
        <w:tc>
          <w:tcPr>
            <w:tcW w:w="1045" w:type="pct"/>
            <w:vMerge/>
            <w:vAlign w:val="center"/>
          </w:tcPr>
          <w:p w14:paraId="3695386A"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15A20ECE" w14:textId="77777777" w:rsidR="00270AAD" w:rsidRDefault="00270AAD" w:rsidP="00270AAD">
            <w:pPr>
              <w:widowControl/>
              <w:spacing w:before="120"/>
              <w:contextualSpacing/>
              <w:rPr>
                <w:bCs/>
                <w:sz w:val="24"/>
                <w:szCs w:val="24"/>
                <w:lang w:eastAsia="en-US"/>
              </w:rPr>
            </w:pPr>
            <w:r>
              <w:rPr>
                <w:bCs/>
                <w:sz w:val="24"/>
                <w:szCs w:val="24"/>
                <w:lang w:eastAsia="en-US"/>
              </w:rPr>
              <w:t>Организационно-правовая форма организации_________________________</w:t>
            </w:r>
          </w:p>
          <w:p w14:paraId="051EB594" w14:textId="77777777" w:rsidR="00270AAD" w:rsidRDefault="00270AAD" w:rsidP="00270AAD">
            <w:pPr>
              <w:widowControl/>
              <w:spacing w:before="120"/>
              <w:contextualSpacing/>
              <w:rPr>
                <w:bCs/>
                <w:sz w:val="24"/>
                <w:szCs w:val="24"/>
                <w:lang w:eastAsia="en-US"/>
              </w:rPr>
            </w:pPr>
            <w:r>
              <w:rPr>
                <w:bCs/>
                <w:sz w:val="24"/>
                <w:szCs w:val="24"/>
                <w:lang w:eastAsia="en-US"/>
              </w:rPr>
              <w:t>_________________________________________________________________</w:t>
            </w:r>
          </w:p>
          <w:p w14:paraId="06289FD9" w14:textId="77777777" w:rsidR="00270AAD" w:rsidRDefault="00270AAD" w:rsidP="00270AAD">
            <w:pPr>
              <w:widowControl/>
              <w:spacing w:before="120"/>
              <w:contextualSpacing/>
              <w:rPr>
                <w:bCs/>
                <w:sz w:val="24"/>
                <w:szCs w:val="24"/>
                <w:lang w:eastAsia="en-US"/>
              </w:rPr>
            </w:pPr>
          </w:p>
        </w:tc>
      </w:tr>
      <w:tr w:rsidR="00270AAD" w14:paraId="636CC981" w14:textId="77777777" w:rsidTr="001D18AF">
        <w:tc>
          <w:tcPr>
            <w:tcW w:w="1045" w:type="pct"/>
            <w:vMerge/>
            <w:vAlign w:val="center"/>
          </w:tcPr>
          <w:p w14:paraId="24F8790E"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B48D052" w14:textId="77777777" w:rsidR="00270AAD" w:rsidRDefault="00270AAD" w:rsidP="00270AAD">
            <w:pPr>
              <w:widowControl/>
              <w:spacing w:before="120" w:after="120"/>
              <w:contextualSpacing/>
              <w:rPr>
                <w:bCs/>
                <w:sz w:val="24"/>
                <w:szCs w:val="24"/>
                <w:lang w:eastAsia="en-US"/>
              </w:rPr>
            </w:pPr>
            <w:r>
              <w:rPr>
                <w:bCs/>
                <w:sz w:val="24"/>
                <w:szCs w:val="24"/>
                <w:lang w:eastAsia="en-US"/>
              </w:rPr>
              <w:t>ОГРН____________________________________________________________</w:t>
            </w:r>
          </w:p>
        </w:tc>
      </w:tr>
      <w:tr w:rsidR="00270AAD" w14:paraId="7EA76AD7" w14:textId="77777777" w:rsidTr="001D18AF">
        <w:tc>
          <w:tcPr>
            <w:tcW w:w="1045" w:type="pct"/>
            <w:vMerge/>
            <w:vAlign w:val="center"/>
          </w:tcPr>
          <w:p w14:paraId="5F7B5378"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193E1B3B" w14:textId="77777777" w:rsidR="00270AAD" w:rsidRDefault="00270AAD" w:rsidP="00270AAD">
            <w:pPr>
              <w:widowControl/>
              <w:spacing w:before="120" w:after="120"/>
              <w:contextualSpacing/>
              <w:rPr>
                <w:bCs/>
                <w:sz w:val="24"/>
                <w:szCs w:val="24"/>
                <w:lang w:eastAsia="en-US"/>
              </w:rPr>
            </w:pPr>
            <w:r>
              <w:rPr>
                <w:bCs/>
                <w:sz w:val="24"/>
                <w:szCs w:val="24"/>
                <w:lang w:eastAsia="en-US"/>
              </w:rPr>
              <w:t>ИНН_____________________________________________________________</w:t>
            </w:r>
          </w:p>
        </w:tc>
      </w:tr>
      <w:tr w:rsidR="00270AAD" w14:paraId="7E19D30C" w14:textId="77777777" w:rsidTr="001D18AF">
        <w:tc>
          <w:tcPr>
            <w:tcW w:w="1045" w:type="pct"/>
            <w:vMerge/>
            <w:vAlign w:val="center"/>
          </w:tcPr>
          <w:p w14:paraId="77BAB416"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509BA51B" w14:textId="77777777" w:rsidR="00270AAD" w:rsidRDefault="00270AAD" w:rsidP="00270AAD">
            <w:pPr>
              <w:widowControl/>
              <w:spacing w:before="120" w:after="120"/>
              <w:contextualSpacing/>
              <w:rPr>
                <w:bCs/>
                <w:sz w:val="24"/>
                <w:szCs w:val="24"/>
                <w:lang w:eastAsia="en-US"/>
              </w:rPr>
            </w:pPr>
            <w:r>
              <w:rPr>
                <w:bCs/>
                <w:sz w:val="24"/>
                <w:szCs w:val="24"/>
                <w:lang w:eastAsia="en-US"/>
              </w:rPr>
              <w:t>Телефон__________________________________________________________</w:t>
            </w:r>
          </w:p>
        </w:tc>
      </w:tr>
      <w:tr w:rsidR="00270AAD" w14:paraId="10E8D2DB" w14:textId="77777777" w:rsidTr="001D18AF">
        <w:tc>
          <w:tcPr>
            <w:tcW w:w="1045" w:type="pct"/>
            <w:vMerge/>
            <w:vAlign w:val="center"/>
          </w:tcPr>
          <w:p w14:paraId="3FC2762F"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223CC89C" w14:textId="77777777" w:rsidR="00270AAD" w:rsidRDefault="00270AAD" w:rsidP="00270AAD">
            <w:pPr>
              <w:widowControl/>
              <w:spacing w:before="120" w:after="120"/>
              <w:contextualSpacing/>
              <w:rPr>
                <w:bCs/>
                <w:sz w:val="24"/>
                <w:szCs w:val="24"/>
                <w:lang w:eastAsia="en-US"/>
              </w:rPr>
            </w:pPr>
            <w:r>
              <w:rPr>
                <w:bCs/>
                <w:sz w:val="24"/>
                <w:szCs w:val="24"/>
                <w:lang w:eastAsia="en-US"/>
              </w:rPr>
              <w:t>Электронная почта_________________________________________________</w:t>
            </w:r>
          </w:p>
        </w:tc>
      </w:tr>
      <w:tr w:rsidR="00270AAD" w14:paraId="405B85C8" w14:textId="77777777" w:rsidTr="001D18AF">
        <w:tc>
          <w:tcPr>
            <w:tcW w:w="1045" w:type="pct"/>
            <w:vMerge/>
            <w:vAlign w:val="center"/>
          </w:tcPr>
          <w:p w14:paraId="4EEDC84A"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1329A995" w14:textId="77777777" w:rsidR="00270AAD" w:rsidRDefault="00270AAD" w:rsidP="00270AAD">
            <w:pPr>
              <w:widowControl/>
              <w:spacing w:before="120" w:after="120"/>
              <w:contextualSpacing/>
              <w:rPr>
                <w:bCs/>
                <w:sz w:val="24"/>
                <w:szCs w:val="24"/>
                <w:lang w:eastAsia="en-US"/>
              </w:rPr>
            </w:pPr>
            <w:r>
              <w:rPr>
                <w:bCs/>
                <w:sz w:val="24"/>
                <w:szCs w:val="24"/>
                <w:lang w:eastAsia="en-US"/>
              </w:rPr>
              <w:t>Фамилия_________________________________________________________</w:t>
            </w:r>
          </w:p>
        </w:tc>
      </w:tr>
      <w:tr w:rsidR="00270AAD" w14:paraId="20B9B6C2" w14:textId="77777777" w:rsidTr="001D18AF">
        <w:tc>
          <w:tcPr>
            <w:tcW w:w="1045" w:type="pct"/>
            <w:vMerge/>
            <w:vAlign w:val="center"/>
          </w:tcPr>
          <w:p w14:paraId="12281C88"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27DB3CD6" w14:textId="77777777" w:rsidR="00270AAD" w:rsidRDefault="00270AAD" w:rsidP="00270AAD">
            <w:pPr>
              <w:widowControl/>
              <w:spacing w:before="120" w:after="120"/>
              <w:contextualSpacing/>
              <w:rPr>
                <w:bCs/>
                <w:sz w:val="24"/>
                <w:szCs w:val="24"/>
                <w:lang w:eastAsia="en-US"/>
              </w:rPr>
            </w:pPr>
            <w:r>
              <w:rPr>
                <w:bCs/>
                <w:sz w:val="24"/>
                <w:szCs w:val="24"/>
                <w:lang w:eastAsia="en-US"/>
              </w:rPr>
              <w:t>Имя_____________________________________________________________</w:t>
            </w:r>
          </w:p>
        </w:tc>
      </w:tr>
      <w:tr w:rsidR="00270AAD" w14:paraId="38C1C748" w14:textId="77777777" w:rsidTr="001D18AF">
        <w:tc>
          <w:tcPr>
            <w:tcW w:w="1045" w:type="pct"/>
            <w:vMerge/>
            <w:vAlign w:val="center"/>
          </w:tcPr>
          <w:p w14:paraId="0FA5023A"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48532511" w14:textId="77777777" w:rsidR="00270AAD" w:rsidRDefault="00270AAD" w:rsidP="00270AAD">
            <w:pPr>
              <w:widowControl/>
              <w:spacing w:before="120" w:after="120"/>
              <w:contextualSpacing/>
              <w:rPr>
                <w:bCs/>
                <w:sz w:val="24"/>
                <w:szCs w:val="24"/>
                <w:lang w:eastAsia="en-US"/>
              </w:rPr>
            </w:pPr>
            <w:r>
              <w:rPr>
                <w:bCs/>
                <w:sz w:val="24"/>
                <w:szCs w:val="24"/>
                <w:lang w:eastAsia="en-US"/>
              </w:rPr>
              <w:t>Отчество_________________________________________________________</w:t>
            </w:r>
          </w:p>
        </w:tc>
      </w:tr>
      <w:tr w:rsidR="00270AAD" w14:paraId="75D27B3E" w14:textId="77777777" w:rsidTr="001D18AF">
        <w:tc>
          <w:tcPr>
            <w:tcW w:w="1045" w:type="pct"/>
            <w:vMerge/>
            <w:vAlign w:val="center"/>
          </w:tcPr>
          <w:p w14:paraId="7D06E148"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0BFD75FB" w14:textId="77777777" w:rsidR="00270AAD" w:rsidRDefault="00270AAD" w:rsidP="00270AAD">
            <w:pPr>
              <w:widowControl/>
              <w:spacing w:before="120"/>
              <w:contextualSpacing/>
              <w:rPr>
                <w:bCs/>
                <w:sz w:val="24"/>
                <w:szCs w:val="24"/>
                <w:lang w:eastAsia="en-US"/>
              </w:rPr>
            </w:pPr>
            <w:r>
              <w:rPr>
                <w:bCs/>
                <w:sz w:val="24"/>
                <w:szCs w:val="24"/>
                <w:lang w:eastAsia="en-US"/>
              </w:rPr>
              <w:t>Наименование документа, удостоверяющего личность__________________</w:t>
            </w:r>
          </w:p>
          <w:p w14:paraId="15A3C42D" w14:textId="77777777" w:rsidR="00270AAD" w:rsidRDefault="00270AAD" w:rsidP="00270AAD">
            <w:pPr>
              <w:widowControl/>
              <w:spacing w:before="120"/>
              <w:contextualSpacing/>
              <w:rPr>
                <w:bCs/>
                <w:sz w:val="24"/>
                <w:szCs w:val="24"/>
                <w:lang w:eastAsia="en-US"/>
              </w:rPr>
            </w:pPr>
            <w:r>
              <w:rPr>
                <w:bCs/>
                <w:sz w:val="24"/>
                <w:szCs w:val="24"/>
                <w:lang w:eastAsia="en-US"/>
              </w:rPr>
              <w:lastRenderedPageBreak/>
              <w:t>________________________________________________________________</w:t>
            </w:r>
          </w:p>
          <w:p w14:paraId="46A9A958" w14:textId="77777777" w:rsidR="00270AAD" w:rsidRDefault="00270AAD" w:rsidP="00270AAD">
            <w:pPr>
              <w:widowControl/>
              <w:spacing w:before="120"/>
              <w:contextualSpacing/>
              <w:rPr>
                <w:bCs/>
                <w:sz w:val="24"/>
                <w:szCs w:val="24"/>
                <w:lang w:eastAsia="en-US"/>
              </w:rPr>
            </w:pPr>
          </w:p>
        </w:tc>
      </w:tr>
      <w:tr w:rsidR="00270AAD" w14:paraId="35F41F4E" w14:textId="77777777" w:rsidTr="001D18AF">
        <w:tc>
          <w:tcPr>
            <w:tcW w:w="1045" w:type="pct"/>
            <w:vMerge/>
            <w:vAlign w:val="center"/>
          </w:tcPr>
          <w:p w14:paraId="26CEF768"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CF60A40" w14:textId="77777777" w:rsidR="00270AAD" w:rsidRDefault="00270AAD" w:rsidP="00270AAD">
            <w:pPr>
              <w:widowControl/>
              <w:spacing w:before="120" w:after="120"/>
              <w:contextualSpacing/>
              <w:rPr>
                <w:bCs/>
                <w:sz w:val="24"/>
                <w:szCs w:val="24"/>
                <w:lang w:eastAsia="en-US"/>
              </w:rPr>
            </w:pPr>
            <w:r>
              <w:rPr>
                <w:bCs/>
                <w:sz w:val="24"/>
                <w:szCs w:val="24"/>
                <w:lang w:eastAsia="en-US"/>
              </w:rPr>
              <w:t>Серия ___________________________________________________________</w:t>
            </w:r>
          </w:p>
        </w:tc>
      </w:tr>
      <w:tr w:rsidR="00270AAD" w14:paraId="58F47808" w14:textId="77777777" w:rsidTr="001D18AF">
        <w:tc>
          <w:tcPr>
            <w:tcW w:w="1045" w:type="pct"/>
            <w:vMerge/>
            <w:vAlign w:val="center"/>
          </w:tcPr>
          <w:p w14:paraId="7161B618"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4C93B0DA" w14:textId="77777777" w:rsidR="00270AAD" w:rsidRDefault="00270AAD" w:rsidP="00270AAD">
            <w:pPr>
              <w:widowControl/>
              <w:spacing w:before="120" w:after="120"/>
              <w:contextualSpacing/>
              <w:rPr>
                <w:bCs/>
                <w:sz w:val="24"/>
                <w:szCs w:val="24"/>
                <w:lang w:eastAsia="en-US"/>
              </w:rPr>
            </w:pPr>
            <w:r>
              <w:rPr>
                <w:bCs/>
                <w:sz w:val="24"/>
                <w:szCs w:val="24"/>
                <w:lang w:eastAsia="en-US"/>
              </w:rPr>
              <w:t>Номер ___________________________________________________________</w:t>
            </w:r>
          </w:p>
        </w:tc>
      </w:tr>
      <w:tr w:rsidR="00270AAD" w14:paraId="74BA14E2" w14:textId="77777777" w:rsidTr="001D18AF">
        <w:tc>
          <w:tcPr>
            <w:tcW w:w="1045" w:type="pct"/>
            <w:vMerge/>
            <w:vAlign w:val="center"/>
          </w:tcPr>
          <w:p w14:paraId="35ADA6C5"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1E3A191" w14:textId="77777777" w:rsidR="00270AAD" w:rsidRDefault="00270AAD" w:rsidP="00270AAD">
            <w:pPr>
              <w:widowControl/>
              <w:spacing w:before="120" w:after="120"/>
              <w:contextualSpacing/>
              <w:rPr>
                <w:bCs/>
                <w:sz w:val="24"/>
                <w:szCs w:val="24"/>
                <w:lang w:eastAsia="en-US"/>
              </w:rPr>
            </w:pPr>
            <w:r>
              <w:rPr>
                <w:bCs/>
                <w:sz w:val="24"/>
                <w:szCs w:val="24"/>
                <w:lang w:eastAsia="en-US"/>
              </w:rPr>
              <w:t>Дата выдачи______________________________________________________</w:t>
            </w:r>
          </w:p>
        </w:tc>
      </w:tr>
      <w:tr w:rsidR="00270AAD" w14:paraId="2FB7AC2D" w14:textId="77777777" w:rsidTr="001D18AF">
        <w:tc>
          <w:tcPr>
            <w:tcW w:w="1045" w:type="pct"/>
            <w:vMerge/>
            <w:vAlign w:val="center"/>
          </w:tcPr>
          <w:p w14:paraId="21C020CF"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62B75EAB" w14:textId="77777777" w:rsidR="00270AAD" w:rsidRDefault="00270AAD" w:rsidP="00270AAD">
            <w:pPr>
              <w:widowControl/>
              <w:spacing w:before="120" w:after="120"/>
              <w:contextualSpacing/>
              <w:rPr>
                <w:bCs/>
                <w:sz w:val="24"/>
                <w:szCs w:val="24"/>
                <w:lang w:eastAsia="en-US"/>
              </w:rPr>
            </w:pPr>
            <w:r>
              <w:rPr>
                <w:bCs/>
                <w:sz w:val="24"/>
                <w:szCs w:val="24"/>
                <w:lang w:eastAsia="en-US"/>
              </w:rPr>
              <w:t>Кем выдан________________________________________________________</w:t>
            </w:r>
          </w:p>
        </w:tc>
      </w:tr>
      <w:tr w:rsidR="00270AAD" w14:paraId="33149C75" w14:textId="77777777" w:rsidTr="001D18AF">
        <w:trPr>
          <w:trHeight w:val="67"/>
        </w:trPr>
        <w:tc>
          <w:tcPr>
            <w:tcW w:w="1045" w:type="pct"/>
            <w:vMerge/>
            <w:vAlign w:val="center"/>
          </w:tcPr>
          <w:p w14:paraId="3454FCF6" w14:textId="77777777" w:rsidR="00270AAD" w:rsidRDefault="00270AAD" w:rsidP="00270AAD">
            <w:pPr>
              <w:widowControl/>
              <w:spacing w:before="120" w:after="120"/>
              <w:contextualSpacing/>
              <w:rPr>
                <w:bCs/>
                <w:i/>
                <w:iCs/>
                <w:sz w:val="24"/>
                <w:szCs w:val="24"/>
                <w:lang w:eastAsia="en-US"/>
              </w:rPr>
            </w:pPr>
          </w:p>
        </w:tc>
        <w:tc>
          <w:tcPr>
            <w:tcW w:w="3955" w:type="pct"/>
            <w:vAlign w:val="center"/>
          </w:tcPr>
          <w:p w14:paraId="3B792F33" w14:textId="77777777" w:rsidR="00270AAD" w:rsidRDefault="00270AAD" w:rsidP="00270AAD">
            <w:pPr>
              <w:widowControl/>
              <w:spacing w:before="120" w:after="120"/>
              <w:contextualSpacing/>
              <w:rPr>
                <w:bCs/>
                <w:sz w:val="24"/>
                <w:szCs w:val="24"/>
                <w:lang w:eastAsia="en-US"/>
              </w:rPr>
            </w:pPr>
            <w:r>
              <w:rPr>
                <w:bCs/>
                <w:sz w:val="24"/>
                <w:szCs w:val="24"/>
                <w:lang w:eastAsia="en-US"/>
              </w:rPr>
              <w:t>Телефон__________________________________________________________</w:t>
            </w:r>
          </w:p>
        </w:tc>
      </w:tr>
      <w:tr w:rsidR="00270AAD" w14:paraId="07BDE073" w14:textId="77777777" w:rsidTr="001D18AF">
        <w:tc>
          <w:tcPr>
            <w:tcW w:w="1045" w:type="pct"/>
            <w:vMerge/>
            <w:vAlign w:val="center"/>
          </w:tcPr>
          <w:p w14:paraId="38C301AE" w14:textId="77777777" w:rsidR="00270AAD" w:rsidRDefault="00270AAD" w:rsidP="00270AAD">
            <w:pPr>
              <w:widowControl/>
              <w:spacing w:before="120" w:after="120"/>
              <w:contextualSpacing/>
              <w:rPr>
                <w:bCs/>
                <w:sz w:val="24"/>
                <w:szCs w:val="24"/>
                <w:lang w:eastAsia="en-US"/>
              </w:rPr>
            </w:pPr>
          </w:p>
        </w:tc>
        <w:tc>
          <w:tcPr>
            <w:tcW w:w="3955" w:type="pct"/>
            <w:vAlign w:val="center"/>
          </w:tcPr>
          <w:p w14:paraId="2C244D80" w14:textId="77777777" w:rsidR="00270AAD" w:rsidRDefault="00270AAD" w:rsidP="00270AAD">
            <w:pPr>
              <w:widowControl/>
              <w:spacing w:before="120" w:after="120"/>
              <w:contextualSpacing/>
              <w:rPr>
                <w:bCs/>
                <w:sz w:val="24"/>
                <w:szCs w:val="24"/>
                <w:lang w:eastAsia="en-US"/>
              </w:rPr>
            </w:pPr>
            <w:r>
              <w:rPr>
                <w:bCs/>
                <w:sz w:val="24"/>
                <w:szCs w:val="24"/>
                <w:lang w:eastAsia="en-US"/>
              </w:rPr>
              <w:t>Электронная почта_________________________________________________</w:t>
            </w:r>
          </w:p>
        </w:tc>
      </w:tr>
    </w:tbl>
    <w:p w14:paraId="492A3F2E" w14:textId="77777777" w:rsidR="00270AAD" w:rsidRDefault="00270AAD" w:rsidP="00270AAD">
      <w:pPr>
        <w:widowControl/>
        <w:jc w:val="center"/>
        <w:rPr>
          <w:b/>
          <w:bCs/>
          <w:sz w:val="28"/>
          <w:szCs w:val="28"/>
        </w:rPr>
      </w:pPr>
      <w:r>
        <w:rPr>
          <w:b/>
          <w:bCs/>
          <w:sz w:val="20"/>
          <w:szCs w:val="20"/>
        </w:rPr>
        <w:br w:type="page"/>
      </w:r>
      <w:r>
        <w:rPr>
          <w:b/>
          <w:bCs/>
          <w:sz w:val="28"/>
          <w:szCs w:val="28"/>
        </w:rPr>
        <w:lastRenderedPageBreak/>
        <w:t>ЗАЯВЛЕНИЕ</w:t>
      </w:r>
    </w:p>
    <w:p w14:paraId="74C6B148" w14:textId="77777777" w:rsidR="00270AAD" w:rsidRDefault="00270AAD" w:rsidP="00270AAD">
      <w:pPr>
        <w:widowControl/>
        <w:jc w:val="center"/>
        <w:rPr>
          <w:b/>
          <w:bCs/>
          <w:sz w:val="28"/>
          <w:szCs w:val="28"/>
          <w:highlight w:val="yellow"/>
        </w:rPr>
      </w:pPr>
      <w:r>
        <w:rPr>
          <w:b/>
          <w:bCs/>
          <w:sz w:val="28"/>
          <w:szCs w:val="28"/>
        </w:rPr>
        <w:t>о выдаче разрешения на право вырубки зеленых насаждений</w:t>
      </w:r>
    </w:p>
    <w:p w14:paraId="058C14BD" w14:textId="77777777" w:rsidR="00270AAD" w:rsidRDefault="00270AAD" w:rsidP="00270AAD">
      <w:pPr>
        <w:widowControl/>
        <w:jc w:val="center"/>
        <w:rPr>
          <w:sz w:val="20"/>
          <w:szCs w:val="20"/>
          <w:highlight w:val="yellow"/>
        </w:rPr>
      </w:pPr>
    </w:p>
    <w:tbl>
      <w:tblPr>
        <w:tblW w:w="9327" w:type="dxa"/>
        <w:tblInd w:w="137" w:type="dxa"/>
        <w:tblLook w:val="04A0" w:firstRow="1" w:lastRow="0" w:firstColumn="1" w:lastColumn="0" w:noHBand="0" w:noVBand="1"/>
      </w:tblPr>
      <w:tblGrid>
        <w:gridCol w:w="4116"/>
        <w:gridCol w:w="5211"/>
      </w:tblGrid>
      <w:tr w:rsidR="00270AAD" w14:paraId="569BF2E4" w14:textId="77777777" w:rsidTr="00270AAD">
        <w:trPr>
          <w:trHeight w:val="713"/>
        </w:trPr>
        <w:tc>
          <w:tcPr>
            <w:tcW w:w="9327" w:type="dxa"/>
            <w:gridSpan w:val="2"/>
            <w:tcBorders>
              <w:top w:val="none" w:sz="0" w:space="0" w:color="000000"/>
              <w:left w:val="none" w:sz="0" w:space="0" w:color="000000"/>
              <w:bottom w:val="none" w:sz="0" w:space="0" w:color="000000"/>
              <w:right w:val="none" w:sz="0" w:space="0" w:color="000000"/>
            </w:tcBorders>
          </w:tcPr>
          <w:p w14:paraId="6A045A9E" w14:textId="77777777" w:rsidR="00270AAD" w:rsidRDefault="00270AAD" w:rsidP="00270AAD">
            <w:pPr>
              <w:widowControl/>
              <w:ind w:firstLine="463"/>
              <w:jc w:val="both"/>
              <w:rPr>
                <w:bCs/>
                <w:sz w:val="24"/>
                <w:szCs w:val="24"/>
                <w:lang w:eastAsia="en-US"/>
              </w:rPr>
            </w:pPr>
            <w:r>
              <w:rPr>
                <w:rFonts w:eastAsia="Calibri"/>
                <w:sz w:val="24"/>
                <w:szCs w:val="24"/>
                <w:lang w:eastAsia="en-US"/>
              </w:rPr>
              <w:t>Прошу выдать разрешение на право вырубки зеленых насаждений ____________________________________</w:t>
            </w:r>
            <w:r>
              <w:rPr>
                <w:rFonts w:eastAsia="Calibri"/>
                <w:bCs/>
                <w:sz w:val="24"/>
                <w:szCs w:val="24"/>
                <w:lang w:eastAsia="en-US"/>
              </w:rPr>
              <w:t>.</w:t>
            </w:r>
          </w:p>
          <w:p w14:paraId="441555EF" w14:textId="77777777" w:rsidR="00270AAD" w:rsidRDefault="00270AAD" w:rsidP="00270AAD">
            <w:pPr>
              <w:widowControl/>
              <w:ind w:firstLine="463"/>
              <w:rPr>
                <w:rFonts w:eastAsia="Calibri"/>
                <w:bCs/>
                <w:sz w:val="24"/>
                <w:szCs w:val="24"/>
                <w:lang w:eastAsia="en-US"/>
              </w:rPr>
            </w:pPr>
            <w:r>
              <w:rPr>
                <w:rFonts w:eastAsia="Calibri"/>
                <w:bCs/>
                <w:sz w:val="24"/>
                <w:szCs w:val="24"/>
                <w:lang w:eastAsia="en-US"/>
              </w:rPr>
              <w:t>Сведения о документах, в соответствии с которыми проводится вырубка зеленых насаждений:</w:t>
            </w:r>
          </w:p>
          <w:p w14:paraId="018E994E" w14:textId="77777777" w:rsidR="00270AAD" w:rsidRDefault="00270AAD" w:rsidP="00270AAD">
            <w:pPr>
              <w:widowControl/>
              <w:ind w:firstLine="321"/>
              <w:jc w:val="both"/>
              <w:rPr>
                <w:sz w:val="24"/>
                <w:szCs w:val="24"/>
                <w:lang w:eastAsia="en-US"/>
              </w:rPr>
            </w:pPr>
          </w:p>
        </w:tc>
      </w:tr>
      <w:tr w:rsidR="00270AAD" w14:paraId="3236A3DC" w14:textId="77777777" w:rsidTr="00270AAD">
        <w:trPr>
          <w:trHeight w:val="146"/>
        </w:trPr>
        <w:tc>
          <w:tcPr>
            <w:tcW w:w="4116" w:type="dxa"/>
            <w:tcBorders>
              <w:top w:val="none" w:sz="0" w:space="0" w:color="000000"/>
              <w:left w:val="none" w:sz="0" w:space="0" w:color="000000"/>
              <w:bottom w:val="none" w:sz="0" w:space="0" w:color="000000"/>
              <w:right w:val="none" w:sz="0" w:space="0" w:color="000000"/>
            </w:tcBorders>
          </w:tcPr>
          <w:p w14:paraId="37C1FF74" w14:textId="77777777" w:rsidR="00270AAD" w:rsidRDefault="00270AAD" w:rsidP="00270AAD">
            <w:pPr>
              <w:widowControl/>
              <w:rPr>
                <w:bCs/>
                <w:sz w:val="24"/>
                <w:szCs w:val="24"/>
                <w:lang w:eastAsia="en-US"/>
              </w:rPr>
            </w:pPr>
          </w:p>
        </w:tc>
        <w:tc>
          <w:tcPr>
            <w:tcW w:w="5211" w:type="dxa"/>
            <w:tcBorders>
              <w:top w:val="none" w:sz="0" w:space="0" w:color="000000"/>
              <w:left w:val="none" w:sz="0" w:space="0" w:color="000000"/>
              <w:bottom w:val="none" w:sz="0" w:space="0" w:color="000000"/>
              <w:right w:val="none" w:sz="0" w:space="0" w:color="000000"/>
            </w:tcBorders>
          </w:tcPr>
          <w:p w14:paraId="2871D64A" w14:textId="77777777" w:rsidR="00270AAD" w:rsidRDefault="00270AAD" w:rsidP="00270AAD">
            <w:pPr>
              <w:widowControl/>
              <w:jc w:val="both"/>
              <w:rPr>
                <w:sz w:val="24"/>
                <w:szCs w:val="24"/>
                <w:lang w:eastAsia="en-US"/>
              </w:rPr>
            </w:pPr>
          </w:p>
        </w:tc>
      </w:tr>
      <w:tr w:rsidR="00270AAD" w14:paraId="5A00BFD0" w14:textId="77777777" w:rsidTr="00270AAD">
        <w:trPr>
          <w:trHeight w:val="70"/>
        </w:trPr>
        <w:tc>
          <w:tcPr>
            <w:tcW w:w="4116" w:type="dxa"/>
            <w:tcBorders>
              <w:top w:val="none" w:sz="0" w:space="0" w:color="000000"/>
              <w:left w:val="none" w:sz="0" w:space="0" w:color="000000"/>
              <w:bottom w:val="none" w:sz="0" w:space="0" w:color="000000"/>
              <w:right w:val="none" w:sz="0" w:space="0" w:color="000000"/>
            </w:tcBorders>
          </w:tcPr>
          <w:p w14:paraId="7538F3A1" w14:textId="77777777" w:rsidR="00270AAD" w:rsidRDefault="00270AAD" w:rsidP="00270AAD">
            <w:pPr>
              <w:widowControl/>
              <w:rPr>
                <w:bCs/>
                <w:sz w:val="24"/>
                <w:szCs w:val="24"/>
                <w:lang w:eastAsia="en-US"/>
              </w:rPr>
            </w:pPr>
          </w:p>
        </w:tc>
        <w:tc>
          <w:tcPr>
            <w:tcW w:w="5211" w:type="dxa"/>
            <w:tcBorders>
              <w:top w:val="none" w:sz="0" w:space="0" w:color="000000"/>
              <w:left w:val="none" w:sz="0" w:space="0" w:color="000000"/>
              <w:bottom w:val="none" w:sz="0" w:space="0" w:color="000000"/>
              <w:right w:val="none" w:sz="0" w:space="0" w:color="000000"/>
            </w:tcBorders>
          </w:tcPr>
          <w:p w14:paraId="24E756FC" w14:textId="77777777" w:rsidR="00270AAD" w:rsidRDefault="00270AAD" w:rsidP="00270AAD">
            <w:pPr>
              <w:widowControl/>
              <w:jc w:val="both"/>
              <w:rPr>
                <w:sz w:val="24"/>
                <w:szCs w:val="24"/>
                <w:lang w:eastAsia="en-US"/>
              </w:rPr>
            </w:pPr>
          </w:p>
        </w:tc>
      </w:tr>
      <w:tr w:rsidR="00270AAD" w14:paraId="7C7C91EA" w14:textId="77777777" w:rsidTr="00270AAD">
        <w:trPr>
          <w:trHeight w:val="238"/>
        </w:trPr>
        <w:tc>
          <w:tcPr>
            <w:tcW w:w="4116" w:type="dxa"/>
            <w:tcBorders>
              <w:top w:val="none" w:sz="0" w:space="0" w:color="000000"/>
              <w:left w:val="none" w:sz="0" w:space="0" w:color="000000"/>
              <w:bottom w:val="none" w:sz="0" w:space="0" w:color="000000"/>
              <w:right w:val="none" w:sz="0" w:space="0" w:color="000000"/>
            </w:tcBorders>
          </w:tcPr>
          <w:p w14:paraId="69CB663A" w14:textId="77777777" w:rsidR="00270AAD" w:rsidRDefault="00270AAD" w:rsidP="00270AAD">
            <w:pPr>
              <w:widowControl/>
              <w:rPr>
                <w:bCs/>
                <w:sz w:val="24"/>
                <w:szCs w:val="24"/>
                <w:lang w:eastAsia="en-US"/>
              </w:rPr>
            </w:pPr>
          </w:p>
        </w:tc>
        <w:tc>
          <w:tcPr>
            <w:tcW w:w="5211" w:type="dxa"/>
            <w:tcBorders>
              <w:top w:val="none" w:sz="0" w:space="0" w:color="000000"/>
              <w:left w:val="none" w:sz="0" w:space="0" w:color="000000"/>
              <w:bottom w:val="none" w:sz="0" w:space="0" w:color="000000"/>
              <w:right w:val="none" w:sz="0" w:space="0" w:color="000000"/>
            </w:tcBorders>
          </w:tcPr>
          <w:p w14:paraId="3B1DACD7" w14:textId="77777777" w:rsidR="00270AAD" w:rsidRDefault="00270AAD" w:rsidP="00270AAD">
            <w:pPr>
              <w:widowControl/>
              <w:jc w:val="both"/>
              <w:rPr>
                <w:sz w:val="24"/>
                <w:szCs w:val="24"/>
                <w:lang w:eastAsia="en-US"/>
              </w:rPr>
            </w:pPr>
          </w:p>
        </w:tc>
      </w:tr>
      <w:tr w:rsidR="00270AAD" w14:paraId="18C68BF2" w14:textId="77777777" w:rsidTr="00270AAD">
        <w:trPr>
          <w:trHeight w:val="270"/>
        </w:trPr>
        <w:tc>
          <w:tcPr>
            <w:tcW w:w="4116" w:type="dxa"/>
            <w:tcBorders>
              <w:top w:val="none" w:sz="0" w:space="0" w:color="000000"/>
              <w:left w:val="none" w:sz="0" w:space="0" w:color="000000"/>
              <w:bottom w:val="none" w:sz="0" w:space="0" w:color="000000"/>
              <w:right w:val="none" w:sz="0" w:space="0" w:color="000000"/>
            </w:tcBorders>
          </w:tcPr>
          <w:p w14:paraId="51F6A7BB" w14:textId="77777777" w:rsidR="00270AAD" w:rsidRDefault="00270AAD" w:rsidP="00270AAD">
            <w:pPr>
              <w:widowControl/>
              <w:rPr>
                <w:bCs/>
                <w:sz w:val="24"/>
                <w:szCs w:val="24"/>
                <w:lang w:eastAsia="en-US"/>
              </w:rPr>
            </w:pPr>
          </w:p>
        </w:tc>
        <w:tc>
          <w:tcPr>
            <w:tcW w:w="5211" w:type="dxa"/>
            <w:tcBorders>
              <w:top w:val="none" w:sz="0" w:space="0" w:color="000000"/>
              <w:left w:val="none" w:sz="0" w:space="0" w:color="000000"/>
              <w:bottom w:val="none" w:sz="0" w:space="0" w:color="000000"/>
              <w:right w:val="none" w:sz="0" w:space="0" w:color="000000"/>
            </w:tcBorders>
          </w:tcPr>
          <w:p w14:paraId="7E8D9629" w14:textId="77777777" w:rsidR="00270AAD" w:rsidRDefault="00270AAD" w:rsidP="00270AAD">
            <w:pPr>
              <w:widowControl/>
              <w:jc w:val="both"/>
              <w:rPr>
                <w:sz w:val="24"/>
                <w:szCs w:val="24"/>
                <w:lang w:eastAsia="en-US"/>
              </w:rPr>
            </w:pPr>
          </w:p>
        </w:tc>
      </w:tr>
      <w:tr w:rsidR="00270AAD" w14:paraId="7C84F836" w14:textId="77777777" w:rsidTr="00270AAD">
        <w:trPr>
          <w:trHeight w:val="70"/>
        </w:trPr>
        <w:tc>
          <w:tcPr>
            <w:tcW w:w="4116" w:type="dxa"/>
            <w:tcBorders>
              <w:top w:val="none" w:sz="0" w:space="0" w:color="000000"/>
              <w:left w:val="none" w:sz="0" w:space="0" w:color="000000"/>
              <w:bottom w:val="none" w:sz="0" w:space="0" w:color="000000"/>
              <w:right w:val="none" w:sz="0" w:space="0" w:color="000000"/>
            </w:tcBorders>
          </w:tcPr>
          <w:p w14:paraId="13F38FDE" w14:textId="77777777" w:rsidR="00270AAD" w:rsidRDefault="00270AAD" w:rsidP="00270AAD">
            <w:pPr>
              <w:widowControl/>
              <w:rPr>
                <w:bCs/>
                <w:sz w:val="24"/>
                <w:szCs w:val="24"/>
                <w:lang w:eastAsia="en-US"/>
              </w:rPr>
            </w:pPr>
          </w:p>
        </w:tc>
        <w:tc>
          <w:tcPr>
            <w:tcW w:w="5211" w:type="dxa"/>
            <w:tcBorders>
              <w:top w:val="none" w:sz="0" w:space="0" w:color="000000"/>
              <w:left w:val="none" w:sz="0" w:space="0" w:color="000000"/>
              <w:bottom w:val="none" w:sz="0" w:space="0" w:color="000000"/>
              <w:right w:val="none" w:sz="0" w:space="0" w:color="000000"/>
            </w:tcBorders>
          </w:tcPr>
          <w:p w14:paraId="01E30009" w14:textId="77777777" w:rsidR="00270AAD" w:rsidRDefault="00270AAD" w:rsidP="00270AAD">
            <w:pPr>
              <w:widowControl/>
              <w:jc w:val="both"/>
              <w:rPr>
                <w:sz w:val="24"/>
                <w:szCs w:val="24"/>
                <w:lang w:eastAsia="en-US"/>
              </w:rPr>
            </w:pPr>
          </w:p>
        </w:tc>
      </w:tr>
      <w:tr w:rsidR="00270AAD" w14:paraId="27F033F1" w14:textId="77777777" w:rsidTr="00270AAD">
        <w:trPr>
          <w:trHeight w:val="887"/>
        </w:trPr>
        <w:tc>
          <w:tcPr>
            <w:tcW w:w="4116" w:type="dxa"/>
            <w:tcBorders>
              <w:top w:val="none" w:sz="0" w:space="0" w:color="000000"/>
              <w:left w:val="none" w:sz="0" w:space="0" w:color="000000"/>
              <w:bottom w:val="none" w:sz="0" w:space="0" w:color="000000"/>
              <w:right w:val="none" w:sz="0" w:space="0" w:color="000000"/>
            </w:tcBorders>
          </w:tcPr>
          <w:p w14:paraId="14333080" w14:textId="77777777" w:rsidR="00270AAD" w:rsidRDefault="00270AAD" w:rsidP="00270AAD">
            <w:pPr>
              <w:widowControl/>
              <w:rPr>
                <w:bCs/>
                <w:sz w:val="24"/>
                <w:szCs w:val="24"/>
                <w:lang w:eastAsia="en-US"/>
              </w:rPr>
            </w:pPr>
          </w:p>
        </w:tc>
        <w:tc>
          <w:tcPr>
            <w:tcW w:w="5211" w:type="dxa"/>
            <w:tcBorders>
              <w:top w:val="none" w:sz="0" w:space="0" w:color="000000"/>
              <w:left w:val="none" w:sz="0" w:space="0" w:color="000000"/>
              <w:bottom w:val="none" w:sz="0" w:space="0" w:color="000000"/>
              <w:right w:val="none" w:sz="0" w:space="0" w:color="000000"/>
            </w:tcBorders>
          </w:tcPr>
          <w:p w14:paraId="0AD852E1" w14:textId="77777777" w:rsidR="00270AAD" w:rsidRDefault="00270AAD" w:rsidP="00270AAD">
            <w:pPr>
              <w:widowControl/>
              <w:jc w:val="both"/>
              <w:rPr>
                <w:sz w:val="24"/>
                <w:szCs w:val="24"/>
                <w:lang w:eastAsia="en-US"/>
              </w:rPr>
            </w:pPr>
          </w:p>
        </w:tc>
      </w:tr>
    </w:tbl>
    <w:p w14:paraId="450572DA" w14:textId="77777777" w:rsidR="00270AAD" w:rsidRDefault="00270AAD" w:rsidP="00270AAD">
      <w:pPr>
        <w:rPr>
          <w:vanish/>
        </w:rPr>
      </w:pPr>
    </w:p>
    <w:tbl>
      <w:tblPr>
        <w:tblW w:w="9876" w:type="dxa"/>
        <w:tblLook w:val="04A0" w:firstRow="1" w:lastRow="0" w:firstColumn="1" w:lastColumn="0" w:noHBand="0" w:noVBand="1"/>
      </w:tblPr>
      <w:tblGrid>
        <w:gridCol w:w="9876"/>
      </w:tblGrid>
      <w:tr w:rsidR="00270AAD" w14:paraId="5A8A9467" w14:textId="77777777" w:rsidTr="00270AAD">
        <w:trPr>
          <w:trHeight w:val="887"/>
        </w:trPr>
        <w:tc>
          <w:tcPr>
            <w:tcW w:w="10566" w:type="dxa"/>
            <w:tcBorders>
              <w:top w:val="none" w:sz="0" w:space="0" w:color="000000"/>
              <w:left w:val="none" w:sz="0" w:space="0" w:color="000000"/>
              <w:bottom w:val="none" w:sz="0" w:space="0" w:color="000000"/>
              <w:right w:val="none" w:sz="0" w:space="0" w:color="000000"/>
            </w:tcBorders>
          </w:tcPr>
          <w:p w14:paraId="7D13E7EA" w14:textId="77777777" w:rsidR="00270AAD" w:rsidRDefault="00270AAD" w:rsidP="00270AAD">
            <w:pPr>
              <w:widowControl/>
              <w:ind w:firstLine="321"/>
              <w:rPr>
                <w:sz w:val="24"/>
                <w:szCs w:val="24"/>
                <w:lang w:eastAsia="en-US"/>
              </w:rPr>
            </w:pPr>
            <w:r>
              <w:rPr>
                <w:rFonts w:eastAsia="Calibri"/>
                <w:sz w:val="24"/>
                <w:szCs w:val="24"/>
                <w:lang w:eastAsia="en-US"/>
              </w:rPr>
              <w:t>Приложения:</w:t>
            </w:r>
          </w:p>
          <w:p w14:paraId="7FB4EA39" w14:textId="77777777" w:rsidR="00270AAD" w:rsidRDefault="00270AAD" w:rsidP="00270AAD">
            <w:pPr>
              <w:widowControl/>
              <w:ind w:firstLine="321"/>
              <w:rPr>
                <w:sz w:val="24"/>
                <w:szCs w:val="24"/>
                <w:lang w:eastAsia="en-US"/>
              </w:rPr>
            </w:pPr>
          </w:p>
        </w:tc>
      </w:tr>
    </w:tbl>
    <w:p w14:paraId="116C0B76" w14:textId="77777777" w:rsidR="00270AAD" w:rsidRDefault="00270AAD" w:rsidP="00270AAD">
      <w:pPr>
        <w:rPr>
          <w:vanish/>
        </w:rPr>
      </w:pPr>
    </w:p>
    <w:tbl>
      <w:tblPr>
        <w:tblW w:w="9780" w:type="dxa"/>
        <w:tblInd w:w="137" w:type="dxa"/>
        <w:tblLook w:val="04A0" w:firstRow="1" w:lastRow="0" w:firstColumn="1" w:lastColumn="0" w:noHBand="0" w:noVBand="1"/>
      </w:tblPr>
      <w:tblGrid>
        <w:gridCol w:w="4956"/>
        <w:gridCol w:w="4824"/>
      </w:tblGrid>
      <w:tr w:rsidR="00270AAD" w14:paraId="2D0F5E99" w14:textId="77777777" w:rsidTr="00270AAD">
        <w:tc>
          <w:tcPr>
            <w:tcW w:w="4957" w:type="dxa"/>
            <w:tcBorders>
              <w:top w:val="single" w:sz="4" w:space="0" w:color="000000"/>
              <w:left w:val="single" w:sz="4" w:space="0" w:color="000000"/>
              <w:bottom w:val="single" w:sz="4" w:space="0" w:color="000000"/>
              <w:right w:val="single" w:sz="4" w:space="0" w:color="000000"/>
            </w:tcBorders>
            <w:vAlign w:val="center"/>
          </w:tcPr>
          <w:p w14:paraId="790071C0" w14:textId="77777777" w:rsidR="00270AAD" w:rsidRDefault="00270AAD" w:rsidP="00270AAD">
            <w:pPr>
              <w:widowControl/>
              <w:jc w:val="center"/>
              <w:rPr>
                <w:sz w:val="24"/>
                <w:szCs w:val="24"/>
                <w:lang w:eastAsia="en-US"/>
              </w:rPr>
            </w:pPr>
            <w:r>
              <w:rPr>
                <w:rFonts w:eastAsia="Calibri"/>
                <w:sz w:val="24"/>
                <w:szCs w:val="24"/>
                <w:lang w:eastAsia="en-US"/>
              </w:rPr>
              <w:t>{Ф.И.О.}</w:t>
            </w:r>
          </w:p>
          <w:p w14:paraId="2118C252" w14:textId="77777777" w:rsidR="00270AAD" w:rsidRDefault="00270AAD" w:rsidP="00270AAD">
            <w:pPr>
              <w:widowControl/>
              <w:jc w:val="center"/>
              <w:rPr>
                <w:sz w:val="24"/>
                <w:szCs w:val="24"/>
                <w:lang w:eastAsia="en-US"/>
              </w:rPr>
            </w:pPr>
            <w:r>
              <w:rPr>
                <w:rFonts w:eastAsia="Calibri"/>
                <w:sz w:val="24"/>
                <w:szCs w:val="24"/>
                <w:lang w:eastAsia="en-US"/>
              </w:rPr>
              <w:t>ДД.ММ.ГГГГ</w:t>
            </w:r>
          </w:p>
        </w:tc>
        <w:tc>
          <w:tcPr>
            <w:tcW w:w="4824" w:type="dxa"/>
            <w:tcBorders>
              <w:top w:val="single" w:sz="4" w:space="0" w:color="000000"/>
              <w:left w:val="single" w:sz="4" w:space="0" w:color="000000"/>
              <w:bottom w:val="single" w:sz="4" w:space="0" w:color="000000"/>
              <w:right w:val="single" w:sz="4" w:space="0" w:color="000000"/>
            </w:tcBorders>
            <w:vAlign w:val="center"/>
          </w:tcPr>
          <w:p w14:paraId="4DE38919" w14:textId="77777777" w:rsidR="00270AAD" w:rsidRDefault="00270AAD" w:rsidP="00270AAD">
            <w:pPr>
              <w:widowControl/>
              <w:rPr>
                <w:b/>
                <w:sz w:val="24"/>
                <w:szCs w:val="24"/>
                <w:lang w:eastAsia="en-US"/>
              </w:rPr>
            </w:pPr>
            <w:r>
              <w:rPr>
                <w:rFonts w:eastAsia="Calibri"/>
                <w:b/>
                <w:sz w:val="24"/>
                <w:szCs w:val="24"/>
                <w:lang w:eastAsia="en-US"/>
              </w:rPr>
              <w:t>Сведения об электронной подписи</w:t>
            </w:r>
          </w:p>
        </w:tc>
      </w:tr>
    </w:tbl>
    <w:p w14:paraId="41ACD73E" w14:textId="77777777" w:rsidR="00270AAD" w:rsidRDefault="00270AAD" w:rsidP="00270AAD">
      <w:pPr>
        <w:jc w:val="right"/>
        <w:rPr>
          <w:bCs/>
          <w:sz w:val="28"/>
          <w:szCs w:val="32"/>
        </w:rPr>
      </w:pPr>
    </w:p>
    <w:p w14:paraId="1ECA4030" w14:textId="43D559FF" w:rsidR="00270AAD" w:rsidRDefault="00270AAD" w:rsidP="00270AAD">
      <w:pPr>
        <w:jc w:val="right"/>
        <w:rPr>
          <w:lang w:eastAsia="en-US"/>
        </w:rPr>
      </w:pPr>
      <w:r>
        <w:rPr>
          <w:bCs/>
          <w:sz w:val="28"/>
          <w:szCs w:val="32"/>
        </w:rPr>
        <w:br w:type="page"/>
      </w:r>
      <w:r>
        <w:rPr>
          <w:lang w:eastAsia="en-US"/>
        </w:rPr>
        <w:lastRenderedPageBreak/>
        <w:t xml:space="preserve">Приложение </w:t>
      </w:r>
      <w:r w:rsidR="00A62A0E">
        <w:rPr>
          <w:lang w:eastAsia="en-US"/>
        </w:rPr>
        <w:t xml:space="preserve">№ </w:t>
      </w:r>
      <w:r>
        <w:rPr>
          <w:lang w:eastAsia="en-US"/>
        </w:rPr>
        <w:t>2</w:t>
      </w:r>
    </w:p>
    <w:p w14:paraId="500D4309" w14:textId="77777777" w:rsidR="00270AAD" w:rsidRDefault="00270AAD" w:rsidP="00270AAD">
      <w:pPr>
        <w:jc w:val="right"/>
        <w:rPr>
          <w:lang w:eastAsia="en-US"/>
        </w:rPr>
      </w:pPr>
      <w:r>
        <w:rPr>
          <w:lang w:eastAsia="en-US"/>
        </w:rPr>
        <w:t>к Административному регламенту</w:t>
      </w:r>
    </w:p>
    <w:p w14:paraId="27D182B1" w14:textId="77777777" w:rsidR="00270AAD" w:rsidRDefault="00270AAD" w:rsidP="00270AAD">
      <w:pPr>
        <w:jc w:val="right"/>
        <w:rPr>
          <w:lang w:eastAsia="en-US"/>
        </w:rPr>
      </w:pPr>
      <w:r>
        <w:rPr>
          <w:lang w:eastAsia="en-US"/>
        </w:rPr>
        <w:t>по предоставлению</w:t>
      </w:r>
    </w:p>
    <w:p w14:paraId="2B8F92A6" w14:textId="77777777" w:rsidR="00270AAD" w:rsidRDefault="00270AAD" w:rsidP="00270AAD">
      <w:pPr>
        <w:jc w:val="right"/>
        <w:rPr>
          <w:lang w:eastAsia="en-US"/>
        </w:rPr>
      </w:pPr>
      <w:r>
        <w:rPr>
          <w:lang w:eastAsia="en-US"/>
        </w:rPr>
        <w:t>Муниципальной услуги</w:t>
      </w:r>
    </w:p>
    <w:p w14:paraId="3DF9B5AF" w14:textId="77777777" w:rsidR="00270AAD" w:rsidRPr="00165466" w:rsidRDefault="00270AAD" w:rsidP="00270AAD">
      <w:pPr>
        <w:pStyle w:val="2"/>
        <w:numPr>
          <w:ilvl w:val="0"/>
          <w:numId w:val="0"/>
        </w:numPr>
        <w:jc w:val="center"/>
        <w:rPr>
          <w:bCs/>
          <w:sz w:val="24"/>
          <w:szCs w:val="24"/>
          <w:lang w:val="ru-RU"/>
        </w:rPr>
      </w:pPr>
    </w:p>
    <w:p w14:paraId="2FBBCA13" w14:textId="77777777" w:rsidR="00270AAD" w:rsidRPr="00116D4E" w:rsidRDefault="00270AAD" w:rsidP="00270AAD">
      <w:pPr>
        <w:pStyle w:val="2"/>
        <w:numPr>
          <w:ilvl w:val="0"/>
          <w:numId w:val="0"/>
        </w:numPr>
        <w:jc w:val="center"/>
        <w:rPr>
          <w:bCs/>
          <w:sz w:val="26"/>
          <w:szCs w:val="26"/>
          <w:lang w:val="ru-RU"/>
        </w:rPr>
      </w:pPr>
      <w:bookmarkStart w:id="43" w:name="_Toc120797789"/>
      <w:r w:rsidRPr="00116D4E">
        <w:rPr>
          <w:bCs/>
          <w:sz w:val="26"/>
          <w:szCs w:val="26"/>
          <w:lang w:val="ru-RU"/>
        </w:rPr>
        <w:t>Форма</w:t>
      </w:r>
      <w:r>
        <w:rPr>
          <w:bCs/>
          <w:sz w:val="26"/>
          <w:szCs w:val="26"/>
          <w:lang w:val="ru-RU"/>
        </w:rPr>
        <w:t xml:space="preserve"> </w:t>
      </w:r>
      <w:r w:rsidRPr="00116D4E">
        <w:rPr>
          <w:bCs/>
          <w:sz w:val="26"/>
          <w:szCs w:val="26"/>
          <w:lang w:val="ru-RU"/>
        </w:rPr>
        <w:t>разрешения</w:t>
      </w:r>
      <w:r>
        <w:rPr>
          <w:bCs/>
          <w:sz w:val="26"/>
          <w:szCs w:val="26"/>
          <w:lang w:val="ru-RU"/>
        </w:rPr>
        <w:t xml:space="preserve"> </w:t>
      </w:r>
      <w:r w:rsidRPr="00116D4E">
        <w:rPr>
          <w:bCs/>
          <w:sz w:val="26"/>
          <w:szCs w:val="26"/>
          <w:lang w:val="ru-RU"/>
        </w:rPr>
        <w:t>на</w:t>
      </w:r>
      <w:r>
        <w:rPr>
          <w:bCs/>
          <w:sz w:val="26"/>
          <w:szCs w:val="26"/>
          <w:lang w:val="ru-RU"/>
        </w:rPr>
        <w:t xml:space="preserve"> </w:t>
      </w:r>
      <w:r w:rsidRPr="00116D4E">
        <w:rPr>
          <w:bCs/>
          <w:sz w:val="26"/>
          <w:szCs w:val="26"/>
          <w:lang w:val="ru-RU"/>
        </w:rPr>
        <w:t>право</w:t>
      </w:r>
      <w:r>
        <w:rPr>
          <w:bCs/>
          <w:sz w:val="26"/>
          <w:szCs w:val="26"/>
          <w:lang w:val="ru-RU"/>
        </w:rPr>
        <w:t xml:space="preserve"> </w:t>
      </w:r>
      <w:r w:rsidRPr="00116D4E">
        <w:rPr>
          <w:bCs/>
          <w:sz w:val="26"/>
          <w:szCs w:val="26"/>
          <w:lang w:val="ru-RU"/>
        </w:rPr>
        <w:t>вырубки</w:t>
      </w:r>
      <w:r>
        <w:rPr>
          <w:bCs/>
          <w:sz w:val="26"/>
          <w:szCs w:val="26"/>
          <w:lang w:val="ru-RU"/>
        </w:rPr>
        <w:t xml:space="preserve"> </w:t>
      </w:r>
      <w:r w:rsidRPr="00116D4E">
        <w:rPr>
          <w:bCs/>
          <w:sz w:val="26"/>
          <w:szCs w:val="26"/>
          <w:lang w:val="ru-RU"/>
        </w:rPr>
        <w:t>зеленых</w:t>
      </w:r>
      <w:r>
        <w:rPr>
          <w:bCs/>
          <w:sz w:val="26"/>
          <w:szCs w:val="26"/>
          <w:lang w:val="ru-RU"/>
        </w:rPr>
        <w:t xml:space="preserve"> </w:t>
      </w:r>
      <w:r w:rsidRPr="00116D4E">
        <w:rPr>
          <w:bCs/>
          <w:sz w:val="26"/>
          <w:szCs w:val="26"/>
          <w:lang w:val="ru-RU"/>
        </w:rPr>
        <w:t>насаждений</w:t>
      </w:r>
      <w:bookmarkEnd w:id="43"/>
    </w:p>
    <w:p w14:paraId="52440A07" w14:textId="77777777" w:rsidR="00270AAD" w:rsidRDefault="00270AAD" w:rsidP="00270AAD">
      <w:pPr>
        <w:jc w:val="center"/>
        <w:rPr>
          <w:b/>
          <w:sz w:val="24"/>
          <w:szCs w:val="24"/>
        </w:rPr>
      </w:pPr>
    </w:p>
    <w:p w14:paraId="17418131" w14:textId="77777777" w:rsidR="00270AAD" w:rsidRDefault="00270AAD" w:rsidP="00270AAD">
      <w:pPr>
        <w:contextualSpacing/>
        <w:rPr>
          <w:bCs/>
          <w:i/>
          <w:iCs/>
          <w:sz w:val="24"/>
          <w:szCs w:val="24"/>
        </w:rPr>
      </w:pPr>
      <w:r>
        <w:rPr>
          <w:bCs/>
          <w:sz w:val="24"/>
          <w:szCs w:val="24"/>
        </w:rPr>
        <w:t xml:space="preserve">От: </w:t>
      </w:r>
      <w:r>
        <w:rPr>
          <w:bCs/>
          <w:i/>
          <w:iCs/>
          <w:sz w:val="24"/>
          <w:szCs w:val="24"/>
        </w:rPr>
        <w:t>_______________________</w:t>
      </w:r>
    </w:p>
    <w:p w14:paraId="4705F5B0" w14:textId="77777777" w:rsidR="00270AAD" w:rsidRDefault="00270AAD" w:rsidP="00270AAD">
      <w:pPr>
        <w:ind w:left="6096"/>
        <w:contextualSpacing/>
        <w:rPr>
          <w:bCs/>
          <w:i/>
          <w:iCs/>
          <w:sz w:val="24"/>
          <w:szCs w:val="24"/>
        </w:rPr>
      </w:pPr>
      <w:r>
        <w:rPr>
          <w:bCs/>
          <w:i/>
          <w:iCs/>
          <w:sz w:val="24"/>
          <w:szCs w:val="24"/>
        </w:rPr>
        <w:t>(наименование уполномоченного органа)</w:t>
      </w:r>
    </w:p>
    <w:p w14:paraId="4AAF4651" w14:textId="77777777" w:rsidR="00270AAD" w:rsidRDefault="00270AAD" w:rsidP="00270AAD">
      <w:pPr>
        <w:ind w:left="6096"/>
        <w:contextualSpacing/>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97"/>
        <w:gridCol w:w="7871"/>
      </w:tblGrid>
      <w:tr w:rsidR="00270AAD" w14:paraId="388B82A5" w14:textId="77777777" w:rsidTr="001D18AF">
        <w:trPr>
          <w:trHeight w:val="586"/>
        </w:trPr>
        <w:tc>
          <w:tcPr>
            <w:tcW w:w="1012" w:type="pct"/>
            <w:tcMar>
              <w:top w:w="75" w:type="dxa"/>
              <w:left w:w="255" w:type="dxa"/>
              <w:bottom w:w="75" w:type="dxa"/>
              <w:right w:w="255" w:type="dxa"/>
            </w:tcMar>
          </w:tcPr>
          <w:p w14:paraId="4129620D" w14:textId="77777777" w:rsidR="00270AAD" w:rsidRDefault="00270AAD" w:rsidP="00270AAD">
            <w:pPr>
              <w:ind w:firstLine="4707"/>
              <w:rPr>
                <w:bCs/>
                <w:sz w:val="24"/>
                <w:szCs w:val="24"/>
              </w:rPr>
            </w:pPr>
            <w:proofErr w:type="spellStart"/>
            <w:r>
              <w:rPr>
                <w:bCs/>
                <w:sz w:val="24"/>
                <w:szCs w:val="24"/>
              </w:rPr>
              <w:t>ККому</w:t>
            </w:r>
            <w:proofErr w:type="spellEnd"/>
          </w:p>
        </w:tc>
        <w:tc>
          <w:tcPr>
            <w:tcW w:w="3988" w:type="pct"/>
            <w:tcMar>
              <w:top w:w="75" w:type="dxa"/>
              <w:left w:w="255" w:type="dxa"/>
              <w:bottom w:w="75" w:type="dxa"/>
              <w:right w:w="255" w:type="dxa"/>
            </w:tcMar>
          </w:tcPr>
          <w:p w14:paraId="6BA35148" w14:textId="77777777" w:rsidR="00270AAD" w:rsidRDefault="00270AAD" w:rsidP="00270AAD">
            <w:pPr>
              <w:rPr>
                <w:bCs/>
                <w:i/>
                <w:sz w:val="24"/>
                <w:szCs w:val="24"/>
              </w:rPr>
            </w:pPr>
            <w:r>
              <w:rPr>
                <w:bCs/>
                <w:i/>
                <w:sz w:val="24"/>
                <w:szCs w:val="24"/>
              </w:rPr>
              <w:t xml:space="preserve"> _______________________________________________________</w:t>
            </w:r>
          </w:p>
          <w:p w14:paraId="737218B6" w14:textId="77777777" w:rsidR="00270AAD" w:rsidRDefault="00270AAD" w:rsidP="00270AAD">
            <w:pPr>
              <w:rPr>
                <w:bCs/>
                <w:i/>
                <w:sz w:val="24"/>
                <w:szCs w:val="24"/>
              </w:rPr>
            </w:pPr>
            <w:r>
              <w:rPr>
                <w:bCs/>
                <w:i/>
                <w:sz w:val="24"/>
                <w:szCs w:val="24"/>
              </w:rPr>
              <w:t>________________________________________________________</w:t>
            </w:r>
          </w:p>
          <w:p w14:paraId="7B2AEB22" w14:textId="77777777" w:rsidR="00270AAD" w:rsidRDefault="00270AAD" w:rsidP="00270AAD">
            <w:pPr>
              <w:rPr>
                <w:bCs/>
                <w:i/>
                <w:sz w:val="24"/>
                <w:szCs w:val="24"/>
              </w:rPr>
            </w:pPr>
            <w:r>
              <w:rPr>
                <w:bCs/>
                <w:i/>
                <w:sz w:val="24"/>
                <w:szCs w:val="24"/>
              </w:rPr>
              <w:t>(фамилия, имя, отчество - для граждан и индивидуальных предпринимателей, или полное наименование</w:t>
            </w:r>
            <w:r>
              <w:rPr>
                <w:bCs/>
                <w:i/>
                <w:sz w:val="24"/>
                <w:szCs w:val="24"/>
              </w:rPr>
              <w:br/>
              <w:t>организации – для юридических лиц</w:t>
            </w:r>
          </w:p>
        </w:tc>
      </w:tr>
      <w:tr w:rsidR="00270AAD" w14:paraId="2609B8A4" w14:textId="77777777" w:rsidTr="001D18AF">
        <w:trPr>
          <w:trHeight w:val="977"/>
        </w:trPr>
        <w:tc>
          <w:tcPr>
            <w:tcW w:w="1012" w:type="pct"/>
            <w:tcMar>
              <w:top w:w="75" w:type="dxa"/>
              <w:left w:w="255" w:type="dxa"/>
              <w:bottom w:w="75" w:type="dxa"/>
              <w:right w:w="255" w:type="dxa"/>
            </w:tcMar>
          </w:tcPr>
          <w:p w14:paraId="5B1FC131" w14:textId="77777777" w:rsidR="00270AAD" w:rsidRDefault="00270AAD" w:rsidP="00270AAD">
            <w:pPr>
              <w:rPr>
                <w:bCs/>
                <w:sz w:val="24"/>
                <w:szCs w:val="24"/>
              </w:rPr>
            </w:pPr>
            <w:r>
              <w:rPr>
                <w:bCs/>
                <w:sz w:val="24"/>
                <w:szCs w:val="24"/>
              </w:rPr>
              <w:t xml:space="preserve"> </w:t>
            </w:r>
          </w:p>
        </w:tc>
        <w:tc>
          <w:tcPr>
            <w:tcW w:w="3988" w:type="pct"/>
            <w:tcMar>
              <w:top w:w="75" w:type="dxa"/>
              <w:left w:w="255" w:type="dxa"/>
              <w:bottom w:w="75" w:type="dxa"/>
              <w:right w:w="255" w:type="dxa"/>
            </w:tcMar>
          </w:tcPr>
          <w:p w14:paraId="6C43590D" w14:textId="77777777" w:rsidR="00270AAD" w:rsidRDefault="00270AAD" w:rsidP="00270A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rPr>
                <w:bCs/>
                <w:sz w:val="24"/>
                <w:szCs w:val="24"/>
              </w:rPr>
            </w:pPr>
            <w:r>
              <w:rPr>
                <w:bCs/>
                <w:sz w:val="24"/>
                <w:szCs w:val="24"/>
              </w:rPr>
              <w:t>________________________________________________________</w:t>
            </w:r>
          </w:p>
          <w:p w14:paraId="6EBC4945" w14:textId="77777777" w:rsidR="00270AAD" w:rsidRDefault="00270AAD" w:rsidP="00270A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rPr>
                <w:bCs/>
                <w:sz w:val="24"/>
                <w:szCs w:val="24"/>
              </w:rPr>
            </w:pPr>
            <w:r>
              <w:rPr>
                <w:bCs/>
                <w:sz w:val="24"/>
                <w:szCs w:val="24"/>
              </w:rPr>
              <w:t>_________________________________________________________</w:t>
            </w:r>
          </w:p>
          <w:p w14:paraId="4853DE84" w14:textId="77777777" w:rsidR="00270AAD" w:rsidRDefault="00270AAD" w:rsidP="00270A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rPr>
                <w:bCs/>
                <w:i/>
                <w:sz w:val="24"/>
                <w:szCs w:val="24"/>
              </w:rPr>
            </w:pPr>
            <w:r>
              <w:rPr>
                <w:bCs/>
                <w:sz w:val="24"/>
                <w:szCs w:val="24"/>
              </w:rPr>
              <w:t>(</w:t>
            </w:r>
            <w:r>
              <w:rPr>
                <w:bCs/>
                <w:i/>
                <w:sz w:val="24"/>
                <w:szCs w:val="24"/>
              </w:rPr>
              <w:t>почтовый индекс и адрес, адрес электронной почты)</w:t>
            </w:r>
          </w:p>
          <w:p w14:paraId="548C50EF" w14:textId="77777777" w:rsidR="00270AAD" w:rsidRDefault="00270AAD" w:rsidP="00270AAD">
            <w:pPr>
              <w:rPr>
                <w:bCs/>
                <w:sz w:val="24"/>
                <w:szCs w:val="24"/>
              </w:rPr>
            </w:pPr>
          </w:p>
        </w:tc>
      </w:tr>
    </w:tbl>
    <w:p w14:paraId="5DFD40EC" w14:textId="77777777" w:rsidR="00270AAD" w:rsidRDefault="00270AAD" w:rsidP="00270AAD">
      <w:pPr>
        <w:jc w:val="center"/>
        <w:rPr>
          <w:b/>
          <w:bCs/>
          <w:sz w:val="24"/>
          <w:szCs w:val="24"/>
        </w:rPr>
      </w:pPr>
    </w:p>
    <w:p w14:paraId="57B0734D" w14:textId="77777777" w:rsidR="00270AAD" w:rsidRDefault="00270AAD" w:rsidP="00270AAD">
      <w:pPr>
        <w:jc w:val="center"/>
        <w:rPr>
          <w:b/>
          <w:bCs/>
          <w:sz w:val="24"/>
          <w:szCs w:val="24"/>
        </w:rPr>
      </w:pPr>
      <w:r>
        <w:rPr>
          <w:b/>
          <w:bCs/>
          <w:sz w:val="24"/>
          <w:szCs w:val="24"/>
        </w:rPr>
        <w:t>РАЗРЕШЕНИЕ</w:t>
      </w:r>
    </w:p>
    <w:p w14:paraId="27443B73" w14:textId="77777777" w:rsidR="00270AAD" w:rsidRDefault="00270AAD" w:rsidP="00270AAD">
      <w:pPr>
        <w:jc w:val="center"/>
        <w:rPr>
          <w:b/>
          <w:bCs/>
          <w:sz w:val="24"/>
          <w:szCs w:val="24"/>
        </w:rPr>
      </w:pPr>
      <w:r>
        <w:rPr>
          <w:b/>
          <w:bCs/>
          <w:sz w:val="24"/>
          <w:szCs w:val="24"/>
        </w:rPr>
        <w:t>на право вырубки зеленых насаждений</w:t>
      </w:r>
    </w:p>
    <w:tbl>
      <w:tblPr>
        <w:tblW w:w="0" w:type="auto"/>
        <w:tblInd w:w="-28" w:type="dxa"/>
        <w:tblCellMar>
          <w:left w:w="28" w:type="dxa"/>
          <w:right w:w="28" w:type="dxa"/>
        </w:tblCellMar>
        <w:tblLook w:val="04A0" w:firstRow="1" w:lastRow="0" w:firstColumn="1" w:lastColumn="0" w:noHBand="0" w:noVBand="1"/>
      </w:tblPr>
      <w:tblGrid>
        <w:gridCol w:w="3119"/>
        <w:gridCol w:w="3855"/>
        <w:gridCol w:w="2438"/>
      </w:tblGrid>
      <w:tr w:rsidR="00270AAD" w14:paraId="1DB2964D" w14:textId="77777777" w:rsidTr="00270AAD">
        <w:tc>
          <w:tcPr>
            <w:tcW w:w="3119" w:type="dxa"/>
            <w:tcBorders>
              <w:bottom w:val="single" w:sz="4" w:space="0" w:color="000000"/>
            </w:tcBorders>
            <w:vAlign w:val="bottom"/>
          </w:tcPr>
          <w:p w14:paraId="7FA96285" w14:textId="77777777" w:rsidR="00270AAD" w:rsidRDefault="00270AAD" w:rsidP="00270AAD">
            <w:pPr>
              <w:jc w:val="center"/>
              <w:rPr>
                <w:bCs/>
                <w:sz w:val="24"/>
                <w:szCs w:val="24"/>
              </w:rPr>
            </w:pPr>
          </w:p>
        </w:tc>
        <w:tc>
          <w:tcPr>
            <w:tcW w:w="3855" w:type="dxa"/>
            <w:vAlign w:val="bottom"/>
          </w:tcPr>
          <w:p w14:paraId="20358DEA" w14:textId="77777777" w:rsidR="00270AAD" w:rsidRDefault="00270AAD" w:rsidP="00270AAD">
            <w:pPr>
              <w:ind w:right="85"/>
              <w:jc w:val="right"/>
              <w:rPr>
                <w:bCs/>
                <w:sz w:val="24"/>
                <w:szCs w:val="24"/>
              </w:rPr>
            </w:pPr>
          </w:p>
        </w:tc>
        <w:tc>
          <w:tcPr>
            <w:tcW w:w="2438" w:type="dxa"/>
            <w:tcBorders>
              <w:bottom w:val="single" w:sz="4" w:space="0" w:color="000000"/>
            </w:tcBorders>
            <w:vAlign w:val="bottom"/>
          </w:tcPr>
          <w:p w14:paraId="41921EC0" w14:textId="77777777" w:rsidR="00270AAD" w:rsidRDefault="00270AAD" w:rsidP="00270AAD">
            <w:pPr>
              <w:jc w:val="center"/>
              <w:rPr>
                <w:bCs/>
                <w:sz w:val="24"/>
                <w:szCs w:val="24"/>
              </w:rPr>
            </w:pPr>
          </w:p>
        </w:tc>
      </w:tr>
      <w:tr w:rsidR="00270AAD" w14:paraId="1F4EBB43" w14:textId="77777777" w:rsidTr="00270AAD">
        <w:tc>
          <w:tcPr>
            <w:tcW w:w="3119" w:type="dxa"/>
            <w:tcBorders>
              <w:top w:val="none" w:sz="0" w:space="0" w:color="000000"/>
              <w:left w:val="none" w:sz="0" w:space="0" w:color="000000"/>
              <w:bottom w:val="none" w:sz="0" w:space="0" w:color="000000"/>
              <w:right w:val="none" w:sz="0" w:space="0" w:color="000000"/>
            </w:tcBorders>
          </w:tcPr>
          <w:p w14:paraId="673CC6B0" w14:textId="77777777" w:rsidR="00270AAD" w:rsidRDefault="00270AAD" w:rsidP="00270AAD">
            <w:pPr>
              <w:jc w:val="center"/>
              <w:rPr>
                <w:bCs/>
                <w:i/>
                <w:iCs/>
                <w:sz w:val="24"/>
                <w:szCs w:val="24"/>
              </w:rPr>
            </w:pPr>
            <w:r>
              <w:rPr>
                <w:bCs/>
                <w:i/>
                <w:iCs/>
                <w:sz w:val="24"/>
                <w:szCs w:val="24"/>
              </w:rPr>
              <w:t>дата решения уполномоченного органа местного самоуправления</w:t>
            </w:r>
          </w:p>
        </w:tc>
        <w:tc>
          <w:tcPr>
            <w:tcW w:w="3855" w:type="dxa"/>
            <w:tcBorders>
              <w:top w:val="none" w:sz="0" w:space="0" w:color="000000"/>
              <w:left w:val="none" w:sz="0" w:space="0" w:color="000000"/>
              <w:bottom w:val="none" w:sz="0" w:space="0" w:color="000000"/>
              <w:right w:val="none" w:sz="0" w:space="0" w:color="000000"/>
            </w:tcBorders>
          </w:tcPr>
          <w:p w14:paraId="219F290D" w14:textId="77777777" w:rsidR="00270AAD" w:rsidRDefault="00270AAD" w:rsidP="00270AAD">
            <w:pPr>
              <w:ind w:right="85"/>
              <w:jc w:val="right"/>
              <w:rPr>
                <w:bCs/>
                <w:sz w:val="24"/>
                <w:szCs w:val="24"/>
              </w:rPr>
            </w:pPr>
          </w:p>
        </w:tc>
        <w:tc>
          <w:tcPr>
            <w:tcW w:w="2438" w:type="dxa"/>
            <w:tcBorders>
              <w:top w:val="none" w:sz="0" w:space="0" w:color="000000"/>
              <w:left w:val="none" w:sz="0" w:space="0" w:color="000000"/>
              <w:bottom w:val="none" w:sz="0" w:space="0" w:color="000000"/>
              <w:right w:val="none" w:sz="0" w:space="0" w:color="000000"/>
            </w:tcBorders>
          </w:tcPr>
          <w:p w14:paraId="71F6ACC3" w14:textId="77777777" w:rsidR="00270AAD" w:rsidRDefault="00270AAD" w:rsidP="00270AAD">
            <w:pPr>
              <w:jc w:val="center"/>
              <w:rPr>
                <w:bCs/>
                <w:i/>
                <w:iCs/>
                <w:sz w:val="24"/>
                <w:szCs w:val="24"/>
              </w:rPr>
            </w:pPr>
            <w:r>
              <w:rPr>
                <w:bCs/>
                <w:i/>
                <w:iCs/>
                <w:sz w:val="24"/>
                <w:szCs w:val="24"/>
              </w:rPr>
              <w:t xml:space="preserve">номер решения уполномоченного органа местного самоуправления </w:t>
            </w:r>
          </w:p>
        </w:tc>
      </w:tr>
      <w:tr w:rsidR="00270AAD" w14:paraId="360BFDB6" w14:textId="77777777" w:rsidTr="00270AAD">
        <w:tc>
          <w:tcPr>
            <w:tcW w:w="3119" w:type="dxa"/>
            <w:tcBorders>
              <w:top w:val="none" w:sz="0" w:space="0" w:color="000000"/>
              <w:left w:val="none" w:sz="0" w:space="0" w:color="000000"/>
              <w:bottom w:val="none" w:sz="0" w:space="0" w:color="000000"/>
              <w:right w:val="none" w:sz="0" w:space="0" w:color="000000"/>
            </w:tcBorders>
          </w:tcPr>
          <w:p w14:paraId="2A72CE16" w14:textId="77777777" w:rsidR="00270AAD" w:rsidRDefault="00270AAD" w:rsidP="00270AAD">
            <w:pPr>
              <w:jc w:val="center"/>
              <w:rPr>
                <w:bCs/>
                <w:sz w:val="24"/>
                <w:szCs w:val="24"/>
              </w:rPr>
            </w:pPr>
          </w:p>
        </w:tc>
        <w:tc>
          <w:tcPr>
            <w:tcW w:w="3855" w:type="dxa"/>
            <w:tcBorders>
              <w:top w:val="none" w:sz="0" w:space="0" w:color="000000"/>
              <w:left w:val="none" w:sz="0" w:space="0" w:color="000000"/>
              <w:bottom w:val="none" w:sz="0" w:space="0" w:color="000000"/>
              <w:right w:val="none" w:sz="0" w:space="0" w:color="000000"/>
            </w:tcBorders>
          </w:tcPr>
          <w:p w14:paraId="1158E62E" w14:textId="77777777" w:rsidR="00270AAD" w:rsidRDefault="00270AAD" w:rsidP="00270AAD">
            <w:pPr>
              <w:ind w:right="85"/>
              <w:jc w:val="right"/>
              <w:rPr>
                <w:bCs/>
                <w:sz w:val="24"/>
                <w:szCs w:val="24"/>
              </w:rPr>
            </w:pPr>
          </w:p>
        </w:tc>
        <w:tc>
          <w:tcPr>
            <w:tcW w:w="2438" w:type="dxa"/>
            <w:tcBorders>
              <w:top w:val="none" w:sz="0" w:space="0" w:color="000000"/>
              <w:left w:val="none" w:sz="0" w:space="0" w:color="000000"/>
              <w:bottom w:val="none" w:sz="0" w:space="0" w:color="000000"/>
              <w:right w:val="none" w:sz="0" w:space="0" w:color="000000"/>
            </w:tcBorders>
          </w:tcPr>
          <w:p w14:paraId="1A83316E" w14:textId="77777777" w:rsidR="00270AAD" w:rsidRDefault="00270AAD" w:rsidP="00270AAD">
            <w:pPr>
              <w:jc w:val="center"/>
              <w:rPr>
                <w:bCs/>
                <w:sz w:val="24"/>
                <w:szCs w:val="24"/>
              </w:rPr>
            </w:pPr>
          </w:p>
        </w:tc>
      </w:tr>
    </w:tbl>
    <w:p w14:paraId="0511042A" w14:textId="77777777" w:rsidR="00270AAD" w:rsidRDefault="00270AAD" w:rsidP="00270AAD">
      <w:pPr>
        <w:ind w:firstLine="709"/>
        <w:jc w:val="both"/>
        <w:rPr>
          <w:bCs/>
          <w:sz w:val="24"/>
          <w:szCs w:val="24"/>
        </w:rPr>
      </w:pPr>
      <w:r>
        <w:rPr>
          <w:bCs/>
          <w:sz w:val="24"/>
          <w:szCs w:val="24"/>
        </w:rPr>
        <w:t xml:space="preserve">По результатам рассмотрения запроса </w:t>
      </w:r>
      <w:r>
        <w:rPr>
          <w:bCs/>
          <w:i/>
          <w:iCs/>
          <w:sz w:val="24"/>
          <w:szCs w:val="24"/>
        </w:rPr>
        <w:t>________________________</w:t>
      </w:r>
      <w:r>
        <w:rPr>
          <w:bCs/>
          <w:sz w:val="24"/>
          <w:szCs w:val="24"/>
        </w:rPr>
        <w:t xml:space="preserve">, уведомляем о предоставлении разрешения на право вырубки зеленых насаждений </w:t>
      </w:r>
      <w:r>
        <w:rPr>
          <w:bCs/>
          <w:i/>
          <w:iCs/>
          <w:sz w:val="24"/>
          <w:szCs w:val="24"/>
        </w:rPr>
        <w:t>____________</w:t>
      </w:r>
      <w:r>
        <w:rPr>
          <w:bCs/>
          <w:sz w:val="24"/>
          <w:szCs w:val="24"/>
        </w:rPr>
        <w:t xml:space="preserve"> на основании </w:t>
      </w:r>
      <w:r>
        <w:rPr>
          <w:bCs/>
          <w:i/>
          <w:iCs/>
          <w:sz w:val="24"/>
          <w:szCs w:val="24"/>
        </w:rPr>
        <w:t>_______________</w:t>
      </w:r>
      <w:r>
        <w:rPr>
          <w:bCs/>
          <w:sz w:val="24"/>
          <w:szCs w:val="24"/>
        </w:rPr>
        <w:t xml:space="preserve">на земельном участке с кадастровым номером </w:t>
      </w:r>
      <w:r>
        <w:rPr>
          <w:bCs/>
          <w:i/>
          <w:iCs/>
          <w:sz w:val="24"/>
          <w:szCs w:val="24"/>
        </w:rPr>
        <w:t>__________________</w:t>
      </w:r>
      <w:r>
        <w:rPr>
          <w:bCs/>
          <w:sz w:val="24"/>
          <w:szCs w:val="24"/>
        </w:rPr>
        <w:t xml:space="preserve"> на срок до</w:t>
      </w:r>
      <w:r>
        <w:rPr>
          <w:bCs/>
          <w:i/>
          <w:iCs/>
          <w:sz w:val="24"/>
          <w:szCs w:val="24"/>
        </w:rPr>
        <w:t>____________________</w:t>
      </w:r>
      <w:r>
        <w:rPr>
          <w:bCs/>
          <w:sz w:val="24"/>
          <w:szCs w:val="24"/>
        </w:rPr>
        <w:t>.</w:t>
      </w:r>
    </w:p>
    <w:p w14:paraId="78D978F3" w14:textId="77777777" w:rsidR="00270AAD" w:rsidRDefault="00270AAD" w:rsidP="00270AAD">
      <w:pPr>
        <w:rPr>
          <w:bCs/>
          <w:sz w:val="24"/>
          <w:szCs w:val="24"/>
        </w:rPr>
      </w:pPr>
      <w:r>
        <w:rPr>
          <w:bCs/>
          <w:sz w:val="24"/>
          <w:szCs w:val="24"/>
        </w:rPr>
        <w:t>Приложение: схема участка с нанесением зеленых насаждений, подлежащих вырубке.</w:t>
      </w:r>
    </w:p>
    <w:p w14:paraId="4A01FD3C" w14:textId="77777777" w:rsidR="00270AAD" w:rsidRDefault="00270AAD" w:rsidP="00270AAD">
      <w:pPr>
        <w:rPr>
          <w:bCs/>
          <w:i/>
          <w:iCs/>
          <w:sz w:val="24"/>
          <w:szCs w:val="24"/>
        </w:rPr>
      </w:pPr>
    </w:p>
    <w:p w14:paraId="495CC37C" w14:textId="77777777" w:rsidR="00270AAD" w:rsidRDefault="00270AAD" w:rsidP="00270AAD">
      <w:pPr>
        <w:rPr>
          <w:bCs/>
          <w:i/>
          <w:iCs/>
          <w:sz w:val="24"/>
          <w:szCs w:val="24"/>
        </w:rPr>
      </w:pPr>
    </w:p>
    <w:p w14:paraId="06C439FA" w14:textId="77777777" w:rsidR="00270AAD" w:rsidRDefault="00270AAD" w:rsidP="00270AAD">
      <w:pPr>
        <w:rPr>
          <w:bCs/>
          <w:i/>
          <w:iCs/>
          <w:sz w:val="24"/>
          <w:szCs w:val="24"/>
        </w:rPr>
      </w:pPr>
    </w:p>
    <w:p w14:paraId="30F0DBB3" w14:textId="77777777" w:rsidR="00270AAD" w:rsidRDefault="00270AAD" w:rsidP="00270AAD">
      <w:pPr>
        <w:rPr>
          <w:sz w:val="24"/>
          <w:szCs w:val="24"/>
        </w:rPr>
      </w:pPr>
      <w:r>
        <w:rPr>
          <w:bCs/>
          <w:i/>
          <w:iCs/>
          <w:sz w:val="24"/>
          <w:szCs w:val="24"/>
        </w:rPr>
        <w:t>________________________________________</w:t>
      </w:r>
    </w:p>
    <w:tbl>
      <w:tblPr>
        <w:tblW w:w="5000" w:type="pct"/>
        <w:tblLook w:val="04A0" w:firstRow="1" w:lastRow="0" w:firstColumn="1" w:lastColumn="0" w:noHBand="0" w:noVBand="1"/>
      </w:tblPr>
      <w:tblGrid>
        <w:gridCol w:w="4783"/>
        <w:gridCol w:w="4791"/>
      </w:tblGrid>
      <w:tr w:rsidR="00270AAD" w14:paraId="0ED20152" w14:textId="77777777" w:rsidTr="001D18AF">
        <w:tc>
          <w:tcPr>
            <w:tcW w:w="2498" w:type="pct"/>
            <w:tcBorders>
              <w:right w:val="single" w:sz="4" w:space="0" w:color="000000"/>
            </w:tcBorders>
          </w:tcPr>
          <w:p w14:paraId="23293E7E" w14:textId="77777777" w:rsidR="00270AAD" w:rsidRDefault="00270AAD" w:rsidP="00270AAD">
            <w:pPr>
              <w:spacing w:after="160" w:line="259" w:lineRule="auto"/>
              <w:ind w:left="350" w:right="262"/>
              <w:jc w:val="center"/>
              <w:rPr>
                <w:b/>
                <w:bCs/>
                <w:i/>
                <w:iCs/>
                <w:sz w:val="24"/>
                <w:szCs w:val="24"/>
              </w:rPr>
            </w:pPr>
            <w:r>
              <w:rPr>
                <w:b/>
                <w:bCs/>
                <w:i/>
                <w:iCs/>
                <w:sz w:val="24"/>
                <w:szCs w:val="24"/>
              </w:rPr>
              <w:t>{Ф.И.О. должность уполномоченного сотрудника}</w:t>
            </w:r>
          </w:p>
        </w:tc>
        <w:tc>
          <w:tcPr>
            <w:tcW w:w="2502" w:type="pct"/>
            <w:tcBorders>
              <w:top w:val="single" w:sz="4" w:space="0" w:color="000000"/>
              <w:left w:val="single" w:sz="4" w:space="0" w:color="000000"/>
              <w:bottom w:val="single" w:sz="4" w:space="0" w:color="000000"/>
              <w:right w:val="single" w:sz="4" w:space="0" w:color="000000"/>
            </w:tcBorders>
          </w:tcPr>
          <w:p w14:paraId="004F20CC" w14:textId="77777777" w:rsidR="00270AAD" w:rsidRDefault="00270AAD" w:rsidP="00270AAD">
            <w:pPr>
              <w:ind w:left="350" w:right="262"/>
              <w:contextualSpacing/>
              <w:jc w:val="center"/>
              <w:rPr>
                <w:b/>
                <w:bCs/>
                <w:sz w:val="24"/>
                <w:szCs w:val="24"/>
              </w:rPr>
            </w:pPr>
            <w:r>
              <w:rPr>
                <w:b/>
                <w:bCs/>
                <w:sz w:val="24"/>
                <w:szCs w:val="24"/>
              </w:rPr>
              <w:t>Сведения об</w:t>
            </w:r>
          </w:p>
          <w:p w14:paraId="76A9EE59" w14:textId="77777777" w:rsidR="00270AAD" w:rsidRDefault="00270AAD" w:rsidP="00270AAD">
            <w:pPr>
              <w:ind w:left="350" w:right="262"/>
              <w:contextualSpacing/>
              <w:jc w:val="center"/>
              <w:rPr>
                <w:b/>
                <w:bCs/>
                <w:sz w:val="24"/>
                <w:szCs w:val="24"/>
              </w:rPr>
            </w:pPr>
            <w:r>
              <w:rPr>
                <w:b/>
                <w:bCs/>
                <w:sz w:val="24"/>
                <w:szCs w:val="24"/>
              </w:rPr>
              <w:t>электронной</w:t>
            </w:r>
          </w:p>
          <w:p w14:paraId="7029CE08" w14:textId="77777777" w:rsidR="00270AAD" w:rsidRDefault="00270AAD" w:rsidP="00270AAD">
            <w:pPr>
              <w:ind w:left="350" w:right="262"/>
              <w:contextualSpacing/>
              <w:jc w:val="center"/>
              <w:rPr>
                <w:b/>
                <w:bCs/>
                <w:sz w:val="24"/>
                <w:szCs w:val="24"/>
              </w:rPr>
            </w:pPr>
            <w:r>
              <w:rPr>
                <w:b/>
                <w:bCs/>
                <w:sz w:val="24"/>
                <w:szCs w:val="24"/>
              </w:rPr>
              <w:t>подписи</w:t>
            </w:r>
          </w:p>
        </w:tc>
      </w:tr>
    </w:tbl>
    <w:p w14:paraId="2989565F" w14:textId="77777777" w:rsidR="00270AAD" w:rsidRDefault="00270AAD" w:rsidP="00270AAD">
      <w:pPr>
        <w:shd w:val="clear" w:color="auto" w:fill="FFFFFF"/>
        <w:rPr>
          <w:color w:val="000000"/>
          <w:sz w:val="24"/>
          <w:szCs w:val="24"/>
        </w:rPr>
      </w:pPr>
    </w:p>
    <w:p w14:paraId="14C33B1A" w14:textId="77777777" w:rsidR="00270AAD" w:rsidRDefault="00270AAD" w:rsidP="00270AAD">
      <w:pPr>
        <w:spacing w:after="160" w:line="259" w:lineRule="auto"/>
        <w:jc w:val="right"/>
        <w:rPr>
          <w:color w:val="000000"/>
          <w:sz w:val="24"/>
          <w:szCs w:val="24"/>
        </w:rPr>
      </w:pPr>
      <w:r>
        <w:rPr>
          <w:color w:val="000000"/>
          <w:sz w:val="24"/>
          <w:szCs w:val="24"/>
        </w:rPr>
        <w:br w:type="page"/>
      </w:r>
      <w:r>
        <w:rPr>
          <w:color w:val="000000"/>
          <w:sz w:val="24"/>
          <w:szCs w:val="24"/>
        </w:rPr>
        <w:lastRenderedPageBreak/>
        <w:t>Приложение 3</w:t>
      </w:r>
    </w:p>
    <w:p w14:paraId="20BF1DF4" w14:textId="77777777" w:rsidR="00270AAD" w:rsidRDefault="00270AAD" w:rsidP="00270AAD">
      <w:pPr>
        <w:shd w:val="clear" w:color="auto" w:fill="FFFFFF"/>
        <w:ind w:left="5387"/>
        <w:jc w:val="right"/>
        <w:rPr>
          <w:color w:val="000000"/>
          <w:sz w:val="24"/>
          <w:szCs w:val="24"/>
        </w:rPr>
      </w:pPr>
      <w:r>
        <w:rPr>
          <w:color w:val="000000"/>
          <w:sz w:val="24"/>
          <w:szCs w:val="24"/>
        </w:rPr>
        <w:t>к разрешению на право вырубки зеленых насаждений</w:t>
      </w:r>
    </w:p>
    <w:p w14:paraId="5EECD462" w14:textId="3AA60920" w:rsidR="00270AAD" w:rsidRDefault="00270AAD" w:rsidP="00270AAD">
      <w:pPr>
        <w:ind w:left="5387"/>
        <w:jc w:val="right"/>
        <w:rPr>
          <w:color w:val="000000"/>
          <w:sz w:val="24"/>
          <w:szCs w:val="24"/>
          <w:u w:val="single"/>
        </w:rPr>
      </w:pPr>
      <w:r>
        <w:rPr>
          <w:color w:val="000000"/>
          <w:sz w:val="24"/>
          <w:szCs w:val="24"/>
        </w:rPr>
        <w:t xml:space="preserve">Регистрационный </w:t>
      </w:r>
      <w:proofErr w:type="gramStart"/>
      <w:r w:rsidR="00A62A0E">
        <w:rPr>
          <w:color w:val="000000"/>
          <w:sz w:val="24"/>
          <w:szCs w:val="24"/>
        </w:rPr>
        <w:t xml:space="preserve">№ </w:t>
      </w:r>
      <w:r>
        <w:rPr>
          <w:color w:val="000000"/>
          <w:sz w:val="24"/>
          <w:szCs w:val="24"/>
        </w:rPr>
        <w:t>:</w:t>
      </w:r>
      <w:proofErr w:type="gramEnd"/>
      <w:r>
        <w:rPr>
          <w:color w:val="000000"/>
          <w:sz w:val="24"/>
          <w:szCs w:val="24"/>
        </w:rPr>
        <w:t xml:space="preserve"> _______________</w:t>
      </w:r>
    </w:p>
    <w:p w14:paraId="3E9C9D07" w14:textId="77777777" w:rsidR="00270AAD" w:rsidRDefault="00270AAD" w:rsidP="00270AAD">
      <w:pPr>
        <w:ind w:left="5387"/>
        <w:jc w:val="right"/>
        <w:rPr>
          <w:color w:val="000000"/>
          <w:sz w:val="24"/>
          <w:szCs w:val="24"/>
        </w:rPr>
      </w:pPr>
      <w:r>
        <w:rPr>
          <w:color w:val="000000"/>
          <w:sz w:val="24"/>
          <w:szCs w:val="24"/>
        </w:rPr>
        <w:t>Дата: _______________</w:t>
      </w:r>
    </w:p>
    <w:p w14:paraId="1940DED3" w14:textId="77777777" w:rsidR="00270AAD" w:rsidRDefault="00270AAD" w:rsidP="00270AAD">
      <w:pPr>
        <w:rPr>
          <w:color w:val="000000"/>
          <w:sz w:val="24"/>
          <w:szCs w:val="24"/>
        </w:rPr>
      </w:pPr>
    </w:p>
    <w:p w14:paraId="68B110DA" w14:textId="77777777" w:rsidR="00270AAD" w:rsidRDefault="00270AAD" w:rsidP="00270AAD">
      <w:pPr>
        <w:rPr>
          <w:color w:val="000000"/>
          <w:sz w:val="24"/>
          <w:szCs w:val="24"/>
        </w:rPr>
      </w:pPr>
    </w:p>
    <w:p w14:paraId="6BE070FB" w14:textId="77777777" w:rsidR="00270AAD" w:rsidRDefault="00270AAD" w:rsidP="00270AAD">
      <w:pPr>
        <w:jc w:val="center"/>
        <w:outlineLvl w:val="2"/>
        <w:rPr>
          <w:b/>
          <w:bCs/>
          <w:color w:val="000000"/>
          <w:sz w:val="24"/>
          <w:szCs w:val="24"/>
        </w:rPr>
      </w:pPr>
      <w:bookmarkStart w:id="44" w:name="_Toc120797790"/>
      <w:r>
        <w:rPr>
          <w:b/>
          <w:bCs/>
          <w:color w:val="000000"/>
          <w:sz w:val="24"/>
          <w:szCs w:val="24"/>
        </w:rPr>
        <w:t>СХЕМА УЧАСТКА С НАНЕСЕНИЕМ ЗЕЛЕНЫХ НАСАЖДЕНИЙ, ПОДЛЕЖАЩИХ ВЫРУБКЕ</w:t>
      </w:r>
      <w:bookmarkEnd w:id="44"/>
    </w:p>
    <w:p w14:paraId="1C5B3BB5" w14:textId="77777777" w:rsidR="00270AAD" w:rsidRDefault="00270AAD" w:rsidP="00270AAD">
      <w:pPr>
        <w:rPr>
          <w:color w:val="000000"/>
          <w:sz w:val="24"/>
          <w:szCs w:val="24"/>
        </w:rPr>
      </w:pPr>
    </w:p>
    <w:p w14:paraId="730E3F3B" w14:textId="77777777" w:rsidR="00270AAD" w:rsidRDefault="00270AAD" w:rsidP="00270AAD">
      <w:pPr>
        <w:rPr>
          <w:color w:val="000000"/>
          <w:sz w:val="24"/>
          <w:szCs w:val="24"/>
        </w:rPr>
      </w:pPr>
    </w:p>
    <w:p w14:paraId="049CA848" w14:textId="77777777" w:rsidR="00270AAD" w:rsidRDefault="00270AAD" w:rsidP="00270AAD">
      <w:pPr>
        <w:rPr>
          <w:color w:val="000000"/>
          <w:sz w:val="24"/>
          <w:szCs w:val="24"/>
        </w:rPr>
      </w:pPr>
    </w:p>
    <w:p w14:paraId="08F090BA" w14:textId="77777777" w:rsidR="00270AAD" w:rsidRDefault="00270AAD" w:rsidP="00270AAD">
      <w:pPr>
        <w:rPr>
          <w:color w:val="000000"/>
          <w:sz w:val="24"/>
          <w:szCs w:val="24"/>
        </w:rPr>
      </w:pPr>
    </w:p>
    <w:p w14:paraId="0FECD663" w14:textId="77777777" w:rsidR="00270AAD" w:rsidRDefault="00270AAD" w:rsidP="00270AAD">
      <w:pPr>
        <w:rPr>
          <w:color w:val="000000"/>
          <w:sz w:val="24"/>
          <w:szCs w:val="24"/>
        </w:rPr>
      </w:pPr>
    </w:p>
    <w:p w14:paraId="0BE94AE4" w14:textId="0E4F1E69" w:rsidR="00270AAD" w:rsidRDefault="00270AAD" w:rsidP="00270AAD">
      <w:pPr>
        <w:rPr>
          <w:bCs/>
          <w:i/>
          <w:iCs/>
          <w:sz w:val="24"/>
          <w:szCs w:val="24"/>
        </w:rPr>
      </w:pPr>
    </w:p>
    <w:p w14:paraId="0FEAC5C7" w14:textId="77777777" w:rsidR="00270AAD" w:rsidRDefault="00270AAD" w:rsidP="00270AAD">
      <w:pPr>
        <w:rPr>
          <w:bCs/>
          <w:i/>
          <w:iCs/>
          <w:sz w:val="24"/>
          <w:szCs w:val="24"/>
        </w:rPr>
      </w:pPr>
    </w:p>
    <w:p w14:paraId="3CB21891" w14:textId="77777777" w:rsidR="00270AAD" w:rsidRDefault="00270AAD" w:rsidP="00270AAD">
      <w:pPr>
        <w:rPr>
          <w:bCs/>
          <w:i/>
          <w:iCs/>
          <w:sz w:val="24"/>
          <w:szCs w:val="24"/>
        </w:rPr>
      </w:pPr>
    </w:p>
    <w:p w14:paraId="17655223" w14:textId="77777777" w:rsidR="00270AAD" w:rsidRDefault="00270AAD" w:rsidP="00270AAD">
      <w:pPr>
        <w:rPr>
          <w:bCs/>
          <w:i/>
          <w:iCs/>
          <w:sz w:val="24"/>
          <w:szCs w:val="24"/>
        </w:rPr>
      </w:pPr>
    </w:p>
    <w:p w14:paraId="250CCBED" w14:textId="77777777" w:rsidR="00270AAD" w:rsidRDefault="00270AAD" w:rsidP="00270AAD">
      <w:pPr>
        <w:rPr>
          <w:bCs/>
          <w:i/>
          <w:iCs/>
          <w:sz w:val="24"/>
          <w:szCs w:val="24"/>
        </w:rPr>
      </w:pPr>
    </w:p>
    <w:p w14:paraId="76F81A50" w14:textId="77777777" w:rsidR="00270AAD" w:rsidRDefault="00270AAD" w:rsidP="00270AAD">
      <w:pPr>
        <w:rPr>
          <w:bCs/>
          <w:i/>
          <w:iCs/>
          <w:sz w:val="24"/>
          <w:szCs w:val="24"/>
        </w:rPr>
      </w:pPr>
    </w:p>
    <w:p w14:paraId="27165963" w14:textId="77777777" w:rsidR="00270AAD" w:rsidRDefault="00270AAD" w:rsidP="00270AAD">
      <w:pPr>
        <w:rPr>
          <w:bCs/>
          <w:i/>
          <w:iCs/>
          <w:sz w:val="24"/>
          <w:szCs w:val="24"/>
        </w:rPr>
      </w:pPr>
    </w:p>
    <w:p w14:paraId="1F6FFB37" w14:textId="77777777" w:rsidR="00270AAD" w:rsidRDefault="00270AAD" w:rsidP="00270AAD">
      <w:pPr>
        <w:rPr>
          <w:bCs/>
          <w:i/>
          <w:iCs/>
          <w:sz w:val="24"/>
          <w:szCs w:val="24"/>
        </w:rPr>
      </w:pPr>
    </w:p>
    <w:p w14:paraId="26053510" w14:textId="77777777" w:rsidR="00270AAD" w:rsidRDefault="00270AAD" w:rsidP="00270AAD">
      <w:pPr>
        <w:rPr>
          <w:bCs/>
          <w:i/>
          <w:iCs/>
          <w:sz w:val="24"/>
          <w:szCs w:val="24"/>
        </w:rPr>
      </w:pPr>
    </w:p>
    <w:p w14:paraId="30D1769D" w14:textId="77777777" w:rsidR="00270AAD" w:rsidRDefault="00270AAD" w:rsidP="00270AAD">
      <w:pPr>
        <w:rPr>
          <w:bCs/>
          <w:i/>
          <w:iCs/>
          <w:sz w:val="24"/>
          <w:szCs w:val="24"/>
        </w:rPr>
      </w:pPr>
    </w:p>
    <w:p w14:paraId="6EC029AB" w14:textId="77777777" w:rsidR="00270AAD" w:rsidRDefault="00270AAD" w:rsidP="00270AAD">
      <w:pPr>
        <w:rPr>
          <w:sz w:val="24"/>
          <w:szCs w:val="24"/>
        </w:rPr>
      </w:pPr>
    </w:p>
    <w:p w14:paraId="5D0B6DA5" w14:textId="77777777" w:rsidR="00270AAD" w:rsidRDefault="00270AAD" w:rsidP="00270AAD">
      <w:pPr>
        <w:rPr>
          <w:color w:val="000000"/>
          <w:sz w:val="24"/>
          <w:szCs w:val="24"/>
        </w:rPr>
      </w:pPr>
    </w:p>
    <w:tbl>
      <w:tblPr>
        <w:tblW w:w="5000" w:type="pct"/>
        <w:tblLook w:val="04A0" w:firstRow="1" w:lastRow="0" w:firstColumn="1" w:lastColumn="0" w:noHBand="0" w:noVBand="1"/>
      </w:tblPr>
      <w:tblGrid>
        <w:gridCol w:w="5070"/>
        <w:gridCol w:w="4504"/>
      </w:tblGrid>
      <w:tr w:rsidR="00270AAD" w14:paraId="50BF97C7" w14:textId="77777777" w:rsidTr="001D18AF">
        <w:tc>
          <w:tcPr>
            <w:tcW w:w="2648" w:type="pct"/>
            <w:tcBorders>
              <w:right w:val="single" w:sz="4" w:space="0" w:color="000000"/>
            </w:tcBorders>
          </w:tcPr>
          <w:p w14:paraId="1A7A3BC5" w14:textId="77777777" w:rsidR="00270AAD" w:rsidRDefault="00270AAD" w:rsidP="00270AAD">
            <w:pPr>
              <w:spacing w:after="160" w:line="259" w:lineRule="auto"/>
              <w:ind w:left="350" w:right="262"/>
              <w:jc w:val="center"/>
              <w:rPr>
                <w:b/>
                <w:bCs/>
                <w:sz w:val="24"/>
                <w:szCs w:val="24"/>
              </w:rPr>
            </w:pPr>
            <w:r>
              <w:rPr>
                <w:b/>
                <w:bCs/>
                <w:sz w:val="24"/>
                <w:szCs w:val="24"/>
              </w:rPr>
              <w:t>{</w:t>
            </w:r>
            <w:r>
              <w:rPr>
                <w:b/>
                <w:bCs/>
                <w:i/>
                <w:sz w:val="24"/>
                <w:szCs w:val="24"/>
              </w:rPr>
              <w:t>Ф.И.О. должность уполномоченного сотрудника</w:t>
            </w:r>
            <w:r>
              <w:rPr>
                <w:b/>
                <w:bCs/>
                <w:sz w:val="24"/>
                <w:szCs w:val="24"/>
              </w:rPr>
              <w:t>}</w:t>
            </w:r>
          </w:p>
        </w:tc>
        <w:tc>
          <w:tcPr>
            <w:tcW w:w="2352" w:type="pct"/>
            <w:tcBorders>
              <w:top w:val="single" w:sz="4" w:space="0" w:color="000000"/>
              <w:left w:val="single" w:sz="4" w:space="0" w:color="000000"/>
              <w:bottom w:val="single" w:sz="4" w:space="0" w:color="000000"/>
              <w:right w:val="single" w:sz="4" w:space="0" w:color="000000"/>
            </w:tcBorders>
          </w:tcPr>
          <w:p w14:paraId="5E53AC76" w14:textId="77777777" w:rsidR="00270AAD" w:rsidRDefault="00270AAD" w:rsidP="00270AAD">
            <w:pPr>
              <w:ind w:left="350" w:right="262"/>
              <w:jc w:val="center"/>
              <w:rPr>
                <w:b/>
                <w:bCs/>
                <w:sz w:val="24"/>
                <w:szCs w:val="24"/>
              </w:rPr>
            </w:pPr>
            <w:r>
              <w:rPr>
                <w:b/>
                <w:bCs/>
                <w:sz w:val="24"/>
                <w:szCs w:val="24"/>
              </w:rPr>
              <w:t>Сведения об</w:t>
            </w:r>
          </w:p>
          <w:p w14:paraId="4B0C180A" w14:textId="77777777" w:rsidR="00270AAD" w:rsidRDefault="00270AAD" w:rsidP="00270AAD">
            <w:pPr>
              <w:ind w:left="350" w:right="262"/>
              <w:jc w:val="center"/>
              <w:rPr>
                <w:b/>
                <w:bCs/>
                <w:sz w:val="24"/>
                <w:szCs w:val="24"/>
              </w:rPr>
            </w:pPr>
            <w:r>
              <w:rPr>
                <w:b/>
                <w:bCs/>
                <w:sz w:val="24"/>
                <w:szCs w:val="24"/>
              </w:rPr>
              <w:t>электронной</w:t>
            </w:r>
          </w:p>
          <w:p w14:paraId="2A030410" w14:textId="77777777" w:rsidR="00270AAD" w:rsidRDefault="00270AAD" w:rsidP="00270AAD">
            <w:pPr>
              <w:ind w:left="350" w:right="262"/>
              <w:jc w:val="center"/>
              <w:rPr>
                <w:b/>
                <w:bCs/>
                <w:sz w:val="24"/>
                <w:szCs w:val="24"/>
              </w:rPr>
            </w:pPr>
            <w:r>
              <w:rPr>
                <w:b/>
                <w:bCs/>
                <w:sz w:val="24"/>
                <w:szCs w:val="24"/>
              </w:rPr>
              <w:t>подписи</w:t>
            </w:r>
          </w:p>
        </w:tc>
      </w:tr>
    </w:tbl>
    <w:p w14:paraId="612E8F73" w14:textId="77777777" w:rsidR="00270AAD" w:rsidRDefault="00270AAD" w:rsidP="00270AAD">
      <w:pPr>
        <w:rPr>
          <w:color w:val="000000"/>
          <w:sz w:val="24"/>
          <w:szCs w:val="24"/>
        </w:rPr>
      </w:pPr>
    </w:p>
    <w:p w14:paraId="524206AB" w14:textId="6724679B" w:rsidR="00270AAD" w:rsidRDefault="00270AAD" w:rsidP="00270AAD">
      <w:pPr>
        <w:spacing w:after="160"/>
        <w:contextualSpacing/>
        <w:jc w:val="right"/>
        <w:rPr>
          <w:spacing w:val="1"/>
          <w:sz w:val="24"/>
          <w:szCs w:val="24"/>
        </w:rPr>
      </w:pPr>
      <w:r>
        <w:rPr>
          <w:color w:val="000000"/>
          <w:sz w:val="24"/>
          <w:szCs w:val="24"/>
        </w:rPr>
        <w:br w:type="page"/>
      </w:r>
      <w:r>
        <w:rPr>
          <w:sz w:val="24"/>
          <w:szCs w:val="24"/>
        </w:rPr>
        <w:lastRenderedPageBreak/>
        <w:t xml:space="preserve">Приложение </w:t>
      </w:r>
      <w:r w:rsidR="00A62A0E">
        <w:rPr>
          <w:sz w:val="24"/>
          <w:szCs w:val="24"/>
        </w:rPr>
        <w:t xml:space="preserve">№ </w:t>
      </w:r>
      <w:r>
        <w:rPr>
          <w:sz w:val="24"/>
          <w:szCs w:val="24"/>
        </w:rPr>
        <w:t>4</w:t>
      </w:r>
    </w:p>
    <w:p w14:paraId="4A06AA6F" w14:textId="77777777" w:rsidR="00270AAD" w:rsidRDefault="00270AAD" w:rsidP="00270AAD">
      <w:pPr>
        <w:spacing w:after="160"/>
        <w:contextualSpacing/>
        <w:jc w:val="right"/>
        <w:rPr>
          <w:spacing w:val="1"/>
          <w:sz w:val="24"/>
          <w:szCs w:val="24"/>
        </w:rPr>
      </w:pPr>
      <w:r>
        <w:rPr>
          <w:sz w:val="24"/>
          <w:szCs w:val="24"/>
        </w:rPr>
        <w:t>К Административному регламенту</w:t>
      </w:r>
    </w:p>
    <w:p w14:paraId="7CC535C5" w14:textId="77777777" w:rsidR="00270AAD" w:rsidRDefault="00270AAD" w:rsidP="00270AAD">
      <w:pPr>
        <w:spacing w:after="160"/>
        <w:contextualSpacing/>
        <w:jc w:val="right"/>
        <w:rPr>
          <w:spacing w:val="-12"/>
          <w:sz w:val="24"/>
          <w:szCs w:val="24"/>
        </w:rPr>
      </w:pPr>
      <w:r>
        <w:rPr>
          <w:sz w:val="24"/>
          <w:szCs w:val="24"/>
        </w:rPr>
        <w:t>по предоставлению</w:t>
      </w:r>
    </w:p>
    <w:p w14:paraId="34ACB16A" w14:textId="77777777" w:rsidR="00270AAD" w:rsidRDefault="00270AAD" w:rsidP="00270AAD">
      <w:pPr>
        <w:spacing w:after="160"/>
        <w:contextualSpacing/>
        <w:jc w:val="right"/>
        <w:rPr>
          <w:sz w:val="24"/>
          <w:szCs w:val="24"/>
        </w:rPr>
      </w:pPr>
      <w:r>
        <w:rPr>
          <w:sz w:val="24"/>
          <w:szCs w:val="24"/>
        </w:rPr>
        <w:t>Муниципальной услуги</w:t>
      </w:r>
    </w:p>
    <w:p w14:paraId="601F0A3F" w14:textId="77777777" w:rsidR="00270AAD" w:rsidRDefault="00270AAD" w:rsidP="00270AAD">
      <w:pPr>
        <w:pStyle w:val="2"/>
        <w:numPr>
          <w:ilvl w:val="0"/>
          <w:numId w:val="0"/>
        </w:numPr>
        <w:spacing w:before="0" w:after="0"/>
        <w:jc w:val="center"/>
        <w:rPr>
          <w:bCs/>
          <w:sz w:val="24"/>
          <w:szCs w:val="24"/>
        </w:rPr>
      </w:pPr>
    </w:p>
    <w:p w14:paraId="21D8EB74" w14:textId="77777777" w:rsidR="00270AAD" w:rsidRPr="00116D4E" w:rsidRDefault="00270AAD" w:rsidP="00270AAD">
      <w:pPr>
        <w:pStyle w:val="2"/>
        <w:numPr>
          <w:ilvl w:val="0"/>
          <w:numId w:val="0"/>
        </w:numPr>
        <w:spacing w:before="0" w:after="0"/>
        <w:jc w:val="center"/>
        <w:rPr>
          <w:bCs/>
          <w:sz w:val="24"/>
          <w:szCs w:val="24"/>
          <w:lang w:val="ru-RU"/>
        </w:rPr>
      </w:pPr>
      <w:bookmarkStart w:id="45" w:name="_Toc120797791"/>
      <w:r w:rsidRPr="00116D4E">
        <w:rPr>
          <w:bCs/>
          <w:sz w:val="24"/>
          <w:szCs w:val="24"/>
          <w:lang w:val="ru-RU"/>
        </w:rPr>
        <w:t>Форма</w:t>
      </w:r>
      <w:r>
        <w:rPr>
          <w:bCs/>
          <w:sz w:val="24"/>
          <w:szCs w:val="24"/>
          <w:lang w:val="ru-RU"/>
        </w:rPr>
        <w:t xml:space="preserve"> </w:t>
      </w:r>
      <w:r w:rsidRPr="00116D4E">
        <w:rPr>
          <w:bCs/>
          <w:sz w:val="24"/>
          <w:szCs w:val="24"/>
          <w:lang w:val="ru-RU"/>
        </w:rPr>
        <w:t>решения</w:t>
      </w:r>
      <w:r>
        <w:rPr>
          <w:bCs/>
          <w:sz w:val="24"/>
          <w:szCs w:val="24"/>
          <w:lang w:val="ru-RU"/>
        </w:rPr>
        <w:t xml:space="preserve"> </w:t>
      </w:r>
      <w:r w:rsidRPr="00116D4E">
        <w:rPr>
          <w:bCs/>
          <w:sz w:val="24"/>
          <w:szCs w:val="24"/>
          <w:lang w:val="ru-RU"/>
        </w:rPr>
        <w:t>об</w:t>
      </w:r>
      <w:r>
        <w:rPr>
          <w:bCs/>
          <w:sz w:val="24"/>
          <w:szCs w:val="24"/>
          <w:lang w:val="ru-RU"/>
        </w:rPr>
        <w:t xml:space="preserve"> </w:t>
      </w:r>
      <w:r w:rsidRPr="00116D4E">
        <w:rPr>
          <w:bCs/>
          <w:sz w:val="24"/>
          <w:szCs w:val="24"/>
          <w:lang w:val="ru-RU"/>
        </w:rPr>
        <w:t>отказе</w:t>
      </w:r>
      <w:r>
        <w:rPr>
          <w:bCs/>
          <w:sz w:val="24"/>
          <w:szCs w:val="24"/>
          <w:lang w:val="ru-RU"/>
        </w:rPr>
        <w:t xml:space="preserve"> </w:t>
      </w:r>
      <w:r w:rsidRPr="00116D4E">
        <w:rPr>
          <w:bCs/>
          <w:sz w:val="24"/>
          <w:szCs w:val="24"/>
          <w:lang w:val="ru-RU"/>
        </w:rPr>
        <w:t>в</w:t>
      </w:r>
      <w:r>
        <w:rPr>
          <w:bCs/>
          <w:sz w:val="24"/>
          <w:szCs w:val="24"/>
          <w:lang w:val="ru-RU"/>
        </w:rPr>
        <w:t xml:space="preserve"> </w:t>
      </w:r>
      <w:r w:rsidRPr="00116D4E">
        <w:rPr>
          <w:bCs/>
          <w:sz w:val="24"/>
          <w:szCs w:val="24"/>
          <w:lang w:val="ru-RU"/>
        </w:rPr>
        <w:t>приеме</w:t>
      </w:r>
      <w:r>
        <w:rPr>
          <w:bCs/>
          <w:sz w:val="24"/>
          <w:szCs w:val="24"/>
          <w:lang w:val="ru-RU"/>
        </w:rPr>
        <w:t xml:space="preserve"> </w:t>
      </w:r>
      <w:r w:rsidRPr="00116D4E">
        <w:rPr>
          <w:bCs/>
          <w:sz w:val="24"/>
          <w:szCs w:val="24"/>
          <w:lang w:val="ru-RU"/>
        </w:rPr>
        <w:t>документов,</w:t>
      </w:r>
      <w:r>
        <w:rPr>
          <w:bCs/>
          <w:sz w:val="24"/>
          <w:szCs w:val="24"/>
          <w:lang w:val="ru-RU"/>
        </w:rPr>
        <w:t xml:space="preserve"> </w:t>
      </w:r>
      <w:r w:rsidRPr="00116D4E">
        <w:rPr>
          <w:bCs/>
          <w:sz w:val="24"/>
          <w:szCs w:val="24"/>
          <w:lang w:val="ru-RU"/>
        </w:rPr>
        <w:t>необходимых</w:t>
      </w:r>
      <w:r>
        <w:rPr>
          <w:bCs/>
          <w:sz w:val="24"/>
          <w:szCs w:val="24"/>
          <w:lang w:val="ru-RU"/>
        </w:rPr>
        <w:t xml:space="preserve"> </w:t>
      </w:r>
      <w:r w:rsidRPr="00116D4E">
        <w:rPr>
          <w:bCs/>
          <w:sz w:val="24"/>
          <w:szCs w:val="24"/>
          <w:lang w:val="ru-RU"/>
        </w:rPr>
        <w:t>для</w:t>
      </w:r>
      <w:r>
        <w:rPr>
          <w:bCs/>
          <w:sz w:val="24"/>
          <w:szCs w:val="24"/>
          <w:lang w:val="ru-RU"/>
        </w:rPr>
        <w:t xml:space="preserve"> </w:t>
      </w:r>
      <w:r w:rsidRPr="00116D4E">
        <w:rPr>
          <w:bCs/>
          <w:sz w:val="24"/>
          <w:szCs w:val="24"/>
          <w:lang w:val="ru-RU"/>
        </w:rPr>
        <w:t>предоставления</w:t>
      </w:r>
      <w:r>
        <w:rPr>
          <w:bCs/>
          <w:sz w:val="24"/>
          <w:szCs w:val="24"/>
          <w:lang w:val="ru-RU"/>
        </w:rPr>
        <w:t xml:space="preserve"> </w:t>
      </w:r>
      <w:r w:rsidRPr="00116D4E">
        <w:rPr>
          <w:bCs/>
          <w:sz w:val="24"/>
          <w:szCs w:val="24"/>
          <w:lang w:val="ru-RU"/>
        </w:rPr>
        <w:t>услуги</w:t>
      </w:r>
      <w:r>
        <w:rPr>
          <w:bCs/>
          <w:sz w:val="24"/>
          <w:szCs w:val="24"/>
          <w:lang w:val="ru-RU"/>
        </w:rPr>
        <w:t xml:space="preserve"> </w:t>
      </w:r>
      <w:r w:rsidRPr="00116D4E">
        <w:rPr>
          <w:bCs/>
          <w:sz w:val="24"/>
          <w:szCs w:val="24"/>
          <w:lang w:val="ru-RU"/>
        </w:rPr>
        <w:t>/</w:t>
      </w:r>
      <w:r>
        <w:rPr>
          <w:bCs/>
          <w:sz w:val="24"/>
          <w:szCs w:val="24"/>
          <w:lang w:val="ru-RU"/>
        </w:rPr>
        <w:t xml:space="preserve"> </w:t>
      </w:r>
      <w:r w:rsidRPr="00116D4E">
        <w:rPr>
          <w:bCs/>
          <w:sz w:val="24"/>
          <w:szCs w:val="24"/>
          <w:lang w:val="ru-RU"/>
        </w:rPr>
        <w:t>об</w:t>
      </w:r>
      <w:r>
        <w:rPr>
          <w:bCs/>
          <w:sz w:val="24"/>
          <w:szCs w:val="24"/>
          <w:lang w:val="ru-RU"/>
        </w:rPr>
        <w:t xml:space="preserve"> </w:t>
      </w:r>
      <w:r w:rsidRPr="00116D4E">
        <w:rPr>
          <w:bCs/>
          <w:sz w:val="24"/>
          <w:szCs w:val="24"/>
          <w:lang w:val="ru-RU"/>
        </w:rPr>
        <w:t>отказе</w:t>
      </w:r>
      <w:r>
        <w:rPr>
          <w:bCs/>
          <w:sz w:val="24"/>
          <w:szCs w:val="24"/>
          <w:lang w:val="ru-RU"/>
        </w:rPr>
        <w:t xml:space="preserve"> </w:t>
      </w:r>
      <w:r w:rsidRPr="00116D4E">
        <w:rPr>
          <w:bCs/>
          <w:sz w:val="24"/>
          <w:szCs w:val="24"/>
          <w:lang w:val="ru-RU"/>
        </w:rPr>
        <w:t>в</w:t>
      </w:r>
      <w:r>
        <w:rPr>
          <w:bCs/>
          <w:sz w:val="24"/>
          <w:szCs w:val="24"/>
          <w:lang w:val="ru-RU"/>
        </w:rPr>
        <w:t xml:space="preserve"> </w:t>
      </w:r>
      <w:r w:rsidRPr="00116D4E">
        <w:rPr>
          <w:bCs/>
          <w:sz w:val="24"/>
          <w:szCs w:val="24"/>
          <w:lang w:val="ru-RU"/>
        </w:rPr>
        <w:t>предоставлении</w:t>
      </w:r>
      <w:r>
        <w:rPr>
          <w:bCs/>
          <w:sz w:val="24"/>
          <w:szCs w:val="24"/>
          <w:lang w:val="ru-RU"/>
        </w:rPr>
        <w:t xml:space="preserve"> </w:t>
      </w:r>
      <w:r w:rsidRPr="00116D4E">
        <w:rPr>
          <w:bCs/>
          <w:sz w:val="24"/>
          <w:szCs w:val="24"/>
          <w:lang w:val="ru-RU"/>
        </w:rPr>
        <w:t>услуги</w:t>
      </w:r>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54"/>
        <w:gridCol w:w="8514"/>
      </w:tblGrid>
      <w:tr w:rsidR="00270AAD" w14:paraId="7D3E1B59" w14:textId="77777777" w:rsidTr="001D18AF">
        <w:trPr>
          <w:trHeight w:val="459"/>
        </w:trPr>
        <w:tc>
          <w:tcPr>
            <w:tcW w:w="686" w:type="pct"/>
            <w:tcMar>
              <w:top w:w="75" w:type="dxa"/>
              <w:left w:w="255" w:type="dxa"/>
              <w:bottom w:w="75" w:type="dxa"/>
              <w:right w:w="255" w:type="dxa"/>
            </w:tcMar>
          </w:tcPr>
          <w:p w14:paraId="19CD8F71" w14:textId="77777777" w:rsidR="00270AAD" w:rsidRDefault="00270AAD" w:rsidP="00270AAD">
            <w:pPr>
              <w:ind w:firstLine="4707"/>
              <w:rPr>
                <w:bCs/>
                <w:sz w:val="24"/>
                <w:szCs w:val="24"/>
              </w:rPr>
            </w:pPr>
            <w:proofErr w:type="spellStart"/>
            <w:r>
              <w:rPr>
                <w:bCs/>
                <w:sz w:val="24"/>
                <w:szCs w:val="24"/>
              </w:rPr>
              <w:t>ККому</w:t>
            </w:r>
            <w:proofErr w:type="spellEnd"/>
          </w:p>
        </w:tc>
        <w:tc>
          <w:tcPr>
            <w:tcW w:w="4314" w:type="pct"/>
            <w:tcMar>
              <w:top w:w="75" w:type="dxa"/>
              <w:left w:w="255" w:type="dxa"/>
              <w:bottom w:w="75" w:type="dxa"/>
              <w:right w:w="255" w:type="dxa"/>
            </w:tcMar>
          </w:tcPr>
          <w:p w14:paraId="7E04B4C5" w14:textId="77777777" w:rsidR="00270AAD" w:rsidRDefault="00270AAD" w:rsidP="00270AAD">
            <w:pPr>
              <w:rPr>
                <w:bCs/>
                <w:sz w:val="24"/>
                <w:szCs w:val="24"/>
              </w:rPr>
            </w:pPr>
            <w:r>
              <w:rPr>
                <w:bCs/>
                <w:sz w:val="24"/>
                <w:szCs w:val="24"/>
              </w:rPr>
              <w:t>_____________________________________________________________</w:t>
            </w:r>
          </w:p>
          <w:p w14:paraId="1597D7CA" w14:textId="77777777" w:rsidR="00270AAD" w:rsidRDefault="00270AAD" w:rsidP="00270AAD">
            <w:pPr>
              <w:rPr>
                <w:bCs/>
                <w:sz w:val="24"/>
                <w:szCs w:val="24"/>
              </w:rPr>
            </w:pPr>
            <w:r>
              <w:rPr>
                <w:bCs/>
                <w:sz w:val="24"/>
                <w:szCs w:val="24"/>
              </w:rPr>
              <w:t>_____________________________________________________________ (</w:t>
            </w:r>
            <w:r>
              <w:rPr>
                <w:bCs/>
                <w:i/>
                <w:sz w:val="24"/>
                <w:szCs w:val="24"/>
              </w:rPr>
              <w:t>фамилия, имя, отчество - для граждан и индивидуальных предпринимателей или полное наименование</w:t>
            </w:r>
            <w:r>
              <w:rPr>
                <w:bCs/>
                <w:i/>
                <w:sz w:val="24"/>
                <w:szCs w:val="24"/>
              </w:rPr>
              <w:br/>
              <w:t>организации – для юридических лиц)</w:t>
            </w:r>
          </w:p>
        </w:tc>
      </w:tr>
      <w:tr w:rsidR="00270AAD" w14:paraId="19AE76EB" w14:textId="77777777" w:rsidTr="001D18AF">
        <w:trPr>
          <w:trHeight w:val="490"/>
        </w:trPr>
        <w:tc>
          <w:tcPr>
            <w:tcW w:w="686" w:type="pct"/>
            <w:tcMar>
              <w:top w:w="75" w:type="dxa"/>
              <w:left w:w="255" w:type="dxa"/>
              <w:bottom w:w="75" w:type="dxa"/>
              <w:right w:w="255" w:type="dxa"/>
            </w:tcMar>
          </w:tcPr>
          <w:p w14:paraId="52AC23A9" w14:textId="77777777" w:rsidR="00270AAD" w:rsidRDefault="00270AAD" w:rsidP="00270AAD">
            <w:pPr>
              <w:rPr>
                <w:bCs/>
                <w:sz w:val="24"/>
                <w:szCs w:val="24"/>
              </w:rPr>
            </w:pPr>
            <w:r>
              <w:rPr>
                <w:bCs/>
                <w:sz w:val="24"/>
                <w:szCs w:val="24"/>
              </w:rPr>
              <w:t xml:space="preserve"> </w:t>
            </w:r>
          </w:p>
        </w:tc>
        <w:tc>
          <w:tcPr>
            <w:tcW w:w="4314" w:type="pct"/>
            <w:tcMar>
              <w:top w:w="75" w:type="dxa"/>
              <w:left w:w="255" w:type="dxa"/>
              <w:bottom w:w="75" w:type="dxa"/>
              <w:right w:w="255" w:type="dxa"/>
            </w:tcMar>
          </w:tcPr>
          <w:p w14:paraId="30E0EDD3" w14:textId="77777777" w:rsidR="00270AAD" w:rsidRDefault="00270AAD" w:rsidP="00270A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rPr>
                <w:bCs/>
                <w:i/>
                <w:sz w:val="24"/>
                <w:szCs w:val="24"/>
              </w:rPr>
            </w:pPr>
            <w:r>
              <w:rPr>
                <w:bCs/>
                <w:i/>
                <w:sz w:val="24"/>
                <w:szCs w:val="24"/>
              </w:rPr>
              <w:t>______________________________________________________________</w:t>
            </w:r>
          </w:p>
          <w:p w14:paraId="401092EA" w14:textId="77777777" w:rsidR="00270AAD" w:rsidRDefault="00270AAD" w:rsidP="00270A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rPr>
                <w:bCs/>
                <w:i/>
                <w:sz w:val="24"/>
                <w:szCs w:val="24"/>
              </w:rPr>
            </w:pPr>
            <w:r>
              <w:rPr>
                <w:bCs/>
                <w:i/>
                <w:sz w:val="24"/>
                <w:szCs w:val="24"/>
              </w:rPr>
              <w:t>______________________________________________________________</w:t>
            </w:r>
          </w:p>
          <w:p w14:paraId="56E0FDFD" w14:textId="77777777" w:rsidR="00270AAD" w:rsidRDefault="00270AAD" w:rsidP="00270A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rPr>
                <w:bCs/>
                <w:i/>
                <w:sz w:val="24"/>
                <w:szCs w:val="24"/>
              </w:rPr>
            </w:pPr>
            <w:r>
              <w:rPr>
                <w:bCs/>
                <w:i/>
                <w:sz w:val="24"/>
                <w:szCs w:val="24"/>
              </w:rPr>
              <w:t>(почтовый индекс и адрес, адрес электронной почты)</w:t>
            </w:r>
          </w:p>
          <w:p w14:paraId="107CAABB" w14:textId="77777777" w:rsidR="00270AAD" w:rsidRDefault="00270AAD" w:rsidP="00270AAD">
            <w:pPr>
              <w:rPr>
                <w:bCs/>
                <w:i/>
                <w:sz w:val="24"/>
                <w:szCs w:val="24"/>
                <w:u w:val="single"/>
              </w:rPr>
            </w:pPr>
          </w:p>
        </w:tc>
      </w:tr>
    </w:tbl>
    <w:p w14:paraId="5514C493" w14:textId="77777777" w:rsidR="00270AAD" w:rsidRDefault="00270AAD" w:rsidP="00270AAD">
      <w:pPr>
        <w:ind w:left="5103" w:firstLine="709"/>
        <w:contextualSpacing/>
        <w:rPr>
          <w:bCs/>
          <w:i/>
          <w:iCs/>
          <w:sz w:val="24"/>
          <w:szCs w:val="24"/>
        </w:rPr>
      </w:pPr>
      <w:r>
        <w:rPr>
          <w:bCs/>
          <w:sz w:val="24"/>
          <w:szCs w:val="24"/>
        </w:rPr>
        <w:t xml:space="preserve">От </w:t>
      </w:r>
      <w:r>
        <w:rPr>
          <w:bCs/>
          <w:i/>
          <w:iCs/>
          <w:sz w:val="24"/>
          <w:szCs w:val="24"/>
        </w:rPr>
        <w:t>______________________</w:t>
      </w:r>
    </w:p>
    <w:p w14:paraId="18C625E1" w14:textId="77777777" w:rsidR="00270AAD" w:rsidRDefault="00270AAD" w:rsidP="00270AAD">
      <w:pPr>
        <w:ind w:left="5103" w:firstLine="709"/>
        <w:contextualSpacing/>
        <w:rPr>
          <w:bCs/>
          <w:i/>
          <w:iCs/>
          <w:sz w:val="24"/>
          <w:szCs w:val="24"/>
        </w:rPr>
      </w:pPr>
      <w:r>
        <w:rPr>
          <w:bCs/>
          <w:i/>
          <w:iCs/>
          <w:sz w:val="24"/>
          <w:szCs w:val="24"/>
        </w:rPr>
        <w:t>____________________________</w:t>
      </w:r>
    </w:p>
    <w:p w14:paraId="04A7E07D" w14:textId="77777777" w:rsidR="00270AAD" w:rsidRDefault="00270AAD" w:rsidP="00270AAD">
      <w:pPr>
        <w:ind w:left="5103" w:firstLine="709"/>
        <w:contextualSpacing/>
        <w:rPr>
          <w:bCs/>
          <w:i/>
          <w:iCs/>
          <w:sz w:val="24"/>
          <w:szCs w:val="24"/>
        </w:rPr>
      </w:pPr>
      <w:r>
        <w:rPr>
          <w:bCs/>
          <w:i/>
          <w:iCs/>
          <w:sz w:val="24"/>
          <w:szCs w:val="24"/>
        </w:rPr>
        <w:t>____________________________</w:t>
      </w:r>
    </w:p>
    <w:p w14:paraId="375BD448" w14:textId="77777777" w:rsidR="00270AAD" w:rsidRDefault="00270AAD" w:rsidP="00270AAD">
      <w:pPr>
        <w:ind w:left="5954"/>
        <w:contextualSpacing/>
        <w:rPr>
          <w:bCs/>
          <w:vanish/>
          <w:sz w:val="24"/>
          <w:szCs w:val="24"/>
          <w:u w:val="single"/>
        </w:rPr>
      </w:pPr>
      <w:r>
        <w:rPr>
          <w:bCs/>
          <w:i/>
          <w:iCs/>
          <w:sz w:val="24"/>
          <w:szCs w:val="24"/>
        </w:rPr>
        <w:t>(наименование уполномоченного органа)</w:t>
      </w:r>
    </w:p>
    <w:p w14:paraId="58EBA2D3" w14:textId="77777777" w:rsidR="00270AAD" w:rsidRDefault="00270AAD" w:rsidP="00270AAD">
      <w:pPr>
        <w:ind w:left="5387" w:firstLine="709"/>
        <w:contextualSpacing/>
        <w:rPr>
          <w:bCs/>
          <w:i/>
          <w:iCs/>
          <w:sz w:val="24"/>
          <w:szCs w:val="24"/>
        </w:rPr>
      </w:pPr>
    </w:p>
    <w:p w14:paraId="62D25C3B" w14:textId="77777777" w:rsidR="00270AAD" w:rsidRDefault="00270AAD" w:rsidP="00270AAD">
      <w:pPr>
        <w:contextualSpacing/>
        <w:rPr>
          <w:b/>
          <w:spacing w:val="2"/>
          <w:sz w:val="24"/>
          <w:szCs w:val="24"/>
          <w:shd w:val="clear" w:color="auto" w:fill="FFFFFF"/>
        </w:rPr>
      </w:pPr>
    </w:p>
    <w:p w14:paraId="3B292CA2" w14:textId="77777777" w:rsidR="00270AAD" w:rsidRDefault="00270AAD" w:rsidP="00270AAD">
      <w:pPr>
        <w:contextualSpacing/>
        <w:jc w:val="center"/>
        <w:rPr>
          <w:b/>
          <w:spacing w:val="2"/>
          <w:sz w:val="24"/>
          <w:szCs w:val="24"/>
          <w:shd w:val="clear" w:color="auto" w:fill="FFFFFF"/>
        </w:rPr>
      </w:pPr>
      <w:r>
        <w:rPr>
          <w:b/>
          <w:spacing w:val="2"/>
          <w:sz w:val="24"/>
          <w:szCs w:val="24"/>
          <w:shd w:val="clear" w:color="auto" w:fill="FFFFFF"/>
        </w:rPr>
        <w:t>РЕШЕНИЕ</w:t>
      </w:r>
    </w:p>
    <w:p w14:paraId="35A21D97" w14:textId="77777777" w:rsidR="00270AAD" w:rsidRDefault="00270AAD" w:rsidP="00270AAD">
      <w:pPr>
        <w:contextualSpacing/>
        <w:jc w:val="center"/>
        <w:rPr>
          <w:b/>
          <w:sz w:val="26"/>
          <w:szCs w:val="26"/>
        </w:rPr>
      </w:pPr>
      <w:r>
        <w:rPr>
          <w:b/>
          <w:sz w:val="26"/>
          <w:szCs w:val="26"/>
        </w:rPr>
        <w:t>об отказе в приеме документов, необходимых для предоставления услуги /</w:t>
      </w:r>
      <w:r>
        <w:rPr>
          <w:b/>
          <w:sz w:val="26"/>
          <w:szCs w:val="26"/>
        </w:rPr>
        <w:br/>
        <w:t>об отказе в предоставлении услуги</w:t>
      </w:r>
    </w:p>
    <w:p w14:paraId="2756026C" w14:textId="0C06E9F5" w:rsidR="00270AAD" w:rsidRDefault="00A62A0E" w:rsidP="00270AAD">
      <w:pPr>
        <w:contextualSpacing/>
        <w:jc w:val="center"/>
        <w:rPr>
          <w:bCs/>
          <w:sz w:val="24"/>
          <w:szCs w:val="24"/>
        </w:rPr>
      </w:pPr>
      <w:r>
        <w:rPr>
          <w:bCs/>
          <w:sz w:val="24"/>
          <w:szCs w:val="24"/>
        </w:rPr>
        <w:t xml:space="preserve">№ </w:t>
      </w:r>
      <w:r w:rsidR="00270AAD">
        <w:rPr>
          <w:rFonts w:eastAsia="Calibri"/>
          <w:sz w:val="24"/>
          <w:szCs w:val="24"/>
        </w:rPr>
        <w:t>_____________</w:t>
      </w:r>
      <w:r w:rsidR="00270AAD">
        <w:rPr>
          <w:bCs/>
          <w:sz w:val="24"/>
          <w:szCs w:val="24"/>
        </w:rPr>
        <w:t xml:space="preserve">/ от </w:t>
      </w:r>
      <w:r w:rsidR="00270AAD">
        <w:rPr>
          <w:rFonts w:eastAsia="Calibri"/>
          <w:sz w:val="24"/>
          <w:szCs w:val="24"/>
        </w:rPr>
        <w:t>_______________</w:t>
      </w:r>
    </w:p>
    <w:p w14:paraId="29A7B789" w14:textId="77777777" w:rsidR="00270AAD" w:rsidRDefault="00270AAD" w:rsidP="00270AAD">
      <w:pPr>
        <w:tabs>
          <w:tab w:val="left" w:pos="851"/>
        </w:tabs>
        <w:contextualSpacing/>
        <w:jc w:val="center"/>
        <w:rPr>
          <w:rFonts w:eastAsia="Calibri"/>
          <w:bCs/>
          <w:i/>
          <w:iCs/>
          <w:sz w:val="24"/>
          <w:szCs w:val="24"/>
        </w:rPr>
      </w:pPr>
      <w:r>
        <w:rPr>
          <w:rFonts w:eastAsia="Calibri"/>
          <w:bCs/>
          <w:i/>
          <w:iCs/>
          <w:sz w:val="24"/>
          <w:szCs w:val="24"/>
        </w:rPr>
        <w:t>(номер и дата решения)</w:t>
      </w:r>
    </w:p>
    <w:p w14:paraId="2238D57E" w14:textId="77777777" w:rsidR="00270AAD" w:rsidRDefault="00270AAD" w:rsidP="00270AAD">
      <w:pPr>
        <w:pStyle w:val="af1"/>
        <w:ind w:firstLine="709"/>
        <w:rPr>
          <w:bCs/>
          <w:sz w:val="24"/>
          <w:szCs w:val="24"/>
        </w:rPr>
      </w:pPr>
      <w:r>
        <w:rPr>
          <w:rFonts w:eastAsia="Calibri"/>
          <w:bCs/>
          <w:sz w:val="24"/>
          <w:szCs w:val="24"/>
        </w:rPr>
        <w:t xml:space="preserve">По результатам рассмотрения заявления по услуге «Выдача разрешения на право вырубки зеленых насаждений» </w:t>
      </w:r>
      <w:r>
        <w:rPr>
          <w:bCs/>
          <w:i/>
          <w:iCs/>
          <w:sz w:val="24"/>
          <w:szCs w:val="24"/>
        </w:rPr>
        <w:t>_________</w:t>
      </w:r>
      <w:r>
        <w:rPr>
          <w:bCs/>
          <w:sz w:val="24"/>
          <w:szCs w:val="24"/>
        </w:rPr>
        <w:t xml:space="preserve"> от </w:t>
      </w:r>
      <w:r>
        <w:rPr>
          <w:bCs/>
          <w:i/>
          <w:iCs/>
          <w:sz w:val="24"/>
          <w:szCs w:val="24"/>
        </w:rPr>
        <w:t>___________</w:t>
      </w:r>
      <w:r>
        <w:rPr>
          <w:rFonts w:eastAsia="Calibri"/>
          <w:bCs/>
          <w:sz w:val="24"/>
          <w:szCs w:val="24"/>
        </w:rPr>
        <w:t>и приложенных к нему документов, органом, уполномоченным на предоставление услуги _________, принято решение об отказе в приеме документов, необходимых для предоставления услуги / об отказе в предоставлении услуги, по следующим основаниям: __________________________________________________________.</w:t>
      </w:r>
    </w:p>
    <w:p w14:paraId="79630AA0" w14:textId="77777777" w:rsidR="00270AAD" w:rsidRDefault="00270AAD" w:rsidP="00270AAD">
      <w:pPr>
        <w:ind w:firstLine="709"/>
        <w:contextualSpacing/>
        <w:jc w:val="both"/>
        <w:rPr>
          <w:rFonts w:eastAsia="Calibri"/>
          <w:bCs/>
          <w:sz w:val="24"/>
          <w:szCs w:val="24"/>
        </w:rPr>
      </w:pPr>
      <w:r>
        <w:rPr>
          <w:rFonts w:eastAsia="Calibri"/>
          <w:bCs/>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14:paraId="679BA3BE" w14:textId="77777777" w:rsidR="00270AAD" w:rsidRDefault="00270AAD" w:rsidP="00270AAD">
      <w:pPr>
        <w:ind w:firstLine="709"/>
        <w:contextualSpacing/>
        <w:jc w:val="both"/>
        <w:rPr>
          <w:rFonts w:eastAsia="Calibri"/>
          <w:bCs/>
          <w:sz w:val="24"/>
          <w:szCs w:val="24"/>
        </w:rPr>
      </w:pPr>
      <w:r>
        <w:rPr>
          <w:rFonts w:eastAsia="Calibri"/>
          <w:bCs/>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14:paraId="58E5A788" w14:textId="77777777" w:rsidR="00270AAD" w:rsidRDefault="00270AAD" w:rsidP="00270AAD">
      <w:pPr>
        <w:rPr>
          <w:sz w:val="24"/>
          <w:szCs w:val="24"/>
        </w:rPr>
      </w:pPr>
      <w:r>
        <w:rPr>
          <w:bCs/>
          <w:i/>
          <w:iCs/>
          <w:sz w:val="24"/>
          <w:szCs w:val="24"/>
        </w:rPr>
        <w:t>_______________________________</w:t>
      </w:r>
    </w:p>
    <w:p w14:paraId="7D5901BE" w14:textId="77777777" w:rsidR="00270AAD" w:rsidRDefault="00270AAD" w:rsidP="00270AAD">
      <w:pPr>
        <w:ind w:firstLine="709"/>
        <w:contextualSpacing/>
        <w:rPr>
          <w:rFonts w:eastAsia="Calibri"/>
          <w:bCs/>
          <w:i/>
          <w:sz w:val="24"/>
          <w:szCs w:val="24"/>
        </w:rPr>
      </w:pPr>
    </w:p>
    <w:tbl>
      <w:tblPr>
        <w:tblW w:w="5000" w:type="pct"/>
        <w:tblLook w:val="04A0" w:firstRow="1" w:lastRow="0" w:firstColumn="1" w:lastColumn="0" w:noHBand="0" w:noVBand="1"/>
      </w:tblPr>
      <w:tblGrid>
        <w:gridCol w:w="4783"/>
        <w:gridCol w:w="4791"/>
      </w:tblGrid>
      <w:tr w:rsidR="00270AAD" w14:paraId="7D779C31" w14:textId="77777777" w:rsidTr="001D18AF">
        <w:tc>
          <w:tcPr>
            <w:tcW w:w="2498" w:type="pct"/>
            <w:tcBorders>
              <w:right w:val="single" w:sz="4" w:space="0" w:color="000000"/>
            </w:tcBorders>
          </w:tcPr>
          <w:p w14:paraId="5AA4C118" w14:textId="77777777" w:rsidR="00270AAD" w:rsidRDefault="00270AAD" w:rsidP="00270AAD">
            <w:pPr>
              <w:spacing w:after="160"/>
              <w:ind w:left="350" w:right="262"/>
              <w:contextualSpacing/>
              <w:jc w:val="center"/>
              <w:rPr>
                <w:b/>
                <w:bCs/>
                <w:i/>
                <w:iCs/>
                <w:sz w:val="24"/>
                <w:szCs w:val="24"/>
              </w:rPr>
            </w:pPr>
            <w:r>
              <w:rPr>
                <w:b/>
                <w:bCs/>
                <w:i/>
                <w:iCs/>
                <w:sz w:val="24"/>
                <w:szCs w:val="24"/>
              </w:rPr>
              <w:t>{Ф.И.О. должность уполномоченного сотрудника}</w:t>
            </w:r>
          </w:p>
        </w:tc>
        <w:tc>
          <w:tcPr>
            <w:tcW w:w="2502" w:type="pct"/>
            <w:tcBorders>
              <w:top w:val="single" w:sz="4" w:space="0" w:color="000000"/>
              <w:left w:val="single" w:sz="4" w:space="0" w:color="000000"/>
              <w:bottom w:val="single" w:sz="4" w:space="0" w:color="000000"/>
              <w:right w:val="single" w:sz="4" w:space="0" w:color="000000"/>
            </w:tcBorders>
          </w:tcPr>
          <w:p w14:paraId="7D90A549" w14:textId="77777777" w:rsidR="00270AAD" w:rsidRDefault="00270AAD" w:rsidP="00270AAD">
            <w:pPr>
              <w:ind w:left="350" w:right="262"/>
              <w:contextualSpacing/>
              <w:jc w:val="center"/>
              <w:rPr>
                <w:b/>
                <w:bCs/>
                <w:sz w:val="24"/>
                <w:szCs w:val="24"/>
              </w:rPr>
            </w:pPr>
            <w:r>
              <w:rPr>
                <w:b/>
                <w:bCs/>
                <w:sz w:val="24"/>
                <w:szCs w:val="24"/>
              </w:rPr>
              <w:t>Сведения об</w:t>
            </w:r>
          </w:p>
          <w:p w14:paraId="3121CD1E" w14:textId="77777777" w:rsidR="00270AAD" w:rsidRDefault="00270AAD" w:rsidP="00270AAD">
            <w:pPr>
              <w:ind w:left="350" w:right="262"/>
              <w:contextualSpacing/>
              <w:jc w:val="center"/>
              <w:rPr>
                <w:b/>
                <w:bCs/>
                <w:sz w:val="24"/>
                <w:szCs w:val="24"/>
              </w:rPr>
            </w:pPr>
            <w:r>
              <w:rPr>
                <w:b/>
                <w:bCs/>
                <w:sz w:val="24"/>
                <w:szCs w:val="24"/>
              </w:rPr>
              <w:t>электронной</w:t>
            </w:r>
          </w:p>
          <w:p w14:paraId="78C6CB71" w14:textId="77777777" w:rsidR="00270AAD" w:rsidRDefault="00270AAD" w:rsidP="00270AAD">
            <w:pPr>
              <w:ind w:left="350" w:right="262"/>
              <w:contextualSpacing/>
              <w:jc w:val="center"/>
              <w:rPr>
                <w:b/>
                <w:bCs/>
                <w:sz w:val="24"/>
                <w:szCs w:val="24"/>
              </w:rPr>
            </w:pPr>
            <w:r>
              <w:rPr>
                <w:b/>
                <w:bCs/>
                <w:sz w:val="24"/>
                <w:szCs w:val="24"/>
              </w:rPr>
              <w:t>подписи</w:t>
            </w:r>
          </w:p>
        </w:tc>
      </w:tr>
    </w:tbl>
    <w:p w14:paraId="70B0049A" w14:textId="77777777" w:rsidR="00270AAD" w:rsidRDefault="00270AAD" w:rsidP="00270AAD">
      <w:pPr>
        <w:spacing w:after="160" w:line="259" w:lineRule="auto"/>
        <w:rPr>
          <w:color w:val="000000"/>
          <w:sz w:val="24"/>
          <w:szCs w:val="24"/>
        </w:rPr>
      </w:pPr>
    </w:p>
    <w:p w14:paraId="2BAD6B14" w14:textId="77777777" w:rsidR="00270AAD" w:rsidRDefault="00270AAD" w:rsidP="00270AAD">
      <w:pPr>
        <w:pStyle w:val="a3"/>
        <w:ind w:left="0"/>
        <w:rPr>
          <w:sz w:val="24"/>
          <w:szCs w:val="24"/>
        </w:rPr>
      </w:pPr>
    </w:p>
    <w:p w14:paraId="36F19DBB" w14:textId="77777777" w:rsidR="00270AAD" w:rsidRDefault="00270AAD" w:rsidP="00270AAD">
      <w:pPr>
        <w:pStyle w:val="a3"/>
        <w:ind w:left="0"/>
        <w:rPr>
          <w:sz w:val="24"/>
          <w:szCs w:val="24"/>
          <w:lang w:val="ru-RU"/>
        </w:rPr>
        <w:sectPr w:rsidR="00270AAD" w:rsidSect="00B014F9">
          <w:pgSz w:w="11910" w:h="16840"/>
          <w:pgMar w:top="1134" w:right="851" w:bottom="1134" w:left="1701" w:header="720" w:footer="720" w:gutter="0"/>
          <w:cols w:space="720"/>
          <w:docGrid w:linePitch="360"/>
        </w:sectPr>
      </w:pPr>
    </w:p>
    <w:p w14:paraId="6E3CE300" w14:textId="32A2C5FB" w:rsidR="00270AAD" w:rsidRDefault="00270AAD" w:rsidP="00270AAD">
      <w:pPr>
        <w:spacing w:after="160"/>
        <w:contextualSpacing/>
        <w:jc w:val="right"/>
        <w:rPr>
          <w:spacing w:val="1"/>
          <w:sz w:val="24"/>
          <w:szCs w:val="24"/>
        </w:rPr>
      </w:pPr>
      <w:r>
        <w:rPr>
          <w:sz w:val="24"/>
          <w:szCs w:val="24"/>
        </w:rPr>
        <w:lastRenderedPageBreak/>
        <w:t xml:space="preserve">Приложение </w:t>
      </w:r>
      <w:r w:rsidR="00A62A0E">
        <w:rPr>
          <w:sz w:val="24"/>
          <w:szCs w:val="24"/>
        </w:rPr>
        <w:t xml:space="preserve">№ </w:t>
      </w:r>
      <w:r>
        <w:rPr>
          <w:sz w:val="24"/>
          <w:szCs w:val="24"/>
        </w:rPr>
        <w:t>5</w:t>
      </w:r>
    </w:p>
    <w:p w14:paraId="30DD6F90" w14:textId="77777777" w:rsidR="00270AAD" w:rsidRDefault="00270AAD" w:rsidP="00270AAD">
      <w:pPr>
        <w:spacing w:after="160"/>
        <w:contextualSpacing/>
        <w:jc w:val="right"/>
        <w:rPr>
          <w:spacing w:val="1"/>
          <w:sz w:val="24"/>
          <w:szCs w:val="24"/>
        </w:rPr>
      </w:pPr>
      <w:r>
        <w:rPr>
          <w:sz w:val="24"/>
          <w:szCs w:val="24"/>
        </w:rPr>
        <w:t>К Административному регламенту</w:t>
      </w:r>
    </w:p>
    <w:p w14:paraId="3A0DA4D4" w14:textId="77777777" w:rsidR="00270AAD" w:rsidRDefault="00270AAD" w:rsidP="00270AAD">
      <w:pPr>
        <w:spacing w:after="160"/>
        <w:contextualSpacing/>
        <w:jc w:val="right"/>
        <w:rPr>
          <w:spacing w:val="-12"/>
          <w:sz w:val="24"/>
          <w:szCs w:val="24"/>
        </w:rPr>
      </w:pPr>
      <w:r>
        <w:rPr>
          <w:sz w:val="24"/>
          <w:szCs w:val="24"/>
        </w:rPr>
        <w:t>По предоставлению</w:t>
      </w:r>
    </w:p>
    <w:p w14:paraId="387937BA" w14:textId="77777777" w:rsidR="00270AAD" w:rsidRDefault="00270AAD" w:rsidP="00270AAD">
      <w:pPr>
        <w:jc w:val="right"/>
        <w:rPr>
          <w:sz w:val="24"/>
          <w:szCs w:val="24"/>
        </w:rPr>
      </w:pPr>
      <w:r>
        <w:rPr>
          <w:sz w:val="24"/>
          <w:szCs w:val="24"/>
        </w:rPr>
        <w:t>Муниципальной услуги</w:t>
      </w:r>
    </w:p>
    <w:p w14:paraId="1D5BA4D4" w14:textId="77777777" w:rsidR="00270AAD" w:rsidRDefault="00270AAD" w:rsidP="00270AAD">
      <w:pPr>
        <w:jc w:val="center"/>
        <w:rPr>
          <w:b/>
          <w:sz w:val="26"/>
          <w:szCs w:val="26"/>
        </w:rPr>
      </w:pPr>
      <w:r>
        <w:rPr>
          <w:b/>
          <w:sz w:val="26"/>
          <w:szCs w:val="26"/>
        </w:rPr>
        <w:t>Перечень административных процедур</w:t>
      </w:r>
    </w:p>
    <w:p w14:paraId="5FCF0CB7" w14:textId="77777777" w:rsidR="00270AAD" w:rsidRDefault="00270AAD" w:rsidP="00270AAD">
      <w:pPr>
        <w:jc w:val="right"/>
        <w:rPr>
          <w:sz w:val="24"/>
          <w:szCs w:val="24"/>
        </w:rPr>
      </w:pPr>
    </w:p>
    <w:tbl>
      <w:tblP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7"/>
        <w:gridCol w:w="2123"/>
        <w:gridCol w:w="3097"/>
        <w:gridCol w:w="5954"/>
        <w:gridCol w:w="3402"/>
      </w:tblGrid>
      <w:tr w:rsidR="00270AAD" w14:paraId="062C4AE8" w14:textId="77777777" w:rsidTr="00270AAD">
        <w:trPr>
          <w:tblHeader/>
        </w:trPr>
        <w:tc>
          <w:tcPr>
            <w:tcW w:w="587" w:type="dxa"/>
            <w:shd w:val="clear" w:color="auto" w:fill="D6E3BC"/>
          </w:tcPr>
          <w:p w14:paraId="2527AF0F" w14:textId="5F2B9230" w:rsidR="00270AAD" w:rsidRDefault="00A62A0E" w:rsidP="00270AAD">
            <w:pPr>
              <w:jc w:val="center"/>
              <w:rPr>
                <w:sz w:val="24"/>
                <w:szCs w:val="24"/>
              </w:rPr>
            </w:pPr>
            <w:r>
              <w:rPr>
                <w:bCs/>
                <w:sz w:val="24"/>
                <w:szCs w:val="24"/>
              </w:rPr>
              <w:t xml:space="preserve">№ </w:t>
            </w:r>
            <w:r w:rsidR="00270AAD">
              <w:rPr>
                <w:bCs/>
                <w:sz w:val="24"/>
                <w:szCs w:val="24"/>
              </w:rPr>
              <w:t>п/п</w:t>
            </w:r>
          </w:p>
        </w:tc>
        <w:tc>
          <w:tcPr>
            <w:tcW w:w="2123" w:type="dxa"/>
            <w:shd w:val="clear" w:color="auto" w:fill="D6E3BC"/>
          </w:tcPr>
          <w:p w14:paraId="7E739F79" w14:textId="77777777" w:rsidR="00270AAD" w:rsidRDefault="00270AAD" w:rsidP="00270AAD">
            <w:pPr>
              <w:jc w:val="center"/>
              <w:rPr>
                <w:sz w:val="24"/>
                <w:szCs w:val="24"/>
              </w:rPr>
            </w:pPr>
            <w:r>
              <w:rPr>
                <w:bCs/>
                <w:sz w:val="24"/>
                <w:szCs w:val="24"/>
              </w:rPr>
              <w:t>Место</w:t>
            </w:r>
            <w:r>
              <w:rPr>
                <w:sz w:val="24"/>
                <w:szCs w:val="24"/>
              </w:rPr>
              <w:t xml:space="preserve"> выполнения</w:t>
            </w:r>
            <w:r>
              <w:rPr>
                <w:bCs/>
                <w:sz w:val="24"/>
                <w:szCs w:val="24"/>
              </w:rPr>
              <w:t xml:space="preserve"> действия/ используемая ИС</w:t>
            </w:r>
          </w:p>
        </w:tc>
        <w:tc>
          <w:tcPr>
            <w:tcW w:w="3097" w:type="dxa"/>
            <w:shd w:val="clear" w:color="auto" w:fill="D6E3BC"/>
          </w:tcPr>
          <w:p w14:paraId="34B9DAAC" w14:textId="77777777" w:rsidR="00270AAD" w:rsidRDefault="00270AAD" w:rsidP="00270AAD">
            <w:pPr>
              <w:jc w:val="center"/>
              <w:rPr>
                <w:sz w:val="24"/>
                <w:szCs w:val="24"/>
              </w:rPr>
            </w:pPr>
            <w:r>
              <w:rPr>
                <w:bCs/>
                <w:sz w:val="24"/>
                <w:szCs w:val="24"/>
              </w:rPr>
              <w:t>Процедуры</w:t>
            </w:r>
          </w:p>
        </w:tc>
        <w:tc>
          <w:tcPr>
            <w:tcW w:w="5954" w:type="dxa"/>
            <w:shd w:val="clear" w:color="auto" w:fill="D6E3BC"/>
          </w:tcPr>
          <w:p w14:paraId="5906B9BF" w14:textId="77777777" w:rsidR="00270AAD" w:rsidRDefault="00270AAD" w:rsidP="00270AAD">
            <w:pPr>
              <w:jc w:val="center"/>
              <w:rPr>
                <w:sz w:val="24"/>
                <w:szCs w:val="24"/>
              </w:rPr>
            </w:pPr>
            <w:r>
              <w:rPr>
                <w:bCs/>
                <w:sz w:val="24"/>
                <w:szCs w:val="24"/>
              </w:rPr>
              <w:t>Действия</w:t>
            </w:r>
          </w:p>
        </w:tc>
        <w:tc>
          <w:tcPr>
            <w:tcW w:w="3402" w:type="dxa"/>
            <w:shd w:val="clear" w:color="auto" w:fill="D6E3BC"/>
          </w:tcPr>
          <w:p w14:paraId="7210B63E" w14:textId="77777777" w:rsidR="00270AAD" w:rsidRDefault="00270AAD" w:rsidP="00270AAD">
            <w:pPr>
              <w:jc w:val="center"/>
              <w:rPr>
                <w:bCs/>
                <w:sz w:val="24"/>
                <w:szCs w:val="24"/>
              </w:rPr>
            </w:pPr>
            <w:r>
              <w:rPr>
                <w:bCs/>
                <w:sz w:val="24"/>
                <w:szCs w:val="24"/>
              </w:rPr>
              <w:t>Максимальный срок</w:t>
            </w:r>
          </w:p>
        </w:tc>
      </w:tr>
      <w:tr w:rsidR="00270AAD" w14:paraId="6A0BA795" w14:textId="77777777" w:rsidTr="00270AAD">
        <w:trPr>
          <w:tblHeader/>
        </w:trPr>
        <w:tc>
          <w:tcPr>
            <w:tcW w:w="587" w:type="dxa"/>
            <w:shd w:val="clear" w:color="auto" w:fill="D6E3BC"/>
          </w:tcPr>
          <w:p w14:paraId="6C426CC9" w14:textId="77777777" w:rsidR="00270AAD" w:rsidRDefault="00270AAD" w:rsidP="00270AAD">
            <w:pPr>
              <w:jc w:val="center"/>
              <w:rPr>
                <w:b/>
                <w:sz w:val="24"/>
                <w:szCs w:val="24"/>
              </w:rPr>
            </w:pPr>
            <w:r>
              <w:rPr>
                <w:b/>
                <w:sz w:val="24"/>
                <w:szCs w:val="24"/>
              </w:rPr>
              <w:t>1</w:t>
            </w:r>
          </w:p>
        </w:tc>
        <w:tc>
          <w:tcPr>
            <w:tcW w:w="2123" w:type="dxa"/>
            <w:shd w:val="clear" w:color="auto" w:fill="D6E3BC"/>
          </w:tcPr>
          <w:p w14:paraId="4B54584D" w14:textId="77777777" w:rsidR="00270AAD" w:rsidRDefault="00270AAD" w:rsidP="00270AAD">
            <w:pPr>
              <w:jc w:val="center"/>
              <w:rPr>
                <w:b/>
                <w:sz w:val="24"/>
                <w:szCs w:val="24"/>
              </w:rPr>
            </w:pPr>
            <w:r>
              <w:rPr>
                <w:b/>
                <w:sz w:val="24"/>
                <w:szCs w:val="24"/>
              </w:rPr>
              <w:t>2</w:t>
            </w:r>
          </w:p>
        </w:tc>
        <w:tc>
          <w:tcPr>
            <w:tcW w:w="3097" w:type="dxa"/>
            <w:shd w:val="clear" w:color="auto" w:fill="D6E3BC"/>
          </w:tcPr>
          <w:p w14:paraId="7DCC506B" w14:textId="77777777" w:rsidR="00270AAD" w:rsidRDefault="00270AAD" w:rsidP="00270AAD">
            <w:pPr>
              <w:jc w:val="center"/>
              <w:rPr>
                <w:b/>
                <w:sz w:val="24"/>
                <w:szCs w:val="24"/>
              </w:rPr>
            </w:pPr>
            <w:r>
              <w:rPr>
                <w:b/>
                <w:sz w:val="24"/>
                <w:szCs w:val="24"/>
              </w:rPr>
              <w:t>3</w:t>
            </w:r>
          </w:p>
        </w:tc>
        <w:tc>
          <w:tcPr>
            <w:tcW w:w="5954" w:type="dxa"/>
            <w:shd w:val="clear" w:color="auto" w:fill="D6E3BC"/>
          </w:tcPr>
          <w:p w14:paraId="22361FE5" w14:textId="77777777" w:rsidR="00270AAD" w:rsidRDefault="00270AAD" w:rsidP="00270AAD">
            <w:pPr>
              <w:jc w:val="center"/>
              <w:rPr>
                <w:b/>
                <w:sz w:val="24"/>
                <w:szCs w:val="24"/>
              </w:rPr>
            </w:pPr>
            <w:r>
              <w:rPr>
                <w:b/>
                <w:sz w:val="24"/>
                <w:szCs w:val="24"/>
              </w:rPr>
              <w:t>4</w:t>
            </w:r>
          </w:p>
        </w:tc>
        <w:tc>
          <w:tcPr>
            <w:tcW w:w="3402" w:type="dxa"/>
            <w:shd w:val="clear" w:color="auto" w:fill="D6E3BC"/>
          </w:tcPr>
          <w:p w14:paraId="117253F5" w14:textId="77777777" w:rsidR="00270AAD" w:rsidRDefault="00270AAD" w:rsidP="00270AAD">
            <w:pPr>
              <w:jc w:val="center"/>
              <w:rPr>
                <w:b/>
                <w:sz w:val="24"/>
                <w:szCs w:val="24"/>
              </w:rPr>
            </w:pPr>
            <w:r>
              <w:rPr>
                <w:b/>
                <w:sz w:val="24"/>
                <w:szCs w:val="24"/>
              </w:rPr>
              <w:t>5</w:t>
            </w:r>
          </w:p>
        </w:tc>
      </w:tr>
      <w:tr w:rsidR="00270AAD" w14:paraId="5AFE5AA3" w14:textId="77777777" w:rsidTr="00270AAD">
        <w:trPr>
          <w:cantSplit/>
        </w:trPr>
        <w:tc>
          <w:tcPr>
            <w:tcW w:w="587" w:type="dxa"/>
            <w:vAlign w:val="center"/>
          </w:tcPr>
          <w:p w14:paraId="5C28E734" w14:textId="77777777" w:rsidR="00270AAD" w:rsidRDefault="00270AAD" w:rsidP="00270AAD">
            <w:pPr>
              <w:jc w:val="center"/>
              <w:rPr>
                <w:sz w:val="24"/>
                <w:szCs w:val="24"/>
              </w:rPr>
            </w:pPr>
            <w:r>
              <w:rPr>
                <w:bCs/>
                <w:sz w:val="24"/>
                <w:szCs w:val="24"/>
              </w:rPr>
              <w:t>1</w:t>
            </w:r>
          </w:p>
        </w:tc>
        <w:tc>
          <w:tcPr>
            <w:tcW w:w="2123" w:type="dxa"/>
            <w:vAlign w:val="center"/>
          </w:tcPr>
          <w:p w14:paraId="283A9B32" w14:textId="77777777" w:rsidR="00270AAD" w:rsidRDefault="00270AAD" w:rsidP="00270AAD">
            <w:pPr>
              <w:rPr>
                <w:sz w:val="24"/>
                <w:szCs w:val="24"/>
              </w:rPr>
            </w:pPr>
            <w:r>
              <w:rPr>
                <w:bCs/>
                <w:sz w:val="24"/>
                <w:szCs w:val="24"/>
              </w:rPr>
              <w:t>Ведомство/ПГС</w:t>
            </w:r>
          </w:p>
        </w:tc>
        <w:tc>
          <w:tcPr>
            <w:tcW w:w="3097" w:type="dxa"/>
            <w:vAlign w:val="center"/>
          </w:tcPr>
          <w:p w14:paraId="6B6096D1" w14:textId="77777777" w:rsidR="00270AAD" w:rsidRDefault="00270AAD" w:rsidP="00270AAD">
            <w:pPr>
              <w:rPr>
                <w:sz w:val="24"/>
                <w:szCs w:val="24"/>
              </w:rPr>
            </w:pPr>
            <w:r>
              <w:rPr>
                <w:bCs/>
                <w:sz w:val="24"/>
                <w:szCs w:val="24"/>
              </w:rPr>
              <w:t>Проверка документов</w:t>
            </w:r>
            <w:r>
              <w:rPr>
                <w:sz w:val="24"/>
                <w:szCs w:val="24"/>
              </w:rPr>
              <w:t xml:space="preserve"> и регистрация заявления</w:t>
            </w:r>
          </w:p>
        </w:tc>
        <w:tc>
          <w:tcPr>
            <w:tcW w:w="5954" w:type="dxa"/>
            <w:vAlign w:val="center"/>
          </w:tcPr>
          <w:p w14:paraId="7386BEF7" w14:textId="77777777" w:rsidR="00270AAD" w:rsidRDefault="00270AAD" w:rsidP="00270AAD">
            <w:pPr>
              <w:rPr>
                <w:sz w:val="24"/>
                <w:szCs w:val="24"/>
              </w:rPr>
            </w:pPr>
            <w:r>
              <w:rPr>
                <w:bCs/>
                <w:sz w:val="24"/>
                <w:szCs w:val="24"/>
              </w:rPr>
              <w:t>Контроль комплектности предоставленных документов</w:t>
            </w:r>
          </w:p>
        </w:tc>
        <w:tc>
          <w:tcPr>
            <w:tcW w:w="3402" w:type="dxa"/>
            <w:vMerge w:val="restart"/>
            <w:vAlign w:val="center"/>
          </w:tcPr>
          <w:p w14:paraId="1359116E" w14:textId="77777777" w:rsidR="00270AAD" w:rsidRDefault="00270AAD" w:rsidP="00270AAD">
            <w:pPr>
              <w:rPr>
                <w:sz w:val="24"/>
                <w:szCs w:val="24"/>
              </w:rPr>
            </w:pPr>
            <w:r>
              <w:rPr>
                <w:bCs/>
                <w:sz w:val="24"/>
                <w:szCs w:val="24"/>
              </w:rPr>
              <w:t>До 1 рабочего дня</w:t>
            </w:r>
            <w:r>
              <w:rPr>
                <w:rStyle w:val="af7"/>
                <w:bCs/>
                <w:sz w:val="24"/>
                <w:szCs w:val="24"/>
              </w:rPr>
              <w:footnoteReference w:id="1"/>
            </w:r>
          </w:p>
        </w:tc>
      </w:tr>
      <w:tr w:rsidR="00270AAD" w14:paraId="794F5BAD" w14:textId="77777777" w:rsidTr="00270AAD">
        <w:trPr>
          <w:cantSplit/>
        </w:trPr>
        <w:tc>
          <w:tcPr>
            <w:tcW w:w="587" w:type="dxa"/>
            <w:vAlign w:val="center"/>
          </w:tcPr>
          <w:p w14:paraId="6AE80976" w14:textId="77777777" w:rsidR="00270AAD" w:rsidRDefault="00270AAD" w:rsidP="00270AAD">
            <w:pPr>
              <w:jc w:val="center"/>
              <w:rPr>
                <w:sz w:val="24"/>
                <w:szCs w:val="24"/>
              </w:rPr>
            </w:pPr>
            <w:r>
              <w:rPr>
                <w:sz w:val="24"/>
                <w:szCs w:val="24"/>
              </w:rPr>
              <w:t>2</w:t>
            </w:r>
          </w:p>
        </w:tc>
        <w:tc>
          <w:tcPr>
            <w:tcW w:w="2123" w:type="dxa"/>
            <w:vAlign w:val="center"/>
          </w:tcPr>
          <w:p w14:paraId="62BFE36F" w14:textId="77777777" w:rsidR="00270AAD" w:rsidRDefault="00270AAD" w:rsidP="00270AAD">
            <w:pPr>
              <w:rPr>
                <w:bCs/>
                <w:sz w:val="24"/>
                <w:szCs w:val="24"/>
              </w:rPr>
            </w:pPr>
            <w:r>
              <w:rPr>
                <w:bCs/>
                <w:sz w:val="24"/>
                <w:szCs w:val="24"/>
              </w:rPr>
              <w:t>Ведомство/ПГС</w:t>
            </w:r>
          </w:p>
        </w:tc>
        <w:tc>
          <w:tcPr>
            <w:tcW w:w="3097" w:type="dxa"/>
            <w:vAlign w:val="center"/>
          </w:tcPr>
          <w:p w14:paraId="768504FE" w14:textId="77777777" w:rsidR="00270AAD" w:rsidRDefault="00270AAD" w:rsidP="00270AAD">
            <w:pPr>
              <w:rPr>
                <w:bCs/>
                <w:sz w:val="24"/>
                <w:szCs w:val="24"/>
              </w:rPr>
            </w:pPr>
          </w:p>
        </w:tc>
        <w:tc>
          <w:tcPr>
            <w:tcW w:w="5954" w:type="dxa"/>
            <w:vAlign w:val="center"/>
          </w:tcPr>
          <w:p w14:paraId="681D8526" w14:textId="77777777" w:rsidR="00270AAD" w:rsidRDefault="00270AAD" w:rsidP="00270AAD">
            <w:pPr>
              <w:rPr>
                <w:sz w:val="24"/>
                <w:szCs w:val="24"/>
              </w:rPr>
            </w:pPr>
            <w:r>
              <w:rPr>
                <w:bCs/>
                <w:sz w:val="24"/>
                <w:szCs w:val="24"/>
              </w:rPr>
              <w:t>Подтверждение полномочий Представителя</w:t>
            </w:r>
            <w:r>
              <w:rPr>
                <w:sz w:val="24"/>
                <w:szCs w:val="24"/>
              </w:rPr>
              <w:t xml:space="preserve"> заявителя</w:t>
            </w:r>
          </w:p>
        </w:tc>
        <w:tc>
          <w:tcPr>
            <w:tcW w:w="3402" w:type="dxa"/>
            <w:vMerge/>
            <w:vAlign w:val="center"/>
          </w:tcPr>
          <w:p w14:paraId="4F89ECD4" w14:textId="77777777" w:rsidR="00270AAD" w:rsidRDefault="00270AAD" w:rsidP="00270AAD">
            <w:pPr>
              <w:rPr>
                <w:sz w:val="24"/>
                <w:szCs w:val="24"/>
              </w:rPr>
            </w:pPr>
          </w:p>
        </w:tc>
      </w:tr>
      <w:tr w:rsidR="00270AAD" w14:paraId="78468AA9" w14:textId="77777777" w:rsidTr="00270AAD">
        <w:trPr>
          <w:cantSplit/>
        </w:trPr>
        <w:tc>
          <w:tcPr>
            <w:tcW w:w="587" w:type="dxa"/>
            <w:vAlign w:val="center"/>
          </w:tcPr>
          <w:p w14:paraId="747CF3CE" w14:textId="77777777" w:rsidR="00270AAD" w:rsidRDefault="00270AAD" w:rsidP="00270AAD">
            <w:pPr>
              <w:jc w:val="center"/>
              <w:rPr>
                <w:sz w:val="24"/>
                <w:szCs w:val="24"/>
              </w:rPr>
            </w:pPr>
            <w:r>
              <w:rPr>
                <w:sz w:val="24"/>
                <w:szCs w:val="24"/>
              </w:rPr>
              <w:t>3</w:t>
            </w:r>
          </w:p>
        </w:tc>
        <w:tc>
          <w:tcPr>
            <w:tcW w:w="2123" w:type="dxa"/>
            <w:vAlign w:val="center"/>
          </w:tcPr>
          <w:p w14:paraId="78A21EB1" w14:textId="77777777" w:rsidR="00270AAD" w:rsidRDefault="00270AAD" w:rsidP="00270AAD">
            <w:pPr>
              <w:rPr>
                <w:bCs/>
                <w:sz w:val="24"/>
                <w:szCs w:val="24"/>
              </w:rPr>
            </w:pPr>
            <w:r>
              <w:rPr>
                <w:bCs/>
                <w:sz w:val="24"/>
                <w:szCs w:val="24"/>
              </w:rPr>
              <w:t>Ведомство/ПГС</w:t>
            </w:r>
          </w:p>
        </w:tc>
        <w:tc>
          <w:tcPr>
            <w:tcW w:w="3097" w:type="dxa"/>
            <w:vAlign w:val="center"/>
          </w:tcPr>
          <w:p w14:paraId="7E806C0D" w14:textId="77777777" w:rsidR="00270AAD" w:rsidRDefault="00270AAD" w:rsidP="00270AAD">
            <w:pPr>
              <w:rPr>
                <w:bCs/>
                <w:sz w:val="24"/>
                <w:szCs w:val="24"/>
              </w:rPr>
            </w:pPr>
          </w:p>
        </w:tc>
        <w:tc>
          <w:tcPr>
            <w:tcW w:w="5954" w:type="dxa"/>
            <w:vAlign w:val="center"/>
          </w:tcPr>
          <w:p w14:paraId="1FBE2363" w14:textId="77777777" w:rsidR="00270AAD" w:rsidRDefault="00270AAD" w:rsidP="00270AAD">
            <w:pPr>
              <w:rPr>
                <w:sz w:val="24"/>
                <w:szCs w:val="24"/>
              </w:rPr>
            </w:pPr>
            <w:r>
              <w:rPr>
                <w:sz w:val="24"/>
                <w:szCs w:val="24"/>
              </w:rPr>
              <w:t>Регистрация заявления</w:t>
            </w:r>
          </w:p>
        </w:tc>
        <w:tc>
          <w:tcPr>
            <w:tcW w:w="3402" w:type="dxa"/>
            <w:vMerge/>
            <w:vAlign w:val="center"/>
          </w:tcPr>
          <w:p w14:paraId="5C605FC2" w14:textId="77777777" w:rsidR="00270AAD" w:rsidRDefault="00270AAD" w:rsidP="00270AAD">
            <w:pPr>
              <w:rPr>
                <w:sz w:val="24"/>
                <w:szCs w:val="24"/>
              </w:rPr>
            </w:pPr>
          </w:p>
        </w:tc>
      </w:tr>
      <w:tr w:rsidR="00270AAD" w14:paraId="097466C7" w14:textId="77777777" w:rsidTr="00270AAD">
        <w:trPr>
          <w:cantSplit/>
        </w:trPr>
        <w:tc>
          <w:tcPr>
            <w:tcW w:w="587" w:type="dxa"/>
            <w:vAlign w:val="center"/>
          </w:tcPr>
          <w:p w14:paraId="454278E5" w14:textId="77777777" w:rsidR="00270AAD" w:rsidRDefault="00270AAD" w:rsidP="00270AAD">
            <w:pPr>
              <w:jc w:val="center"/>
              <w:rPr>
                <w:sz w:val="24"/>
                <w:szCs w:val="24"/>
              </w:rPr>
            </w:pPr>
            <w:r>
              <w:rPr>
                <w:bCs/>
                <w:sz w:val="24"/>
                <w:szCs w:val="24"/>
              </w:rPr>
              <w:t>4</w:t>
            </w:r>
          </w:p>
        </w:tc>
        <w:tc>
          <w:tcPr>
            <w:tcW w:w="2123" w:type="dxa"/>
            <w:vAlign w:val="center"/>
          </w:tcPr>
          <w:p w14:paraId="2224BAA4" w14:textId="77777777" w:rsidR="00270AAD" w:rsidRDefault="00270AAD" w:rsidP="00270AAD">
            <w:pPr>
              <w:rPr>
                <w:sz w:val="24"/>
                <w:szCs w:val="24"/>
              </w:rPr>
            </w:pPr>
            <w:r>
              <w:rPr>
                <w:bCs/>
                <w:sz w:val="24"/>
                <w:szCs w:val="24"/>
              </w:rPr>
              <w:t>Ведомство/ПГС</w:t>
            </w:r>
          </w:p>
        </w:tc>
        <w:tc>
          <w:tcPr>
            <w:tcW w:w="3097" w:type="dxa"/>
            <w:vAlign w:val="center"/>
          </w:tcPr>
          <w:p w14:paraId="7618EA0F" w14:textId="77777777" w:rsidR="00270AAD" w:rsidRDefault="00270AAD" w:rsidP="00270AAD">
            <w:pPr>
              <w:rPr>
                <w:bCs/>
                <w:sz w:val="24"/>
                <w:szCs w:val="24"/>
              </w:rPr>
            </w:pPr>
          </w:p>
        </w:tc>
        <w:tc>
          <w:tcPr>
            <w:tcW w:w="5954" w:type="dxa"/>
            <w:vAlign w:val="center"/>
          </w:tcPr>
          <w:p w14:paraId="34D84267" w14:textId="77777777" w:rsidR="00270AAD" w:rsidRDefault="00270AAD" w:rsidP="00270AAD">
            <w:pPr>
              <w:rPr>
                <w:sz w:val="24"/>
                <w:szCs w:val="24"/>
              </w:rPr>
            </w:pPr>
            <w:r>
              <w:rPr>
                <w:bCs/>
                <w:sz w:val="24"/>
                <w:szCs w:val="24"/>
              </w:rPr>
              <w:t>Принятие решения об отказе в приеме</w:t>
            </w:r>
            <w:r>
              <w:rPr>
                <w:sz w:val="24"/>
                <w:szCs w:val="24"/>
              </w:rPr>
              <w:t xml:space="preserve"> документов</w:t>
            </w:r>
          </w:p>
        </w:tc>
        <w:tc>
          <w:tcPr>
            <w:tcW w:w="3402" w:type="dxa"/>
            <w:vMerge/>
            <w:vAlign w:val="center"/>
          </w:tcPr>
          <w:p w14:paraId="6778341F" w14:textId="77777777" w:rsidR="00270AAD" w:rsidRDefault="00270AAD" w:rsidP="00270AAD">
            <w:pPr>
              <w:rPr>
                <w:sz w:val="24"/>
                <w:szCs w:val="24"/>
              </w:rPr>
            </w:pPr>
          </w:p>
        </w:tc>
      </w:tr>
      <w:tr w:rsidR="00270AAD" w14:paraId="6C309D5A" w14:textId="77777777" w:rsidTr="00270AAD">
        <w:trPr>
          <w:cantSplit/>
        </w:trPr>
        <w:tc>
          <w:tcPr>
            <w:tcW w:w="587" w:type="dxa"/>
            <w:vAlign w:val="center"/>
          </w:tcPr>
          <w:p w14:paraId="519787C8" w14:textId="77777777" w:rsidR="00270AAD" w:rsidRDefault="00270AAD" w:rsidP="00270AAD">
            <w:pPr>
              <w:jc w:val="center"/>
              <w:rPr>
                <w:sz w:val="24"/>
                <w:szCs w:val="24"/>
              </w:rPr>
            </w:pPr>
            <w:r>
              <w:rPr>
                <w:bCs/>
                <w:sz w:val="24"/>
                <w:szCs w:val="24"/>
              </w:rPr>
              <w:t>5</w:t>
            </w:r>
          </w:p>
        </w:tc>
        <w:tc>
          <w:tcPr>
            <w:tcW w:w="2123" w:type="dxa"/>
            <w:vAlign w:val="center"/>
          </w:tcPr>
          <w:p w14:paraId="3D40D2EE" w14:textId="77777777" w:rsidR="00270AAD" w:rsidRDefault="00270AAD" w:rsidP="00270AAD">
            <w:pPr>
              <w:rPr>
                <w:sz w:val="24"/>
                <w:szCs w:val="24"/>
              </w:rPr>
            </w:pPr>
            <w:r>
              <w:rPr>
                <w:bCs/>
                <w:sz w:val="24"/>
                <w:szCs w:val="24"/>
              </w:rPr>
              <w:t xml:space="preserve">Ведомство/ПГС/ СМЭВ </w:t>
            </w:r>
          </w:p>
        </w:tc>
        <w:tc>
          <w:tcPr>
            <w:tcW w:w="3097" w:type="dxa"/>
            <w:vAlign w:val="center"/>
          </w:tcPr>
          <w:p w14:paraId="7AE8D50A" w14:textId="77777777" w:rsidR="00270AAD" w:rsidRDefault="00270AAD" w:rsidP="00270AAD">
            <w:pPr>
              <w:rPr>
                <w:sz w:val="24"/>
                <w:szCs w:val="24"/>
              </w:rPr>
            </w:pPr>
            <w:r>
              <w:rPr>
                <w:bCs/>
                <w:sz w:val="24"/>
                <w:szCs w:val="24"/>
              </w:rPr>
              <w:t>Получение</w:t>
            </w:r>
            <w:r>
              <w:rPr>
                <w:sz w:val="24"/>
                <w:szCs w:val="24"/>
              </w:rPr>
              <w:t xml:space="preserve"> сведений </w:t>
            </w:r>
            <w:r>
              <w:rPr>
                <w:bCs/>
                <w:sz w:val="24"/>
                <w:szCs w:val="24"/>
              </w:rPr>
              <w:t>посредством СМЭВ</w:t>
            </w:r>
          </w:p>
        </w:tc>
        <w:tc>
          <w:tcPr>
            <w:tcW w:w="5954" w:type="dxa"/>
            <w:vAlign w:val="center"/>
          </w:tcPr>
          <w:p w14:paraId="5141E601" w14:textId="77777777" w:rsidR="00270AAD" w:rsidRDefault="00270AAD" w:rsidP="00270AAD">
            <w:pPr>
              <w:rPr>
                <w:sz w:val="24"/>
                <w:szCs w:val="24"/>
              </w:rPr>
            </w:pPr>
            <w:r>
              <w:rPr>
                <w:bCs/>
                <w:sz w:val="24"/>
                <w:szCs w:val="24"/>
              </w:rPr>
              <w:t>Направление межведомственных запросов</w:t>
            </w:r>
          </w:p>
        </w:tc>
        <w:tc>
          <w:tcPr>
            <w:tcW w:w="3402" w:type="dxa"/>
            <w:vMerge w:val="restart"/>
            <w:vAlign w:val="center"/>
          </w:tcPr>
          <w:p w14:paraId="68219A7D" w14:textId="77777777" w:rsidR="00270AAD" w:rsidRDefault="00270AAD" w:rsidP="00270AAD">
            <w:pPr>
              <w:rPr>
                <w:bCs/>
                <w:sz w:val="24"/>
                <w:szCs w:val="24"/>
              </w:rPr>
            </w:pPr>
            <w:r>
              <w:rPr>
                <w:bCs/>
                <w:sz w:val="24"/>
                <w:szCs w:val="24"/>
              </w:rPr>
              <w:t>До 5 рабочих дней</w:t>
            </w:r>
          </w:p>
        </w:tc>
      </w:tr>
      <w:tr w:rsidR="00270AAD" w14:paraId="4A3E826E" w14:textId="77777777" w:rsidTr="00270AAD">
        <w:trPr>
          <w:cantSplit/>
        </w:trPr>
        <w:tc>
          <w:tcPr>
            <w:tcW w:w="587" w:type="dxa"/>
            <w:vAlign w:val="center"/>
          </w:tcPr>
          <w:p w14:paraId="20116DC6" w14:textId="77777777" w:rsidR="00270AAD" w:rsidRDefault="00270AAD" w:rsidP="00270AAD">
            <w:pPr>
              <w:jc w:val="center"/>
              <w:rPr>
                <w:sz w:val="24"/>
                <w:szCs w:val="24"/>
              </w:rPr>
            </w:pPr>
            <w:r>
              <w:rPr>
                <w:bCs/>
                <w:sz w:val="24"/>
                <w:szCs w:val="24"/>
              </w:rPr>
              <w:t>6</w:t>
            </w:r>
          </w:p>
        </w:tc>
        <w:tc>
          <w:tcPr>
            <w:tcW w:w="2123" w:type="dxa"/>
            <w:vAlign w:val="center"/>
          </w:tcPr>
          <w:p w14:paraId="57AD03F1" w14:textId="77777777" w:rsidR="00270AAD" w:rsidRDefault="00270AAD" w:rsidP="00270AAD">
            <w:pPr>
              <w:rPr>
                <w:sz w:val="24"/>
                <w:szCs w:val="24"/>
              </w:rPr>
            </w:pPr>
            <w:r>
              <w:rPr>
                <w:bCs/>
                <w:sz w:val="24"/>
                <w:szCs w:val="24"/>
              </w:rPr>
              <w:t>Ведомство/ПГС/ СМЭВ</w:t>
            </w:r>
          </w:p>
        </w:tc>
        <w:tc>
          <w:tcPr>
            <w:tcW w:w="3097" w:type="dxa"/>
            <w:vAlign w:val="center"/>
          </w:tcPr>
          <w:p w14:paraId="237D2B8A" w14:textId="77777777" w:rsidR="00270AAD" w:rsidRDefault="00270AAD" w:rsidP="00270AAD">
            <w:pPr>
              <w:rPr>
                <w:sz w:val="24"/>
                <w:szCs w:val="24"/>
              </w:rPr>
            </w:pPr>
          </w:p>
        </w:tc>
        <w:tc>
          <w:tcPr>
            <w:tcW w:w="5954" w:type="dxa"/>
            <w:vAlign w:val="center"/>
          </w:tcPr>
          <w:p w14:paraId="13FC11B2" w14:textId="77777777" w:rsidR="00270AAD" w:rsidRDefault="00270AAD" w:rsidP="00270AAD">
            <w:pPr>
              <w:rPr>
                <w:sz w:val="24"/>
                <w:szCs w:val="24"/>
              </w:rPr>
            </w:pPr>
            <w:r>
              <w:rPr>
                <w:bCs/>
                <w:sz w:val="24"/>
                <w:szCs w:val="24"/>
              </w:rPr>
              <w:t>Получение ответов на межведомственные запросы</w:t>
            </w:r>
          </w:p>
        </w:tc>
        <w:tc>
          <w:tcPr>
            <w:tcW w:w="3402" w:type="dxa"/>
            <w:vMerge/>
            <w:vAlign w:val="center"/>
          </w:tcPr>
          <w:p w14:paraId="483F94DB" w14:textId="77777777" w:rsidR="00270AAD" w:rsidRDefault="00270AAD" w:rsidP="00270AAD">
            <w:pPr>
              <w:rPr>
                <w:bCs/>
                <w:sz w:val="24"/>
                <w:szCs w:val="24"/>
              </w:rPr>
            </w:pPr>
          </w:p>
        </w:tc>
      </w:tr>
      <w:tr w:rsidR="00270AAD" w14:paraId="6D06504F" w14:textId="77777777" w:rsidTr="00270AAD">
        <w:trPr>
          <w:cantSplit/>
          <w:trHeight w:val="192"/>
        </w:trPr>
        <w:tc>
          <w:tcPr>
            <w:tcW w:w="587" w:type="dxa"/>
            <w:vMerge w:val="restart"/>
            <w:vAlign w:val="center"/>
          </w:tcPr>
          <w:p w14:paraId="5B1E8CE0" w14:textId="77777777" w:rsidR="00270AAD" w:rsidRDefault="00270AAD" w:rsidP="00270AAD">
            <w:pPr>
              <w:jc w:val="center"/>
              <w:rPr>
                <w:sz w:val="24"/>
                <w:szCs w:val="24"/>
              </w:rPr>
            </w:pPr>
            <w:r>
              <w:rPr>
                <w:bCs/>
                <w:sz w:val="24"/>
                <w:szCs w:val="24"/>
              </w:rPr>
              <w:t>7</w:t>
            </w:r>
          </w:p>
        </w:tc>
        <w:tc>
          <w:tcPr>
            <w:tcW w:w="2123" w:type="dxa"/>
            <w:vMerge w:val="restart"/>
            <w:vAlign w:val="center"/>
          </w:tcPr>
          <w:p w14:paraId="3E0F6230" w14:textId="77777777" w:rsidR="00270AAD" w:rsidRDefault="00270AAD" w:rsidP="00270AAD">
            <w:pPr>
              <w:rPr>
                <w:bCs/>
                <w:sz w:val="24"/>
                <w:szCs w:val="24"/>
              </w:rPr>
            </w:pPr>
            <w:r>
              <w:rPr>
                <w:bCs/>
                <w:sz w:val="24"/>
                <w:szCs w:val="24"/>
              </w:rPr>
              <w:t>Ведомство/ПГС/ СМЭВ</w:t>
            </w:r>
          </w:p>
        </w:tc>
        <w:tc>
          <w:tcPr>
            <w:tcW w:w="3097" w:type="dxa"/>
            <w:vMerge w:val="restart"/>
            <w:vAlign w:val="center"/>
          </w:tcPr>
          <w:p w14:paraId="6F36AC18" w14:textId="77777777" w:rsidR="00270AAD" w:rsidRDefault="00270AAD" w:rsidP="00270AAD">
            <w:pPr>
              <w:rPr>
                <w:bCs/>
                <w:sz w:val="24"/>
                <w:szCs w:val="24"/>
              </w:rPr>
            </w:pPr>
            <w:r>
              <w:rPr>
                <w:bCs/>
                <w:sz w:val="24"/>
                <w:szCs w:val="24"/>
              </w:rPr>
              <w:t>Подготовка акта обследования, направление начислений компенсационной стоимости</w:t>
            </w:r>
          </w:p>
        </w:tc>
        <w:tc>
          <w:tcPr>
            <w:tcW w:w="5954" w:type="dxa"/>
          </w:tcPr>
          <w:p w14:paraId="1F74FAB3" w14:textId="77777777" w:rsidR="00270AAD" w:rsidRDefault="00270AAD" w:rsidP="00270AAD">
            <w:pPr>
              <w:rPr>
                <w:sz w:val="24"/>
                <w:szCs w:val="24"/>
              </w:rPr>
            </w:pPr>
            <w:r>
              <w:rPr>
                <w:bCs/>
                <w:sz w:val="24"/>
                <w:szCs w:val="24"/>
              </w:rPr>
              <w:t>Выезд на место проведения работ для обследования участка</w:t>
            </w:r>
          </w:p>
        </w:tc>
        <w:tc>
          <w:tcPr>
            <w:tcW w:w="3402" w:type="dxa"/>
            <w:vMerge w:val="restart"/>
            <w:vAlign w:val="center"/>
          </w:tcPr>
          <w:p w14:paraId="65C260BE" w14:textId="77777777" w:rsidR="00270AAD" w:rsidRDefault="00270AAD" w:rsidP="00270AAD">
            <w:pPr>
              <w:rPr>
                <w:sz w:val="24"/>
                <w:szCs w:val="24"/>
              </w:rPr>
            </w:pPr>
            <w:r>
              <w:rPr>
                <w:bCs/>
                <w:sz w:val="24"/>
                <w:szCs w:val="24"/>
              </w:rPr>
              <w:t>До 10 рабочих дней</w:t>
            </w:r>
          </w:p>
        </w:tc>
      </w:tr>
      <w:tr w:rsidR="00270AAD" w14:paraId="5D0E63E6" w14:textId="77777777" w:rsidTr="00270AAD">
        <w:trPr>
          <w:cantSplit/>
          <w:trHeight w:val="230"/>
        </w:trPr>
        <w:tc>
          <w:tcPr>
            <w:tcW w:w="587" w:type="dxa"/>
            <w:vMerge/>
            <w:vAlign w:val="center"/>
          </w:tcPr>
          <w:p w14:paraId="2643C722" w14:textId="77777777" w:rsidR="00270AAD" w:rsidRDefault="00270AAD" w:rsidP="00270AAD">
            <w:pPr>
              <w:jc w:val="center"/>
              <w:rPr>
                <w:sz w:val="24"/>
                <w:szCs w:val="24"/>
              </w:rPr>
            </w:pPr>
          </w:p>
        </w:tc>
        <w:tc>
          <w:tcPr>
            <w:tcW w:w="2123" w:type="dxa"/>
            <w:vMerge/>
            <w:vAlign w:val="center"/>
          </w:tcPr>
          <w:p w14:paraId="113B3481" w14:textId="77777777" w:rsidR="00270AAD" w:rsidRDefault="00270AAD" w:rsidP="00270AAD">
            <w:pPr>
              <w:rPr>
                <w:sz w:val="24"/>
                <w:szCs w:val="24"/>
              </w:rPr>
            </w:pPr>
          </w:p>
        </w:tc>
        <w:tc>
          <w:tcPr>
            <w:tcW w:w="3097" w:type="dxa"/>
            <w:vMerge/>
            <w:vAlign w:val="center"/>
          </w:tcPr>
          <w:p w14:paraId="2759E17A" w14:textId="77777777" w:rsidR="00270AAD" w:rsidRDefault="00270AAD" w:rsidP="00270AAD">
            <w:pPr>
              <w:rPr>
                <w:bCs/>
                <w:sz w:val="24"/>
                <w:szCs w:val="24"/>
              </w:rPr>
            </w:pPr>
          </w:p>
        </w:tc>
        <w:tc>
          <w:tcPr>
            <w:tcW w:w="5954" w:type="dxa"/>
          </w:tcPr>
          <w:p w14:paraId="3E2BCA08" w14:textId="77777777" w:rsidR="00270AAD" w:rsidRDefault="00270AAD" w:rsidP="00270AAD">
            <w:pPr>
              <w:rPr>
                <w:sz w:val="24"/>
                <w:szCs w:val="24"/>
              </w:rPr>
            </w:pPr>
            <w:r>
              <w:rPr>
                <w:sz w:val="24"/>
                <w:szCs w:val="24"/>
              </w:rPr>
              <w:t xml:space="preserve">Направление </w:t>
            </w:r>
            <w:r>
              <w:rPr>
                <w:bCs/>
                <w:sz w:val="24"/>
                <w:szCs w:val="24"/>
              </w:rPr>
              <w:t>акта обследования, расчета</w:t>
            </w:r>
            <w:r>
              <w:rPr>
                <w:sz w:val="24"/>
                <w:szCs w:val="24"/>
              </w:rPr>
              <w:t xml:space="preserve"> компенсационной стоимости</w:t>
            </w:r>
          </w:p>
        </w:tc>
        <w:tc>
          <w:tcPr>
            <w:tcW w:w="3402" w:type="dxa"/>
            <w:vMerge/>
            <w:vAlign w:val="center"/>
          </w:tcPr>
          <w:p w14:paraId="30F25E0A" w14:textId="77777777" w:rsidR="00270AAD" w:rsidRDefault="00270AAD" w:rsidP="00270AAD">
            <w:pPr>
              <w:rPr>
                <w:sz w:val="24"/>
                <w:szCs w:val="24"/>
              </w:rPr>
            </w:pPr>
          </w:p>
        </w:tc>
      </w:tr>
      <w:tr w:rsidR="00270AAD" w14:paraId="41DB722B" w14:textId="77777777" w:rsidTr="00270AAD">
        <w:trPr>
          <w:cantSplit/>
          <w:trHeight w:val="230"/>
        </w:trPr>
        <w:tc>
          <w:tcPr>
            <w:tcW w:w="587" w:type="dxa"/>
            <w:vMerge/>
            <w:vAlign w:val="center"/>
          </w:tcPr>
          <w:p w14:paraId="0C1B4639" w14:textId="77777777" w:rsidR="00270AAD" w:rsidRDefault="00270AAD" w:rsidP="00270AAD">
            <w:pPr>
              <w:jc w:val="center"/>
              <w:rPr>
                <w:sz w:val="24"/>
                <w:szCs w:val="24"/>
              </w:rPr>
            </w:pPr>
          </w:p>
        </w:tc>
        <w:tc>
          <w:tcPr>
            <w:tcW w:w="2123" w:type="dxa"/>
            <w:vMerge/>
            <w:vAlign w:val="center"/>
          </w:tcPr>
          <w:p w14:paraId="0D61C01E" w14:textId="77777777" w:rsidR="00270AAD" w:rsidRDefault="00270AAD" w:rsidP="00270AAD">
            <w:pPr>
              <w:rPr>
                <w:sz w:val="24"/>
                <w:szCs w:val="24"/>
              </w:rPr>
            </w:pPr>
          </w:p>
        </w:tc>
        <w:tc>
          <w:tcPr>
            <w:tcW w:w="3097" w:type="dxa"/>
            <w:vAlign w:val="center"/>
          </w:tcPr>
          <w:p w14:paraId="7A13F658" w14:textId="77777777" w:rsidR="00270AAD" w:rsidRDefault="00270AAD" w:rsidP="00270AAD">
            <w:pPr>
              <w:rPr>
                <w:sz w:val="24"/>
                <w:szCs w:val="24"/>
              </w:rPr>
            </w:pPr>
          </w:p>
        </w:tc>
        <w:tc>
          <w:tcPr>
            <w:tcW w:w="5954" w:type="dxa"/>
            <w:vAlign w:val="center"/>
          </w:tcPr>
          <w:p w14:paraId="6ADE77B1" w14:textId="77777777" w:rsidR="00270AAD" w:rsidRDefault="00270AAD" w:rsidP="00270AAD">
            <w:pPr>
              <w:rPr>
                <w:sz w:val="24"/>
                <w:szCs w:val="24"/>
              </w:rPr>
            </w:pPr>
            <w:r>
              <w:rPr>
                <w:bCs/>
                <w:sz w:val="24"/>
                <w:szCs w:val="24"/>
              </w:rPr>
              <w:t>Выдача (направление) акта обследования и счета для оплаты компенсационной стоимости</w:t>
            </w:r>
          </w:p>
        </w:tc>
        <w:tc>
          <w:tcPr>
            <w:tcW w:w="3402" w:type="dxa"/>
            <w:vMerge/>
            <w:vAlign w:val="center"/>
          </w:tcPr>
          <w:p w14:paraId="73A2A687" w14:textId="77777777" w:rsidR="00270AAD" w:rsidRDefault="00270AAD" w:rsidP="00270AAD">
            <w:pPr>
              <w:rPr>
                <w:bCs/>
                <w:sz w:val="24"/>
                <w:szCs w:val="24"/>
              </w:rPr>
            </w:pPr>
          </w:p>
        </w:tc>
      </w:tr>
      <w:tr w:rsidR="00270AAD" w14:paraId="2EF0B2CF" w14:textId="77777777" w:rsidTr="00270AAD">
        <w:trPr>
          <w:cantSplit/>
          <w:trHeight w:val="135"/>
        </w:trPr>
        <w:tc>
          <w:tcPr>
            <w:tcW w:w="587" w:type="dxa"/>
            <w:vMerge/>
            <w:vAlign w:val="center"/>
          </w:tcPr>
          <w:p w14:paraId="1AB7AF78" w14:textId="77777777" w:rsidR="00270AAD" w:rsidRDefault="00270AAD" w:rsidP="00270AAD">
            <w:pPr>
              <w:jc w:val="center"/>
              <w:rPr>
                <w:bCs/>
                <w:sz w:val="24"/>
                <w:szCs w:val="24"/>
              </w:rPr>
            </w:pPr>
          </w:p>
        </w:tc>
        <w:tc>
          <w:tcPr>
            <w:tcW w:w="2123" w:type="dxa"/>
            <w:vMerge/>
            <w:vAlign w:val="center"/>
          </w:tcPr>
          <w:p w14:paraId="13D34BE3" w14:textId="77777777" w:rsidR="00270AAD" w:rsidRDefault="00270AAD" w:rsidP="00270AAD">
            <w:pPr>
              <w:rPr>
                <w:bCs/>
                <w:sz w:val="24"/>
                <w:szCs w:val="24"/>
              </w:rPr>
            </w:pPr>
          </w:p>
        </w:tc>
        <w:tc>
          <w:tcPr>
            <w:tcW w:w="3097" w:type="dxa"/>
            <w:vAlign w:val="center"/>
          </w:tcPr>
          <w:p w14:paraId="2C130D45" w14:textId="77777777" w:rsidR="00270AAD" w:rsidRDefault="00270AAD" w:rsidP="00270AAD">
            <w:pPr>
              <w:rPr>
                <w:bCs/>
                <w:sz w:val="24"/>
                <w:szCs w:val="24"/>
              </w:rPr>
            </w:pPr>
          </w:p>
        </w:tc>
        <w:tc>
          <w:tcPr>
            <w:tcW w:w="5954" w:type="dxa"/>
            <w:vAlign w:val="center"/>
          </w:tcPr>
          <w:p w14:paraId="71F0E6AE" w14:textId="77777777" w:rsidR="00270AAD" w:rsidRDefault="00270AAD" w:rsidP="00270AAD">
            <w:pPr>
              <w:rPr>
                <w:bCs/>
                <w:sz w:val="24"/>
                <w:szCs w:val="24"/>
              </w:rPr>
            </w:pPr>
            <w:r>
              <w:rPr>
                <w:bCs/>
                <w:sz w:val="24"/>
                <w:szCs w:val="24"/>
              </w:rPr>
              <w:t>Контроль поступления оплаты</w:t>
            </w:r>
          </w:p>
        </w:tc>
        <w:tc>
          <w:tcPr>
            <w:tcW w:w="3402" w:type="dxa"/>
            <w:vMerge/>
            <w:vAlign w:val="center"/>
          </w:tcPr>
          <w:p w14:paraId="41CEA084" w14:textId="77777777" w:rsidR="00270AAD" w:rsidRDefault="00270AAD" w:rsidP="00270AAD">
            <w:pPr>
              <w:rPr>
                <w:bCs/>
                <w:sz w:val="24"/>
                <w:szCs w:val="24"/>
              </w:rPr>
            </w:pPr>
          </w:p>
        </w:tc>
      </w:tr>
      <w:tr w:rsidR="00270AAD" w14:paraId="290BDD2F" w14:textId="77777777" w:rsidTr="00270AAD">
        <w:trPr>
          <w:cantSplit/>
          <w:trHeight w:val="135"/>
        </w:trPr>
        <w:tc>
          <w:tcPr>
            <w:tcW w:w="587" w:type="dxa"/>
            <w:vMerge/>
            <w:vAlign w:val="center"/>
          </w:tcPr>
          <w:p w14:paraId="63087448" w14:textId="77777777" w:rsidR="00270AAD" w:rsidRDefault="00270AAD" w:rsidP="00270AAD">
            <w:pPr>
              <w:jc w:val="center"/>
              <w:rPr>
                <w:sz w:val="24"/>
                <w:szCs w:val="24"/>
              </w:rPr>
            </w:pPr>
          </w:p>
        </w:tc>
        <w:tc>
          <w:tcPr>
            <w:tcW w:w="2123" w:type="dxa"/>
            <w:vMerge/>
            <w:vAlign w:val="center"/>
          </w:tcPr>
          <w:p w14:paraId="5661DA20" w14:textId="77777777" w:rsidR="00270AAD" w:rsidRDefault="00270AAD" w:rsidP="00270AAD">
            <w:pPr>
              <w:rPr>
                <w:sz w:val="24"/>
                <w:szCs w:val="24"/>
              </w:rPr>
            </w:pPr>
          </w:p>
        </w:tc>
        <w:tc>
          <w:tcPr>
            <w:tcW w:w="3097" w:type="dxa"/>
            <w:vAlign w:val="center"/>
          </w:tcPr>
          <w:p w14:paraId="02F9F404" w14:textId="77777777" w:rsidR="00270AAD" w:rsidRDefault="00270AAD" w:rsidP="00270AAD">
            <w:pPr>
              <w:rPr>
                <w:bCs/>
                <w:sz w:val="24"/>
                <w:szCs w:val="24"/>
              </w:rPr>
            </w:pPr>
          </w:p>
        </w:tc>
        <w:tc>
          <w:tcPr>
            <w:tcW w:w="5954" w:type="dxa"/>
            <w:vAlign w:val="center"/>
          </w:tcPr>
          <w:p w14:paraId="4A12F0A1" w14:textId="77777777" w:rsidR="00270AAD" w:rsidRDefault="00270AAD" w:rsidP="00270AAD">
            <w:pPr>
              <w:rPr>
                <w:sz w:val="24"/>
                <w:szCs w:val="24"/>
              </w:rPr>
            </w:pPr>
            <w:r>
              <w:rPr>
                <w:bCs/>
                <w:sz w:val="24"/>
                <w:szCs w:val="24"/>
              </w:rPr>
              <w:t>Прием</w:t>
            </w:r>
            <w:r>
              <w:rPr>
                <w:sz w:val="24"/>
                <w:szCs w:val="24"/>
              </w:rPr>
              <w:t xml:space="preserve"> сведений об оплате</w:t>
            </w:r>
          </w:p>
        </w:tc>
        <w:tc>
          <w:tcPr>
            <w:tcW w:w="3402" w:type="dxa"/>
            <w:vMerge/>
            <w:vAlign w:val="center"/>
          </w:tcPr>
          <w:p w14:paraId="53A62CA7" w14:textId="77777777" w:rsidR="00270AAD" w:rsidRDefault="00270AAD" w:rsidP="00270AAD">
            <w:pPr>
              <w:rPr>
                <w:sz w:val="24"/>
                <w:szCs w:val="24"/>
              </w:rPr>
            </w:pPr>
          </w:p>
        </w:tc>
      </w:tr>
      <w:tr w:rsidR="00270AAD" w14:paraId="4C69F255" w14:textId="77777777" w:rsidTr="00270AAD">
        <w:tc>
          <w:tcPr>
            <w:tcW w:w="587" w:type="dxa"/>
            <w:vAlign w:val="center"/>
          </w:tcPr>
          <w:p w14:paraId="473117BC" w14:textId="77777777" w:rsidR="00270AAD" w:rsidRDefault="00270AAD" w:rsidP="00270AAD">
            <w:pPr>
              <w:jc w:val="center"/>
              <w:rPr>
                <w:sz w:val="24"/>
                <w:szCs w:val="24"/>
              </w:rPr>
            </w:pPr>
            <w:r>
              <w:rPr>
                <w:bCs/>
                <w:sz w:val="24"/>
                <w:szCs w:val="24"/>
              </w:rPr>
              <w:t>8</w:t>
            </w:r>
          </w:p>
        </w:tc>
        <w:tc>
          <w:tcPr>
            <w:tcW w:w="2123" w:type="dxa"/>
            <w:vAlign w:val="center"/>
          </w:tcPr>
          <w:p w14:paraId="416861F6" w14:textId="77777777" w:rsidR="00270AAD" w:rsidRDefault="00270AAD" w:rsidP="00270AAD">
            <w:pPr>
              <w:rPr>
                <w:sz w:val="24"/>
                <w:szCs w:val="24"/>
              </w:rPr>
            </w:pPr>
            <w:r>
              <w:rPr>
                <w:bCs/>
                <w:sz w:val="24"/>
                <w:szCs w:val="24"/>
              </w:rPr>
              <w:t>Ведомство/ПГС</w:t>
            </w:r>
          </w:p>
        </w:tc>
        <w:tc>
          <w:tcPr>
            <w:tcW w:w="3097" w:type="dxa"/>
            <w:vAlign w:val="center"/>
          </w:tcPr>
          <w:p w14:paraId="5C82EBF6" w14:textId="77777777" w:rsidR="00270AAD" w:rsidRDefault="00270AAD" w:rsidP="00270AAD">
            <w:pPr>
              <w:rPr>
                <w:bCs/>
                <w:sz w:val="24"/>
                <w:szCs w:val="24"/>
              </w:rPr>
            </w:pPr>
            <w:r>
              <w:rPr>
                <w:bCs/>
                <w:sz w:val="24"/>
                <w:szCs w:val="24"/>
              </w:rPr>
              <w:t>Рассмотрение документов и сведений</w:t>
            </w:r>
          </w:p>
        </w:tc>
        <w:tc>
          <w:tcPr>
            <w:tcW w:w="5954" w:type="dxa"/>
            <w:vAlign w:val="center"/>
          </w:tcPr>
          <w:p w14:paraId="25A33527" w14:textId="77777777" w:rsidR="00270AAD" w:rsidRDefault="00270AAD" w:rsidP="00270AAD">
            <w:pPr>
              <w:rPr>
                <w:sz w:val="24"/>
                <w:szCs w:val="24"/>
              </w:rPr>
            </w:pPr>
            <w:r>
              <w:rPr>
                <w:bCs/>
                <w:sz w:val="24"/>
                <w:szCs w:val="24"/>
              </w:rPr>
              <w:t>Проверка соответствия документов и сведений установленным критериям для принятия решения</w:t>
            </w:r>
          </w:p>
        </w:tc>
        <w:tc>
          <w:tcPr>
            <w:tcW w:w="3402" w:type="dxa"/>
            <w:vAlign w:val="center"/>
          </w:tcPr>
          <w:p w14:paraId="013AEB85" w14:textId="77777777" w:rsidR="00270AAD" w:rsidRDefault="00270AAD" w:rsidP="00270AAD">
            <w:pPr>
              <w:rPr>
                <w:sz w:val="24"/>
                <w:szCs w:val="24"/>
              </w:rPr>
            </w:pPr>
            <w:r>
              <w:rPr>
                <w:bCs/>
                <w:sz w:val="24"/>
                <w:szCs w:val="24"/>
              </w:rPr>
              <w:t>До 2 рабочих дней</w:t>
            </w:r>
          </w:p>
        </w:tc>
      </w:tr>
      <w:tr w:rsidR="00270AAD" w14:paraId="1F375E04" w14:textId="77777777" w:rsidTr="00270AAD">
        <w:tc>
          <w:tcPr>
            <w:tcW w:w="587" w:type="dxa"/>
            <w:vAlign w:val="center"/>
          </w:tcPr>
          <w:p w14:paraId="17827662" w14:textId="77777777" w:rsidR="00270AAD" w:rsidRDefault="00270AAD" w:rsidP="00270AAD">
            <w:pPr>
              <w:jc w:val="center"/>
              <w:rPr>
                <w:sz w:val="24"/>
                <w:szCs w:val="24"/>
              </w:rPr>
            </w:pPr>
            <w:r>
              <w:rPr>
                <w:bCs/>
                <w:sz w:val="24"/>
                <w:szCs w:val="24"/>
              </w:rPr>
              <w:lastRenderedPageBreak/>
              <w:t>9</w:t>
            </w:r>
          </w:p>
        </w:tc>
        <w:tc>
          <w:tcPr>
            <w:tcW w:w="2123" w:type="dxa"/>
            <w:vAlign w:val="center"/>
          </w:tcPr>
          <w:p w14:paraId="030441D5" w14:textId="77777777" w:rsidR="00270AAD" w:rsidRDefault="00270AAD" w:rsidP="00270AAD">
            <w:pPr>
              <w:rPr>
                <w:sz w:val="24"/>
                <w:szCs w:val="24"/>
              </w:rPr>
            </w:pPr>
            <w:r>
              <w:rPr>
                <w:bCs/>
                <w:sz w:val="24"/>
                <w:szCs w:val="24"/>
              </w:rPr>
              <w:t>Ведомство/ПГС</w:t>
            </w:r>
          </w:p>
        </w:tc>
        <w:tc>
          <w:tcPr>
            <w:tcW w:w="3097" w:type="dxa"/>
            <w:vAlign w:val="center"/>
          </w:tcPr>
          <w:p w14:paraId="555E2CA5" w14:textId="77777777" w:rsidR="00270AAD" w:rsidRDefault="00270AAD" w:rsidP="00270AAD">
            <w:pPr>
              <w:rPr>
                <w:bCs/>
                <w:sz w:val="24"/>
                <w:szCs w:val="24"/>
              </w:rPr>
            </w:pPr>
            <w:r>
              <w:rPr>
                <w:bCs/>
                <w:sz w:val="24"/>
                <w:szCs w:val="24"/>
              </w:rPr>
              <w:t xml:space="preserve">Принятие решения </w:t>
            </w:r>
          </w:p>
        </w:tc>
        <w:tc>
          <w:tcPr>
            <w:tcW w:w="5954" w:type="dxa"/>
            <w:vAlign w:val="center"/>
          </w:tcPr>
          <w:p w14:paraId="18E38C7D" w14:textId="77777777" w:rsidR="00270AAD" w:rsidRDefault="00270AAD" w:rsidP="00270AAD">
            <w:pPr>
              <w:rPr>
                <w:sz w:val="24"/>
                <w:szCs w:val="24"/>
              </w:rPr>
            </w:pPr>
            <w:r>
              <w:rPr>
                <w:sz w:val="24"/>
                <w:szCs w:val="24"/>
              </w:rPr>
              <w:t>Принятие решения о предоставлении услуги</w:t>
            </w:r>
          </w:p>
        </w:tc>
        <w:tc>
          <w:tcPr>
            <w:tcW w:w="3402" w:type="dxa"/>
            <w:vAlign w:val="center"/>
          </w:tcPr>
          <w:p w14:paraId="6C915A05" w14:textId="77777777" w:rsidR="00270AAD" w:rsidRDefault="00270AAD" w:rsidP="00270AAD">
            <w:pPr>
              <w:rPr>
                <w:sz w:val="24"/>
                <w:szCs w:val="24"/>
              </w:rPr>
            </w:pPr>
            <w:r>
              <w:rPr>
                <w:bCs/>
                <w:sz w:val="24"/>
                <w:szCs w:val="24"/>
              </w:rPr>
              <w:t>До 1 часа</w:t>
            </w:r>
          </w:p>
        </w:tc>
      </w:tr>
      <w:tr w:rsidR="00270AAD" w14:paraId="0D1C3B63" w14:textId="77777777" w:rsidTr="00270AAD">
        <w:tc>
          <w:tcPr>
            <w:tcW w:w="587" w:type="dxa"/>
            <w:vAlign w:val="center"/>
          </w:tcPr>
          <w:p w14:paraId="2A1E7E05" w14:textId="77777777" w:rsidR="00270AAD" w:rsidRDefault="00270AAD" w:rsidP="00270AAD">
            <w:pPr>
              <w:jc w:val="center"/>
              <w:rPr>
                <w:sz w:val="24"/>
                <w:szCs w:val="24"/>
              </w:rPr>
            </w:pPr>
            <w:r>
              <w:rPr>
                <w:bCs/>
                <w:sz w:val="24"/>
                <w:szCs w:val="24"/>
              </w:rPr>
              <w:t>10</w:t>
            </w:r>
          </w:p>
        </w:tc>
        <w:tc>
          <w:tcPr>
            <w:tcW w:w="2123" w:type="dxa"/>
            <w:vAlign w:val="center"/>
          </w:tcPr>
          <w:p w14:paraId="6ED552FD" w14:textId="77777777" w:rsidR="00270AAD" w:rsidRDefault="00270AAD" w:rsidP="00270AAD">
            <w:pPr>
              <w:rPr>
                <w:sz w:val="24"/>
                <w:szCs w:val="24"/>
              </w:rPr>
            </w:pPr>
            <w:r>
              <w:rPr>
                <w:bCs/>
                <w:sz w:val="24"/>
                <w:szCs w:val="24"/>
              </w:rPr>
              <w:t>Ведомство/ПГС</w:t>
            </w:r>
          </w:p>
        </w:tc>
        <w:tc>
          <w:tcPr>
            <w:tcW w:w="3097" w:type="dxa"/>
            <w:vAlign w:val="center"/>
          </w:tcPr>
          <w:p w14:paraId="08DDB790" w14:textId="77777777" w:rsidR="00270AAD" w:rsidRDefault="00270AAD" w:rsidP="00270AAD">
            <w:pPr>
              <w:rPr>
                <w:bCs/>
                <w:sz w:val="24"/>
                <w:szCs w:val="24"/>
              </w:rPr>
            </w:pPr>
          </w:p>
        </w:tc>
        <w:tc>
          <w:tcPr>
            <w:tcW w:w="5954" w:type="dxa"/>
            <w:vAlign w:val="center"/>
          </w:tcPr>
          <w:p w14:paraId="3CD7C855" w14:textId="77777777" w:rsidR="00270AAD" w:rsidRDefault="00270AAD" w:rsidP="00270AAD">
            <w:pPr>
              <w:rPr>
                <w:sz w:val="24"/>
                <w:szCs w:val="24"/>
              </w:rPr>
            </w:pPr>
            <w:r>
              <w:rPr>
                <w:bCs/>
                <w:sz w:val="24"/>
                <w:szCs w:val="24"/>
              </w:rPr>
              <w:t>Формирование решения</w:t>
            </w:r>
            <w:r>
              <w:rPr>
                <w:sz w:val="24"/>
                <w:szCs w:val="24"/>
              </w:rPr>
              <w:t xml:space="preserve"> о предоставлении услуги</w:t>
            </w:r>
          </w:p>
        </w:tc>
        <w:tc>
          <w:tcPr>
            <w:tcW w:w="3402" w:type="dxa"/>
            <w:vAlign w:val="center"/>
          </w:tcPr>
          <w:p w14:paraId="3D2D477C" w14:textId="77777777" w:rsidR="00270AAD" w:rsidRDefault="00270AAD" w:rsidP="00270AAD">
            <w:pPr>
              <w:rPr>
                <w:sz w:val="24"/>
                <w:szCs w:val="24"/>
              </w:rPr>
            </w:pPr>
          </w:p>
        </w:tc>
      </w:tr>
      <w:tr w:rsidR="00270AAD" w14:paraId="772B2280" w14:textId="77777777" w:rsidTr="00270AAD">
        <w:tc>
          <w:tcPr>
            <w:tcW w:w="587" w:type="dxa"/>
            <w:vAlign w:val="center"/>
          </w:tcPr>
          <w:p w14:paraId="0F1F088E" w14:textId="77777777" w:rsidR="00270AAD" w:rsidRDefault="00270AAD" w:rsidP="00270AAD">
            <w:pPr>
              <w:jc w:val="center"/>
              <w:rPr>
                <w:sz w:val="24"/>
                <w:szCs w:val="24"/>
              </w:rPr>
            </w:pPr>
            <w:r>
              <w:rPr>
                <w:bCs/>
                <w:sz w:val="24"/>
                <w:szCs w:val="24"/>
              </w:rPr>
              <w:t>11</w:t>
            </w:r>
          </w:p>
        </w:tc>
        <w:tc>
          <w:tcPr>
            <w:tcW w:w="2123" w:type="dxa"/>
            <w:vAlign w:val="center"/>
          </w:tcPr>
          <w:p w14:paraId="3497DCEB" w14:textId="77777777" w:rsidR="00270AAD" w:rsidRDefault="00270AAD" w:rsidP="00270AAD">
            <w:pPr>
              <w:rPr>
                <w:sz w:val="24"/>
                <w:szCs w:val="24"/>
              </w:rPr>
            </w:pPr>
            <w:r>
              <w:rPr>
                <w:bCs/>
                <w:sz w:val="24"/>
                <w:szCs w:val="24"/>
              </w:rPr>
              <w:t>Ведомство/ПГС</w:t>
            </w:r>
          </w:p>
        </w:tc>
        <w:tc>
          <w:tcPr>
            <w:tcW w:w="3097" w:type="dxa"/>
            <w:vAlign w:val="center"/>
          </w:tcPr>
          <w:p w14:paraId="4102F917" w14:textId="77777777" w:rsidR="00270AAD" w:rsidRDefault="00270AAD" w:rsidP="00270AAD">
            <w:pPr>
              <w:rPr>
                <w:bCs/>
                <w:sz w:val="24"/>
                <w:szCs w:val="24"/>
              </w:rPr>
            </w:pPr>
          </w:p>
        </w:tc>
        <w:tc>
          <w:tcPr>
            <w:tcW w:w="5954" w:type="dxa"/>
            <w:vAlign w:val="center"/>
          </w:tcPr>
          <w:p w14:paraId="2A1AB967" w14:textId="77777777" w:rsidR="00270AAD" w:rsidRDefault="00270AAD" w:rsidP="00270AAD">
            <w:pPr>
              <w:rPr>
                <w:sz w:val="24"/>
                <w:szCs w:val="24"/>
              </w:rPr>
            </w:pPr>
            <w:r>
              <w:rPr>
                <w:bCs/>
                <w:sz w:val="24"/>
                <w:szCs w:val="24"/>
              </w:rPr>
              <w:t>Принятие решения об отказе</w:t>
            </w:r>
            <w:r>
              <w:rPr>
                <w:sz w:val="24"/>
                <w:szCs w:val="24"/>
              </w:rPr>
              <w:t xml:space="preserve"> в предоставлении услуги</w:t>
            </w:r>
          </w:p>
        </w:tc>
        <w:tc>
          <w:tcPr>
            <w:tcW w:w="3402" w:type="dxa"/>
            <w:vAlign w:val="center"/>
          </w:tcPr>
          <w:p w14:paraId="5E477A49" w14:textId="77777777" w:rsidR="00270AAD" w:rsidRDefault="00270AAD" w:rsidP="00270AAD">
            <w:pPr>
              <w:rPr>
                <w:sz w:val="24"/>
                <w:szCs w:val="24"/>
              </w:rPr>
            </w:pPr>
          </w:p>
        </w:tc>
      </w:tr>
      <w:tr w:rsidR="00270AAD" w14:paraId="51F79231" w14:textId="77777777" w:rsidTr="00270AAD">
        <w:tc>
          <w:tcPr>
            <w:tcW w:w="587" w:type="dxa"/>
            <w:vAlign w:val="center"/>
          </w:tcPr>
          <w:p w14:paraId="4CD77C7D" w14:textId="77777777" w:rsidR="00270AAD" w:rsidRDefault="00270AAD" w:rsidP="00270AAD">
            <w:pPr>
              <w:jc w:val="center"/>
              <w:rPr>
                <w:sz w:val="24"/>
                <w:szCs w:val="24"/>
              </w:rPr>
            </w:pPr>
            <w:r>
              <w:rPr>
                <w:bCs/>
                <w:sz w:val="24"/>
                <w:szCs w:val="24"/>
              </w:rPr>
              <w:t>12</w:t>
            </w:r>
          </w:p>
        </w:tc>
        <w:tc>
          <w:tcPr>
            <w:tcW w:w="2123" w:type="dxa"/>
            <w:vAlign w:val="center"/>
          </w:tcPr>
          <w:p w14:paraId="01CFA826" w14:textId="77777777" w:rsidR="00270AAD" w:rsidRDefault="00270AAD" w:rsidP="00270AAD">
            <w:pPr>
              <w:rPr>
                <w:sz w:val="24"/>
                <w:szCs w:val="24"/>
              </w:rPr>
            </w:pPr>
            <w:r>
              <w:rPr>
                <w:bCs/>
                <w:sz w:val="24"/>
                <w:szCs w:val="24"/>
              </w:rPr>
              <w:t>Ведомство/ПГС</w:t>
            </w:r>
          </w:p>
        </w:tc>
        <w:tc>
          <w:tcPr>
            <w:tcW w:w="3097" w:type="dxa"/>
            <w:vAlign w:val="center"/>
          </w:tcPr>
          <w:p w14:paraId="16725A07" w14:textId="77777777" w:rsidR="00270AAD" w:rsidRDefault="00270AAD" w:rsidP="00270AAD">
            <w:pPr>
              <w:rPr>
                <w:bCs/>
                <w:sz w:val="24"/>
                <w:szCs w:val="24"/>
              </w:rPr>
            </w:pPr>
          </w:p>
        </w:tc>
        <w:tc>
          <w:tcPr>
            <w:tcW w:w="5954" w:type="dxa"/>
            <w:vAlign w:val="center"/>
          </w:tcPr>
          <w:p w14:paraId="3BF47611" w14:textId="77777777" w:rsidR="00270AAD" w:rsidRDefault="00270AAD" w:rsidP="00270AAD">
            <w:pPr>
              <w:rPr>
                <w:sz w:val="24"/>
                <w:szCs w:val="24"/>
              </w:rPr>
            </w:pPr>
            <w:r>
              <w:rPr>
                <w:bCs/>
                <w:sz w:val="24"/>
                <w:szCs w:val="24"/>
              </w:rPr>
              <w:t>Формирование</w:t>
            </w:r>
            <w:r>
              <w:rPr>
                <w:sz w:val="24"/>
                <w:szCs w:val="24"/>
              </w:rPr>
              <w:t xml:space="preserve"> отказа в предоставлении услуги</w:t>
            </w:r>
          </w:p>
        </w:tc>
        <w:tc>
          <w:tcPr>
            <w:tcW w:w="3402" w:type="dxa"/>
            <w:vAlign w:val="center"/>
          </w:tcPr>
          <w:p w14:paraId="2C624B82" w14:textId="77777777" w:rsidR="00270AAD" w:rsidRDefault="00270AAD" w:rsidP="00270AAD">
            <w:pPr>
              <w:rPr>
                <w:sz w:val="24"/>
                <w:szCs w:val="24"/>
              </w:rPr>
            </w:pPr>
          </w:p>
        </w:tc>
      </w:tr>
      <w:tr w:rsidR="00270AAD" w14:paraId="2559AB3C" w14:textId="77777777" w:rsidTr="00270AAD">
        <w:tc>
          <w:tcPr>
            <w:tcW w:w="587" w:type="dxa"/>
            <w:vAlign w:val="center"/>
          </w:tcPr>
          <w:p w14:paraId="21B04515" w14:textId="77777777" w:rsidR="00270AAD" w:rsidRDefault="00270AAD" w:rsidP="00270AAD">
            <w:pPr>
              <w:jc w:val="center"/>
              <w:rPr>
                <w:sz w:val="24"/>
                <w:szCs w:val="24"/>
              </w:rPr>
            </w:pPr>
            <w:r>
              <w:rPr>
                <w:bCs/>
                <w:sz w:val="24"/>
                <w:szCs w:val="24"/>
              </w:rPr>
              <w:t>13</w:t>
            </w:r>
          </w:p>
        </w:tc>
        <w:tc>
          <w:tcPr>
            <w:tcW w:w="2123" w:type="dxa"/>
            <w:vAlign w:val="center"/>
          </w:tcPr>
          <w:p w14:paraId="025703F6" w14:textId="77777777" w:rsidR="00270AAD" w:rsidRDefault="00270AAD" w:rsidP="00270AAD">
            <w:pPr>
              <w:spacing w:before="110"/>
              <w:contextualSpacing/>
              <w:rPr>
                <w:bCs/>
                <w:color w:val="000000"/>
                <w:sz w:val="24"/>
                <w:szCs w:val="24"/>
              </w:rPr>
            </w:pPr>
            <w:r>
              <w:rPr>
                <w:bCs/>
                <w:color w:val="000000"/>
                <w:sz w:val="24"/>
                <w:szCs w:val="24"/>
              </w:rPr>
              <w:t>Модуль МФЦ /</w:t>
            </w:r>
          </w:p>
          <w:p w14:paraId="5F3F92DD" w14:textId="77777777" w:rsidR="00270AAD" w:rsidRDefault="00270AAD" w:rsidP="00270AAD">
            <w:pPr>
              <w:rPr>
                <w:sz w:val="24"/>
                <w:szCs w:val="24"/>
              </w:rPr>
            </w:pPr>
            <w:r>
              <w:rPr>
                <w:bCs/>
                <w:color w:val="000000"/>
                <w:sz w:val="24"/>
                <w:szCs w:val="24"/>
              </w:rPr>
              <w:t>Ведомство/ПГС</w:t>
            </w:r>
          </w:p>
        </w:tc>
        <w:tc>
          <w:tcPr>
            <w:tcW w:w="3097" w:type="dxa"/>
            <w:vAlign w:val="center"/>
          </w:tcPr>
          <w:p w14:paraId="24F1FF5B" w14:textId="77777777" w:rsidR="00270AAD" w:rsidRDefault="00270AAD" w:rsidP="00270AAD">
            <w:pPr>
              <w:rPr>
                <w:bCs/>
                <w:sz w:val="24"/>
                <w:szCs w:val="24"/>
              </w:rPr>
            </w:pPr>
            <w:r>
              <w:rPr>
                <w:bCs/>
                <w:color w:val="000000"/>
                <w:sz w:val="24"/>
                <w:szCs w:val="24"/>
              </w:rPr>
              <w:t>Выдача результата на бумажном носителе (опционально)</w:t>
            </w:r>
          </w:p>
        </w:tc>
        <w:tc>
          <w:tcPr>
            <w:tcW w:w="5954" w:type="dxa"/>
            <w:vAlign w:val="center"/>
          </w:tcPr>
          <w:p w14:paraId="72DE1315" w14:textId="77777777" w:rsidR="00270AAD" w:rsidRDefault="00270AAD" w:rsidP="00270AAD">
            <w:pPr>
              <w:rPr>
                <w:sz w:val="24"/>
                <w:szCs w:val="24"/>
              </w:rPr>
            </w:pPr>
            <w:r>
              <w:rPr>
                <w:bCs/>
                <w:color w:val="000000"/>
                <w:sz w:val="24"/>
                <w:szCs w:val="24"/>
              </w:rPr>
              <w:t>Выдача</w:t>
            </w:r>
            <w:r>
              <w:rPr>
                <w:color w:val="000000"/>
                <w:sz w:val="24"/>
                <w:szCs w:val="24"/>
              </w:rPr>
              <w:t xml:space="preserve"> результата </w:t>
            </w:r>
            <w:r>
              <w:rPr>
                <w:bCs/>
                <w:color w:val="000000"/>
                <w:sz w:val="24"/>
                <w:szCs w:val="24"/>
              </w:rPr>
              <w:t xml:space="preserve">в виде экземпляра электронного документа, распечатанного </w:t>
            </w:r>
            <w:r>
              <w:rPr>
                <w:color w:val="000000"/>
                <w:sz w:val="24"/>
                <w:szCs w:val="24"/>
              </w:rPr>
              <w:t xml:space="preserve">на </w:t>
            </w:r>
            <w:r>
              <w:rPr>
                <w:bCs/>
                <w:color w:val="000000"/>
                <w:sz w:val="24"/>
                <w:szCs w:val="24"/>
              </w:rPr>
              <w:t>бумажном</w:t>
            </w:r>
            <w:r>
              <w:rPr>
                <w:color w:val="000000"/>
                <w:sz w:val="24"/>
                <w:szCs w:val="24"/>
              </w:rPr>
              <w:t xml:space="preserve"> носителе</w:t>
            </w:r>
            <w:r>
              <w:rPr>
                <w:bCs/>
                <w:color w:val="000000"/>
                <w:sz w:val="24"/>
                <w:szCs w:val="24"/>
              </w:rPr>
              <w:t xml:space="preserve">, заверенного подписью и печатью </w:t>
            </w:r>
            <w:r>
              <w:rPr>
                <w:color w:val="000000"/>
                <w:sz w:val="24"/>
                <w:szCs w:val="24"/>
              </w:rPr>
              <w:t>МФЦ</w:t>
            </w:r>
            <w:r>
              <w:rPr>
                <w:bCs/>
                <w:color w:val="000000"/>
                <w:sz w:val="24"/>
                <w:szCs w:val="24"/>
              </w:rPr>
              <w:t xml:space="preserve"> / Ведомстве</w:t>
            </w:r>
          </w:p>
        </w:tc>
        <w:tc>
          <w:tcPr>
            <w:tcW w:w="3402" w:type="dxa"/>
            <w:vAlign w:val="center"/>
          </w:tcPr>
          <w:p w14:paraId="4C8F0257" w14:textId="77777777" w:rsidR="00270AAD" w:rsidRDefault="00270AAD" w:rsidP="00270AAD">
            <w:pPr>
              <w:rPr>
                <w:sz w:val="24"/>
                <w:szCs w:val="24"/>
                <w:vertAlign w:val="superscript"/>
              </w:rPr>
            </w:pPr>
            <w:r>
              <w:rPr>
                <w:bCs/>
                <w:color w:val="000000"/>
                <w:sz w:val="24"/>
                <w:szCs w:val="24"/>
              </w:rPr>
              <w:t>После окончания процедуры принятия решения</w:t>
            </w:r>
          </w:p>
        </w:tc>
      </w:tr>
    </w:tbl>
    <w:p w14:paraId="0FBE0437" w14:textId="77777777" w:rsidR="00270AAD" w:rsidRDefault="00270AAD" w:rsidP="001D18AF"/>
    <w:sectPr w:rsidR="00270AAD" w:rsidSect="000531AA">
      <w:pgSz w:w="16840" w:h="11910" w:orient="landscape"/>
      <w:pgMar w:top="1701"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F1684" w14:textId="77777777" w:rsidR="00713F12" w:rsidRDefault="00713F12" w:rsidP="000531AA">
      <w:r>
        <w:separator/>
      </w:r>
    </w:p>
  </w:endnote>
  <w:endnote w:type="continuationSeparator" w:id="0">
    <w:p w14:paraId="474074BA" w14:textId="77777777" w:rsidR="00713F12" w:rsidRDefault="00713F12" w:rsidP="00053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84755" w14:textId="77777777" w:rsidR="00713F12" w:rsidRDefault="00713F12" w:rsidP="000531AA">
      <w:r>
        <w:separator/>
      </w:r>
    </w:p>
  </w:footnote>
  <w:footnote w:type="continuationSeparator" w:id="0">
    <w:p w14:paraId="0141AD03" w14:textId="77777777" w:rsidR="00713F12" w:rsidRDefault="00713F12" w:rsidP="000531AA">
      <w:r>
        <w:continuationSeparator/>
      </w:r>
    </w:p>
  </w:footnote>
  <w:footnote w:id="1">
    <w:p w14:paraId="17BC3044" w14:textId="77777777" w:rsidR="00270AAD" w:rsidRPr="00116D4E" w:rsidRDefault="00270AAD" w:rsidP="00270AAD">
      <w:pPr>
        <w:pStyle w:val="af5"/>
        <w:rPr>
          <w:lang w:val="ru-RU"/>
        </w:rPr>
      </w:pPr>
      <w:r>
        <w:rPr>
          <w:rStyle w:val="af7"/>
        </w:rPr>
        <w:footnoteRef/>
      </w:r>
      <w:r w:rsidRPr="00116D4E">
        <w:rPr>
          <w:lang w:val="ru-RU"/>
        </w:rPr>
        <w:t xml:space="preserve"> Не включается в общий срок предоставления государственной услуги.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6449"/>
    <w:multiLevelType w:val="hybridMultilevel"/>
    <w:tmpl w:val="08AE72FC"/>
    <w:lvl w:ilvl="0" w:tplc="9A9E2E76">
      <w:start w:val="1"/>
      <w:numFmt w:val="decimal"/>
      <w:lvlText w:val="%1)"/>
      <w:lvlJc w:val="left"/>
      <w:pPr>
        <w:ind w:left="216" w:hanging="235"/>
      </w:pPr>
      <w:rPr>
        <w:rFonts w:ascii="Times New Roman" w:hAnsi="Times New Roman"/>
        <w:b w:val="0"/>
        <w:bCs w:val="0"/>
        <w:sz w:val="26"/>
        <w:szCs w:val="26"/>
      </w:rPr>
    </w:lvl>
    <w:lvl w:ilvl="1" w:tplc="CB92182E">
      <w:numFmt w:val="bullet"/>
      <w:lvlText w:val="•"/>
      <w:lvlJc w:val="left"/>
      <w:pPr>
        <w:ind w:left="1238" w:hanging="235"/>
      </w:pPr>
    </w:lvl>
    <w:lvl w:ilvl="2" w:tplc="FFB6A692">
      <w:numFmt w:val="bullet"/>
      <w:lvlText w:val="•"/>
      <w:lvlJc w:val="left"/>
      <w:pPr>
        <w:ind w:left="2257" w:hanging="235"/>
      </w:pPr>
    </w:lvl>
    <w:lvl w:ilvl="3" w:tplc="AA0626C0">
      <w:numFmt w:val="bullet"/>
      <w:lvlText w:val="•"/>
      <w:lvlJc w:val="left"/>
      <w:pPr>
        <w:ind w:left="3275" w:hanging="235"/>
      </w:pPr>
    </w:lvl>
    <w:lvl w:ilvl="4" w:tplc="20B04586">
      <w:numFmt w:val="bullet"/>
      <w:lvlText w:val="•"/>
      <w:lvlJc w:val="left"/>
      <w:pPr>
        <w:ind w:left="4294" w:hanging="235"/>
      </w:pPr>
    </w:lvl>
    <w:lvl w:ilvl="5" w:tplc="9B30FAB6">
      <w:numFmt w:val="bullet"/>
      <w:lvlText w:val="•"/>
      <w:lvlJc w:val="left"/>
      <w:pPr>
        <w:ind w:left="5312" w:hanging="235"/>
      </w:pPr>
    </w:lvl>
    <w:lvl w:ilvl="6" w:tplc="CCE4D18E">
      <w:numFmt w:val="bullet"/>
      <w:lvlText w:val="•"/>
      <w:lvlJc w:val="left"/>
      <w:pPr>
        <w:ind w:left="6331" w:hanging="235"/>
      </w:pPr>
    </w:lvl>
    <w:lvl w:ilvl="7" w:tplc="B15EE926">
      <w:numFmt w:val="bullet"/>
      <w:lvlText w:val="•"/>
      <w:lvlJc w:val="left"/>
      <w:pPr>
        <w:ind w:left="7349" w:hanging="235"/>
      </w:pPr>
    </w:lvl>
    <w:lvl w:ilvl="8" w:tplc="F54CFB66">
      <w:numFmt w:val="bullet"/>
      <w:lvlText w:val="•"/>
      <w:lvlJc w:val="left"/>
      <w:pPr>
        <w:ind w:left="8368" w:hanging="235"/>
      </w:pPr>
    </w:lvl>
  </w:abstractNum>
  <w:abstractNum w:abstractNumId="1" w15:restartNumberingAfterBreak="0">
    <w:nsid w:val="2E6D3F08"/>
    <w:multiLevelType w:val="multilevel"/>
    <w:tmpl w:val="80420B2C"/>
    <w:lvl w:ilvl="0">
      <w:start w:val="1"/>
      <w:numFmt w:val="decimal"/>
      <w:lvlText w:val="%1"/>
      <w:lvlJc w:val="left"/>
      <w:pPr>
        <w:ind w:left="216" w:hanging="421"/>
      </w:pPr>
    </w:lvl>
    <w:lvl w:ilvl="1">
      <w:start w:val="1"/>
      <w:numFmt w:val="decimal"/>
      <w:lvlText w:val="%1.%2."/>
      <w:lvlJc w:val="left"/>
      <w:pPr>
        <w:ind w:left="216" w:hanging="421"/>
      </w:pPr>
      <w:rPr>
        <w:rFonts w:ascii="Times New Roman" w:hAnsi="Times New Roman"/>
        <w:b w:val="0"/>
        <w:bCs w:val="0"/>
        <w:sz w:val="26"/>
        <w:szCs w:val="26"/>
      </w:rPr>
    </w:lvl>
    <w:lvl w:ilvl="2">
      <w:numFmt w:val="bullet"/>
      <w:lvlText w:val="•"/>
      <w:lvlJc w:val="left"/>
      <w:pPr>
        <w:ind w:left="2257" w:hanging="421"/>
      </w:pPr>
    </w:lvl>
    <w:lvl w:ilvl="3">
      <w:numFmt w:val="bullet"/>
      <w:lvlText w:val="•"/>
      <w:lvlJc w:val="left"/>
      <w:pPr>
        <w:ind w:left="3275" w:hanging="421"/>
      </w:pPr>
    </w:lvl>
    <w:lvl w:ilvl="4">
      <w:numFmt w:val="bullet"/>
      <w:lvlText w:val="•"/>
      <w:lvlJc w:val="left"/>
      <w:pPr>
        <w:ind w:left="4294" w:hanging="421"/>
      </w:pPr>
    </w:lvl>
    <w:lvl w:ilvl="5">
      <w:numFmt w:val="bullet"/>
      <w:lvlText w:val="•"/>
      <w:lvlJc w:val="left"/>
      <w:pPr>
        <w:ind w:left="5312" w:hanging="421"/>
      </w:pPr>
    </w:lvl>
    <w:lvl w:ilvl="6">
      <w:numFmt w:val="bullet"/>
      <w:lvlText w:val="•"/>
      <w:lvlJc w:val="left"/>
      <w:pPr>
        <w:ind w:left="6331" w:hanging="421"/>
      </w:pPr>
    </w:lvl>
    <w:lvl w:ilvl="7">
      <w:numFmt w:val="bullet"/>
      <w:lvlText w:val="•"/>
      <w:lvlJc w:val="left"/>
      <w:pPr>
        <w:ind w:left="7349" w:hanging="421"/>
      </w:pPr>
    </w:lvl>
    <w:lvl w:ilvl="8">
      <w:numFmt w:val="bullet"/>
      <w:lvlText w:val="•"/>
      <w:lvlJc w:val="left"/>
      <w:pPr>
        <w:ind w:left="8368" w:hanging="421"/>
      </w:pPr>
    </w:lvl>
  </w:abstractNum>
  <w:abstractNum w:abstractNumId="2" w15:restartNumberingAfterBreak="0">
    <w:nsid w:val="347B2039"/>
    <w:multiLevelType w:val="multilevel"/>
    <w:tmpl w:val="9802EA7C"/>
    <w:lvl w:ilvl="0">
      <w:start w:val="22"/>
      <w:numFmt w:val="decimal"/>
      <w:lvlText w:val="%1."/>
      <w:lvlJc w:val="left"/>
      <w:pPr>
        <w:ind w:left="1069" w:hanging="360"/>
      </w:pPr>
    </w:lvl>
    <w:lvl w:ilvl="1">
      <w:start w:val="1"/>
      <w:numFmt w:val="decimal"/>
      <w:lvlText w:val="%1.%2"/>
      <w:lvlJc w:val="left"/>
      <w:pPr>
        <w:ind w:left="1129" w:hanging="42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3" w15:restartNumberingAfterBreak="0">
    <w:nsid w:val="37DC425B"/>
    <w:multiLevelType w:val="multilevel"/>
    <w:tmpl w:val="464409E0"/>
    <w:lvl w:ilvl="0">
      <w:start w:val="21"/>
      <w:numFmt w:val="decimal"/>
      <w:lvlText w:val="%1"/>
      <w:lvlJc w:val="left"/>
      <w:pPr>
        <w:ind w:left="420" w:hanging="420"/>
      </w:pPr>
    </w:lvl>
    <w:lvl w:ilvl="1">
      <w:start w:val="1"/>
      <w:numFmt w:val="decimal"/>
      <w:lvlText w:val="%1.%2"/>
      <w:lvlJc w:val="left"/>
      <w:pPr>
        <w:ind w:left="215" w:hanging="420"/>
      </w:pPr>
    </w:lvl>
    <w:lvl w:ilvl="2">
      <w:start w:val="1"/>
      <w:numFmt w:val="decimal"/>
      <w:lvlText w:val="%1.%2.%3"/>
      <w:lvlJc w:val="left"/>
      <w:pPr>
        <w:ind w:left="310" w:hanging="720"/>
      </w:pPr>
    </w:lvl>
    <w:lvl w:ilvl="3">
      <w:start w:val="1"/>
      <w:numFmt w:val="decimal"/>
      <w:lvlText w:val="%1.%2.%3.%4"/>
      <w:lvlJc w:val="left"/>
      <w:pPr>
        <w:ind w:left="105" w:hanging="720"/>
      </w:pPr>
    </w:lvl>
    <w:lvl w:ilvl="4">
      <w:start w:val="1"/>
      <w:numFmt w:val="decimal"/>
      <w:lvlText w:val="%1.%2.%3.%4.%5"/>
      <w:lvlJc w:val="left"/>
      <w:pPr>
        <w:ind w:left="260" w:hanging="1080"/>
      </w:pPr>
    </w:lvl>
    <w:lvl w:ilvl="5">
      <w:start w:val="1"/>
      <w:numFmt w:val="decimal"/>
      <w:lvlText w:val="%1.%2.%3.%4.%5.%6"/>
      <w:lvlJc w:val="left"/>
      <w:pPr>
        <w:ind w:left="55" w:hanging="1080"/>
      </w:pPr>
    </w:lvl>
    <w:lvl w:ilvl="6">
      <w:start w:val="1"/>
      <w:numFmt w:val="decimal"/>
      <w:lvlText w:val="%1.%2.%3.%4.%5.%6.%7"/>
      <w:lvlJc w:val="left"/>
      <w:pPr>
        <w:ind w:left="210" w:hanging="1440"/>
      </w:pPr>
    </w:lvl>
    <w:lvl w:ilvl="7">
      <w:start w:val="1"/>
      <w:numFmt w:val="decimal"/>
      <w:lvlText w:val="%1.%2.%3.%4.%5.%6.%7.%8"/>
      <w:lvlJc w:val="left"/>
      <w:pPr>
        <w:ind w:left="5" w:hanging="1440"/>
      </w:pPr>
    </w:lvl>
    <w:lvl w:ilvl="8">
      <w:start w:val="1"/>
      <w:numFmt w:val="decimal"/>
      <w:lvlText w:val="%1.%2.%3.%4.%5.%6.%7.%8.%9"/>
      <w:lvlJc w:val="left"/>
      <w:pPr>
        <w:ind w:left="160" w:hanging="1800"/>
      </w:pPr>
    </w:lvl>
  </w:abstractNum>
  <w:abstractNum w:abstractNumId="4" w15:restartNumberingAfterBreak="0">
    <w:nsid w:val="438C05B8"/>
    <w:multiLevelType w:val="multilevel"/>
    <w:tmpl w:val="312CDCDE"/>
    <w:lvl w:ilvl="0">
      <w:start w:val="1"/>
      <w:numFmt w:val="decimal"/>
      <w:pStyle w:val="1"/>
      <w:suff w:val="space"/>
      <w:lvlText w:val="%1."/>
      <w:lvlJc w:val="left"/>
      <w:pPr>
        <w:ind w:left="360" w:hanging="360"/>
      </w:pPr>
      <w:rPr>
        <w:b/>
      </w:rPr>
    </w:lvl>
    <w:lvl w:ilvl="1">
      <w:start w:val="1"/>
      <w:numFmt w:val="decimal"/>
      <w:pStyle w:val="2"/>
      <w:suff w:val="space"/>
      <w:lvlText w:val="%1.%2."/>
      <w:lvlJc w:val="left"/>
      <w:pPr>
        <w:ind w:left="128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B3090E"/>
    <w:multiLevelType w:val="multilevel"/>
    <w:tmpl w:val="6226AF3E"/>
    <w:lvl w:ilvl="0">
      <w:start w:val="1"/>
      <w:numFmt w:val="decimal"/>
      <w:lvlText w:val="%1"/>
      <w:lvlJc w:val="left"/>
      <w:pPr>
        <w:ind w:left="480" w:hanging="480"/>
      </w:pPr>
    </w:lvl>
    <w:lvl w:ilvl="1">
      <w:start w:val="2"/>
      <w:numFmt w:val="decimal"/>
      <w:lvlText w:val="%1.%2"/>
      <w:lvlJc w:val="left"/>
      <w:pPr>
        <w:ind w:left="834" w:hanging="480"/>
      </w:pPr>
    </w:lvl>
    <w:lvl w:ilvl="2">
      <w:start w:val="1"/>
      <w:numFmt w:val="decimal"/>
      <w:lvlText w:val="%1.%2.%3"/>
      <w:lvlJc w:val="left"/>
      <w:pPr>
        <w:ind w:left="128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 w15:restartNumberingAfterBreak="0">
    <w:nsid w:val="67D770BF"/>
    <w:multiLevelType w:val="multilevel"/>
    <w:tmpl w:val="00B2E50A"/>
    <w:lvl w:ilvl="0">
      <w:start w:val="2"/>
      <w:numFmt w:val="decimal"/>
      <w:lvlText w:val="%1"/>
      <w:lvlJc w:val="left"/>
      <w:pPr>
        <w:ind w:left="360" w:hanging="360"/>
      </w:pPr>
      <w:rPr>
        <w:color w:val="000000"/>
      </w:rPr>
    </w:lvl>
    <w:lvl w:ilvl="1">
      <w:start w:val="1"/>
      <w:numFmt w:val="decimal"/>
      <w:lvlText w:val="%1.%2"/>
      <w:lvlJc w:val="left"/>
      <w:pPr>
        <w:ind w:left="1070" w:hanging="36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2880" w:hanging="720"/>
      </w:pPr>
      <w:rPr>
        <w:color w:val="000000"/>
      </w:rPr>
    </w:lvl>
    <w:lvl w:ilvl="4">
      <w:start w:val="1"/>
      <w:numFmt w:val="decimal"/>
      <w:lvlText w:val="%1.%2.%3.%4.%5"/>
      <w:lvlJc w:val="left"/>
      <w:pPr>
        <w:ind w:left="3600" w:hanging="720"/>
      </w:pPr>
      <w:rPr>
        <w:color w:val="000000"/>
      </w:rPr>
    </w:lvl>
    <w:lvl w:ilvl="5">
      <w:start w:val="1"/>
      <w:numFmt w:val="decimal"/>
      <w:lvlText w:val="%1.%2.%3.%4.%5.%6"/>
      <w:lvlJc w:val="left"/>
      <w:pPr>
        <w:ind w:left="4680" w:hanging="1080"/>
      </w:pPr>
      <w:rPr>
        <w:color w:val="000000"/>
      </w:rPr>
    </w:lvl>
    <w:lvl w:ilvl="6">
      <w:start w:val="1"/>
      <w:numFmt w:val="decimal"/>
      <w:lvlText w:val="%1.%2.%3.%4.%5.%6.%7"/>
      <w:lvlJc w:val="left"/>
      <w:pPr>
        <w:ind w:left="5400" w:hanging="1080"/>
      </w:pPr>
      <w:rPr>
        <w:color w:val="000000"/>
      </w:rPr>
    </w:lvl>
    <w:lvl w:ilvl="7">
      <w:start w:val="1"/>
      <w:numFmt w:val="decimal"/>
      <w:lvlText w:val="%1.%2.%3.%4.%5.%6.%7.%8"/>
      <w:lvlJc w:val="left"/>
      <w:pPr>
        <w:ind w:left="6480" w:hanging="1440"/>
      </w:pPr>
      <w:rPr>
        <w:color w:val="000000"/>
      </w:rPr>
    </w:lvl>
    <w:lvl w:ilvl="8">
      <w:start w:val="1"/>
      <w:numFmt w:val="decimal"/>
      <w:lvlText w:val="%1.%2.%3.%4.%5.%6.%7.%8.%9"/>
      <w:lvlJc w:val="left"/>
      <w:pPr>
        <w:ind w:left="7200" w:hanging="1440"/>
      </w:pPr>
      <w:rPr>
        <w:color w:val="000000"/>
      </w:rPr>
    </w:lvl>
  </w:abstractNum>
  <w:abstractNum w:abstractNumId="7" w15:restartNumberingAfterBreak="0">
    <w:nsid w:val="6FD755C4"/>
    <w:multiLevelType w:val="multilevel"/>
    <w:tmpl w:val="B074D358"/>
    <w:lvl w:ilvl="0">
      <w:start w:val="1"/>
      <w:numFmt w:val="decimal"/>
      <w:lvlText w:val="%1."/>
      <w:lvlJc w:val="left"/>
      <w:pPr>
        <w:ind w:left="1069" w:hanging="360"/>
      </w:pPr>
    </w:lvl>
    <w:lvl w:ilvl="1">
      <w:start w:val="1"/>
      <w:numFmt w:val="decimal"/>
      <w:lvlText w:val="%1.%2"/>
      <w:lvlJc w:val="left"/>
      <w:pPr>
        <w:ind w:left="1070" w:hanging="360"/>
      </w:pPr>
    </w:lvl>
    <w:lvl w:ilvl="2">
      <w:start w:val="1"/>
      <w:numFmt w:val="decimal"/>
      <w:lvlText w:val="%1.%2.%3"/>
      <w:lvlJc w:val="left"/>
      <w:pPr>
        <w:ind w:left="720" w:hanging="720"/>
      </w:pPr>
    </w:lvl>
    <w:lvl w:ilvl="3">
      <w:start w:val="1"/>
      <w:numFmt w:val="decimal"/>
      <w:lvlText w:val="%1.%2.%3.%4"/>
      <w:lvlJc w:val="left"/>
      <w:pPr>
        <w:ind w:left="1432" w:hanging="720"/>
      </w:pPr>
    </w:lvl>
    <w:lvl w:ilvl="4">
      <w:start w:val="1"/>
      <w:numFmt w:val="decimal"/>
      <w:lvlText w:val="%1.%2.%3.%4.%5"/>
      <w:lvlJc w:val="left"/>
      <w:pPr>
        <w:ind w:left="1793" w:hanging="1080"/>
      </w:pPr>
    </w:lvl>
    <w:lvl w:ilvl="5">
      <w:start w:val="1"/>
      <w:numFmt w:val="decimal"/>
      <w:lvlText w:val="%1.%2.%3.%4.%5.%6"/>
      <w:lvlJc w:val="left"/>
      <w:pPr>
        <w:ind w:left="1794" w:hanging="1080"/>
      </w:pPr>
    </w:lvl>
    <w:lvl w:ilvl="6">
      <w:start w:val="1"/>
      <w:numFmt w:val="decimal"/>
      <w:lvlText w:val="%1.%2.%3.%4.%5.%6.%7"/>
      <w:lvlJc w:val="left"/>
      <w:pPr>
        <w:ind w:left="2155" w:hanging="1440"/>
      </w:pPr>
    </w:lvl>
    <w:lvl w:ilvl="7">
      <w:start w:val="1"/>
      <w:numFmt w:val="decimal"/>
      <w:lvlText w:val="%1.%2.%3.%4.%5.%6.%7.%8"/>
      <w:lvlJc w:val="left"/>
      <w:pPr>
        <w:ind w:left="2156" w:hanging="1440"/>
      </w:pPr>
    </w:lvl>
    <w:lvl w:ilvl="8">
      <w:start w:val="1"/>
      <w:numFmt w:val="decimal"/>
      <w:lvlText w:val="%1.%2.%3.%4.%5.%6.%7.%8.%9"/>
      <w:lvlJc w:val="left"/>
      <w:pPr>
        <w:ind w:left="2517" w:hanging="1800"/>
      </w:pPr>
    </w:lvl>
  </w:abstractNum>
  <w:abstractNum w:abstractNumId="8" w15:restartNumberingAfterBreak="0">
    <w:nsid w:val="7C727D1F"/>
    <w:multiLevelType w:val="multilevel"/>
    <w:tmpl w:val="4FFA80FC"/>
    <w:lvl w:ilvl="0">
      <w:start w:val="11"/>
      <w:numFmt w:val="decimal"/>
      <w:lvlText w:val="%1"/>
      <w:lvlJc w:val="left"/>
      <w:pPr>
        <w:ind w:left="420" w:hanging="420"/>
      </w:pPr>
    </w:lvl>
    <w:lvl w:ilvl="1">
      <w:start w:val="6"/>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9" w15:restartNumberingAfterBreak="0">
    <w:nsid w:val="7FDD1082"/>
    <w:multiLevelType w:val="hybridMultilevel"/>
    <w:tmpl w:val="D7F69EB4"/>
    <w:lvl w:ilvl="0" w:tplc="FFF29E42">
      <w:start w:val="4"/>
      <w:numFmt w:val="decimal"/>
      <w:lvlText w:val="%1)"/>
      <w:lvlJc w:val="left"/>
      <w:pPr>
        <w:ind w:left="1159" w:hanging="235"/>
      </w:pPr>
      <w:rPr>
        <w:rFonts w:ascii="Times New Roman" w:hAnsi="Times New Roman"/>
        <w:b w:val="0"/>
        <w:bCs w:val="0"/>
        <w:sz w:val="26"/>
        <w:szCs w:val="26"/>
      </w:rPr>
    </w:lvl>
    <w:lvl w:ilvl="1" w:tplc="EA44F57C">
      <w:numFmt w:val="bullet"/>
      <w:lvlText w:val="•"/>
      <w:lvlJc w:val="left"/>
      <w:pPr>
        <w:ind w:left="2084" w:hanging="235"/>
      </w:pPr>
    </w:lvl>
    <w:lvl w:ilvl="2" w:tplc="168C6D9A">
      <w:numFmt w:val="bullet"/>
      <w:lvlText w:val="•"/>
      <w:lvlJc w:val="left"/>
      <w:pPr>
        <w:ind w:left="3009" w:hanging="235"/>
      </w:pPr>
    </w:lvl>
    <w:lvl w:ilvl="3" w:tplc="0D4A101E">
      <w:numFmt w:val="bullet"/>
      <w:lvlText w:val="•"/>
      <w:lvlJc w:val="left"/>
      <w:pPr>
        <w:ind w:left="3933" w:hanging="235"/>
      </w:pPr>
    </w:lvl>
    <w:lvl w:ilvl="4" w:tplc="D5CA4A26">
      <w:numFmt w:val="bullet"/>
      <w:lvlText w:val="•"/>
      <w:lvlJc w:val="left"/>
      <w:pPr>
        <w:ind w:left="4858" w:hanging="235"/>
      </w:pPr>
    </w:lvl>
    <w:lvl w:ilvl="5" w:tplc="F08476CE">
      <w:numFmt w:val="bullet"/>
      <w:lvlText w:val="•"/>
      <w:lvlJc w:val="left"/>
      <w:pPr>
        <w:ind w:left="5782" w:hanging="235"/>
      </w:pPr>
    </w:lvl>
    <w:lvl w:ilvl="6" w:tplc="218AF23C">
      <w:numFmt w:val="bullet"/>
      <w:lvlText w:val="•"/>
      <w:lvlJc w:val="left"/>
      <w:pPr>
        <w:ind w:left="6707" w:hanging="235"/>
      </w:pPr>
    </w:lvl>
    <w:lvl w:ilvl="7" w:tplc="9DE04AB0">
      <w:numFmt w:val="bullet"/>
      <w:lvlText w:val="•"/>
      <w:lvlJc w:val="left"/>
      <w:pPr>
        <w:ind w:left="7631" w:hanging="235"/>
      </w:pPr>
    </w:lvl>
    <w:lvl w:ilvl="8" w:tplc="CB3E9F3C">
      <w:numFmt w:val="bullet"/>
      <w:lvlText w:val="•"/>
      <w:lvlJc w:val="left"/>
      <w:pPr>
        <w:ind w:left="8556" w:hanging="235"/>
      </w:pPr>
    </w:lvl>
  </w:abstractNum>
  <w:num w:numId="1">
    <w:abstractNumId w:val="9"/>
  </w:num>
  <w:num w:numId="2">
    <w:abstractNumId w:val="0"/>
  </w:num>
  <w:num w:numId="3">
    <w:abstractNumId w:val="1"/>
  </w:num>
  <w:num w:numId="4">
    <w:abstractNumId w:val="5"/>
  </w:num>
  <w:num w:numId="5">
    <w:abstractNumId w:val="6"/>
  </w:num>
  <w:num w:numId="6">
    <w:abstractNumId w:val="7"/>
  </w:num>
  <w:num w:numId="7">
    <w:abstractNumId w:val="8"/>
  </w:num>
  <w:num w:numId="8">
    <w:abstractNumId w:val="3"/>
  </w:num>
  <w:num w:numId="9">
    <w:abstractNumId w:val="2"/>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characterSpacingControl w:val="doNotCompress"/>
  <w:footnotePr>
    <w:footnote w:id="-1"/>
    <w:footnote w:id="0"/>
  </w:footnotePr>
  <w:endnotePr>
    <w:endnote w:id="-1"/>
    <w:endnote w:id="0"/>
  </w:endnotePr>
  <w:compat>
    <w:spaceForUL/>
    <w:ulTrailSpace/>
    <w:doNotExpandShiftReturn/>
    <w:adjustLineHeightInTable/>
    <w:compatSetting w:name="compatibilityMode" w:uri="http://schemas.microsoft.com/office/word" w:val="12"/>
    <w:compatSetting w:name="useWord2013TrackBottomHyphenation" w:uri="http://schemas.microsoft.com/office/word" w:val="1"/>
  </w:compat>
  <w:rsids>
    <w:rsidRoot w:val="000531AA"/>
    <w:rsid w:val="00042F71"/>
    <w:rsid w:val="000531AA"/>
    <w:rsid w:val="00070B7A"/>
    <w:rsid w:val="00071E53"/>
    <w:rsid w:val="000937F5"/>
    <w:rsid w:val="000A1DBD"/>
    <w:rsid w:val="00183794"/>
    <w:rsid w:val="001A53FA"/>
    <w:rsid w:val="001D18AF"/>
    <w:rsid w:val="00200071"/>
    <w:rsid w:val="00202A22"/>
    <w:rsid w:val="0022070C"/>
    <w:rsid w:val="00257C94"/>
    <w:rsid w:val="00270AAD"/>
    <w:rsid w:val="00282958"/>
    <w:rsid w:val="0028412F"/>
    <w:rsid w:val="002E7F41"/>
    <w:rsid w:val="0036434E"/>
    <w:rsid w:val="00370F08"/>
    <w:rsid w:val="00370FA6"/>
    <w:rsid w:val="0038045A"/>
    <w:rsid w:val="003804FC"/>
    <w:rsid w:val="00390EFD"/>
    <w:rsid w:val="003A3CED"/>
    <w:rsid w:val="003E5D19"/>
    <w:rsid w:val="004056CF"/>
    <w:rsid w:val="00426B2E"/>
    <w:rsid w:val="004C5D73"/>
    <w:rsid w:val="004D14E1"/>
    <w:rsid w:val="004D1FFB"/>
    <w:rsid w:val="0052449D"/>
    <w:rsid w:val="00524DA9"/>
    <w:rsid w:val="00553A2D"/>
    <w:rsid w:val="005E3327"/>
    <w:rsid w:val="00677819"/>
    <w:rsid w:val="00697D1A"/>
    <w:rsid w:val="006A1DA3"/>
    <w:rsid w:val="006E4E38"/>
    <w:rsid w:val="006E7A5F"/>
    <w:rsid w:val="00713F12"/>
    <w:rsid w:val="0075277C"/>
    <w:rsid w:val="0077047F"/>
    <w:rsid w:val="00774719"/>
    <w:rsid w:val="007A766D"/>
    <w:rsid w:val="007A7847"/>
    <w:rsid w:val="007F64EA"/>
    <w:rsid w:val="0089081B"/>
    <w:rsid w:val="008E4323"/>
    <w:rsid w:val="008F18DE"/>
    <w:rsid w:val="0095678D"/>
    <w:rsid w:val="009725B6"/>
    <w:rsid w:val="00986C21"/>
    <w:rsid w:val="00A01801"/>
    <w:rsid w:val="00A260F9"/>
    <w:rsid w:val="00A62A0E"/>
    <w:rsid w:val="00A633E9"/>
    <w:rsid w:val="00A938E8"/>
    <w:rsid w:val="00AF02EA"/>
    <w:rsid w:val="00B014F9"/>
    <w:rsid w:val="00B720B7"/>
    <w:rsid w:val="00BA1435"/>
    <w:rsid w:val="00BC3ACD"/>
    <w:rsid w:val="00BC7A31"/>
    <w:rsid w:val="00C06F6F"/>
    <w:rsid w:val="00C62144"/>
    <w:rsid w:val="00C718A9"/>
    <w:rsid w:val="00CA4827"/>
    <w:rsid w:val="00CA68EE"/>
    <w:rsid w:val="00CB5427"/>
    <w:rsid w:val="00D33628"/>
    <w:rsid w:val="00D35DA1"/>
    <w:rsid w:val="00D40AA4"/>
    <w:rsid w:val="00D40F46"/>
    <w:rsid w:val="00DA1DDD"/>
    <w:rsid w:val="00DA6744"/>
    <w:rsid w:val="00F355D9"/>
    <w:rsid w:val="00F362FC"/>
    <w:rsid w:val="00FA26C6"/>
    <w:rsid w:val="00FB5F9F"/>
    <w:rsid w:val="00FE3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FBCAC"/>
  <w15:docId w15:val="{7DB3F5EF-DDE4-49AC-AF4C-588F1A2A5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0531AA"/>
    <w:pPr>
      <w:widowControl w:val="0"/>
    </w:pPr>
    <w:rPr>
      <w:rFonts w:ascii="Times New Roman" w:hAnsi="Times New Roman"/>
      <w:sz w:val="22"/>
      <w:szCs w:val="22"/>
    </w:rPr>
  </w:style>
  <w:style w:type="paragraph" w:styleId="1">
    <w:name w:val="heading 1"/>
    <w:basedOn w:val="-11BulletListFooterTextnumbered-141BulletNumberNumBullet1Paragraphedeliste1lp1"/>
    <w:next w:val="a"/>
    <w:link w:val="10"/>
    <w:rsid w:val="000531AA"/>
    <w:pPr>
      <w:widowControl/>
      <w:numPr>
        <w:numId w:val="10"/>
      </w:numPr>
      <w:spacing w:before="240" w:after="240" w:line="312" w:lineRule="auto"/>
      <w:contextualSpacing/>
      <w:jc w:val="both"/>
      <w:outlineLvl w:val="0"/>
    </w:pPr>
    <w:rPr>
      <w:rFonts w:eastAsia="Calibri"/>
      <w:b/>
      <w:sz w:val="28"/>
      <w:szCs w:val="28"/>
    </w:rPr>
  </w:style>
  <w:style w:type="paragraph" w:styleId="2">
    <w:name w:val="heading 2"/>
    <w:basedOn w:val="-11BulletListFooterTextnumbered-141BulletNumberNumBullet1Paragraphedeliste1lp1"/>
    <w:next w:val="a"/>
    <w:link w:val="20"/>
    <w:rsid w:val="000531AA"/>
    <w:pPr>
      <w:widowControl/>
      <w:numPr>
        <w:ilvl w:val="1"/>
        <w:numId w:val="10"/>
      </w:numPr>
      <w:spacing w:before="240" w:after="240" w:line="312" w:lineRule="auto"/>
      <w:contextualSpacing/>
      <w:jc w:val="both"/>
      <w:outlineLvl w:val="1"/>
    </w:pPr>
    <w:rPr>
      <w:rFonts w:eastAsia="Calibri"/>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31AA"/>
    <w:pPr>
      <w:ind w:left="215"/>
    </w:pPr>
    <w:rPr>
      <w:sz w:val="20"/>
      <w:szCs w:val="20"/>
      <w:lang w:val="en-US" w:eastAsia="en-US"/>
    </w:rPr>
  </w:style>
  <w:style w:type="character" w:customStyle="1" w:styleId="a4">
    <w:name w:val="Основной текст Знак"/>
    <w:link w:val="a3"/>
    <w:semiHidden/>
    <w:locked/>
    <w:rsid w:val="000531AA"/>
    <w:rPr>
      <w:rFonts w:ascii="Times New Roman" w:hAnsi="Times New Roman"/>
    </w:rPr>
  </w:style>
  <w:style w:type="paragraph" w:customStyle="1" w:styleId="11">
    <w:name w:val="Заголовок 11"/>
    <w:basedOn w:val="a"/>
    <w:rsid w:val="000531AA"/>
    <w:pPr>
      <w:ind w:left="350" w:right="262"/>
      <w:jc w:val="center"/>
      <w:outlineLvl w:val="0"/>
    </w:pPr>
    <w:rPr>
      <w:b/>
      <w:bCs/>
      <w:sz w:val="28"/>
      <w:szCs w:val="28"/>
    </w:rPr>
  </w:style>
  <w:style w:type="paragraph" w:customStyle="1" w:styleId="-11BulletListFooterTextnumbered-141BulletNumberNumBullet1Paragraphedeliste1lp1">
    <w:name w:val="Абзац списк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Paragraphe de liste1;lp1"/>
    <w:basedOn w:val="a"/>
    <w:link w:val="-11BulletListFooterTextnumbered-141BulletNumber"/>
    <w:rsid w:val="000531AA"/>
    <w:pPr>
      <w:ind w:left="215" w:firstLine="709"/>
    </w:pPr>
    <w:rPr>
      <w:sz w:val="24"/>
      <w:szCs w:val="24"/>
      <w:lang w:val="en-US" w:eastAsia="en-US"/>
    </w:rPr>
  </w:style>
  <w:style w:type="paragraph" w:customStyle="1" w:styleId="TableParagraph">
    <w:name w:val="Table Paragraph"/>
    <w:basedOn w:val="a"/>
    <w:rsid w:val="000531AA"/>
    <w:rPr>
      <w:sz w:val="24"/>
      <w:szCs w:val="24"/>
    </w:rPr>
  </w:style>
  <w:style w:type="character" w:customStyle="1" w:styleId="-11BulletListFooterTextnumbered-141BulletNumber">
    <w:name w:val="Абзац списк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Абзац списка41 Знак;Bullet Number Знак"/>
    <w:link w:val="-11BulletListFooterTextnumbered-141BulletNumberNumBullet1Paragraphedeliste1lp1"/>
    <w:locked/>
    <w:rsid w:val="000531AA"/>
    <w:rPr>
      <w:rFonts w:ascii="Times New Roman" w:hAnsi="Times New Roman"/>
      <w:sz w:val="24"/>
      <w:szCs w:val="24"/>
    </w:rPr>
  </w:style>
  <w:style w:type="character" w:customStyle="1" w:styleId="3">
    <w:name w:val="Заголовок №3_"/>
    <w:link w:val="30"/>
    <w:locked/>
    <w:rsid w:val="000531AA"/>
    <w:rPr>
      <w:rFonts w:ascii="Times New Roman" w:hAnsi="Times New Roman"/>
      <w:b/>
      <w:bCs/>
      <w:i/>
      <w:iCs/>
    </w:rPr>
  </w:style>
  <w:style w:type="paragraph" w:customStyle="1" w:styleId="30">
    <w:name w:val="Заголовок №3"/>
    <w:basedOn w:val="a"/>
    <w:link w:val="3"/>
    <w:rsid w:val="000531AA"/>
    <w:pPr>
      <w:spacing w:after="200"/>
      <w:outlineLvl w:val="2"/>
    </w:pPr>
    <w:rPr>
      <w:b/>
      <w:bCs/>
      <w:i/>
      <w:iCs/>
      <w:sz w:val="20"/>
      <w:szCs w:val="20"/>
      <w:lang w:val="en-US" w:eastAsia="en-US"/>
    </w:rPr>
  </w:style>
  <w:style w:type="character" w:customStyle="1" w:styleId="a5">
    <w:name w:val="Основной текст_"/>
    <w:link w:val="12"/>
    <w:locked/>
    <w:rsid w:val="000531AA"/>
    <w:rPr>
      <w:rFonts w:ascii="Times New Roman" w:hAnsi="Times New Roman"/>
    </w:rPr>
  </w:style>
  <w:style w:type="paragraph" w:customStyle="1" w:styleId="12">
    <w:name w:val="Основной текст1"/>
    <w:basedOn w:val="a"/>
    <w:link w:val="a5"/>
    <w:rsid w:val="000531AA"/>
    <w:pPr>
      <w:ind w:firstLine="400"/>
    </w:pPr>
    <w:rPr>
      <w:sz w:val="20"/>
      <w:szCs w:val="20"/>
      <w:lang w:val="en-US" w:eastAsia="en-US"/>
    </w:rPr>
  </w:style>
  <w:style w:type="character" w:styleId="a6">
    <w:name w:val="annotation reference"/>
    <w:semiHidden/>
    <w:rsid w:val="000531AA"/>
    <w:rPr>
      <w:sz w:val="16"/>
      <w:szCs w:val="16"/>
    </w:rPr>
  </w:style>
  <w:style w:type="paragraph" w:styleId="a7">
    <w:name w:val="annotation text"/>
    <w:basedOn w:val="a"/>
    <w:link w:val="a8"/>
    <w:rsid w:val="000531AA"/>
    <w:rPr>
      <w:sz w:val="20"/>
      <w:szCs w:val="20"/>
      <w:lang w:val="en-US" w:eastAsia="en-US"/>
    </w:rPr>
  </w:style>
  <w:style w:type="character" w:customStyle="1" w:styleId="a8">
    <w:name w:val="Текст примечания Знак"/>
    <w:link w:val="a7"/>
    <w:rsid w:val="000531AA"/>
    <w:rPr>
      <w:rFonts w:ascii="Times New Roman" w:hAnsi="Times New Roman"/>
    </w:rPr>
  </w:style>
  <w:style w:type="paragraph" w:styleId="a9">
    <w:name w:val="annotation subject"/>
    <w:basedOn w:val="a7"/>
    <w:next w:val="a7"/>
    <w:link w:val="aa"/>
    <w:semiHidden/>
    <w:rsid w:val="000531AA"/>
    <w:rPr>
      <w:b/>
      <w:bCs/>
    </w:rPr>
  </w:style>
  <w:style w:type="character" w:customStyle="1" w:styleId="aa">
    <w:name w:val="Тема примечания Знак"/>
    <w:link w:val="a9"/>
    <w:semiHidden/>
    <w:rsid w:val="000531AA"/>
    <w:rPr>
      <w:rFonts w:ascii="Times New Roman" w:hAnsi="Times New Roman"/>
      <w:b/>
      <w:bCs/>
    </w:rPr>
  </w:style>
  <w:style w:type="paragraph" w:styleId="ab">
    <w:name w:val="Balloon Text"/>
    <w:basedOn w:val="a"/>
    <w:link w:val="ac"/>
    <w:semiHidden/>
    <w:rsid w:val="000531AA"/>
    <w:rPr>
      <w:rFonts w:ascii="Tahoma" w:hAnsi="Tahoma"/>
      <w:sz w:val="16"/>
      <w:szCs w:val="16"/>
      <w:lang w:val="en-US" w:eastAsia="en-US"/>
    </w:rPr>
  </w:style>
  <w:style w:type="character" w:customStyle="1" w:styleId="ac">
    <w:name w:val="Текст выноски Знак"/>
    <w:link w:val="ab"/>
    <w:semiHidden/>
    <w:rsid w:val="000531AA"/>
    <w:rPr>
      <w:rFonts w:ascii="Tahoma" w:hAnsi="Tahoma"/>
      <w:sz w:val="16"/>
      <w:szCs w:val="16"/>
    </w:rPr>
  </w:style>
  <w:style w:type="paragraph" w:styleId="ad">
    <w:name w:val="Subtitle"/>
    <w:basedOn w:val="a"/>
    <w:next w:val="a"/>
    <w:link w:val="ae"/>
    <w:rsid w:val="000531AA"/>
    <w:pPr>
      <w:spacing w:after="60"/>
      <w:jc w:val="center"/>
      <w:outlineLvl w:val="1"/>
    </w:pPr>
    <w:rPr>
      <w:rFonts w:ascii="Cambria" w:hAnsi="Cambria"/>
      <w:sz w:val="24"/>
      <w:szCs w:val="24"/>
      <w:lang w:val="en-US" w:eastAsia="en-US"/>
    </w:rPr>
  </w:style>
  <w:style w:type="character" w:customStyle="1" w:styleId="ae">
    <w:name w:val="Подзаголовок Знак"/>
    <w:link w:val="ad"/>
    <w:rsid w:val="000531AA"/>
    <w:rPr>
      <w:rFonts w:ascii="Cambria" w:eastAsia="Times New Roman" w:hAnsi="Cambria"/>
      <w:sz w:val="24"/>
      <w:szCs w:val="24"/>
    </w:rPr>
  </w:style>
  <w:style w:type="character" w:styleId="af">
    <w:name w:val="Emphasis"/>
    <w:rsid w:val="000531AA"/>
    <w:rPr>
      <w:i/>
      <w:iCs/>
    </w:rPr>
  </w:style>
  <w:style w:type="character" w:customStyle="1" w:styleId="10">
    <w:name w:val="Заголовок 1 Знак"/>
    <w:link w:val="1"/>
    <w:rsid w:val="000531AA"/>
    <w:rPr>
      <w:rFonts w:ascii="Times New Roman" w:eastAsia="Calibri" w:hAnsi="Times New Roman"/>
      <w:b/>
      <w:sz w:val="28"/>
      <w:szCs w:val="28"/>
      <w:lang w:val="en-US" w:eastAsia="en-US"/>
    </w:rPr>
  </w:style>
  <w:style w:type="character" w:customStyle="1" w:styleId="20">
    <w:name w:val="Заголовок 2 Знак"/>
    <w:link w:val="2"/>
    <w:rsid w:val="000531AA"/>
    <w:rPr>
      <w:rFonts w:ascii="Times New Roman" w:eastAsia="Calibri" w:hAnsi="Times New Roman"/>
      <w:b/>
      <w:sz w:val="28"/>
      <w:szCs w:val="28"/>
      <w:lang w:val="en-US" w:eastAsia="en-US"/>
    </w:rPr>
  </w:style>
  <w:style w:type="table" w:styleId="af0">
    <w:name w:val="Table Grid"/>
    <w:basedOn w:val="a1"/>
    <w:rsid w:val="000531AA"/>
    <w:rPr>
      <w:rFonts w:eastAsia="Calibri"/>
      <w:sz w:val="22"/>
      <w:szCs w:val="22"/>
      <w:lang w:eastAsia="en-US"/>
    </w:rPr>
    <w:tblPr/>
  </w:style>
  <w:style w:type="paragraph" w:customStyle="1" w:styleId="123">
    <w:name w:val="_Список_123"/>
    <w:rsid w:val="000531AA"/>
    <w:pPr>
      <w:tabs>
        <w:tab w:val="left" w:pos="851"/>
        <w:tab w:val="left" w:pos="1644"/>
        <w:tab w:val="left" w:pos="1928"/>
        <w:tab w:val="left" w:pos="2325"/>
      </w:tabs>
      <w:spacing w:after="60"/>
      <w:jc w:val="both"/>
    </w:pPr>
    <w:rPr>
      <w:rFonts w:ascii="Times New Roman" w:hAnsi="Times New Roman"/>
      <w:sz w:val="24"/>
    </w:rPr>
  </w:style>
  <w:style w:type="paragraph" w:styleId="af1">
    <w:name w:val="No Spacing"/>
    <w:rsid w:val="000531AA"/>
    <w:pPr>
      <w:ind w:firstLine="851"/>
      <w:jc w:val="both"/>
    </w:pPr>
    <w:rPr>
      <w:rFonts w:ascii="Times New Roman" w:hAnsi="Times New Roman"/>
      <w:sz w:val="28"/>
      <w:szCs w:val="28"/>
    </w:rPr>
  </w:style>
  <w:style w:type="character" w:styleId="af2">
    <w:name w:val="line number"/>
    <w:basedOn w:val="a0"/>
    <w:semiHidden/>
    <w:rsid w:val="000531AA"/>
  </w:style>
  <w:style w:type="paragraph" w:styleId="af3">
    <w:name w:val="TOC Heading"/>
    <w:basedOn w:val="1"/>
    <w:next w:val="a"/>
    <w:semiHidden/>
    <w:rsid w:val="000531AA"/>
    <w:pPr>
      <w:keepNext/>
      <w:keepLines/>
      <w:numPr>
        <w:numId w:val="0"/>
      </w:numPr>
      <w:spacing w:before="480" w:after="0" w:line="276" w:lineRule="auto"/>
      <w:contextualSpacing w:val="0"/>
      <w:jc w:val="left"/>
      <w:outlineLvl w:val="9"/>
    </w:pPr>
    <w:rPr>
      <w:rFonts w:ascii="Cambria" w:eastAsia="Times New Roman" w:hAnsi="Cambria"/>
      <w:bCs/>
      <w:color w:val="365F91"/>
    </w:rPr>
  </w:style>
  <w:style w:type="paragraph" w:styleId="13">
    <w:name w:val="toc 1"/>
    <w:basedOn w:val="a"/>
    <w:next w:val="a"/>
    <w:uiPriority w:val="39"/>
    <w:rsid w:val="000531AA"/>
    <w:pPr>
      <w:tabs>
        <w:tab w:val="right" w:leader="dot" w:pos="9348"/>
      </w:tabs>
      <w:spacing w:line="20" w:lineRule="atLeast"/>
      <w:jc w:val="both"/>
    </w:pPr>
    <w:rPr>
      <w:b/>
    </w:rPr>
  </w:style>
  <w:style w:type="paragraph" w:styleId="21">
    <w:name w:val="toc 2"/>
    <w:basedOn w:val="a"/>
    <w:next w:val="a"/>
    <w:uiPriority w:val="39"/>
    <w:rsid w:val="000531AA"/>
    <w:pPr>
      <w:tabs>
        <w:tab w:val="left" w:pos="660"/>
        <w:tab w:val="right" w:leader="dot" w:pos="9348"/>
      </w:tabs>
      <w:jc w:val="both"/>
    </w:pPr>
    <w:rPr>
      <w:b/>
    </w:rPr>
  </w:style>
  <w:style w:type="paragraph" w:styleId="31">
    <w:name w:val="toc 3"/>
    <w:basedOn w:val="a"/>
    <w:next w:val="a"/>
    <w:uiPriority w:val="39"/>
    <w:rsid w:val="000531AA"/>
    <w:pPr>
      <w:tabs>
        <w:tab w:val="right" w:leader="dot" w:pos="9348"/>
      </w:tabs>
      <w:spacing w:line="20" w:lineRule="atLeast"/>
      <w:jc w:val="both"/>
    </w:pPr>
  </w:style>
  <w:style w:type="character" w:styleId="af4">
    <w:name w:val="Hyperlink"/>
    <w:uiPriority w:val="99"/>
    <w:rsid w:val="000531AA"/>
    <w:rPr>
      <w:color w:val="0000FF"/>
      <w:u w:val="single"/>
    </w:rPr>
  </w:style>
  <w:style w:type="paragraph" w:styleId="af5">
    <w:name w:val="footnote text"/>
    <w:basedOn w:val="a"/>
    <w:link w:val="af6"/>
    <w:semiHidden/>
    <w:rsid w:val="000531AA"/>
    <w:pPr>
      <w:widowControl/>
      <w:ind w:firstLine="851"/>
      <w:jc w:val="both"/>
    </w:pPr>
    <w:rPr>
      <w:rFonts w:eastAsia="Calibri"/>
      <w:sz w:val="20"/>
      <w:szCs w:val="20"/>
      <w:lang w:val="en-US" w:eastAsia="en-US"/>
    </w:rPr>
  </w:style>
  <w:style w:type="character" w:customStyle="1" w:styleId="af6">
    <w:name w:val="Текст сноски Знак"/>
    <w:link w:val="af5"/>
    <w:semiHidden/>
    <w:rsid w:val="000531AA"/>
    <w:rPr>
      <w:rFonts w:ascii="Times New Roman" w:eastAsia="Calibri" w:hAnsi="Times New Roman"/>
      <w:lang w:eastAsia="en-US"/>
    </w:rPr>
  </w:style>
  <w:style w:type="character" w:styleId="af7">
    <w:name w:val="footnote reference"/>
    <w:semiHidden/>
    <w:rsid w:val="000531AA"/>
    <w:rPr>
      <w:vertAlign w:val="superscript"/>
    </w:rPr>
  </w:style>
  <w:style w:type="table" w:customStyle="1" w:styleId="14">
    <w:name w:val="Сетка таблицы1"/>
    <w:basedOn w:val="a1"/>
    <w:next w:val="af0"/>
    <w:rsid w:val="000531AA"/>
    <w:rPr>
      <w:rFonts w:eastAsia="Calibri"/>
      <w:sz w:val="22"/>
      <w:szCs w:val="22"/>
      <w:lang w:eastAsia="en-US"/>
    </w:rPr>
    <w:tblPr/>
  </w:style>
  <w:style w:type="table" w:customStyle="1" w:styleId="5">
    <w:name w:val="Сетка таблицы5"/>
    <w:basedOn w:val="a1"/>
    <w:rsid w:val="000531AA"/>
    <w:rPr>
      <w:rFonts w:eastAsia="Calibri"/>
      <w:sz w:val="22"/>
      <w:szCs w:val="22"/>
      <w:lang w:eastAsia="en-US"/>
    </w:rPr>
    <w:tblPr/>
  </w:style>
  <w:style w:type="table" w:customStyle="1" w:styleId="6">
    <w:name w:val="Сетка таблицы6"/>
    <w:basedOn w:val="a1"/>
    <w:rsid w:val="000531AA"/>
    <w:rPr>
      <w:rFonts w:eastAsia="Calibri"/>
      <w:sz w:val="22"/>
      <w:szCs w:val="22"/>
      <w:lang w:eastAsia="en-US"/>
    </w:rPr>
    <w:tblPr/>
  </w:style>
  <w:style w:type="character" w:styleId="af8">
    <w:name w:val="Strong"/>
    <w:basedOn w:val="a0"/>
    <w:uiPriority w:val="22"/>
    <w:qFormat/>
    <w:rsid w:val="003804FC"/>
    <w:rPr>
      <w:b/>
      <w:bCs/>
    </w:rPr>
  </w:style>
  <w:style w:type="paragraph" w:customStyle="1" w:styleId="110">
    <w:name w:val="Заголовок 11"/>
    <w:basedOn w:val="a"/>
    <w:rsid w:val="00270AAD"/>
    <w:pPr>
      <w:ind w:left="350" w:right="262"/>
      <w:jc w:val="center"/>
      <w:outlineLvl w:val="0"/>
    </w:pPr>
    <w:rPr>
      <w:b/>
      <w:bCs/>
      <w:sz w:val="28"/>
      <w:szCs w:val="28"/>
    </w:rPr>
  </w:style>
  <w:style w:type="character" w:customStyle="1" w:styleId="af9">
    <w:name w:val="Сноска_"/>
    <w:basedOn w:val="a0"/>
    <w:link w:val="afa"/>
    <w:rsid w:val="00270AAD"/>
    <w:rPr>
      <w:rFonts w:ascii="Times New Roman" w:hAnsi="Times New Roman"/>
    </w:rPr>
  </w:style>
  <w:style w:type="character" w:customStyle="1" w:styleId="22">
    <w:name w:val="Основной текст (2)_"/>
    <w:basedOn w:val="a0"/>
    <w:link w:val="23"/>
    <w:uiPriority w:val="99"/>
    <w:rsid w:val="00270AAD"/>
    <w:rPr>
      <w:rFonts w:ascii="Times New Roman" w:hAnsi="Times New Roman"/>
      <w:sz w:val="28"/>
      <w:szCs w:val="28"/>
    </w:rPr>
  </w:style>
  <w:style w:type="character" w:customStyle="1" w:styleId="15">
    <w:name w:val="Заголовок №1_"/>
    <w:basedOn w:val="a0"/>
    <w:link w:val="16"/>
    <w:rsid w:val="00270AAD"/>
    <w:rPr>
      <w:rFonts w:ascii="Times New Roman" w:hAnsi="Times New Roman"/>
      <w:sz w:val="28"/>
      <w:szCs w:val="28"/>
    </w:rPr>
  </w:style>
  <w:style w:type="paragraph" w:customStyle="1" w:styleId="afa">
    <w:name w:val="Сноска"/>
    <w:basedOn w:val="a"/>
    <w:link w:val="af9"/>
    <w:rsid w:val="00270AAD"/>
    <w:pPr>
      <w:spacing w:after="40"/>
    </w:pPr>
    <w:rPr>
      <w:sz w:val="20"/>
      <w:szCs w:val="20"/>
    </w:rPr>
  </w:style>
  <w:style w:type="paragraph" w:customStyle="1" w:styleId="23">
    <w:name w:val="Основной текст (2)"/>
    <w:basedOn w:val="a"/>
    <w:link w:val="22"/>
    <w:uiPriority w:val="99"/>
    <w:rsid w:val="00270AAD"/>
    <w:pPr>
      <w:spacing w:after="360" w:line="276" w:lineRule="auto"/>
      <w:ind w:firstLine="700"/>
    </w:pPr>
    <w:rPr>
      <w:sz w:val="28"/>
      <w:szCs w:val="28"/>
    </w:rPr>
  </w:style>
  <w:style w:type="paragraph" w:customStyle="1" w:styleId="16">
    <w:name w:val="Заголовок №1"/>
    <w:basedOn w:val="a"/>
    <w:link w:val="15"/>
    <w:rsid w:val="00270AAD"/>
    <w:pPr>
      <w:spacing w:after="760"/>
      <w:ind w:right="140"/>
      <w:jc w:val="right"/>
      <w:outlineLvl w:val="0"/>
    </w:pPr>
    <w:rPr>
      <w:sz w:val="28"/>
      <w:szCs w:val="28"/>
    </w:rPr>
  </w:style>
  <w:style w:type="character" w:customStyle="1" w:styleId="afb">
    <w:name w:val="Абзац списка Знак"/>
    <w:basedOn w:val="a0"/>
    <w:link w:val="afc"/>
    <w:uiPriority w:val="34"/>
    <w:locked/>
    <w:rsid w:val="00270AAD"/>
    <w:rPr>
      <w:rFonts w:ascii="Times New Roman" w:hAnsi="Times New Roman"/>
      <w:sz w:val="28"/>
      <w:szCs w:val="28"/>
    </w:rPr>
  </w:style>
  <w:style w:type="paragraph" w:styleId="afc">
    <w:name w:val="List Paragraph"/>
    <w:basedOn w:val="a"/>
    <w:link w:val="afb"/>
    <w:uiPriority w:val="34"/>
    <w:qFormat/>
    <w:rsid w:val="00270AAD"/>
    <w:pPr>
      <w:widowControl/>
      <w:spacing w:before="240" w:line="312" w:lineRule="auto"/>
      <w:ind w:left="720" w:firstLine="851"/>
      <w:contextualSpacing/>
      <w:jc w:val="both"/>
    </w:pPr>
    <w:rPr>
      <w:sz w:val="28"/>
      <w:szCs w:val="28"/>
    </w:rPr>
  </w:style>
  <w:style w:type="character" w:customStyle="1" w:styleId="13pt">
    <w:name w:val="Заголовок №1 + Интервал 3 pt"/>
    <w:basedOn w:val="15"/>
    <w:rsid w:val="00270AAD"/>
    <w:rPr>
      <w:rFonts w:ascii="Times New Roman" w:hAnsi="Times New Roman"/>
      <w:b/>
      <w:bCs/>
      <w:color w:val="000000"/>
      <w:spacing w:val="70"/>
      <w:w w:val="100"/>
      <w:position w:val="0"/>
      <w:sz w:val="26"/>
      <w:szCs w:val="26"/>
      <w:lang w:val="ru-RU" w:eastAsia="ru-RU" w:bidi="ru-RU"/>
    </w:rPr>
  </w:style>
  <w:style w:type="paragraph" w:customStyle="1" w:styleId="Default">
    <w:name w:val="Default"/>
    <w:rsid w:val="00270AAD"/>
    <w:pPr>
      <w:autoSpaceDE w:val="0"/>
      <w:autoSpaceDN w:val="0"/>
      <w:adjustRightInd w:val="0"/>
    </w:pPr>
    <w:rPr>
      <w:rFonts w:ascii="Times New Roman" w:hAnsi="Times New Roman"/>
      <w:color w:val="000000"/>
      <w:sz w:val="24"/>
      <w:szCs w:val="24"/>
    </w:rPr>
  </w:style>
  <w:style w:type="character" w:styleId="afd">
    <w:name w:val="Unresolved Mention"/>
    <w:basedOn w:val="a0"/>
    <w:uiPriority w:val="99"/>
    <w:semiHidden/>
    <w:unhideWhenUsed/>
    <w:rsid w:val="00FB5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90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B238F-4ECC-464A-9B5F-F8CC605B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37</Pages>
  <Words>11461</Words>
  <Characters>65331</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76639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Волебник</dc:creator>
  <cp:lastModifiedBy>Kushnir_V</cp:lastModifiedBy>
  <cp:revision>21</cp:revision>
  <cp:lastPrinted>2022-11-29T09:13:00Z</cp:lastPrinted>
  <dcterms:created xsi:type="dcterms:W3CDTF">2022-10-25T08:17:00Z</dcterms:created>
  <dcterms:modified xsi:type="dcterms:W3CDTF">2022-12-01T09:22:00Z</dcterms:modified>
</cp:coreProperties>
</file>