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42C6" w:rsidRPr="00F30352" w:rsidRDefault="008842C6" w:rsidP="00E272E1">
      <w:pPr>
        <w:spacing w:line="240" w:lineRule="atLeast"/>
        <w:jc w:val="center"/>
        <w:rPr>
          <w:rFonts w:ascii="PT Astra Serif" w:hAnsi="PT Astra Serif"/>
          <w:sz w:val="28"/>
          <w:szCs w:val="28"/>
        </w:rPr>
      </w:pPr>
    </w:p>
    <w:p w:rsidR="00FC032B" w:rsidRPr="00F30352" w:rsidRDefault="00FC032B" w:rsidP="00E272E1">
      <w:pPr>
        <w:spacing w:line="240" w:lineRule="atLeast"/>
        <w:jc w:val="center"/>
        <w:rPr>
          <w:rFonts w:ascii="PT Astra Serif" w:hAnsi="PT Astra Serif"/>
          <w:sz w:val="28"/>
          <w:szCs w:val="28"/>
        </w:rPr>
      </w:pPr>
      <w:r w:rsidRPr="00F30352">
        <w:rPr>
          <w:rFonts w:ascii="PT Astra Serif" w:hAnsi="PT Astra Serif"/>
          <w:sz w:val="28"/>
          <w:szCs w:val="28"/>
        </w:rPr>
        <w:t>Российская Федерация</w:t>
      </w:r>
    </w:p>
    <w:p w:rsidR="00FC032B" w:rsidRPr="00F30352" w:rsidRDefault="00EA1F51" w:rsidP="00E272E1">
      <w:pPr>
        <w:spacing w:line="240" w:lineRule="atLeast"/>
        <w:jc w:val="center"/>
        <w:rPr>
          <w:rFonts w:ascii="PT Astra Serif" w:hAnsi="PT Astra Serif"/>
          <w:sz w:val="28"/>
          <w:szCs w:val="28"/>
        </w:rPr>
      </w:pPr>
      <w:proofErr w:type="spellStart"/>
      <w:r w:rsidRPr="00F30352">
        <w:rPr>
          <w:rFonts w:ascii="PT Astra Serif" w:hAnsi="PT Astra Serif"/>
          <w:sz w:val="28"/>
          <w:szCs w:val="28"/>
        </w:rPr>
        <w:t>Каипское</w:t>
      </w:r>
      <w:proofErr w:type="spellEnd"/>
      <w:r w:rsidR="00983580" w:rsidRPr="00F30352">
        <w:rPr>
          <w:rFonts w:ascii="PT Astra Serif" w:hAnsi="PT Astra Serif"/>
          <w:sz w:val="28"/>
          <w:szCs w:val="28"/>
        </w:rPr>
        <w:t xml:space="preserve"> сельское</w:t>
      </w:r>
      <w:r w:rsidR="00FC032B" w:rsidRPr="00F30352">
        <w:rPr>
          <w:rFonts w:ascii="PT Astra Serif" w:hAnsi="PT Astra Serif"/>
          <w:sz w:val="28"/>
          <w:szCs w:val="28"/>
        </w:rPr>
        <w:t xml:space="preserve"> Собрание депутатов</w:t>
      </w:r>
    </w:p>
    <w:p w:rsidR="00FC032B" w:rsidRPr="00F30352" w:rsidRDefault="00FC032B" w:rsidP="00E272E1">
      <w:pPr>
        <w:spacing w:line="240" w:lineRule="atLeast"/>
        <w:jc w:val="center"/>
        <w:rPr>
          <w:rFonts w:ascii="PT Astra Serif" w:hAnsi="PT Astra Serif"/>
          <w:sz w:val="28"/>
          <w:szCs w:val="28"/>
        </w:rPr>
      </w:pPr>
      <w:r w:rsidRPr="00F30352">
        <w:rPr>
          <w:rFonts w:ascii="PT Astra Serif" w:hAnsi="PT Astra Serif"/>
          <w:sz w:val="28"/>
          <w:szCs w:val="28"/>
        </w:rPr>
        <w:t>Алтайского края</w:t>
      </w:r>
    </w:p>
    <w:p w:rsidR="00FC032B" w:rsidRPr="00F30352" w:rsidRDefault="002E67BF" w:rsidP="00E272E1">
      <w:pPr>
        <w:spacing w:line="240" w:lineRule="atLeast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Пятнадцатая</w:t>
      </w:r>
      <w:r w:rsidR="00FC032B" w:rsidRPr="00F30352">
        <w:rPr>
          <w:rFonts w:ascii="PT Astra Serif" w:hAnsi="PT Astra Serif"/>
          <w:sz w:val="28"/>
          <w:szCs w:val="28"/>
        </w:rPr>
        <w:t xml:space="preserve"> сессия восьмого созыва</w:t>
      </w:r>
    </w:p>
    <w:p w:rsidR="00FC032B" w:rsidRPr="00F30352" w:rsidRDefault="00FC032B" w:rsidP="00FC032B">
      <w:pPr>
        <w:jc w:val="center"/>
        <w:rPr>
          <w:rFonts w:ascii="PT Astra Serif" w:hAnsi="PT Astra Serif"/>
          <w:sz w:val="28"/>
          <w:szCs w:val="28"/>
        </w:rPr>
      </w:pPr>
      <w:r w:rsidRPr="00F30352">
        <w:rPr>
          <w:rFonts w:ascii="PT Astra Serif" w:hAnsi="PT Astra Serif"/>
          <w:sz w:val="28"/>
          <w:szCs w:val="28"/>
        </w:rPr>
        <w:t>Р Е Ш Е Н И Е</w:t>
      </w:r>
    </w:p>
    <w:p w:rsidR="00FC032B" w:rsidRPr="00F30352" w:rsidRDefault="002E67BF" w:rsidP="002E67BF">
      <w:pPr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25.12.2024</w:t>
      </w:r>
      <w:r w:rsidR="00FC032B" w:rsidRPr="00F30352">
        <w:rPr>
          <w:rFonts w:ascii="PT Astra Serif" w:hAnsi="PT Astra Serif"/>
          <w:color w:val="000000" w:themeColor="text1"/>
          <w:sz w:val="28"/>
          <w:szCs w:val="28"/>
        </w:rPr>
        <w:t xml:space="preserve">                           </w:t>
      </w:r>
      <w:r>
        <w:rPr>
          <w:rFonts w:ascii="PT Astra Serif" w:hAnsi="PT Astra Serif"/>
          <w:color w:val="000000" w:themeColor="text1"/>
          <w:sz w:val="28"/>
          <w:szCs w:val="28"/>
        </w:rPr>
        <w:t xml:space="preserve">                                               </w:t>
      </w:r>
      <w:r w:rsidR="007103F0" w:rsidRPr="00F30352">
        <w:rPr>
          <w:rFonts w:ascii="PT Astra Serif" w:hAnsi="PT Astra Serif"/>
          <w:color w:val="000000" w:themeColor="text1"/>
          <w:sz w:val="28"/>
          <w:szCs w:val="28"/>
        </w:rPr>
        <w:t xml:space="preserve">       </w:t>
      </w:r>
      <w:r w:rsidR="008842C6" w:rsidRPr="00F30352">
        <w:rPr>
          <w:rFonts w:ascii="PT Astra Serif" w:hAnsi="PT Astra Serif"/>
          <w:color w:val="000000" w:themeColor="text1"/>
          <w:sz w:val="28"/>
          <w:szCs w:val="28"/>
        </w:rPr>
        <w:t xml:space="preserve">№ </w:t>
      </w:r>
      <w:r>
        <w:rPr>
          <w:rFonts w:ascii="PT Astra Serif" w:hAnsi="PT Astra Serif"/>
          <w:color w:val="000000" w:themeColor="text1"/>
          <w:sz w:val="28"/>
          <w:szCs w:val="28"/>
        </w:rPr>
        <w:t>66</w:t>
      </w:r>
      <w:r w:rsidR="00FC032B" w:rsidRPr="00F30352">
        <w:rPr>
          <w:rFonts w:ascii="PT Astra Serif" w:hAnsi="PT Astra Serif"/>
          <w:color w:val="000000" w:themeColor="text1"/>
          <w:sz w:val="28"/>
          <w:szCs w:val="28"/>
        </w:rPr>
        <w:t xml:space="preserve">                                                                                </w:t>
      </w:r>
      <w:r w:rsidR="00EA1F51" w:rsidRPr="00F30352">
        <w:rPr>
          <w:rFonts w:ascii="PT Astra Serif" w:hAnsi="PT Astra Serif"/>
          <w:sz w:val="28"/>
          <w:szCs w:val="28"/>
        </w:rPr>
        <w:t xml:space="preserve">с. </w:t>
      </w:r>
      <w:proofErr w:type="spellStart"/>
      <w:r w:rsidR="00EA1F51" w:rsidRPr="00F30352">
        <w:rPr>
          <w:rFonts w:ascii="PT Astra Serif" w:hAnsi="PT Astra Serif"/>
          <w:sz w:val="28"/>
          <w:szCs w:val="28"/>
        </w:rPr>
        <w:t>Каип</w:t>
      </w:r>
      <w:proofErr w:type="spellEnd"/>
    </w:p>
    <w:tbl>
      <w:tblPr>
        <w:tblW w:w="0" w:type="auto"/>
        <w:tblLook w:val="01E0" w:firstRow="1" w:lastRow="1" w:firstColumn="1" w:lastColumn="1" w:noHBand="0" w:noVBand="0"/>
      </w:tblPr>
      <w:tblGrid>
        <w:gridCol w:w="4820"/>
      </w:tblGrid>
      <w:tr w:rsidR="00FC032B" w:rsidRPr="00F30352" w:rsidTr="00662CF4">
        <w:tc>
          <w:tcPr>
            <w:tcW w:w="4820" w:type="dxa"/>
          </w:tcPr>
          <w:p w:rsidR="00FC032B" w:rsidRPr="00F30352" w:rsidRDefault="00C46195" w:rsidP="00C46195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30352">
              <w:rPr>
                <w:rFonts w:ascii="PT Astra Serif" w:hAnsi="PT Astra Serif"/>
                <w:sz w:val="28"/>
                <w:szCs w:val="28"/>
                <w:bdr w:val="none" w:sz="0" w:space="0" w:color="auto" w:frame="1"/>
                <w:lang w:eastAsia="ru-RU"/>
              </w:rPr>
              <w:t xml:space="preserve">Об утверждении Положения о представительских расходах и иных расходах, связанных с представительской деятельностью органов местного самоуправления муниципального образования </w:t>
            </w:r>
            <w:r w:rsidR="00983580" w:rsidRPr="00F30352">
              <w:rPr>
                <w:rFonts w:ascii="PT Astra Serif" w:hAnsi="PT Astra Serif"/>
                <w:sz w:val="28"/>
                <w:szCs w:val="28"/>
                <w:bdr w:val="none" w:sz="0" w:space="0" w:color="auto" w:frame="1"/>
                <w:lang w:eastAsia="ru-RU"/>
              </w:rPr>
              <w:t>с</w:t>
            </w:r>
            <w:r w:rsidR="00EA1F51" w:rsidRPr="00F30352">
              <w:rPr>
                <w:rFonts w:ascii="PT Astra Serif" w:hAnsi="PT Astra Serif"/>
                <w:sz w:val="28"/>
                <w:szCs w:val="28"/>
                <w:bdr w:val="none" w:sz="0" w:space="0" w:color="auto" w:frame="1"/>
                <w:lang w:eastAsia="ru-RU"/>
              </w:rPr>
              <w:t xml:space="preserve">ельское поселение </w:t>
            </w:r>
            <w:proofErr w:type="spellStart"/>
            <w:r w:rsidR="00EA1F51" w:rsidRPr="00F30352">
              <w:rPr>
                <w:rFonts w:ascii="PT Astra Serif" w:hAnsi="PT Astra Serif"/>
                <w:sz w:val="28"/>
                <w:szCs w:val="28"/>
                <w:bdr w:val="none" w:sz="0" w:space="0" w:color="auto" w:frame="1"/>
                <w:lang w:eastAsia="ru-RU"/>
              </w:rPr>
              <w:t>Каипский</w:t>
            </w:r>
            <w:proofErr w:type="spellEnd"/>
            <w:r w:rsidR="00983580" w:rsidRPr="00F30352">
              <w:rPr>
                <w:rFonts w:ascii="PT Astra Serif" w:hAnsi="PT Astra Serif"/>
                <w:sz w:val="28"/>
                <w:szCs w:val="28"/>
                <w:bdr w:val="none" w:sz="0" w:space="0" w:color="auto" w:frame="1"/>
                <w:lang w:eastAsia="ru-RU"/>
              </w:rPr>
              <w:t xml:space="preserve"> сельсовет Ключевского</w:t>
            </w:r>
            <w:r w:rsidRPr="00F30352">
              <w:rPr>
                <w:rFonts w:ascii="PT Astra Serif" w:hAnsi="PT Astra Serif"/>
                <w:sz w:val="28"/>
                <w:szCs w:val="28"/>
                <w:bdr w:val="none" w:sz="0" w:space="0" w:color="auto" w:frame="1"/>
                <w:lang w:eastAsia="ru-RU"/>
              </w:rPr>
              <w:t xml:space="preserve"> район</w:t>
            </w:r>
            <w:r w:rsidR="00983580" w:rsidRPr="00F30352">
              <w:rPr>
                <w:rFonts w:ascii="PT Astra Serif" w:hAnsi="PT Astra Serif"/>
                <w:sz w:val="28"/>
                <w:szCs w:val="28"/>
                <w:bdr w:val="none" w:sz="0" w:space="0" w:color="auto" w:frame="1"/>
                <w:lang w:eastAsia="ru-RU"/>
              </w:rPr>
              <w:t>а</w:t>
            </w:r>
            <w:r w:rsidRPr="00F30352">
              <w:rPr>
                <w:rFonts w:ascii="PT Astra Serif" w:hAnsi="PT Astra Serif"/>
                <w:sz w:val="28"/>
                <w:szCs w:val="28"/>
                <w:bdr w:val="none" w:sz="0" w:space="0" w:color="auto" w:frame="1"/>
                <w:lang w:eastAsia="ru-RU"/>
              </w:rPr>
              <w:t xml:space="preserve"> Алтайского края</w:t>
            </w:r>
          </w:p>
        </w:tc>
      </w:tr>
    </w:tbl>
    <w:p w:rsidR="00B62AA3" w:rsidRPr="00F30352" w:rsidRDefault="00B62AA3" w:rsidP="004008E9">
      <w:pPr>
        <w:shd w:val="clear" w:color="auto" w:fill="FFFFFF"/>
        <w:spacing w:after="0" w:line="240" w:lineRule="auto"/>
        <w:ind w:left="357" w:firstLine="709"/>
        <w:jc w:val="both"/>
        <w:textAlignment w:val="baseline"/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</w:pPr>
      <w:r w:rsidRPr="00F30352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В целях упорядочения </w:t>
      </w:r>
      <w:r w:rsidR="004008E9" w:rsidRPr="00F30352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представительских расходов и иных расходов, связанных с представительской деятельностью органов местного самоуправления муниципального образования </w:t>
      </w:r>
      <w:r w:rsidR="00983580" w:rsidRPr="00F30352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с</w:t>
      </w:r>
      <w:r w:rsidR="00EA1F51" w:rsidRPr="00F30352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ельское поселение </w:t>
      </w:r>
      <w:proofErr w:type="spellStart"/>
      <w:r w:rsidR="00EA1F51" w:rsidRPr="00F30352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Каипский</w:t>
      </w:r>
      <w:proofErr w:type="spellEnd"/>
      <w:r w:rsidR="00983580" w:rsidRPr="00F30352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сельсовет </w:t>
      </w:r>
      <w:r w:rsidR="004008E9" w:rsidRPr="00F30352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Ключевск</w:t>
      </w:r>
      <w:r w:rsidR="00983580" w:rsidRPr="00F30352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ого</w:t>
      </w:r>
      <w:r w:rsidR="004008E9" w:rsidRPr="00F30352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район</w:t>
      </w:r>
      <w:r w:rsidR="00983580" w:rsidRPr="00F30352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а</w:t>
      </w:r>
      <w:r w:rsidR="004008E9" w:rsidRPr="00F30352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Алтайского кра</w:t>
      </w:r>
      <w:r w:rsidR="00203DD6" w:rsidRPr="00F30352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я, в соответствии со статьей 264</w:t>
      </w:r>
      <w:r w:rsidR="004008E9" w:rsidRPr="00F30352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Налогового кодекса Российской Федерации, руководствуясь Бюджетным кодексом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Уставом муниципального образования</w:t>
      </w:r>
      <w:r w:rsidR="00983580" w:rsidRPr="00F30352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с</w:t>
      </w:r>
      <w:r w:rsidR="00EA1F51" w:rsidRPr="00F30352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ельское поселение </w:t>
      </w:r>
      <w:proofErr w:type="spellStart"/>
      <w:r w:rsidR="00EA1F51" w:rsidRPr="00F30352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Каипский</w:t>
      </w:r>
      <w:proofErr w:type="spellEnd"/>
      <w:r w:rsidR="00983580" w:rsidRPr="00F30352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сельсовет</w:t>
      </w:r>
      <w:r w:rsidR="004008E9" w:rsidRPr="00F30352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Ключевск</w:t>
      </w:r>
      <w:r w:rsidR="00983580" w:rsidRPr="00F30352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ого</w:t>
      </w:r>
      <w:r w:rsidR="004008E9" w:rsidRPr="00F30352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район</w:t>
      </w:r>
      <w:r w:rsidR="00983580" w:rsidRPr="00F30352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а</w:t>
      </w:r>
      <w:r w:rsidR="004008E9" w:rsidRPr="00F30352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Алтайского края</w:t>
      </w:r>
      <w:r w:rsidR="009B418D" w:rsidRPr="00F30352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,</w:t>
      </w:r>
    </w:p>
    <w:p w:rsidR="009B418D" w:rsidRPr="00F30352" w:rsidRDefault="008842C6" w:rsidP="009B418D">
      <w:pPr>
        <w:shd w:val="clear" w:color="auto" w:fill="FFFFFF"/>
        <w:spacing w:after="0" w:line="240" w:lineRule="auto"/>
        <w:ind w:left="357" w:firstLine="709"/>
        <w:jc w:val="center"/>
        <w:textAlignment w:val="baseline"/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</w:pPr>
      <w:proofErr w:type="spellStart"/>
      <w:r w:rsidRPr="00F30352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Каипское</w:t>
      </w:r>
      <w:proofErr w:type="spellEnd"/>
      <w:r w:rsidRPr="00F30352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сельское</w:t>
      </w:r>
      <w:r w:rsidR="009B418D" w:rsidRPr="00F30352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Собрание депутатов</w:t>
      </w:r>
    </w:p>
    <w:p w:rsidR="009B418D" w:rsidRPr="00F30352" w:rsidRDefault="009B418D" w:rsidP="009B418D">
      <w:pPr>
        <w:shd w:val="clear" w:color="auto" w:fill="FFFFFF"/>
        <w:spacing w:after="0" w:line="240" w:lineRule="auto"/>
        <w:ind w:left="357" w:firstLine="709"/>
        <w:jc w:val="center"/>
        <w:textAlignment w:val="baseline"/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</w:pPr>
      <w:r w:rsidRPr="00F30352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РЕШИЛО:</w:t>
      </w:r>
    </w:p>
    <w:p w:rsidR="009B418D" w:rsidRPr="00F30352" w:rsidRDefault="00B56940" w:rsidP="00481C18">
      <w:pPr>
        <w:pStyle w:val="a6"/>
        <w:numPr>
          <w:ilvl w:val="0"/>
          <w:numId w:val="5"/>
        </w:numPr>
        <w:shd w:val="clear" w:color="auto" w:fill="FFFFFF"/>
        <w:spacing w:after="0" w:line="240" w:lineRule="auto"/>
        <w:jc w:val="both"/>
        <w:textAlignment w:val="baseline"/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</w:pPr>
      <w:r w:rsidRPr="00F30352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Утвердить Положение о представительских расходах и иных расходах, связанных с представительской деятельностью органов местного самоуправления муниципального образования </w:t>
      </w:r>
      <w:r w:rsidR="00983580" w:rsidRPr="00F30352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сельское поселение </w:t>
      </w:r>
      <w:proofErr w:type="spellStart"/>
      <w:r w:rsidR="00EA1F51" w:rsidRPr="00F30352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Каипский</w:t>
      </w:r>
      <w:proofErr w:type="spellEnd"/>
      <w:r w:rsidR="00983580" w:rsidRPr="00F30352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сельсовет Ключевского</w:t>
      </w:r>
      <w:r w:rsidRPr="00F30352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район</w:t>
      </w:r>
      <w:r w:rsidR="00983580" w:rsidRPr="00F30352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а</w:t>
      </w:r>
      <w:r w:rsidRPr="00F30352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Алтайского края.</w:t>
      </w:r>
    </w:p>
    <w:p w:rsidR="00E272E1" w:rsidRPr="00F30352" w:rsidRDefault="00E272E1" w:rsidP="00481C18">
      <w:pPr>
        <w:pStyle w:val="a6"/>
        <w:numPr>
          <w:ilvl w:val="0"/>
          <w:numId w:val="5"/>
        </w:numPr>
        <w:shd w:val="clear" w:color="auto" w:fill="FFFFFF"/>
        <w:spacing w:after="0" w:line="240" w:lineRule="auto"/>
        <w:jc w:val="both"/>
        <w:textAlignment w:val="baseline"/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</w:pPr>
      <w:r w:rsidRPr="00F30352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Настоящее решение опубликовать в установленном законом порядке.</w:t>
      </w:r>
    </w:p>
    <w:p w:rsidR="00E272E1" w:rsidRPr="00F30352" w:rsidRDefault="00E272E1" w:rsidP="00481C18">
      <w:pPr>
        <w:pStyle w:val="a6"/>
        <w:numPr>
          <w:ilvl w:val="0"/>
          <w:numId w:val="5"/>
        </w:numPr>
        <w:shd w:val="clear" w:color="auto" w:fill="FFFFFF"/>
        <w:spacing w:after="0" w:line="240" w:lineRule="auto"/>
        <w:jc w:val="both"/>
        <w:textAlignment w:val="baseline"/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</w:pPr>
      <w:r w:rsidRPr="00F30352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Контроль за исполнением настоящего решения возложить на постоянную комиссию</w:t>
      </w:r>
      <w:r w:rsidR="00EA1F51" w:rsidRPr="00F30352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EA1F51" w:rsidRPr="00F30352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Каипского</w:t>
      </w:r>
      <w:proofErr w:type="spellEnd"/>
      <w:r w:rsidR="00401C55" w:rsidRPr="00F30352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сельского Собрания депутатов</w:t>
      </w:r>
      <w:r w:rsidR="000C20F9" w:rsidRPr="00F30352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по экономике и бюджету (</w:t>
      </w:r>
      <w:r w:rsidR="008842C6" w:rsidRPr="00F30352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Н.А </w:t>
      </w:r>
      <w:proofErr w:type="spellStart"/>
      <w:r w:rsidR="008842C6" w:rsidRPr="00F30352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Карабут</w:t>
      </w:r>
      <w:proofErr w:type="spellEnd"/>
      <w:r w:rsidR="008842C6" w:rsidRPr="00F30352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)</w:t>
      </w:r>
    </w:p>
    <w:p w:rsidR="005C2929" w:rsidRPr="00F30352" w:rsidRDefault="005C2929" w:rsidP="005C2929">
      <w:pPr>
        <w:shd w:val="clear" w:color="auto" w:fill="FFFFFF"/>
        <w:spacing w:after="0" w:line="240" w:lineRule="auto"/>
        <w:jc w:val="both"/>
        <w:textAlignment w:val="baseline"/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</w:pPr>
    </w:p>
    <w:p w:rsidR="005C2929" w:rsidRPr="00F30352" w:rsidRDefault="00EA1F51" w:rsidP="005C2929">
      <w:pPr>
        <w:shd w:val="clear" w:color="auto" w:fill="FFFFFF"/>
        <w:spacing w:after="0" w:line="240" w:lineRule="auto"/>
        <w:jc w:val="both"/>
        <w:textAlignment w:val="baseline"/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</w:pPr>
      <w:r w:rsidRPr="00F30352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Глава </w:t>
      </w:r>
      <w:proofErr w:type="spellStart"/>
      <w:r w:rsidRPr="00F30352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Каипского</w:t>
      </w:r>
      <w:proofErr w:type="spellEnd"/>
      <w:r w:rsidR="00401C55" w:rsidRPr="00F30352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сельсовета        </w:t>
      </w:r>
      <w:r w:rsidRPr="00F30352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                              Л.Н. Гончаренко</w:t>
      </w:r>
    </w:p>
    <w:p w:rsidR="00280243" w:rsidRPr="00F30352" w:rsidRDefault="00280243" w:rsidP="005C2929">
      <w:pPr>
        <w:shd w:val="clear" w:color="auto" w:fill="FFFFFF"/>
        <w:spacing w:after="0" w:line="240" w:lineRule="auto"/>
        <w:jc w:val="both"/>
        <w:textAlignment w:val="baseline"/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</w:pPr>
    </w:p>
    <w:p w:rsidR="00280243" w:rsidRPr="00F30352" w:rsidRDefault="00280243" w:rsidP="005C2929">
      <w:pPr>
        <w:shd w:val="clear" w:color="auto" w:fill="FFFFFF"/>
        <w:spacing w:after="0" w:line="240" w:lineRule="auto"/>
        <w:jc w:val="both"/>
        <w:textAlignment w:val="baseline"/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</w:pPr>
    </w:p>
    <w:p w:rsidR="008842C6" w:rsidRPr="00F30352" w:rsidRDefault="008842C6" w:rsidP="005C2929">
      <w:pPr>
        <w:shd w:val="clear" w:color="auto" w:fill="FFFFFF"/>
        <w:spacing w:after="0" w:line="240" w:lineRule="auto"/>
        <w:jc w:val="both"/>
        <w:textAlignment w:val="baseline"/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</w:pPr>
    </w:p>
    <w:p w:rsidR="008842C6" w:rsidRPr="00F30352" w:rsidRDefault="008842C6" w:rsidP="005C2929">
      <w:pPr>
        <w:shd w:val="clear" w:color="auto" w:fill="FFFFFF"/>
        <w:spacing w:after="0" w:line="240" w:lineRule="auto"/>
        <w:jc w:val="both"/>
        <w:textAlignment w:val="baseline"/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</w:pPr>
    </w:p>
    <w:p w:rsidR="008842C6" w:rsidRPr="00F30352" w:rsidRDefault="008842C6" w:rsidP="005C2929">
      <w:pPr>
        <w:shd w:val="clear" w:color="auto" w:fill="FFFFFF"/>
        <w:spacing w:after="0" w:line="240" w:lineRule="auto"/>
        <w:jc w:val="both"/>
        <w:textAlignment w:val="baseline"/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</w:pPr>
    </w:p>
    <w:p w:rsidR="00280243" w:rsidRPr="00F30352" w:rsidRDefault="00280243" w:rsidP="00280243">
      <w:pPr>
        <w:shd w:val="clear" w:color="auto" w:fill="FFFFFF"/>
        <w:spacing w:after="0" w:line="240" w:lineRule="auto"/>
        <w:jc w:val="right"/>
        <w:textAlignment w:val="baseline"/>
        <w:rPr>
          <w:rFonts w:ascii="PT Astra Serif" w:eastAsia="Times New Roman" w:hAnsi="PT Astra Serif" w:cs="Arial"/>
          <w:sz w:val="18"/>
          <w:szCs w:val="18"/>
          <w:lang w:eastAsia="ru-RU"/>
        </w:rPr>
      </w:pPr>
      <w:r w:rsidRPr="00F30352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П</w:t>
      </w:r>
      <w:r w:rsidR="00401C55" w:rsidRPr="00F30352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рило</w:t>
      </w:r>
      <w:r w:rsidR="00EA1F51" w:rsidRPr="00F30352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жение к решению </w:t>
      </w:r>
      <w:proofErr w:type="spellStart"/>
      <w:r w:rsidR="00EA1F51" w:rsidRPr="00F30352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Каипского</w:t>
      </w:r>
      <w:proofErr w:type="spellEnd"/>
    </w:p>
    <w:p w:rsidR="00280243" w:rsidRPr="00F30352" w:rsidRDefault="00280243" w:rsidP="00280243">
      <w:pPr>
        <w:shd w:val="clear" w:color="auto" w:fill="FFFFFF"/>
        <w:spacing w:after="0" w:line="240" w:lineRule="auto"/>
        <w:jc w:val="right"/>
        <w:textAlignment w:val="baseline"/>
        <w:rPr>
          <w:rFonts w:ascii="PT Astra Serif" w:eastAsia="Times New Roman" w:hAnsi="PT Astra Serif" w:cs="Arial"/>
          <w:sz w:val="18"/>
          <w:szCs w:val="18"/>
          <w:lang w:eastAsia="ru-RU"/>
        </w:rPr>
      </w:pPr>
      <w:r w:rsidRPr="00F30352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                                                                     </w:t>
      </w:r>
      <w:r w:rsidR="00401C55" w:rsidRPr="00F30352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           сельского </w:t>
      </w:r>
      <w:r w:rsidR="005C2929" w:rsidRPr="00F30352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Собрания </w:t>
      </w:r>
      <w:r w:rsidRPr="00F30352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депутатов</w:t>
      </w:r>
    </w:p>
    <w:p w:rsidR="00280243" w:rsidRPr="00F30352" w:rsidRDefault="00AF722A" w:rsidP="00280243">
      <w:pPr>
        <w:shd w:val="clear" w:color="auto" w:fill="FFFFFF"/>
        <w:spacing w:after="0" w:line="240" w:lineRule="auto"/>
        <w:jc w:val="right"/>
        <w:textAlignment w:val="baseline"/>
        <w:rPr>
          <w:rFonts w:ascii="PT Astra Serif" w:eastAsia="Times New Roman" w:hAnsi="PT Astra Serif" w:cs="Arial"/>
          <w:sz w:val="18"/>
          <w:szCs w:val="18"/>
          <w:lang w:eastAsia="ru-RU"/>
        </w:rPr>
      </w:pPr>
      <w:r w:rsidRPr="00F30352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от</w:t>
      </w:r>
      <w:r w:rsidR="002E67BF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="002E67BF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25.12.2024</w:t>
      </w:r>
      <w:r w:rsidRPr="00F30352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280243" w:rsidRPr="00F30352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г.</w:t>
      </w:r>
      <w:proofErr w:type="gramEnd"/>
      <w:r w:rsidR="00280243" w:rsidRPr="00F30352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№</w:t>
      </w:r>
      <w:r w:rsidR="002E67BF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66</w:t>
      </w:r>
      <w:r w:rsidR="00280243" w:rsidRPr="00F30352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280243" w:rsidRPr="00F30352" w:rsidRDefault="00280243" w:rsidP="00280243">
      <w:pPr>
        <w:shd w:val="clear" w:color="auto" w:fill="FFFFFF"/>
        <w:spacing w:after="0" w:line="240" w:lineRule="auto"/>
        <w:jc w:val="center"/>
        <w:textAlignment w:val="baseline"/>
        <w:rPr>
          <w:rFonts w:ascii="PT Astra Serif" w:eastAsia="Times New Roman" w:hAnsi="PT Astra Serif" w:cs="Arial"/>
          <w:sz w:val="18"/>
          <w:szCs w:val="18"/>
          <w:lang w:eastAsia="ru-RU"/>
        </w:rPr>
      </w:pPr>
      <w:r w:rsidRPr="00F30352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Положение</w:t>
      </w:r>
    </w:p>
    <w:p w:rsidR="00280243" w:rsidRPr="00F30352" w:rsidRDefault="00280243" w:rsidP="00280243">
      <w:pPr>
        <w:shd w:val="clear" w:color="auto" w:fill="FFFFFF"/>
        <w:spacing w:after="0" w:line="240" w:lineRule="auto"/>
        <w:jc w:val="center"/>
        <w:textAlignment w:val="baseline"/>
        <w:rPr>
          <w:rFonts w:ascii="PT Astra Serif" w:eastAsia="Times New Roman" w:hAnsi="PT Astra Serif" w:cs="Arial"/>
          <w:sz w:val="18"/>
          <w:szCs w:val="18"/>
          <w:lang w:eastAsia="ru-RU"/>
        </w:rPr>
      </w:pPr>
      <w:r w:rsidRPr="00F30352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о представительских расходах и иных расходах, связанных с представительской деятельностью органов местного самоуправления муници</w:t>
      </w:r>
      <w:r w:rsidR="005C2929" w:rsidRPr="00F30352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пального образования</w:t>
      </w:r>
      <w:r w:rsidR="00401C55" w:rsidRPr="00F30352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с</w:t>
      </w:r>
      <w:r w:rsidR="00EA1F51" w:rsidRPr="00F30352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ельское поселение </w:t>
      </w:r>
      <w:proofErr w:type="spellStart"/>
      <w:r w:rsidR="00EA1F51" w:rsidRPr="00F30352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Каипский</w:t>
      </w:r>
      <w:proofErr w:type="spellEnd"/>
      <w:r w:rsidR="00401C55" w:rsidRPr="00F30352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сельсовет</w:t>
      </w:r>
      <w:r w:rsidR="005C2929" w:rsidRPr="00F30352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401C55" w:rsidRPr="00F30352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Ключевского</w:t>
      </w:r>
      <w:r w:rsidRPr="00F30352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район</w:t>
      </w:r>
      <w:r w:rsidR="00401C55" w:rsidRPr="00F30352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а</w:t>
      </w:r>
      <w:r w:rsidRPr="00F30352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Алтайского края</w:t>
      </w:r>
    </w:p>
    <w:p w:rsidR="005C2929" w:rsidRPr="00F30352" w:rsidRDefault="005C2929" w:rsidP="00280243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</w:pPr>
    </w:p>
    <w:p w:rsidR="00280243" w:rsidRPr="00F30352" w:rsidRDefault="00280243" w:rsidP="00280243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PT Astra Serif" w:eastAsia="Times New Roman" w:hAnsi="PT Astra Serif" w:cs="Arial"/>
          <w:sz w:val="18"/>
          <w:szCs w:val="18"/>
          <w:lang w:eastAsia="ru-RU"/>
        </w:rPr>
      </w:pPr>
      <w:r w:rsidRPr="00F30352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Настоящее Положение о представительских расходах и иных расходах, связанных с представительской деятельностью органов местного самоуправления муници</w:t>
      </w:r>
      <w:r w:rsidR="005C2929" w:rsidRPr="00F30352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пального образования</w:t>
      </w:r>
      <w:r w:rsidR="00401C55" w:rsidRPr="00F30352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сельское поселение </w:t>
      </w:r>
      <w:proofErr w:type="spellStart"/>
      <w:r w:rsidR="00EA1F51" w:rsidRPr="00F30352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Каипский</w:t>
      </w:r>
      <w:proofErr w:type="spellEnd"/>
      <w:r w:rsidR="00401C55" w:rsidRPr="00F30352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сельсовет Ключевского</w:t>
      </w:r>
      <w:r w:rsidRPr="00F30352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район</w:t>
      </w:r>
      <w:r w:rsidR="00401C55" w:rsidRPr="00F30352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а</w:t>
      </w:r>
      <w:r w:rsidRPr="00F30352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Алтайского края (далее - Положение) разработано в целях упорядочения использования средств бюджета муници</w:t>
      </w:r>
      <w:r w:rsidR="005C2929" w:rsidRPr="00F30352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пального образования</w:t>
      </w:r>
      <w:r w:rsidR="00401C55" w:rsidRPr="00F30352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с</w:t>
      </w:r>
      <w:r w:rsidR="00EA1F51" w:rsidRPr="00F30352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ельское поселение </w:t>
      </w:r>
      <w:proofErr w:type="spellStart"/>
      <w:r w:rsidR="00EA1F51" w:rsidRPr="00F30352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Каипский</w:t>
      </w:r>
      <w:proofErr w:type="spellEnd"/>
      <w:r w:rsidR="00401C55" w:rsidRPr="00F30352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сельсовет</w:t>
      </w:r>
      <w:r w:rsidR="005C2929" w:rsidRPr="00F30352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Ключевск</w:t>
      </w:r>
      <w:r w:rsidR="00401C55" w:rsidRPr="00F30352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ого</w:t>
      </w:r>
      <w:r w:rsidRPr="00F30352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район</w:t>
      </w:r>
      <w:r w:rsidR="00401C55" w:rsidRPr="00F30352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а</w:t>
      </w:r>
      <w:r w:rsidRPr="00F30352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Алтайского края на представительские расходы и иные расходы, связанные с представительской деятельностью органов местного самоуправления</w:t>
      </w:r>
      <w:r w:rsidR="00401C55" w:rsidRPr="00F30352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F30352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муници</w:t>
      </w:r>
      <w:r w:rsidR="005C2929" w:rsidRPr="00F30352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пального образования</w:t>
      </w:r>
      <w:r w:rsidR="00401C55" w:rsidRPr="00F30352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с</w:t>
      </w:r>
      <w:r w:rsidR="00EA1F51" w:rsidRPr="00F30352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ельское поселение </w:t>
      </w:r>
      <w:proofErr w:type="spellStart"/>
      <w:r w:rsidR="00EA1F51" w:rsidRPr="00F30352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Каипский</w:t>
      </w:r>
      <w:proofErr w:type="spellEnd"/>
      <w:r w:rsidR="00401C55" w:rsidRPr="00F30352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сельсовет Ключевского</w:t>
      </w:r>
      <w:r w:rsidRPr="00F30352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район</w:t>
      </w:r>
      <w:r w:rsidR="00401C55" w:rsidRPr="00F30352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а</w:t>
      </w:r>
      <w:r w:rsidRPr="00F30352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Алтайского края и предоставления отчетности по ним.</w:t>
      </w:r>
    </w:p>
    <w:p w:rsidR="00280243" w:rsidRPr="00F30352" w:rsidRDefault="00280243" w:rsidP="00280243">
      <w:pPr>
        <w:shd w:val="clear" w:color="auto" w:fill="FFFFFF"/>
        <w:spacing w:after="0" w:line="240" w:lineRule="auto"/>
        <w:jc w:val="center"/>
        <w:textAlignment w:val="baseline"/>
        <w:rPr>
          <w:rFonts w:ascii="PT Astra Serif" w:eastAsia="Times New Roman" w:hAnsi="PT Astra Serif" w:cs="Arial"/>
          <w:sz w:val="18"/>
          <w:szCs w:val="18"/>
          <w:lang w:eastAsia="ru-RU"/>
        </w:rPr>
      </w:pPr>
      <w:r w:rsidRPr="00F30352">
        <w:rPr>
          <w:rFonts w:ascii="PT Astra Serif" w:eastAsia="Times New Roman" w:hAnsi="PT Astra Serif" w:cs="Times New Roman"/>
          <w:b/>
          <w:bCs/>
          <w:sz w:val="28"/>
          <w:szCs w:val="28"/>
          <w:bdr w:val="none" w:sz="0" w:space="0" w:color="auto" w:frame="1"/>
          <w:lang w:eastAsia="ru-RU"/>
        </w:rPr>
        <w:t>1. ОБЩИЕ ПОЛОЖЕНИЯ</w:t>
      </w:r>
    </w:p>
    <w:p w:rsidR="00280243" w:rsidRPr="00F30352" w:rsidRDefault="00280243" w:rsidP="00280243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PT Astra Serif" w:eastAsia="Times New Roman" w:hAnsi="PT Astra Serif" w:cs="Arial"/>
          <w:sz w:val="18"/>
          <w:szCs w:val="18"/>
          <w:lang w:eastAsia="ru-RU"/>
        </w:rPr>
      </w:pPr>
      <w:r w:rsidRPr="00F30352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1. Настоящее Положение устанавливает порядок финансирования и использования средств бюджета муниципального образования</w:t>
      </w:r>
      <w:r w:rsidR="00401C55" w:rsidRPr="00F30352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сельское </w:t>
      </w:r>
      <w:r w:rsidR="00EA1F51" w:rsidRPr="00F30352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поселение </w:t>
      </w:r>
      <w:proofErr w:type="spellStart"/>
      <w:r w:rsidR="00EA1F51" w:rsidRPr="00F30352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Каипский</w:t>
      </w:r>
      <w:proofErr w:type="spellEnd"/>
      <w:r w:rsidR="00401C55" w:rsidRPr="00F30352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сельсовет</w:t>
      </w:r>
      <w:r w:rsidRPr="00F30352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5C2929" w:rsidRPr="00F30352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Ключевск</w:t>
      </w:r>
      <w:r w:rsidR="00401C55" w:rsidRPr="00F30352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ого</w:t>
      </w:r>
      <w:r w:rsidRPr="00F30352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район</w:t>
      </w:r>
      <w:r w:rsidR="00401C55" w:rsidRPr="00F30352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а</w:t>
      </w:r>
      <w:r w:rsidRPr="00F30352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Алтайского края на представительские расходы и иные расходы, связанные с представительской деятельностью органов местного самоуправления   муници</w:t>
      </w:r>
      <w:r w:rsidR="005C2929" w:rsidRPr="00F30352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пального образования</w:t>
      </w:r>
      <w:r w:rsidR="00401C55" w:rsidRPr="00F30352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с</w:t>
      </w:r>
      <w:r w:rsidR="00EA1F51" w:rsidRPr="00F30352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ельское поселение </w:t>
      </w:r>
      <w:proofErr w:type="spellStart"/>
      <w:r w:rsidR="00EA1F51" w:rsidRPr="00F30352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Каипский</w:t>
      </w:r>
      <w:proofErr w:type="spellEnd"/>
      <w:r w:rsidR="00401C55" w:rsidRPr="00F30352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сельсовет</w:t>
      </w:r>
      <w:r w:rsidR="005C2929" w:rsidRPr="00F30352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401C55" w:rsidRPr="00F30352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Ключевского</w:t>
      </w:r>
      <w:r w:rsidRPr="00F30352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район</w:t>
      </w:r>
      <w:r w:rsidR="00401C55" w:rsidRPr="00F30352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а</w:t>
      </w:r>
      <w:r w:rsidRPr="00F30352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Алтайского края, регламентирует отчетность использования указанных средств.</w:t>
      </w:r>
    </w:p>
    <w:p w:rsidR="00280243" w:rsidRPr="00F30352" w:rsidRDefault="00280243" w:rsidP="00280243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PT Astra Serif" w:eastAsia="Times New Roman" w:hAnsi="PT Astra Serif" w:cs="Arial"/>
          <w:sz w:val="18"/>
          <w:szCs w:val="18"/>
          <w:lang w:eastAsia="ru-RU"/>
        </w:rPr>
      </w:pPr>
      <w:r w:rsidRPr="00F30352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Расходование денежных средств на представительские расходы органов местного самоуправления муници</w:t>
      </w:r>
      <w:r w:rsidR="00FA25BF" w:rsidRPr="00F30352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пального образования</w:t>
      </w:r>
      <w:r w:rsidR="00401C55" w:rsidRPr="00F30352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сельское поселение </w:t>
      </w:r>
      <w:proofErr w:type="spellStart"/>
      <w:r w:rsidR="00401C55" w:rsidRPr="00F30352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Новополтавский</w:t>
      </w:r>
      <w:proofErr w:type="spellEnd"/>
      <w:r w:rsidR="00401C55" w:rsidRPr="00F30352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сельсовет</w:t>
      </w:r>
      <w:r w:rsidR="00FA25BF" w:rsidRPr="00F30352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Ключевск</w:t>
      </w:r>
      <w:r w:rsidR="00401C55" w:rsidRPr="00F30352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ого</w:t>
      </w:r>
      <w:r w:rsidRPr="00F30352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район</w:t>
      </w:r>
      <w:r w:rsidR="00401C55" w:rsidRPr="00F30352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а</w:t>
      </w:r>
      <w:r w:rsidRPr="00F30352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Алтайского края производится в соответствии с порядком и нормами расходования средств на представительские рас</w:t>
      </w:r>
      <w:r w:rsidR="00FA25BF" w:rsidRPr="00F30352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ходы, осуществляемые </w:t>
      </w:r>
      <w:proofErr w:type="spellStart"/>
      <w:r w:rsidR="00EA1F51" w:rsidRPr="00F30352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Каипским</w:t>
      </w:r>
      <w:proofErr w:type="spellEnd"/>
      <w:r w:rsidRPr="00F30352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3B4B71" w:rsidRPr="00F30352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сельским</w:t>
      </w:r>
      <w:r w:rsidRPr="00F30352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FA25BF" w:rsidRPr="00F30352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Собранием</w:t>
      </w:r>
      <w:r w:rsidRPr="00F30352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депутатов, главой</w:t>
      </w:r>
      <w:r w:rsidR="00EA1F51" w:rsidRPr="00F30352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EA1F51" w:rsidRPr="00F30352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Каипского</w:t>
      </w:r>
      <w:proofErr w:type="spellEnd"/>
      <w:r w:rsidR="00401C55" w:rsidRPr="00F30352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3B4B71" w:rsidRPr="00F30352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сельсовета</w:t>
      </w:r>
      <w:r w:rsidRPr="00F30352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FA25BF" w:rsidRPr="00F30352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Ключевского</w:t>
      </w:r>
      <w:r w:rsidRPr="00F30352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рай</w:t>
      </w:r>
      <w:r w:rsidR="00FA25BF" w:rsidRPr="00F30352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она, Администрацией</w:t>
      </w:r>
      <w:r w:rsidR="00EA1F51" w:rsidRPr="00F30352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EA1F51" w:rsidRPr="00F30352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Каипского</w:t>
      </w:r>
      <w:proofErr w:type="spellEnd"/>
      <w:r w:rsidR="00401C55" w:rsidRPr="00F30352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3B4B71" w:rsidRPr="00F30352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сельсовета.</w:t>
      </w:r>
      <w:r w:rsidRPr="00F30352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280243" w:rsidRPr="00F30352" w:rsidRDefault="00280243" w:rsidP="00280243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PT Astra Serif" w:eastAsia="Times New Roman" w:hAnsi="PT Astra Serif" w:cs="Arial"/>
          <w:sz w:val="18"/>
          <w:szCs w:val="18"/>
          <w:lang w:eastAsia="ru-RU"/>
        </w:rPr>
      </w:pPr>
      <w:r w:rsidRPr="00F30352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2. Основной целью осуществления таких расходов является обеспечение мероприятий по установлению сотрудничества органов местного самоуправления муници</w:t>
      </w:r>
      <w:r w:rsidR="005D3C1D" w:rsidRPr="00F30352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пального образования</w:t>
      </w:r>
      <w:r w:rsidR="00D80512" w:rsidRPr="00F30352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сельское поселение </w:t>
      </w:r>
      <w:proofErr w:type="spellStart"/>
      <w:r w:rsidR="00EA1F51" w:rsidRPr="00F30352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Каипский</w:t>
      </w:r>
      <w:proofErr w:type="spellEnd"/>
      <w:r w:rsidR="003B4B71" w:rsidRPr="00F30352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сельсовет</w:t>
      </w:r>
      <w:r w:rsidR="005D3C1D" w:rsidRPr="00F30352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Ключевский</w:t>
      </w:r>
      <w:r w:rsidRPr="00F30352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район Алтайского края с другими организациями, муниципальными образованиями, регионами, представителями общественности, отдельными лицами, создание положительного имиджа, формирование взаимовыгодных отношений в интересах муници</w:t>
      </w:r>
      <w:r w:rsidR="005D3C1D" w:rsidRPr="00F30352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пального образования</w:t>
      </w:r>
      <w:r w:rsidR="00D80512" w:rsidRPr="00F30352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сельско</w:t>
      </w:r>
      <w:r w:rsidR="00EA1F51" w:rsidRPr="00F30352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е поселение </w:t>
      </w:r>
      <w:proofErr w:type="spellStart"/>
      <w:r w:rsidR="00EA1F51" w:rsidRPr="00F30352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Каипский</w:t>
      </w:r>
      <w:proofErr w:type="spellEnd"/>
      <w:r w:rsidR="00D80512" w:rsidRPr="00F30352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сельсовет</w:t>
      </w:r>
      <w:r w:rsidR="005D3C1D" w:rsidRPr="00F30352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Ключевск</w:t>
      </w:r>
      <w:r w:rsidR="00D80512" w:rsidRPr="00F30352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ого</w:t>
      </w:r>
      <w:r w:rsidRPr="00F30352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район</w:t>
      </w:r>
      <w:r w:rsidR="00D80512" w:rsidRPr="00F30352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а</w:t>
      </w:r>
      <w:r w:rsidRPr="00F30352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Алтайского края, чествование физических и юридических лиц.</w:t>
      </w:r>
    </w:p>
    <w:p w:rsidR="00280243" w:rsidRPr="00F30352" w:rsidRDefault="00280243" w:rsidP="00280243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PT Astra Serif" w:eastAsia="Times New Roman" w:hAnsi="PT Astra Serif" w:cs="Arial"/>
          <w:sz w:val="18"/>
          <w:szCs w:val="18"/>
          <w:lang w:eastAsia="ru-RU"/>
        </w:rPr>
      </w:pPr>
      <w:r w:rsidRPr="00F30352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3. Представительские   расходы   -   это расходы   органов местного самоуправления муници</w:t>
      </w:r>
      <w:r w:rsidR="005D3C1D" w:rsidRPr="00F30352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пального образования</w:t>
      </w:r>
      <w:r w:rsidR="00885163" w:rsidRPr="00F30352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сельское поселение </w:t>
      </w:r>
      <w:proofErr w:type="spellStart"/>
      <w:r w:rsidR="00EA1F51" w:rsidRPr="00F30352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Каипский</w:t>
      </w:r>
      <w:proofErr w:type="spellEnd"/>
      <w:r w:rsidR="00885163" w:rsidRPr="00F30352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885163" w:rsidRPr="00F30352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lastRenderedPageBreak/>
        <w:t>сельсовет</w:t>
      </w:r>
      <w:r w:rsidR="005D3C1D" w:rsidRPr="00F30352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Ключевск</w:t>
      </w:r>
      <w:r w:rsidR="00885163" w:rsidRPr="00F30352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ого</w:t>
      </w:r>
      <w:r w:rsidRPr="00F30352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район</w:t>
      </w:r>
      <w:r w:rsidR="00885163" w:rsidRPr="00F30352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а</w:t>
      </w:r>
      <w:r w:rsidRPr="00F30352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Алтайского края, связанные с проведением официальных приемов, обслуживанием официальных делегаций и отдельных лиц, организаций, участвующих в переговорах, совещаниях, конференциях с целью установления и (или) поддержания взаимовыгодного сотрудничества, а также участников, прибывших на официальные мероприятия органов мест</w:t>
      </w:r>
      <w:r w:rsidR="005D3C1D" w:rsidRPr="00F30352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ного самоуправления</w:t>
      </w:r>
      <w:r w:rsidR="00885163" w:rsidRPr="00F30352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сельского </w:t>
      </w:r>
      <w:r w:rsidR="00EA1F51" w:rsidRPr="00F30352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поселения </w:t>
      </w:r>
      <w:proofErr w:type="spellStart"/>
      <w:r w:rsidR="00EA1F51" w:rsidRPr="00F30352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Каипский</w:t>
      </w:r>
      <w:proofErr w:type="spellEnd"/>
      <w:r w:rsidR="00885163" w:rsidRPr="00F30352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сельсовет</w:t>
      </w:r>
      <w:r w:rsidR="005D3C1D" w:rsidRPr="00F30352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Ключевского</w:t>
      </w:r>
      <w:r w:rsidRPr="00F30352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района Алтайского края, независимо от места проведения мероприятия. Сувенирная продукция – подарки, в том числе сувениры, печатная и полиграфическая продукция, включая поздравительные открытки, приглашения, буклеты и т.п.</w:t>
      </w:r>
    </w:p>
    <w:p w:rsidR="00280243" w:rsidRPr="00F30352" w:rsidRDefault="00280243" w:rsidP="00280243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PT Astra Serif" w:eastAsia="Times New Roman" w:hAnsi="PT Astra Serif" w:cs="Arial"/>
          <w:sz w:val="18"/>
          <w:szCs w:val="18"/>
          <w:lang w:eastAsia="ru-RU"/>
        </w:rPr>
      </w:pPr>
      <w:r w:rsidRPr="00F30352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4. Должностные лица, имеющие право от имени органов местного самоуправления муници</w:t>
      </w:r>
      <w:r w:rsidR="005D3C1D" w:rsidRPr="00F30352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пального образования</w:t>
      </w:r>
      <w:r w:rsidR="00885163" w:rsidRPr="00F30352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с</w:t>
      </w:r>
      <w:r w:rsidR="00EA1F51" w:rsidRPr="00F30352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ельское поселение </w:t>
      </w:r>
      <w:proofErr w:type="spellStart"/>
      <w:r w:rsidR="00EA1F51" w:rsidRPr="00F30352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Каипский</w:t>
      </w:r>
      <w:proofErr w:type="spellEnd"/>
      <w:r w:rsidR="00885163" w:rsidRPr="00F30352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сельсовет</w:t>
      </w:r>
      <w:r w:rsidR="005D3C1D" w:rsidRPr="00F30352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Ключевск</w:t>
      </w:r>
      <w:r w:rsidR="00885163" w:rsidRPr="00F30352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ого</w:t>
      </w:r>
      <w:r w:rsidRPr="00F30352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район</w:t>
      </w:r>
      <w:r w:rsidR="00885163" w:rsidRPr="00F30352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а</w:t>
      </w:r>
      <w:r w:rsidRPr="00F30352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Алтайского края вести официальные приемы и участвовать в торжественных и иных официальных мероприятиях:</w:t>
      </w:r>
    </w:p>
    <w:p w:rsidR="00280243" w:rsidRPr="00F30352" w:rsidRDefault="005D3C1D" w:rsidP="00280243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PT Astra Serif" w:eastAsia="Times New Roman" w:hAnsi="PT Astra Serif" w:cs="Arial"/>
          <w:sz w:val="18"/>
          <w:szCs w:val="18"/>
          <w:lang w:eastAsia="ru-RU"/>
        </w:rPr>
      </w:pPr>
      <w:r w:rsidRPr="00F30352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1) Глава</w:t>
      </w:r>
      <w:r w:rsidR="00EA1F51" w:rsidRPr="00F30352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EA1F51" w:rsidRPr="00F30352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Каипского</w:t>
      </w:r>
      <w:proofErr w:type="spellEnd"/>
      <w:r w:rsidR="00750531" w:rsidRPr="00F30352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сельсовета</w:t>
      </w:r>
      <w:r w:rsidRPr="00F30352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Ключевского</w:t>
      </w:r>
      <w:r w:rsidR="00280243" w:rsidRPr="00F30352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района;</w:t>
      </w:r>
    </w:p>
    <w:p w:rsidR="00280243" w:rsidRPr="00F30352" w:rsidRDefault="00885163" w:rsidP="00280243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PT Astra Serif" w:eastAsia="Times New Roman" w:hAnsi="PT Astra Serif" w:cs="Arial"/>
          <w:sz w:val="18"/>
          <w:szCs w:val="18"/>
          <w:lang w:eastAsia="ru-RU"/>
        </w:rPr>
      </w:pPr>
      <w:proofErr w:type="gramStart"/>
      <w:r w:rsidRPr="00F30352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2)З</w:t>
      </w:r>
      <w:r w:rsidR="00280243" w:rsidRPr="00F30352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амес</w:t>
      </w:r>
      <w:r w:rsidR="00925BC6" w:rsidRPr="00F30352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титель</w:t>
      </w:r>
      <w:proofErr w:type="gramEnd"/>
      <w:r w:rsidR="00925BC6" w:rsidRPr="00F30352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председателя </w:t>
      </w:r>
      <w:proofErr w:type="spellStart"/>
      <w:r w:rsidR="00EA1F51" w:rsidRPr="00F30352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Каипского</w:t>
      </w:r>
      <w:proofErr w:type="spellEnd"/>
      <w:r w:rsidRPr="00F30352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сельского Собрания депутатов</w:t>
      </w:r>
      <w:r w:rsidR="00280243" w:rsidRPr="00F30352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;</w:t>
      </w:r>
    </w:p>
    <w:p w:rsidR="00280243" w:rsidRPr="00F30352" w:rsidRDefault="008842C6" w:rsidP="00280243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</w:pPr>
      <w:r w:rsidRPr="00F30352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3) Се</w:t>
      </w:r>
      <w:r w:rsidR="000C20F9" w:rsidRPr="00F30352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кретарь</w:t>
      </w:r>
      <w:r w:rsidR="00925BC6" w:rsidRPr="00F30352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Администрации</w:t>
      </w:r>
      <w:r w:rsidR="00EA1F51" w:rsidRPr="00F30352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EA1F51" w:rsidRPr="00F30352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Каипского</w:t>
      </w:r>
      <w:proofErr w:type="spellEnd"/>
      <w:r w:rsidR="00750531" w:rsidRPr="00F30352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сельсовета</w:t>
      </w:r>
      <w:r w:rsidR="00925BC6" w:rsidRPr="00F30352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Ключевского</w:t>
      </w:r>
      <w:r w:rsidR="006164C8" w:rsidRPr="00F30352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района, на которого</w:t>
      </w:r>
      <w:r w:rsidR="00280243" w:rsidRPr="00F30352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возложена обязанность проведения мероприятий, связанных с представительскими расходами;</w:t>
      </w:r>
    </w:p>
    <w:p w:rsidR="005E5464" w:rsidRPr="00F30352" w:rsidRDefault="005E5464" w:rsidP="005E5464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PT Astra Serif" w:eastAsia="Times New Roman" w:hAnsi="PT Astra Serif" w:cs="Arial"/>
          <w:sz w:val="18"/>
          <w:szCs w:val="18"/>
          <w:lang w:eastAsia="ru-RU"/>
        </w:rPr>
      </w:pPr>
      <w:r w:rsidRPr="00F30352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5. Официальные лица - лица, являющиеся представителями организаций, имеющие предоставленные организацией полномочия на участие в официальных мероприятиях и подписание официальных документов.</w:t>
      </w:r>
    </w:p>
    <w:p w:rsidR="00280243" w:rsidRPr="00F30352" w:rsidRDefault="005E5464" w:rsidP="0028024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</w:pPr>
      <w:r w:rsidRPr="00F30352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6. </w:t>
      </w:r>
      <w:r w:rsidR="00280243" w:rsidRPr="00F30352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Средства на осуществление представительских расходов и иных расходов, связанных с представительской деятельностью, утверждаются решением</w:t>
      </w:r>
      <w:r w:rsidR="00EA1F51" w:rsidRPr="00F30352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EA1F51" w:rsidRPr="00F30352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Каипского</w:t>
      </w:r>
      <w:proofErr w:type="spellEnd"/>
      <w:r w:rsidR="006164C8" w:rsidRPr="00F30352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сельского Собрания депутатов</w:t>
      </w:r>
      <w:r w:rsidR="00280243" w:rsidRPr="00F30352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о </w:t>
      </w:r>
      <w:r w:rsidR="006164C8" w:rsidRPr="00F30352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сельском</w:t>
      </w:r>
      <w:r w:rsidR="00280243" w:rsidRPr="00F30352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бюджете по соответствующему органу местного самоуправления </w:t>
      </w:r>
      <w:r w:rsidR="00F101FC" w:rsidRPr="00F30352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Ключевского</w:t>
      </w:r>
      <w:r w:rsidR="00280243" w:rsidRPr="00F30352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района. Финансовое обеспечение расходных обязательств, связанных с реализацией настоящего Положения, осуществляется из бюджета</w:t>
      </w:r>
      <w:r w:rsidR="00750531" w:rsidRPr="00F30352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EA1F51" w:rsidRPr="00F30352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Каипского</w:t>
      </w:r>
      <w:proofErr w:type="spellEnd"/>
      <w:r w:rsidR="006164C8" w:rsidRPr="00F30352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750531" w:rsidRPr="00F30352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сельсовета</w:t>
      </w:r>
      <w:r w:rsidR="00280243" w:rsidRPr="00F30352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F101FC" w:rsidRPr="00F30352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Ключевского</w:t>
      </w:r>
      <w:r w:rsidR="00280243" w:rsidRPr="00F30352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района в пределах</w:t>
      </w:r>
      <w:r w:rsidR="006164C8" w:rsidRPr="00F30352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,</w:t>
      </w:r>
      <w:r w:rsidR="00280243" w:rsidRPr="00F30352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предусмотренных средств в бюджете с учетом нормирования, установленного в данном Положении.</w:t>
      </w:r>
    </w:p>
    <w:p w:rsidR="005E5464" w:rsidRPr="00F30352" w:rsidRDefault="005E5464" w:rsidP="0028024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PT Astra Serif" w:eastAsia="Times New Roman" w:hAnsi="PT Astra Serif" w:cs="Arial"/>
          <w:sz w:val="18"/>
          <w:szCs w:val="18"/>
          <w:lang w:eastAsia="ru-RU"/>
        </w:rPr>
      </w:pPr>
    </w:p>
    <w:p w:rsidR="00280243" w:rsidRPr="00F30352" w:rsidRDefault="00280243" w:rsidP="00280243">
      <w:pPr>
        <w:shd w:val="clear" w:color="auto" w:fill="FFFFFF"/>
        <w:spacing w:after="0" w:line="240" w:lineRule="auto"/>
        <w:jc w:val="center"/>
        <w:textAlignment w:val="baseline"/>
        <w:rPr>
          <w:rFonts w:ascii="PT Astra Serif" w:eastAsia="Times New Roman" w:hAnsi="PT Astra Serif" w:cs="Arial"/>
          <w:sz w:val="18"/>
          <w:szCs w:val="18"/>
          <w:lang w:eastAsia="ru-RU"/>
        </w:rPr>
      </w:pPr>
      <w:r w:rsidRPr="00F30352">
        <w:rPr>
          <w:rFonts w:ascii="PT Astra Serif" w:eastAsia="Times New Roman" w:hAnsi="PT Astra Serif" w:cs="Times New Roman"/>
          <w:b/>
          <w:bCs/>
          <w:sz w:val="28"/>
          <w:szCs w:val="28"/>
          <w:bdr w:val="none" w:sz="0" w:space="0" w:color="auto" w:frame="1"/>
          <w:lang w:eastAsia="ru-RU"/>
        </w:rPr>
        <w:t>2. НАПРАВЛЕНИЯ РАСХОДОВАНИЯ ДЕНЕЖНЫХ СРЕДСТВ</w:t>
      </w:r>
    </w:p>
    <w:p w:rsidR="00280243" w:rsidRPr="00F30352" w:rsidRDefault="00280243" w:rsidP="00280243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PT Astra Serif" w:eastAsia="Times New Roman" w:hAnsi="PT Astra Serif" w:cs="Arial"/>
          <w:sz w:val="18"/>
          <w:szCs w:val="18"/>
          <w:lang w:eastAsia="ru-RU"/>
        </w:rPr>
      </w:pPr>
      <w:r w:rsidRPr="00F30352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1.</w:t>
      </w:r>
      <w:r w:rsidR="001A13E9" w:rsidRPr="00F30352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F30352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В состав представительских расходов включаются:</w:t>
      </w:r>
    </w:p>
    <w:p w:rsidR="00280243" w:rsidRPr="00F30352" w:rsidRDefault="00280243" w:rsidP="00280243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PT Astra Serif" w:eastAsia="Times New Roman" w:hAnsi="PT Astra Serif" w:cs="Arial"/>
          <w:sz w:val="18"/>
          <w:szCs w:val="18"/>
          <w:lang w:eastAsia="ru-RU"/>
        </w:rPr>
      </w:pPr>
      <w:r w:rsidRPr="00F30352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- расходы на проведение официального приема (завтрака, обеда, ужина или иного аналогичного мероприят</w:t>
      </w:r>
      <w:r w:rsidR="005E5464" w:rsidRPr="00F30352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ия) для лиц, указанных в пунктах</w:t>
      </w:r>
      <w:r w:rsidRPr="00F30352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 </w:t>
      </w:r>
      <w:hyperlink r:id="rId6" w:history="1">
        <w:r w:rsidRPr="00F30352">
          <w:rPr>
            <w:rFonts w:ascii="PT Astra Serif" w:eastAsia="Times New Roman" w:hAnsi="PT Astra Serif" w:cs="Times New Roman"/>
            <w:sz w:val="28"/>
            <w:szCs w:val="28"/>
            <w:bdr w:val="none" w:sz="0" w:space="0" w:color="auto" w:frame="1"/>
            <w:lang w:eastAsia="ru-RU"/>
          </w:rPr>
          <w:t>4</w:t>
        </w:r>
      </w:hyperlink>
      <w:r w:rsidR="005E5464" w:rsidRPr="00F30352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и 5</w:t>
      </w:r>
      <w:r w:rsidR="001A13E9" w:rsidRPr="00F30352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F30352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раздела 1 настоящего Положения, а также должностных лиц органов местного самоуправления, участвующих в переговорах (совещаниях, конференциях);</w:t>
      </w:r>
    </w:p>
    <w:p w:rsidR="00280243" w:rsidRPr="00F30352" w:rsidRDefault="00280243" w:rsidP="00280243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PT Astra Serif" w:eastAsia="Times New Roman" w:hAnsi="PT Astra Serif" w:cs="Arial"/>
          <w:sz w:val="18"/>
          <w:szCs w:val="18"/>
          <w:lang w:eastAsia="ru-RU"/>
        </w:rPr>
      </w:pPr>
      <w:r w:rsidRPr="00F30352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- расходы на оплату гостиницы, питания, бронирование мест для лиц, указанных в </w:t>
      </w:r>
      <w:r w:rsidR="005E5464" w:rsidRPr="00F30352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пунктах</w:t>
      </w:r>
      <w:r w:rsidR="00983580" w:rsidRPr="00F30352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 4</w:t>
      </w:r>
      <w:r w:rsidR="005E5464" w:rsidRPr="00F30352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и 5</w:t>
      </w:r>
      <w:r w:rsidR="00983580" w:rsidRPr="00F30352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F30352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раздела 1 настоящего Положения;</w:t>
      </w:r>
    </w:p>
    <w:p w:rsidR="00280243" w:rsidRPr="00F30352" w:rsidRDefault="00280243" w:rsidP="00280243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PT Astra Serif" w:eastAsia="Times New Roman" w:hAnsi="PT Astra Serif" w:cs="Arial"/>
          <w:sz w:val="18"/>
          <w:szCs w:val="18"/>
          <w:lang w:eastAsia="ru-RU"/>
        </w:rPr>
      </w:pPr>
      <w:r w:rsidRPr="00F30352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- расходы на буфетное обслуживание и фуршеты во время переговоров, совещаний, конференций, рабочих встреч, заседаний коллегиальных, совещательных органов, «круглых столов», форумов и иных мероприятий, залов заседаний и приемных, в том числе расходы на салфетки, скатерти, напитки, посуду, продукты питания и/или расходы на сервировку и обслуживание;</w:t>
      </w:r>
    </w:p>
    <w:p w:rsidR="00280243" w:rsidRPr="00F30352" w:rsidRDefault="00280243" w:rsidP="00280243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PT Astra Serif" w:eastAsia="Times New Roman" w:hAnsi="PT Astra Serif" w:cs="Arial"/>
          <w:sz w:val="18"/>
          <w:szCs w:val="18"/>
          <w:lang w:eastAsia="ru-RU"/>
        </w:rPr>
      </w:pPr>
      <w:r w:rsidRPr="00F30352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- расходы на транспортное обеспечение доставки лиц, указанных в пунктах 4 и 5 раздела 1 настоящего Положения к месту проведения представительского мероприятия и обратно;</w:t>
      </w:r>
    </w:p>
    <w:p w:rsidR="00280243" w:rsidRPr="00F30352" w:rsidRDefault="00280243" w:rsidP="00280243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PT Astra Serif" w:eastAsia="Times New Roman" w:hAnsi="PT Astra Serif" w:cs="Arial"/>
          <w:sz w:val="18"/>
          <w:szCs w:val="18"/>
          <w:lang w:eastAsia="ru-RU"/>
        </w:rPr>
      </w:pPr>
      <w:r w:rsidRPr="00F30352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- расходы на культурное обслуживание;</w:t>
      </w:r>
    </w:p>
    <w:p w:rsidR="00280243" w:rsidRPr="00F30352" w:rsidRDefault="00280243" w:rsidP="00280243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PT Astra Serif" w:eastAsia="Times New Roman" w:hAnsi="PT Astra Serif" w:cs="Arial"/>
          <w:sz w:val="18"/>
          <w:szCs w:val="18"/>
          <w:lang w:eastAsia="ru-RU"/>
        </w:rPr>
      </w:pPr>
      <w:r w:rsidRPr="00F30352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lastRenderedPageBreak/>
        <w:t>- расходы на приобретение памятных</w:t>
      </w:r>
      <w:r w:rsidR="00203DD6" w:rsidRPr="00F30352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, ценных</w:t>
      </w:r>
      <w:r w:rsidRPr="00F30352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подарков, сувенирной продукции, цветов и цветочных композиций, связанные с вручением.</w:t>
      </w:r>
    </w:p>
    <w:p w:rsidR="00280243" w:rsidRPr="00F30352" w:rsidRDefault="00280243" w:rsidP="00280243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PT Astra Serif" w:eastAsia="Times New Roman" w:hAnsi="PT Astra Serif" w:cs="Arial"/>
          <w:sz w:val="18"/>
          <w:szCs w:val="18"/>
          <w:lang w:eastAsia="ru-RU"/>
        </w:rPr>
      </w:pPr>
      <w:r w:rsidRPr="00F30352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2. Иные расходы, связанные с представительской деятельностью, - это расходы органов местного самоуправления муници</w:t>
      </w:r>
      <w:r w:rsidR="001A13E9" w:rsidRPr="00F30352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пального образования</w:t>
      </w:r>
      <w:r w:rsidR="005E5464" w:rsidRPr="00F30352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с</w:t>
      </w:r>
      <w:r w:rsidR="00EA1F51" w:rsidRPr="00F30352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ельское поселение </w:t>
      </w:r>
      <w:proofErr w:type="spellStart"/>
      <w:r w:rsidR="00EA1F51" w:rsidRPr="00F30352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Каипский</w:t>
      </w:r>
      <w:proofErr w:type="spellEnd"/>
      <w:r w:rsidR="005E5464" w:rsidRPr="00F30352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сельсовет Ключевского</w:t>
      </w:r>
      <w:r w:rsidRPr="00F30352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район</w:t>
      </w:r>
      <w:r w:rsidR="005E5464" w:rsidRPr="00F30352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а</w:t>
      </w:r>
      <w:r w:rsidRPr="00F30352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Алтайского края связанные:</w:t>
      </w:r>
    </w:p>
    <w:p w:rsidR="00280243" w:rsidRPr="00F30352" w:rsidRDefault="00280243" w:rsidP="00280243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PT Astra Serif" w:eastAsia="Times New Roman" w:hAnsi="PT Astra Serif" w:cs="Arial"/>
          <w:sz w:val="18"/>
          <w:szCs w:val="18"/>
          <w:lang w:eastAsia="ru-RU"/>
        </w:rPr>
      </w:pPr>
      <w:r w:rsidRPr="00F30352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1) с участием представителей органов местного самоуправления муниципальн</w:t>
      </w:r>
      <w:r w:rsidR="001A13E9" w:rsidRPr="00F30352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ого образования</w:t>
      </w:r>
      <w:r w:rsidR="005E5464" w:rsidRPr="00F30352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сельское поселение </w:t>
      </w:r>
      <w:proofErr w:type="spellStart"/>
      <w:r w:rsidR="00EA1F51" w:rsidRPr="00F30352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Каипский</w:t>
      </w:r>
      <w:proofErr w:type="spellEnd"/>
      <w:r w:rsidR="005E5464" w:rsidRPr="00F30352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сельсовет Ключевского</w:t>
      </w:r>
      <w:r w:rsidRPr="00F30352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район</w:t>
      </w:r>
      <w:r w:rsidR="005E5464" w:rsidRPr="00F30352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а</w:t>
      </w:r>
      <w:r w:rsidRPr="00F30352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Алтайского края в торжественных праздничных мероприятиях, организованных органами местного самоуправления муници</w:t>
      </w:r>
      <w:r w:rsidR="001A13E9" w:rsidRPr="00F30352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пального образования</w:t>
      </w:r>
      <w:r w:rsidR="005E5464" w:rsidRPr="00F30352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сельское поселение </w:t>
      </w:r>
      <w:proofErr w:type="spellStart"/>
      <w:r w:rsidR="00EA1F51" w:rsidRPr="00F30352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Каипский</w:t>
      </w:r>
      <w:proofErr w:type="spellEnd"/>
      <w:r w:rsidR="005E5464" w:rsidRPr="00F30352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сельсовет Ключевского</w:t>
      </w:r>
      <w:r w:rsidRPr="00F30352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район</w:t>
      </w:r>
      <w:r w:rsidR="005E5464" w:rsidRPr="00F30352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а</w:t>
      </w:r>
      <w:r w:rsidRPr="00F30352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Алтайского края;</w:t>
      </w:r>
      <w:r w:rsidR="003174F7" w:rsidRPr="00F30352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организованных органами местного самоуправления муниципального образования Ключевский район Алтайского края</w:t>
      </w:r>
    </w:p>
    <w:p w:rsidR="00280243" w:rsidRPr="00F30352" w:rsidRDefault="00280243" w:rsidP="00280243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PT Astra Serif" w:eastAsia="Times New Roman" w:hAnsi="PT Astra Serif" w:cs="Arial"/>
          <w:sz w:val="18"/>
          <w:szCs w:val="18"/>
          <w:lang w:eastAsia="ru-RU"/>
        </w:rPr>
      </w:pPr>
      <w:r w:rsidRPr="00F30352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2) с участием представителей органов местного самоуправления муници</w:t>
      </w:r>
      <w:r w:rsidR="001A13E9" w:rsidRPr="00F30352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пального образования</w:t>
      </w:r>
      <w:r w:rsidR="003174F7" w:rsidRPr="00F30352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сельское поселение </w:t>
      </w:r>
      <w:proofErr w:type="spellStart"/>
      <w:r w:rsidR="00EA1F51" w:rsidRPr="00F30352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Каипский</w:t>
      </w:r>
      <w:proofErr w:type="spellEnd"/>
      <w:r w:rsidR="003174F7" w:rsidRPr="00F30352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сельсовет Ключевского</w:t>
      </w:r>
      <w:r w:rsidRPr="00F30352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район</w:t>
      </w:r>
      <w:r w:rsidR="003174F7" w:rsidRPr="00F30352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а</w:t>
      </w:r>
      <w:r w:rsidRPr="00F30352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Алтайского края в торжественных праздничных мероприятиях, организованных на территории муници</w:t>
      </w:r>
      <w:r w:rsidR="001A13E9" w:rsidRPr="00F30352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пального образования</w:t>
      </w:r>
      <w:r w:rsidR="003174F7" w:rsidRPr="00F30352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сельское </w:t>
      </w:r>
      <w:r w:rsidR="00EA1F51" w:rsidRPr="00F30352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поселение </w:t>
      </w:r>
      <w:proofErr w:type="spellStart"/>
      <w:r w:rsidR="00EA1F51" w:rsidRPr="00F30352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Каипский</w:t>
      </w:r>
      <w:proofErr w:type="spellEnd"/>
      <w:r w:rsidR="003174F7" w:rsidRPr="00F30352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сельсовет Ключевского</w:t>
      </w:r>
      <w:r w:rsidRPr="00F30352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район</w:t>
      </w:r>
      <w:r w:rsidR="003174F7" w:rsidRPr="00F30352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а</w:t>
      </w:r>
      <w:r w:rsidRPr="00F30352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Алтайского края;</w:t>
      </w:r>
      <w:r w:rsidR="003174F7" w:rsidRPr="00F30352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организованных на территории муниципального образования Ключевский район Алтайского края</w:t>
      </w:r>
    </w:p>
    <w:p w:rsidR="00280243" w:rsidRPr="00F30352" w:rsidRDefault="00280243" w:rsidP="00280243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PT Astra Serif" w:eastAsia="Times New Roman" w:hAnsi="PT Astra Serif" w:cs="Arial"/>
          <w:sz w:val="18"/>
          <w:szCs w:val="18"/>
          <w:lang w:eastAsia="ru-RU"/>
        </w:rPr>
      </w:pPr>
      <w:r w:rsidRPr="00F30352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3) с участием представителей органов местного самоуправления муници</w:t>
      </w:r>
      <w:r w:rsidR="001A13E9" w:rsidRPr="00F30352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пального образования</w:t>
      </w:r>
      <w:r w:rsidR="003174F7" w:rsidRPr="00F30352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с</w:t>
      </w:r>
      <w:r w:rsidR="00EA1F51" w:rsidRPr="00F30352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ельское поселение </w:t>
      </w:r>
      <w:proofErr w:type="spellStart"/>
      <w:r w:rsidR="00EA1F51" w:rsidRPr="00F30352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Каипский</w:t>
      </w:r>
      <w:proofErr w:type="spellEnd"/>
      <w:r w:rsidR="003174F7" w:rsidRPr="00F30352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сельсовет Ключевского</w:t>
      </w:r>
      <w:r w:rsidRPr="00F30352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район</w:t>
      </w:r>
      <w:r w:rsidR="003174F7" w:rsidRPr="00F30352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а</w:t>
      </w:r>
      <w:r w:rsidRPr="00F30352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Алтайского края в торжественных праздничных мероприятиях, организованных иными субъектами на территории муници</w:t>
      </w:r>
      <w:r w:rsidR="001A13E9" w:rsidRPr="00F30352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пального образования Ключевский</w:t>
      </w:r>
      <w:r w:rsidRPr="00F30352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район Алтайского края;</w:t>
      </w:r>
    </w:p>
    <w:p w:rsidR="00280243" w:rsidRPr="00F30352" w:rsidRDefault="00280243" w:rsidP="00280243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PT Astra Serif" w:eastAsia="Times New Roman" w:hAnsi="PT Astra Serif" w:cs="Arial"/>
          <w:sz w:val="18"/>
          <w:szCs w:val="18"/>
          <w:lang w:eastAsia="ru-RU"/>
        </w:rPr>
      </w:pPr>
      <w:r w:rsidRPr="00F30352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4) с участием представителей органов местного самоуправления муниципального образования</w:t>
      </w:r>
      <w:r w:rsidR="003174F7" w:rsidRPr="00F30352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сельское посе</w:t>
      </w:r>
      <w:r w:rsidR="00EA1F51" w:rsidRPr="00F30352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ление </w:t>
      </w:r>
      <w:proofErr w:type="spellStart"/>
      <w:r w:rsidR="00EA1F51" w:rsidRPr="00F30352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Каипский</w:t>
      </w:r>
      <w:proofErr w:type="spellEnd"/>
      <w:r w:rsidR="00EA1F51" w:rsidRPr="00F30352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3174F7" w:rsidRPr="00F30352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сельсовет</w:t>
      </w:r>
      <w:r w:rsidRPr="00F30352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3174F7" w:rsidRPr="00F30352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Ключевского</w:t>
      </w:r>
      <w:r w:rsidRPr="00F30352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район</w:t>
      </w:r>
      <w:r w:rsidR="003174F7" w:rsidRPr="00F30352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а</w:t>
      </w:r>
      <w:r w:rsidRPr="00F30352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Алтайского края в торжественных праздничных мероприятиях, организованных иными субъектами за пределами территории муниципального образования </w:t>
      </w:r>
      <w:r w:rsidR="00A00FE5" w:rsidRPr="00F30352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Ключевский</w:t>
      </w:r>
      <w:r w:rsidRPr="00F30352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район Алтайского края;</w:t>
      </w:r>
    </w:p>
    <w:p w:rsidR="00280243" w:rsidRPr="00F30352" w:rsidRDefault="003174F7" w:rsidP="00280243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PT Astra Serif" w:eastAsia="Times New Roman" w:hAnsi="PT Astra Serif" w:cs="Arial"/>
          <w:sz w:val="18"/>
          <w:szCs w:val="18"/>
          <w:lang w:eastAsia="ru-RU"/>
        </w:rPr>
      </w:pPr>
      <w:r w:rsidRPr="00F30352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5</w:t>
      </w:r>
      <w:r w:rsidR="00280243" w:rsidRPr="00F30352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) с проведением заседаний, конференций, семинаров, совещаний и других официальных мероприятий органов местного самоуправления муниципального образования</w:t>
      </w:r>
      <w:r w:rsidRPr="00F30352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с</w:t>
      </w:r>
      <w:r w:rsidR="00EA1F51" w:rsidRPr="00F30352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ельское поселение </w:t>
      </w:r>
      <w:proofErr w:type="spellStart"/>
      <w:r w:rsidR="00EA1F51" w:rsidRPr="00F30352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Каипский</w:t>
      </w:r>
      <w:proofErr w:type="spellEnd"/>
      <w:r w:rsidRPr="00F30352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сельсовет</w:t>
      </w:r>
      <w:r w:rsidR="00280243" w:rsidRPr="00F30352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F30352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Ключевского</w:t>
      </w:r>
      <w:r w:rsidR="00280243" w:rsidRPr="00F30352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район</w:t>
      </w:r>
      <w:r w:rsidRPr="00F30352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а</w:t>
      </w:r>
      <w:r w:rsidR="00280243" w:rsidRPr="00F30352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Алтайского края;</w:t>
      </w:r>
    </w:p>
    <w:p w:rsidR="00280243" w:rsidRPr="00F30352" w:rsidRDefault="003174F7" w:rsidP="00280243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PT Astra Serif" w:eastAsia="Times New Roman" w:hAnsi="PT Astra Serif" w:cs="Arial"/>
          <w:sz w:val="18"/>
          <w:szCs w:val="18"/>
          <w:lang w:eastAsia="ru-RU"/>
        </w:rPr>
      </w:pPr>
      <w:r w:rsidRPr="00F30352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6</w:t>
      </w:r>
      <w:r w:rsidR="00280243" w:rsidRPr="00F30352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) с проведением торжественных приемов, организованных в органах местного самоуправления муниципального образования</w:t>
      </w:r>
      <w:r w:rsidRPr="00F30352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с</w:t>
      </w:r>
      <w:r w:rsidR="00EA1F51" w:rsidRPr="00F30352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ельское поселение </w:t>
      </w:r>
      <w:proofErr w:type="spellStart"/>
      <w:r w:rsidR="00EA1F51" w:rsidRPr="00F30352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Каипский</w:t>
      </w:r>
      <w:proofErr w:type="spellEnd"/>
      <w:r w:rsidRPr="00F30352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сельсовет</w:t>
      </w:r>
      <w:r w:rsidR="00280243" w:rsidRPr="00F30352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F30352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Ключевского</w:t>
      </w:r>
      <w:r w:rsidR="00280243" w:rsidRPr="00F30352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район</w:t>
      </w:r>
      <w:r w:rsidRPr="00F30352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а</w:t>
      </w:r>
      <w:r w:rsidR="00280243" w:rsidRPr="00F30352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Алтайского края для:</w:t>
      </w:r>
    </w:p>
    <w:p w:rsidR="00280243" w:rsidRPr="00F30352" w:rsidRDefault="00280243" w:rsidP="00280243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PT Astra Serif" w:eastAsia="Times New Roman" w:hAnsi="PT Astra Serif" w:cs="Arial"/>
          <w:sz w:val="18"/>
          <w:szCs w:val="18"/>
          <w:lang w:eastAsia="ru-RU"/>
        </w:rPr>
      </w:pPr>
      <w:r w:rsidRPr="00F30352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а) ветеранов Великой Отечественной войны и других граждан, отнесенных федеральным или региональным законодательством к льготным категориям, включая участников специальной военной операции (СВО), а также членов их семей;</w:t>
      </w:r>
    </w:p>
    <w:p w:rsidR="00280243" w:rsidRPr="00F30352" w:rsidRDefault="00280243" w:rsidP="00280243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PT Astra Serif" w:eastAsia="Times New Roman" w:hAnsi="PT Astra Serif" w:cs="Arial"/>
          <w:sz w:val="18"/>
          <w:szCs w:val="18"/>
          <w:lang w:eastAsia="ru-RU"/>
        </w:rPr>
      </w:pPr>
      <w:r w:rsidRPr="00F30352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б) заслуженных работников   образования, здравоохранения, культуры, искусства, производственной сферы;</w:t>
      </w:r>
    </w:p>
    <w:p w:rsidR="00280243" w:rsidRPr="00F30352" w:rsidRDefault="00280243" w:rsidP="00280243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PT Astra Serif" w:eastAsia="Times New Roman" w:hAnsi="PT Astra Serif" w:cs="Arial"/>
          <w:sz w:val="18"/>
          <w:szCs w:val="18"/>
          <w:lang w:eastAsia="ru-RU"/>
        </w:rPr>
      </w:pPr>
      <w:r w:rsidRPr="00F30352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в) почетных граждан;</w:t>
      </w:r>
    </w:p>
    <w:p w:rsidR="00280243" w:rsidRPr="00F30352" w:rsidRDefault="00280243" w:rsidP="00280243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PT Astra Serif" w:eastAsia="Times New Roman" w:hAnsi="PT Astra Serif" w:cs="Arial"/>
          <w:sz w:val="18"/>
          <w:szCs w:val="18"/>
          <w:lang w:eastAsia="ru-RU"/>
        </w:rPr>
      </w:pPr>
      <w:r w:rsidRPr="00F30352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г) спортсменов, студентов, учащихся школ, достигших высоких показателей в своей деятельности;</w:t>
      </w:r>
    </w:p>
    <w:p w:rsidR="00280243" w:rsidRPr="00F30352" w:rsidRDefault="0059340D" w:rsidP="00280243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PT Astra Serif" w:eastAsia="Times New Roman" w:hAnsi="PT Astra Serif" w:cs="Arial"/>
          <w:sz w:val="18"/>
          <w:szCs w:val="18"/>
          <w:lang w:eastAsia="ru-RU"/>
        </w:rPr>
      </w:pPr>
      <w:r w:rsidRPr="00F30352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lastRenderedPageBreak/>
        <w:t>7</w:t>
      </w:r>
      <w:r w:rsidR="00280243" w:rsidRPr="00F30352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) с участием представителей органов местного самоуправления муниципального образования</w:t>
      </w:r>
      <w:r w:rsidR="003174F7" w:rsidRPr="00F30352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с</w:t>
      </w:r>
      <w:r w:rsidR="00EA1F51" w:rsidRPr="00F30352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ельское поселение </w:t>
      </w:r>
      <w:proofErr w:type="spellStart"/>
      <w:r w:rsidR="00EA1F51" w:rsidRPr="00F30352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Каипский</w:t>
      </w:r>
      <w:proofErr w:type="spellEnd"/>
      <w:r w:rsidR="003174F7" w:rsidRPr="00F30352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сельсовет</w:t>
      </w:r>
      <w:r w:rsidR="00280243" w:rsidRPr="00F30352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A00FE5" w:rsidRPr="00F30352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Ключев</w:t>
      </w:r>
      <w:r w:rsidR="003174F7" w:rsidRPr="00F30352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ского</w:t>
      </w:r>
      <w:r w:rsidR="00280243" w:rsidRPr="00F30352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район</w:t>
      </w:r>
      <w:r w:rsidR="003174F7" w:rsidRPr="00F30352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а</w:t>
      </w:r>
      <w:r w:rsidR="00280243" w:rsidRPr="00F30352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Алтайского края в чествовании юбиляров;</w:t>
      </w:r>
    </w:p>
    <w:p w:rsidR="00280243" w:rsidRPr="00F30352" w:rsidRDefault="0059340D" w:rsidP="00280243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PT Astra Serif" w:eastAsia="Times New Roman" w:hAnsi="PT Astra Serif" w:cs="Arial"/>
          <w:sz w:val="18"/>
          <w:szCs w:val="18"/>
          <w:lang w:eastAsia="ru-RU"/>
        </w:rPr>
      </w:pPr>
      <w:r w:rsidRPr="00F30352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8</w:t>
      </w:r>
      <w:r w:rsidR="00280243" w:rsidRPr="00F30352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) с участием представителей органов местного самоуправления муници</w:t>
      </w:r>
      <w:r w:rsidR="00A00FE5" w:rsidRPr="00F30352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пального образования </w:t>
      </w:r>
      <w:r w:rsidR="003174F7" w:rsidRPr="00F30352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сельское поселение </w:t>
      </w:r>
      <w:proofErr w:type="spellStart"/>
      <w:r w:rsidR="00EA1F51" w:rsidRPr="00F30352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Каипский</w:t>
      </w:r>
      <w:proofErr w:type="spellEnd"/>
      <w:r w:rsidR="003174F7" w:rsidRPr="00F30352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сельсовет Ключевского</w:t>
      </w:r>
      <w:r w:rsidR="00280243" w:rsidRPr="00F30352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район</w:t>
      </w:r>
      <w:r w:rsidR="003174F7" w:rsidRPr="00F30352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а</w:t>
      </w:r>
      <w:r w:rsidR="00280243" w:rsidRPr="00F30352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Алтайского края в траурных мероприятиях, посвященных памятным общероссийским датам;</w:t>
      </w:r>
    </w:p>
    <w:p w:rsidR="00280243" w:rsidRPr="00F30352" w:rsidRDefault="0059340D" w:rsidP="00280243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PT Astra Serif" w:eastAsia="Times New Roman" w:hAnsi="PT Astra Serif" w:cs="Arial"/>
          <w:sz w:val="18"/>
          <w:szCs w:val="18"/>
          <w:lang w:eastAsia="ru-RU"/>
        </w:rPr>
      </w:pPr>
      <w:r w:rsidRPr="00F30352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9</w:t>
      </w:r>
      <w:r w:rsidR="00280243" w:rsidRPr="00F30352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) с участием представителей органов местного самоуправления муници</w:t>
      </w:r>
      <w:r w:rsidR="00A00FE5" w:rsidRPr="00F30352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пального образования</w:t>
      </w:r>
      <w:r w:rsidR="00756B34" w:rsidRPr="00F30352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сельское </w:t>
      </w:r>
      <w:r w:rsidR="00EA1F51" w:rsidRPr="00F30352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поселение </w:t>
      </w:r>
      <w:proofErr w:type="spellStart"/>
      <w:r w:rsidR="00EA1F51" w:rsidRPr="00F30352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Каипский</w:t>
      </w:r>
      <w:proofErr w:type="spellEnd"/>
      <w:r w:rsidR="00756B34" w:rsidRPr="00F30352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сельсовет Ключевского</w:t>
      </w:r>
      <w:r w:rsidR="00280243" w:rsidRPr="00F30352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район</w:t>
      </w:r>
      <w:r w:rsidR="00756B34" w:rsidRPr="00F30352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а</w:t>
      </w:r>
      <w:r w:rsidR="00280243" w:rsidRPr="00F30352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Алтайского края в траурных мероприятиях, связанных со смертью людей, внесших значительный вклад в развитие муници</w:t>
      </w:r>
      <w:r w:rsidR="00F243B4" w:rsidRPr="00F30352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пального образования</w:t>
      </w:r>
      <w:r w:rsidR="00756B34" w:rsidRPr="00F30352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с</w:t>
      </w:r>
      <w:r w:rsidR="00EA1F51" w:rsidRPr="00F30352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ельское поселение </w:t>
      </w:r>
      <w:proofErr w:type="spellStart"/>
      <w:r w:rsidR="00EA1F51" w:rsidRPr="00F30352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Каипский</w:t>
      </w:r>
      <w:proofErr w:type="spellEnd"/>
      <w:r w:rsidR="00756B34" w:rsidRPr="00F30352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сельсовет Ключевского</w:t>
      </w:r>
      <w:r w:rsidR="00280243" w:rsidRPr="00F30352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район</w:t>
      </w:r>
      <w:r w:rsidR="00756B34" w:rsidRPr="00F30352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а</w:t>
      </w:r>
      <w:r w:rsidR="00280243" w:rsidRPr="00F30352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Алтайского края, участников СВО;</w:t>
      </w:r>
    </w:p>
    <w:p w:rsidR="00280243" w:rsidRPr="00F30352" w:rsidRDefault="00280243" w:rsidP="00280243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PT Astra Serif" w:eastAsia="Times New Roman" w:hAnsi="PT Astra Serif" w:cs="Arial"/>
          <w:sz w:val="18"/>
          <w:szCs w:val="18"/>
          <w:lang w:eastAsia="ru-RU"/>
        </w:rPr>
      </w:pPr>
      <w:r w:rsidRPr="00F30352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1</w:t>
      </w:r>
      <w:r w:rsidR="0059340D" w:rsidRPr="00F30352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0</w:t>
      </w:r>
      <w:r w:rsidRPr="00F30352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) с организацией презентаций для инвесторов, партнеров;</w:t>
      </w:r>
    </w:p>
    <w:p w:rsidR="00280243" w:rsidRPr="00F30352" w:rsidRDefault="0059340D" w:rsidP="00280243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PT Astra Serif" w:eastAsia="Times New Roman" w:hAnsi="PT Astra Serif" w:cs="Arial"/>
          <w:sz w:val="18"/>
          <w:szCs w:val="18"/>
          <w:lang w:eastAsia="ru-RU"/>
        </w:rPr>
      </w:pPr>
      <w:r w:rsidRPr="00F30352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11</w:t>
      </w:r>
      <w:r w:rsidR="00280243" w:rsidRPr="00F30352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) с вручением муниципальных наград, наград Алтайского края или наград Российской Федерации;</w:t>
      </w:r>
    </w:p>
    <w:p w:rsidR="00280243" w:rsidRPr="00F30352" w:rsidRDefault="0059340D" w:rsidP="00280243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PT Astra Serif" w:eastAsia="Times New Roman" w:hAnsi="PT Astra Serif" w:cs="Arial"/>
          <w:sz w:val="18"/>
          <w:szCs w:val="18"/>
          <w:lang w:eastAsia="ru-RU"/>
        </w:rPr>
      </w:pPr>
      <w:r w:rsidRPr="00F30352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12</w:t>
      </w:r>
      <w:r w:rsidR="00280243" w:rsidRPr="00F30352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) с участием в официальных мероприятиях, посвященных открытию (введению в эксплуатацию) социально-значимых объектов.</w:t>
      </w:r>
    </w:p>
    <w:p w:rsidR="00280243" w:rsidRPr="00F30352" w:rsidRDefault="00280243" w:rsidP="00280243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PT Astra Serif" w:eastAsia="Times New Roman" w:hAnsi="PT Astra Serif" w:cs="Arial"/>
          <w:sz w:val="18"/>
          <w:szCs w:val="18"/>
          <w:lang w:eastAsia="ru-RU"/>
        </w:rPr>
      </w:pPr>
      <w:r w:rsidRPr="00F30352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2.3</w:t>
      </w:r>
      <w:r w:rsidR="00F243B4" w:rsidRPr="00F30352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F30352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К представительским расходам и иным расходам, связанным с представительской деятельностью органов мест</w:t>
      </w:r>
      <w:r w:rsidR="00F243B4" w:rsidRPr="00F30352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ного самоуправления </w:t>
      </w:r>
      <w:proofErr w:type="spellStart"/>
      <w:r w:rsidR="00EA1F51" w:rsidRPr="00F30352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Каипского</w:t>
      </w:r>
      <w:proofErr w:type="spellEnd"/>
      <w:r w:rsidR="0059340D" w:rsidRPr="00F30352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сельсовета </w:t>
      </w:r>
      <w:r w:rsidR="00F243B4" w:rsidRPr="00F30352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Ключевского</w:t>
      </w:r>
      <w:r w:rsidRPr="00F30352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района Алтайского края, не относятся расходы на организацию развлечений, отдыха, профилактики или лечения заболеваний и расходы капитального характера, связанные с оборудованием места проведения мероприятий.</w:t>
      </w:r>
    </w:p>
    <w:p w:rsidR="00280243" w:rsidRPr="00F30352" w:rsidRDefault="00280243" w:rsidP="00280243">
      <w:pPr>
        <w:shd w:val="clear" w:color="auto" w:fill="FFFFFF"/>
        <w:spacing w:after="0" w:line="240" w:lineRule="auto"/>
        <w:jc w:val="center"/>
        <w:textAlignment w:val="baseline"/>
        <w:rPr>
          <w:rFonts w:ascii="PT Astra Serif" w:eastAsia="Times New Roman" w:hAnsi="PT Astra Serif" w:cs="Arial"/>
          <w:sz w:val="18"/>
          <w:szCs w:val="18"/>
          <w:lang w:eastAsia="ru-RU"/>
        </w:rPr>
      </w:pPr>
      <w:r w:rsidRPr="00F30352">
        <w:rPr>
          <w:rFonts w:ascii="PT Astra Serif" w:eastAsia="Times New Roman" w:hAnsi="PT Astra Serif" w:cs="Times New Roman"/>
          <w:b/>
          <w:bCs/>
          <w:sz w:val="28"/>
          <w:szCs w:val="28"/>
          <w:bdr w:val="none" w:sz="0" w:space="0" w:color="auto" w:frame="1"/>
          <w:lang w:eastAsia="ru-RU"/>
        </w:rPr>
        <w:t>3. СОСТАВ И ПОРЯДОК ФИНАНСИРОВАНИЯ, РАСХОДОВАНИЯСРЕДСТВ НА ПРЕДСТАВИТЕЛЬСКИЕ РАСХОДЫИ ИНЫЕ РАСХОДЫ, СВЯЗАННЫЕ С ПРЕДСТАВИТЕЛЬСКОЙ ДЕЯТЕЛЬНОСТЬЮ ОРГАНОВ МЕСТНОГО</w:t>
      </w:r>
      <w:r w:rsidR="001B353B" w:rsidRPr="00F30352">
        <w:rPr>
          <w:rFonts w:ascii="PT Astra Serif" w:eastAsia="Times New Roman" w:hAnsi="PT Astra Serif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САМОУПРАВЛЕНИЯ КЛЮЧЕВСКОГО</w:t>
      </w:r>
      <w:r w:rsidRPr="00F30352">
        <w:rPr>
          <w:rFonts w:ascii="PT Astra Serif" w:eastAsia="Times New Roman" w:hAnsi="PT Astra Serif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РАЙОНА</w:t>
      </w:r>
    </w:p>
    <w:p w:rsidR="00280243" w:rsidRPr="00F30352" w:rsidRDefault="00280243" w:rsidP="00280243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PT Astra Serif" w:eastAsia="Times New Roman" w:hAnsi="PT Astra Serif" w:cs="Arial"/>
          <w:sz w:val="18"/>
          <w:szCs w:val="18"/>
          <w:lang w:eastAsia="ru-RU"/>
        </w:rPr>
      </w:pPr>
      <w:r w:rsidRPr="00F30352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3.1.</w:t>
      </w:r>
      <w:r w:rsidR="001B353B" w:rsidRPr="00F30352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F30352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Средства на представительские расходы и иные расходы, связанные с представительской деятельностью, планируются и ежегодно утверждаются в сметах расходов органов местного самоуправления</w:t>
      </w:r>
      <w:r w:rsidR="0080797A" w:rsidRPr="00F30352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EA1F51" w:rsidRPr="00F30352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Каипского</w:t>
      </w:r>
      <w:proofErr w:type="spellEnd"/>
      <w:r w:rsidR="0080797A" w:rsidRPr="00F30352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сельсовета</w:t>
      </w:r>
      <w:r w:rsidRPr="00F30352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1B353B" w:rsidRPr="00F30352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Ключевского</w:t>
      </w:r>
      <w:r w:rsidRPr="00F30352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района Алтайского к</w:t>
      </w:r>
      <w:r w:rsidR="00D04DCD" w:rsidRPr="00F30352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рая по целевой статье 9990014711</w:t>
      </w:r>
      <w:r w:rsidRPr="00F30352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(прочие выплаты по обязательствам государства</w:t>
      </w:r>
      <w:r w:rsidR="00F73FF7" w:rsidRPr="00F30352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(представительские расходы)</w:t>
      </w:r>
      <w:r w:rsidRPr="00F30352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); 9990014760 (расходы, связанные с международной деятельностью) в размере, не превышающем 4 процента от расходов на оплату труда учреждения, утвержденных в б</w:t>
      </w:r>
      <w:r w:rsidR="001B353B" w:rsidRPr="00F30352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юджете Ключевского</w:t>
      </w:r>
      <w:r w:rsidRPr="00F30352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района согласно п. 2 ст. 264 Налогового кодекса РФ.</w:t>
      </w:r>
      <w:r w:rsidR="0080797A" w:rsidRPr="00F30352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280243" w:rsidRPr="00F30352" w:rsidRDefault="00280243" w:rsidP="00280243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PT Astra Serif" w:eastAsia="Times New Roman" w:hAnsi="PT Astra Serif" w:cs="Arial"/>
          <w:sz w:val="18"/>
          <w:szCs w:val="18"/>
          <w:lang w:eastAsia="ru-RU"/>
        </w:rPr>
      </w:pPr>
      <w:r w:rsidRPr="00F30352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3.2. Финансирование расходов на прием делегаций осуществляется на основании распорядительного документа (программы мероприятия (плана, протокола встречи)) органа местного самоуправления муници</w:t>
      </w:r>
      <w:r w:rsidR="001B353B" w:rsidRPr="00F30352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пального образования</w:t>
      </w:r>
      <w:r w:rsidR="0080797A" w:rsidRPr="00F30352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сельское поселение </w:t>
      </w:r>
      <w:proofErr w:type="spellStart"/>
      <w:r w:rsidR="00EA1F51" w:rsidRPr="00F30352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Каипский</w:t>
      </w:r>
      <w:proofErr w:type="spellEnd"/>
      <w:r w:rsidR="0080797A" w:rsidRPr="00F30352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сельсовет Ключевского</w:t>
      </w:r>
      <w:r w:rsidRPr="00F30352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район</w:t>
      </w:r>
      <w:r w:rsidR="0080797A" w:rsidRPr="00F30352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а</w:t>
      </w:r>
      <w:r w:rsidRPr="00F30352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Алтайского края (должностного лица), осуществляющего прием соответствующей делегации. Указанные расходы финансируются за счет средств местного бюджета при условии, если данные расходы не компенсируются за счет средств направляющей либо принимающей стороны.</w:t>
      </w:r>
    </w:p>
    <w:p w:rsidR="00280243" w:rsidRPr="00F30352" w:rsidRDefault="00280243" w:rsidP="00280243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PT Astra Serif" w:eastAsia="Times New Roman" w:hAnsi="PT Astra Serif" w:cs="Arial"/>
          <w:sz w:val="18"/>
          <w:szCs w:val="18"/>
          <w:lang w:eastAsia="ru-RU"/>
        </w:rPr>
      </w:pPr>
      <w:r w:rsidRPr="00F30352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3.3. Распорядительным документом:</w:t>
      </w:r>
    </w:p>
    <w:p w:rsidR="00280243" w:rsidRPr="00F30352" w:rsidRDefault="00280243" w:rsidP="00280243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PT Astra Serif" w:eastAsia="Times New Roman" w:hAnsi="PT Astra Serif" w:cs="Arial"/>
          <w:sz w:val="18"/>
          <w:szCs w:val="18"/>
          <w:lang w:eastAsia="ru-RU"/>
        </w:rPr>
      </w:pPr>
      <w:r w:rsidRPr="00F30352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lastRenderedPageBreak/>
        <w:t>а) утверждается программа мероприятия согласно Приложению № 1 с указанием цели участия в нем, состава участников мероприятия, даты и места проведения мероприятия;</w:t>
      </w:r>
    </w:p>
    <w:p w:rsidR="00280243" w:rsidRPr="00F30352" w:rsidRDefault="00280243" w:rsidP="00280243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PT Astra Serif" w:eastAsia="Times New Roman" w:hAnsi="PT Astra Serif" w:cs="Arial"/>
          <w:sz w:val="18"/>
          <w:szCs w:val="18"/>
          <w:lang w:eastAsia="ru-RU"/>
        </w:rPr>
      </w:pPr>
      <w:r w:rsidRPr="00F30352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б)</w:t>
      </w:r>
      <w:r w:rsidR="001B353B" w:rsidRPr="00F30352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F30352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утверждается предельная сумма расходов на данное мероприятие и смета расходов на организацию мероприятия согласно </w:t>
      </w:r>
      <w:hyperlink r:id="rId7" w:history="1">
        <w:r w:rsidRPr="00F30352">
          <w:rPr>
            <w:rFonts w:ascii="PT Astra Serif" w:eastAsia="Times New Roman" w:hAnsi="PT Astra Serif" w:cs="Times New Roman"/>
            <w:sz w:val="28"/>
            <w:szCs w:val="28"/>
            <w:bdr w:val="none" w:sz="0" w:space="0" w:color="auto" w:frame="1"/>
            <w:lang w:eastAsia="ru-RU"/>
          </w:rPr>
          <w:t>Приложению № </w:t>
        </w:r>
      </w:hyperlink>
      <w:r w:rsidRPr="00F30352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2;</w:t>
      </w:r>
    </w:p>
    <w:p w:rsidR="00280243" w:rsidRPr="00F30352" w:rsidRDefault="00280243" w:rsidP="00280243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PT Astra Serif" w:eastAsia="Times New Roman" w:hAnsi="PT Astra Serif" w:cs="Arial"/>
          <w:sz w:val="18"/>
          <w:szCs w:val="18"/>
          <w:lang w:eastAsia="ru-RU"/>
        </w:rPr>
      </w:pPr>
      <w:r w:rsidRPr="00F30352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г) утверждается круг ответственных лиц за организацию и проведение мероприятия;</w:t>
      </w:r>
    </w:p>
    <w:p w:rsidR="00280243" w:rsidRPr="00F30352" w:rsidRDefault="00280243" w:rsidP="00280243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PT Astra Serif" w:eastAsia="Times New Roman" w:hAnsi="PT Astra Serif" w:cs="Arial"/>
          <w:sz w:val="18"/>
          <w:szCs w:val="18"/>
          <w:lang w:eastAsia="ru-RU"/>
        </w:rPr>
      </w:pPr>
      <w:r w:rsidRPr="00F30352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д) обозначаются источники финансирования расходов.</w:t>
      </w:r>
    </w:p>
    <w:p w:rsidR="00280243" w:rsidRPr="00F30352" w:rsidRDefault="00280243" w:rsidP="00280243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PT Astra Serif" w:eastAsia="Times New Roman" w:hAnsi="PT Astra Serif" w:cs="Arial"/>
          <w:sz w:val="18"/>
          <w:szCs w:val="18"/>
          <w:lang w:eastAsia="ru-RU"/>
        </w:rPr>
      </w:pPr>
      <w:r w:rsidRPr="00F30352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3.4. Проект распорядительного документа готовит лицо, ответственное за проведение мероприятия.</w:t>
      </w:r>
    </w:p>
    <w:p w:rsidR="00280243" w:rsidRPr="00F30352" w:rsidRDefault="00280243" w:rsidP="00280243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PT Astra Serif" w:eastAsia="Times New Roman" w:hAnsi="PT Astra Serif" w:cs="Arial"/>
          <w:sz w:val="18"/>
          <w:szCs w:val="18"/>
          <w:lang w:eastAsia="ru-RU"/>
        </w:rPr>
      </w:pPr>
      <w:r w:rsidRPr="00F30352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Смета расходов на организацию мероприятия согласовывается с </w:t>
      </w:r>
      <w:r w:rsidR="0080797A" w:rsidRPr="00F30352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бухгалтером</w:t>
      </w:r>
      <w:r w:rsidRPr="00F30352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и утверждается в пределах, имеющихся в распоряжении средств местного бюджета на данный вид расходов.</w:t>
      </w:r>
    </w:p>
    <w:p w:rsidR="00280243" w:rsidRPr="00F30352" w:rsidRDefault="00280243" w:rsidP="00280243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PT Astra Serif" w:eastAsia="Times New Roman" w:hAnsi="PT Astra Serif" w:cs="Arial"/>
          <w:sz w:val="18"/>
          <w:szCs w:val="18"/>
          <w:lang w:eastAsia="ru-RU"/>
        </w:rPr>
      </w:pPr>
      <w:r w:rsidRPr="00F30352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Представительские расходы и иные расходы, связанные с представительской</w:t>
      </w:r>
      <w:r w:rsidR="00F73FF7" w:rsidRPr="00F30352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деятельностью, на сумму свыше 2</w:t>
      </w:r>
      <w:r w:rsidRPr="00F30352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00 тысяч рублей, ут</w:t>
      </w:r>
      <w:r w:rsidR="00EA3FB3" w:rsidRPr="00F30352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верждаются решением</w:t>
      </w:r>
      <w:r w:rsidR="00EA1F51" w:rsidRPr="00F30352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EA1F51" w:rsidRPr="00F30352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Каипский</w:t>
      </w:r>
      <w:proofErr w:type="spellEnd"/>
      <w:r w:rsidR="0080797A" w:rsidRPr="00F30352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сельского Собрания Ключевского </w:t>
      </w:r>
      <w:r w:rsidRPr="00F30352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депутатов</w:t>
      </w:r>
      <w:r w:rsidR="0080797A" w:rsidRPr="00F30352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Ключевского района</w:t>
      </w:r>
      <w:r w:rsidRPr="00F30352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Алтайского края.</w:t>
      </w:r>
    </w:p>
    <w:p w:rsidR="00280243" w:rsidRPr="00F30352" w:rsidRDefault="00280243" w:rsidP="00280243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PT Astra Serif" w:eastAsia="Times New Roman" w:hAnsi="PT Astra Serif" w:cs="Arial"/>
          <w:sz w:val="18"/>
          <w:szCs w:val="18"/>
          <w:lang w:eastAsia="ru-RU"/>
        </w:rPr>
      </w:pPr>
      <w:r w:rsidRPr="00F30352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3.5.</w:t>
      </w:r>
      <w:r w:rsidR="00EA3FB3" w:rsidRPr="00F30352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F30352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Размер представительских расходов и иных расходов, связанных с представительской деятельностью, устанавливается в соответствии с предельными нормативами ра</w:t>
      </w:r>
      <w:r w:rsidR="0080797A" w:rsidRPr="00F30352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сходов за счет средств сельского</w:t>
      </w:r>
      <w:r w:rsidRPr="00F30352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бюджета согласно </w:t>
      </w:r>
      <w:hyperlink r:id="rId8" w:history="1">
        <w:r w:rsidRPr="00F30352">
          <w:rPr>
            <w:rFonts w:ascii="PT Astra Serif" w:eastAsia="Times New Roman" w:hAnsi="PT Astra Serif" w:cs="Times New Roman"/>
            <w:sz w:val="28"/>
            <w:szCs w:val="28"/>
            <w:bdr w:val="none" w:sz="0" w:space="0" w:color="auto" w:frame="1"/>
            <w:lang w:eastAsia="ru-RU"/>
          </w:rPr>
          <w:t>Приложениям №№ 3</w:t>
        </w:r>
      </w:hyperlink>
      <w:r w:rsidRPr="00F30352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, </w:t>
      </w:r>
      <w:hyperlink r:id="rId9" w:history="1">
        <w:r w:rsidRPr="00F30352">
          <w:rPr>
            <w:rFonts w:ascii="PT Astra Serif" w:eastAsia="Times New Roman" w:hAnsi="PT Astra Serif" w:cs="Times New Roman"/>
            <w:sz w:val="28"/>
            <w:szCs w:val="28"/>
            <w:bdr w:val="none" w:sz="0" w:space="0" w:color="auto" w:frame="1"/>
            <w:lang w:eastAsia="ru-RU"/>
          </w:rPr>
          <w:t>4</w:t>
        </w:r>
      </w:hyperlink>
      <w:r w:rsidRPr="00F30352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, 5 к настоящему Положению.</w:t>
      </w:r>
    </w:p>
    <w:p w:rsidR="00280243" w:rsidRPr="00F30352" w:rsidRDefault="00280243" w:rsidP="00280243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PT Astra Serif" w:eastAsia="Times New Roman" w:hAnsi="PT Astra Serif" w:cs="Arial"/>
          <w:sz w:val="18"/>
          <w:szCs w:val="18"/>
          <w:lang w:eastAsia="ru-RU"/>
        </w:rPr>
      </w:pPr>
      <w:r w:rsidRPr="00F30352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3.6. Представительские расходы и иные расходы, связанные с представительской деятельностью, осуществляются как наличными денежными средствами, так и безналичным путем согласно заключенным договорам/контрактам.</w:t>
      </w:r>
    </w:p>
    <w:p w:rsidR="00280243" w:rsidRPr="00F30352" w:rsidRDefault="00280243" w:rsidP="00280243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PT Astra Serif" w:eastAsia="Times New Roman" w:hAnsi="PT Astra Serif" w:cs="Arial"/>
          <w:sz w:val="18"/>
          <w:szCs w:val="18"/>
          <w:lang w:eastAsia="ru-RU"/>
        </w:rPr>
      </w:pPr>
      <w:r w:rsidRPr="00F30352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3.7. Выдача денежных средств под отчет на представительские расходы и иные расходы, связанные с представительской деятельностью, производится должностному лицу, уполномоченному на это соответствующим распоряжением.</w:t>
      </w:r>
    </w:p>
    <w:p w:rsidR="00280243" w:rsidRPr="00F30352" w:rsidRDefault="00280243" w:rsidP="00280243">
      <w:pPr>
        <w:shd w:val="clear" w:color="auto" w:fill="FFFFFF"/>
        <w:spacing w:after="0" w:line="240" w:lineRule="auto"/>
        <w:ind w:firstLine="540"/>
        <w:jc w:val="center"/>
        <w:textAlignment w:val="baseline"/>
        <w:rPr>
          <w:rFonts w:ascii="PT Astra Serif" w:eastAsia="Times New Roman" w:hAnsi="PT Astra Serif" w:cs="Arial"/>
          <w:sz w:val="18"/>
          <w:szCs w:val="18"/>
          <w:lang w:eastAsia="ru-RU"/>
        </w:rPr>
      </w:pPr>
      <w:r w:rsidRPr="00F30352">
        <w:rPr>
          <w:rFonts w:ascii="PT Astra Serif" w:eastAsia="Times New Roman" w:hAnsi="PT Astra Serif" w:cs="Times New Roman"/>
          <w:b/>
          <w:bCs/>
          <w:sz w:val="28"/>
          <w:szCs w:val="28"/>
          <w:bdr w:val="none" w:sz="0" w:space="0" w:color="auto" w:frame="1"/>
          <w:lang w:eastAsia="ru-RU"/>
        </w:rPr>
        <w:t>4.ПОРЯДОК ДОКУМЕНТАЛЬНОГО ОФОРМЛЕНИЯ И ОТРАЖЕНИЯ В БУХГАЛТЕРСКОМ УЧЁТЕ ПРЕДСТАВИТЕЛЬСКИХ РАСХОДОВИ ИНЫХ РАСХОДОВ, СВЯЗАННЫХ С ПРЕДСТАВИТЕЛЬСКОЙ ДЕЯТЕЛЬНОСТЬЮ</w:t>
      </w:r>
    </w:p>
    <w:p w:rsidR="00280243" w:rsidRPr="00F30352" w:rsidRDefault="00280243" w:rsidP="00280243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PT Astra Serif" w:eastAsia="Times New Roman" w:hAnsi="PT Astra Serif" w:cs="Arial"/>
          <w:sz w:val="18"/>
          <w:szCs w:val="18"/>
          <w:lang w:eastAsia="ru-RU"/>
        </w:rPr>
      </w:pPr>
      <w:r w:rsidRPr="00F30352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4.1. Расходование средств признаётся обоснованным и документально подтвержденным при наличии первичных учетных документов, оформленных в соответствии с законодательством Российской Федерации.</w:t>
      </w:r>
    </w:p>
    <w:p w:rsidR="00280243" w:rsidRPr="00F30352" w:rsidRDefault="00280243" w:rsidP="00280243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PT Astra Serif" w:eastAsia="Times New Roman" w:hAnsi="PT Astra Serif" w:cs="Arial"/>
          <w:sz w:val="18"/>
          <w:szCs w:val="18"/>
          <w:lang w:eastAsia="ru-RU"/>
        </w:rPr>
      </w:pPr>
      <w:r w:rsidRPr="00F30352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4.2. По окончании мероприятия ответственным за проведение мероприятия (отчетным лицом), составляется отчет (</w:t>
      </w:r>
      <w:hyperlink r:id="rId10" w:history="1">
        <w:r w:rsidRPr="00F30352">
          <w:rPr>
            <w:rFonts w:ascii="PT Astra Serif" w:eastAsia="Times New Roman" w:hAnsi="PT Astra Serif" w:cs="Times New Roman"/>
            <w:sz w:val="28"/>
            <w:szCs w:val="28"/>
            <w:bdr w:val="none" w:sz="0" w:space="0" w:color="auto" w:frame="1"/>
            <w:lang w:eastAsia="ru-RU"/>
          </w:rPr>
          <w:t>Приложения № </w:t>
        </w:r>
      </w:hyperlink>
      <w:r w:rsidRPr="00F30352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6, </w:t>
      </w:r>
      <w:hyperlink r:id="rId11" w:history="1">
        <w:r w:rsidRPr="00F30352">
          <w:rPr>
            <w:rFonts w:ascii="PT Astra Serif" w:eastAsia="Times New Roman" w:hAnsi="PT Astra Serif" w:cs="Times New Roman"/>
            <w:sz w:val="28"/>
            <w:szCs w:val="28"/>
            <w:bdr w:val="none" w:sz="0" w:space="0" w:color="auto" w:frame="1"/>
            <w:lang w:eastAsia="ru-RU"/>
          </w:rPr>
          <w:t>7</w:t>
        </w:r>
      </w:hyperlink>
      <w:r w:rsidRPr="00F30352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), подтверждающий фактически произведенные расходы, с приложением к нему первичных оправдательных документов.</w:t>
      </w:r>
    </w:p>
    <w:p w:rsidR="00280243" w:rsidRPr="00F30352" w:rsidRDefault="00280243" w:rsidP="00280243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PT Astra Serif" w:eastAsia="Times New Roman" w:hAnsi="PT Astra Serif" w:cs="Arial"/>
          <w:sz w:val="18"/>
          <w:szCs w:val="18"/>
          <w:lang w:eastAsia="ru-RU"/>
        </w:rPr>
      </w:pPr>
      <w:r w:rsidRPr="00F30352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В течение трех дней после проведения представительского мероприятия лицо, получившее наличные денежные средства на проведение указанного мероприятия, обязано отчитаться, пред</w:t>
      </w:r>
      <w:r w:rsidR="0080797A" w:rsidRPr="00F30352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оставив в бухгалтерию </w:t>
      </w:r>
      <w:r w:rsidRPr="00F30352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авансовый отчет с приложением к нему отчета о произведенных представительских расходах и оправдательных документов и/или вернуть неиспользованные денежные средства.</w:t>
      </w:r>
    </w:p>
    <w:p w:rsidR="00280243" w:rsidRPr="00F30352" w:rsidRDefault="00280243" w:rsidP="00280243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PT Astra Serif" w:eastAsia="Times New Roman" w:hAnsi="PT Astra Serif" w:cs="Arial"/>
          <w:sz w:val="18"/>
          <w:szCs w:val="18"/>
          <w:lang w:eastAsia="ru-RU"/>
        </w:rPr>
      </w:pPr>
      <w:r w:rsidRPr="00F30352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4.3. Затраты на расходы подтверждаются следующими документами:</w:t>
      </w:r>
    </w:p>
    <w:p w:rsidR="00280243" w:rsidRPr="00F30352" w:rsidRDefault="00280243" w:rsidP="00280243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PT Astra Serif" w:eastAsia="Times New Roman" w:hAnsi="PT Astra Serif" w:cs="Arial"/>
          <w:sz w:val="18"/>
          <w:szCs w:val="18"/>
          <w:lang w:eastAsia="ru-RU"/>
        </w:rPr>
      </w:pPr>
      <w:r w:rsidRPr="00F30352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- правовой акт об осуществлении расходов и (или) программа мероприятий (план, протокол встречи, заседания);</w:t>
      </w:r>
    </w:p>
    <w:p w:rsidR="00280243" w:rsidRPr="00F30352" w:rsidRDefault="00280243" w:rsidP="00280243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PT Astra Serif" w:eastAsia="Times New Roman" w:hAnsi="PT Astra Serif" w:cs="Arial"/>
          <w:sz w:val="18"/>
          <w:szCs w:val="18"/>
          <w:lang w:eastAsia="ru-RU"/>
        </w:rPr>
      </w:pPr>
      <w:r w:rsidRPr="00F30352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lastRenderedPageBreak/>
        <w:t>- смета по проведению мероприятия;</w:t>
      </w:r>
    </w:p>
    <w:p w:rsidR="00280243" w:rsidRPr="00F30352" w:rsidRDefault="00280243" w:rsidP="00280243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PT Astra Serif" w:eastAsia="Times New Roman" w:hAnsi="PT Astra Serif" w:cs="Arial"/>
          <w:sz w:val="18"/>
          <w:szCs w:val="18"/>
          <w:lang w:eastAsia="ru-RU"/>
        </w:rPr>
      </w:pPr>
      <w:r w:rsidRPr="00F30352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- акт о списании материальных запасов установленной формы, подписанный должностным лицом;</w:t>
      </w:r>
    </w:p>
    <w:p w:rsidR="00280243" w:rsidRPr="00F30352" w:rsidRDefault="00280243" w:rsidP="00280243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PT Astra Serif" w:eastAsia="Times New Roman" w:hAnsi="PT Astra Serif" w:cs="Arial"/>
          <w:sz w:val="18"/>
          <w:szCs w:val="18"/>
          <w:lang w:eastAsia="ru-RU"/>
        </w:rPr>
      </w:pPr>
      <w:r w:rsidRPr="00F30352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- список участников мероприятия, включая состав делегации принимающей стороны;</w:t>
      </w:r>
    </w:p>
    <w:p w:rsidR="00280243" w:rsidRPr="00F30352" w:rsidRDefault="00280243" w:rsidP="00280243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PT Astra Serif" w:eastAsia="Times New Roman" w:hAnsi="PT Astra Serif" w:cs="Arial"/>
          <w:sz w:val="18"/>
          <w:szCs w:val="18"/>
          <w:lang w:eastAsia="ru-RU"/>
        </w:rPr>
      </w:pPr>
      <w:r w:rsidRPr="00F30352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- документы, подтверждающие проживание в гостинице и проезд к месту проведения мероприятия и обратно;</w:t>
      </w:r>
    </w:p>
    <w:p w:rsidR="00280243" w:rsidRPr="00F30352" w:rsidRDefault="00280243" w:rsidP="00280243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PT Astra Serif" w:eastAsia="Times New Roman" w:hAnsi="PT Astra Serif" w:cs="Arial"/>
          <w:sz w:val="18"/>
          <w:szCs w:val="18"/>
          <w:lang w:eastAsia="ru-RU"/>
        </w:rPr>
      </w:pPr>
      <w:r w:rsidRPr="00F30352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- кассовый чек, товарный чек, квитанция или другой документ, подтверждающий прием денежных средств за соответствующие товары, работы, услуги;</w:t>
      </w:r>
    </w:p>
    <w:p w:rsidR="00280243" w:rsidRPr="00F30352" w:rsidRDefault="00280243" w:rsidP="00280243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PT Astra Serif" w:eastAsia="Times New Roman" w:hAnsi="PT Astra Serif" w:cs="Arial"/>
          <w:sz w:val="18"/>
          <w:szCs w:val="18"/>
          <w:lang w:eastAsia="ru-RU"/>
        </w:rPr>
      </w:pPr>
      <w:r w:rsidRPr="00F30352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- отчет о произведенных представительских расходах;</w:t>
      </w:r>
    </w:p>
    <w:p w:rsidR="00280243" w:rsidRPr="00F30352" w:rsidRDefault="00280243" w:rsidP="00280243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PT Astra Serif" w:eastAsia="Times New Roman" w:hAnsi="PT Astra Serif" w:cs="Arial"/>
          <w:sz w:val="18"/>
          <w:szCs w:val="18"/>
          <w:lang w:eastAsia="ru-RU"/>
        </w:rPr>
      </w:pPr>
      <w:r w:rsidRPr="00F30352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- авансовый отчет материально ответственного лица.</w:t>
      </w:r>
    </w:p>
    <w:p w:rsidR="00280243" w:rsidRPr="00F30352" w:rsidRDefault="00280243" w:rsidP="00280243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PT Astra Serif" w:eastAsia="Times New Roman" w:hAnsi="PT Astra Serif" w:cs="Arial"/>
          <w:sz w:val="18"/>
          <w:szCs w:val="18"/>
          <w:lang w:eastAsia="ru-RU"/>
        </w:rPr>
      </w:pPr>
      <w:r w:rsidRPr="00F30352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Указанные доку</w:t>
      </w:r>
      <w:r w:rsidR="00383CE9" w:rsidRPr="00F30352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менты предоставляются в бухгалтерию </w:t>
      </w:r>
      <w:r w:rsidRPr="00F30352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лицом, ответственным за проведение мероприятий.</w:t>
      </w:r>
    </w:p>
    <w:p w:rsidR="00280243" w:rsidRPr="00F30352" w:rsidRDefault="00280243" w:rsidP="00280243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PT Astra Serif" w:eastAsia="Times New Roman" w:hAnsi="PT Astra Serif" w:cs="Arial"/>
          <w:sz w:val="18"/>
          <w:szCs w:val="18"/>
          <w:lang w:eastAsia="ru-RU"/>
        </w:rPr>
      </w:pPr>
      <w:r w:rsidRPr="00F30352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4.4. Приобретенные материальные ценности подлежат оприходованию и отражаются в бухгалтерском учете органов местного самоуправления муници</w:t>
      </w:r>
      <w:r w:rsidR="00471C37" w:rsidRPr="00F30352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пального образования</w:t>
      </w:r>
      <w:r w:rsidR="00383CE9" w:rsidRPr="00F30352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сельское поселение </w:t>
      </w:r>
      <w:proofErr w:type="spellStart"/>
      <w:r w:rsidR="00EA1F51" w:rsidRPr="00F30352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Каипский</w:t>
      </w:r>
      <w:proofErr w:type="spellEnd"/>
      <w:r w:rsidR="00383CE9" w:rsidRPr="00F30352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сельсовет Ключевского</w:t>
      </w:r>
      <w:r w:rsidRPr="00F30352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район</w:t>
      </w:r>
      <w:r w:rsidR="00383CE9" w:rsidRPr="00F30352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а</w:t>
      </w:r>
      <w:r w:rsidRPr="00F30352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Алтайского края.</w:t>
      </w:r>
    </w:p>
    <w:p w:rsidR="00F73FF7" w:rsidRPr="00F30352" w:rsidRDefault="00F73FF7" w:rsidP="00280243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PT Astra Serif" w:eastAsia="Times New Roman" w:hAnsi="PT Astra Serif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280243" w:rsidRPr="00F30352" w:rsidRDefault="00280243" w:rsidP="00280243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PT Astra Serif" w:eastAsia="Times New Roman" w:hAnsi="PT Astra Serif" w:cs="Arial"/>
          <w:sz w:val="18"/>
          <w:szCs w:val="18"/>
          <w:lang w:eastAsia="ru-RU"/>
        </w:rPr>
      </w:pPr>
      <w:r w:rsidRPr="00F30352">
        <w:rPr>
          <w:rFonts w:ascii="PT Astra Serif" w:eastAsia="Times New Roman" w:hAnsi="PT Astra Serif" w:cs="Times New Roman"/>
          <w:b/>
          <w:bCs/>
          <w:sz w:val="28"/>
          <w:szCs w:val="28"/>
          <w:bdr w:val="none" w:sz="0" w:space="0" w:color="auto" w:frame="1"/>
          <w:lang w:eastAsia="ru-RU"/>
        </w:rPr>
        <w:t>5. ОТВЕТСТВЕННОСТЬ</w:t>
      </w:r>
    </w:p>
    <w:p w:rsidR="00280243" w:rsidRPr="00F30352" w:rsidRDefault="00280243" w:rsidP="00280243">
      <w:pPr>
        <w:shd w:val="clear" w:color="auto" w:fill="FFFFFF"/>
        <w:spacing w:after="0" w:line="240" w:lineRule="auto"/>
        <w:jc w:val="both"/>
        <w:textAlignment w:val="baseline"/>
        <w:rPr>
          <w:rFonts w:ascii="PT Astra Serif" w:eastAsia="Times New Roman" w:hAnsi="PT Astra Serif" w:cs="Arial"/>
          <w:sz w:val="18"/>
          <w:szCs w:val="18"/>
          <w:lang w:eastAsia="ru-RU"/>
        </w:rPr>
      </w:pPr>
      <w:r w:rsidRPr="00F30352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        1.</w:t>
      </w:r>
      <w:r w:rsidR="00471C37" w:rsidRPr="00F30352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F30352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Ответственность за своевременность представления отчетных документов несет ответственное лицо, за целевое испо</w:t>
      </w:r>
      <w:r w:rsidR="00817BAC" w:rsidRPr="00F30352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льзование средств бюджета сельсовета </w:t>
      </w:r>
      <w:r w:rsidRPr="00F30352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– руководитель органа местного самоуправления.</w:t>
      </w:r>
    </w:p>
    <w:p w:rsidR="00280243" w:rsidRPr="00F30352" w:rsidRDefault="00280243" w:rsidP="0028024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PT Astra Serif" w:eastAsia="Times New Roman" w:hAnsi="PT Astra Serif" w:cs="Arial"/>
          <w:sz w:val="18"/>
          <w:szCs w:val="18"/>
          <w:lang w:eastAsia="ru-RU"/>
        </w:rPr>
      </w:pPr>
      <w:r w:rsidRPr="00F30352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2. В случае нецелевого испо</w:t>
      </w:r>
      <w:r w:rsidR="00817BAC" w:rsidRPr="00F30352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льзования средств бюджета сельсовета</w:t>
      </w:r>
      <w:r w:rsidRPr="00F30352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на представительские расходы и иные расходы, связанные с представительской деятельностью, должностные лица несут ответственность, предусмотренную действующим законодательством Российской Федерации.</w:t>
      </w:r>
    </w:p>
    <w:p w:rsidR="00471C37" w:rsidRPr="00F30352" w:rsidRDefault="00471C37" w:rsidP="00280243">
      <w:pPr>
        <w:shd w:val="clear" w:color="auto" w:fill="FFFFFF"/>
        <w:spacing w:after="0" w:line="240" w:lineRule="auto"/>
        <w:ind w:left="5103"/>
        <w:jc w:val="both"/>
        <w:textAlignment w:val="baseline"/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</w:pPr>
    </w:p>
    <w:p w:rsidR="00471C37" w:rsidRPr="00F30352" w:rsidRDefault="00471C37" w:rsidP="00280243">
      <w:pPr>
        <w:shd w:val="clear" w:color="auto" w:fill="FFFFFF"/>
        <w:spacing w:after="0" w:line="240" w:lineRule="auto"/>
        <w:ind w:left="5103"/>
        <w:jc w:val="both"/>
        <w:textAlignment w:val="baseline"/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</w:pPr>
    </w:p>
    <w:p w:rsidR="00471C37" w:rsidRPr="00F30352" w:rsidRDefault="00471C37" w:rsidP="00280243">
      <w:pPr>
        <w:shd w:val="clear" w:color="auto" w:fill="FFFFFF"/>
        <w:spacing w:after="0" w:line="240" w:lineRule="auto"/>
        <w:ind w:left="5103"/>
        <w:jc w:val="both"/>
        <w:textAlignment w:val="baseline"/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</w:pPr>
    </w:p>
    <w:p w:rsidR="00471C37" w:rsidRPr="00F30352" w:rsidRDefault="00471C37" w:rsidP="00280243">
      <w:pPr>
        <w:shd w:val="clear" w:color="auto" w:fill="FFFFFF"/>
        <w:spacing w:after="0" w:line="240" w:lineRule="auto"/>
        <w:ind w:left="5103"/>
        <w:jc w:val="both"/>
        <w:textAlignment w:val="baseline"/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</w:pPr>
    </w:p>
    <w:p w:rsidR="00471C37" w:rsidRPr="00F30352" w:rsidRDefault="00471C37" w:rsidP="00280243">
      <w:pPr>
        <w:shd w:val="clear" w:color="auto" w:fill="FFFFFF"/>
        <w:spacing w:after="0" w:line="240" w:lineRule="auto"/>
        <w:ind w:left="5103"/>
        <w:jc w:val="both"/>
        <w:textAlignment w:val="baseline"/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</w:pPr>
    </w:p>
    <w:p w:rsidR="00471C37" w:rsidRPr="00F30352" w:rsidRDefault="00471C37" w:rsidP="00280243">
      <w:pPr>
        <w:shd w:val="clear" w:color="auto" w:fill="FFFFFF"/>
        <w:spacing w:after="0" w:line="240" w:lineRule="auto"/>
        <w:ind w:left="5103"/>
        <w:jc w:val="both"/>
        <w:textAlignment w:val="baseline"/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</w:pPr>
    </w:p>
    <w:p w:rsidR="00471C37" w:rsidRPr="00F30352" w:rsidRDefault="00471C37" w:rsidP="00280243">
      <w:pPr>
        <w:shd w:val="clear" w:color="auto" w:fill="FFFFFF"/>
        <w:spacing w:after="0" w:line="240" w:lineRule="auto"/>
        <w:ind w:left="5103"/>
        <w:jc w:val="both"/>
        <w:textAlignment w:val="baseline"/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</w:pPr>
    </w:p>
    <w:p w:rsidR="00471C37" w:rsidRPr="00F30352" w:rsidRDefault="00471C37" w:rsidP="00280243">
      <w:pPr>
        <w:shd w:val="clear" w:color="auto" w:fill="FFFFFF"/>
        <w:spacing w:after="0" w:line="240" w:lineRule="auto"/>
        <w:ind w:left="5103"/>
        <w:jc w:val="both"/>
        <w:textAlignment w:val="baseline"/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</w:pPr>
    </w:p>
    <w:p w:rsidR="00471C37" w:rsidRPr="00F30352" w:rsidRDefault="00471C37" w:rsidP="00280243">
      <w:pPr>
        <w:shd w:val="clear" w:color="auto" w:fill="FFFFFF"/>
        <w:spacing w:after="0" w:line="240" w:lineRule="auto"/>
        <w:ind w:left="5103"/>
        <w:jc w:val="both"/>
        <w:textAlignment w:val="baseline"/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</w:pPr>
    </w:p>
    <w:p w:rsidR="00471C37" w:rsidRPr="00F30352" w:rsidRDefault="00471C37" w:rsidP="00280243">
      <w:pPr>
        <w:shd w:val="clear" w:color="auto" w:fill="FFFFFF"/>
        <w:spacing w:after="0" w:line="240" w:lineRule="auto"/>
        <w:ind w:left="5103"/>
        <w:jc w:val="both"/>
        <w:textAlignment w:val="baseline"/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</w:pPr>
    </w:p>
    <w:p w:rsidR="00471C37" w:rsidRPr="00F30352" w:rsidRDefault="00471C37" w:rsidP="00280243">
      <w:pPr>
        <w:shd w:val="clear" w:color="auto" w:fill="FFFFFF"/>
        <w:spacing w:after="0" w:line="240" w:lineRule="auto"/>
        <w:ind w:left="5103"/>
        <w:jc w:val="both"/>
        <w:textAlignment w:val="baseline"/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</w:pPr>
    </w:p>
    <w:p w:rsidR="00471C37" w:rsidRPr="00F30352" w:rsidRDefault="00471C37" w:rsidP="00280243">
      <w:pPr>
        <w:shd w:val="clear" w:color="auto" w:fill="FFFFFF"/>
        <w:spacing w:after="0" w:line="240" w:lineRule="auto"/>
        <w:ind w:left="5103"/>
        <w:jc w:val="both"/>
        <w:textAlignment w:val="baseline"/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</w:pPr>
    </w:p>
    <w:p w:rsidR="00471C37" w:rsidRPr="00F30352" w:rsidRDefault="00471C37" w:rsidP="00280243">
      <w:pPr>
        <w:shd w:val="clear" w:color="auto" w:fill="FFFFFF"/>
        <w:spacing w:after="0" w:line="240" w:lineRule="auto"/>
        <w:ind w:left="5103"/>
        <w:jc w:val="both"/>
        <w:textAlignment w:val="baseline"/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</w:pPr>
    </w:p>
    <w:p w:rsidR="00471C37" w:rsidRPr="00F30352" w:rsidRDefault="00471C37" w:rsidP="00280243">
      <w:pPr>
        <w:shd w:val="clear" w:color="auto" w:fill="FFFFFF"/>
        <w:spacing w:after="0" w:line="240" w:lineRule="auto"/>
        <w:ind w:left="5103"/>
        <w:jc w:val="both"/>
        <w:textAlignment w:val="baseline"/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</w:pPr>
    </w:p>
    <w:p w:rsidR="00471C37" w:rsidRPr="00F30352" w:rsidRDefault="00471C37" w:rsidP="00280243">
      <w:pPr>
        <w:shd w:val="clear" w:color="auto" w:fill="FFFFFF"/>
        <w:spacing w:after="0" w:line="240" w:lineRule="auto"/>
        <w:ind w:left="5103"/>
        <w:jc w:val="both"/>
        <w:textAlignment w:val="baseline"/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</w:pPr>
    </w:p>
    <w:p w:rsidR="00471C37" w:rsidRPr="00F30352" w:rsidRDefault="00471C37" w:rsidP="00280243">
      <w:pPr>
        <w:shd w:val="clear" w:color="auto" w:fill="FFFFFF"/>
        <w:spacing w:after="0" w:line="240" w:lineRule="auto"/>
        <w:ind w:left="5103"/>
        <w:jc w:val="both"/>
        <w:textAlignment w:val="baseline"/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</w:pPr>
    </w:p>
    <w:p w:rsidR="008842C6" w:rsidRPr="00F30352" w:rsidRDefault="00652B89" w:rsidP="00652B89">
      <w:pPr>
        <w:shd w:val="clear" w:color="auto" w:fill="FFFFFF"/>
        <w:spacing w:after="0" w:line="240" w:lineRule="auto"/>
        <w:ind w:left="5103"/>
        <w:jc w:val="both"/>
        <w:textAlignment w:val="baseline"/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</w:pPr>
      <w:r w:rsidRPr="00F30352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      </w:t>
      </w:r>
    </w:p>
    <w:p w:rsidR="008842C6" w:rsidRPr="00F30352" w:rsidRDefault="008842C6" w:rsidP="00652B89">
      <w:pPr>
        <w:shd w:val="clear" w:color="auto" w:fill="FFFFFF"/>
        <w:spacing w:after="0" w:line="240" w:lineRule="auto"/>
        <w:ind w:left="5103"/>
        <w:jc w:val="both"/>
        <w:textAlignment w:val="baseline"/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</w:pPr>
    </w:p>
    <w:p w:rsidR="00F73FF7" w:rsidRPr="00F30352" w:rsidRDefault="00652B89" w:rsidP="00652B89">
      <w:pPr>
        <w:shd w:val="clear" w:color="auto" w:fill="FFFFFF"/>
        <w:spacing w:after="0" w:line="240" w:lineRule="auto"/>
        <w:ind w:left="5103"/>
        <w:jc w:val="both"/>
        <w:textAlignment w:val="baseline"/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</w:pPr>
      <w:r w:rsidRPr="00F30352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     </w:t>
      </w:r>
    </w:p>
    <w:p w:rsidR="00F73FF7" w:rsidRPr="00F30352" w:rsidRDefault="00F73FF7" w:rsidP="00652B89">
      <w:pPr>
        <w:shd w:val="clear" w:color="auto" w:fill="FFFFFF"/>
        <w:spacing w:after="0" w:line="240" w:lineRule="auto"/>
        <w:ind w:left="5103"/>
        <w:jc w:val="both"/>
        <w:textAlignment w:val="baseline"/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</w:pPr>
    </w:p>
    <w:p w:rsidR="00F73FF7" w:rsidRPr="00F30352" w:rsidRDefault="00F73FF7" w:rsidP="00652B89">
      <w:pPr>
        <w:shd w:val="clear" w:color="auto" w:fill="FFFFFF"/>
        <w:spacing w:after="0" w:line="240" w:lineRule="auto"/>
        <w:ind w:left="5103"/>
        <w:jc w:val="both"/>
        <w:textAlignment w:val="baseline"/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</w:pPr>
    </w:p>
    <w:p w:rsidR="00F73FF7" w:rsidRPr="00F30352" w:rsidRDefault="00F73FF7" w:rsidP="00652B89">
      <w:pPr>
        <w:shd w:val="clear" w:color="auto" w:fill="FFFFFF"/>
        <w:spacing w:after="0" w:line="240" w:lineRule="auto"/>
        <w:ind w:left="5103"/>
        <w:jc w:val="both"/>
        <w:textAlignment w:val="baseline"/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</w:pPr>
    </w:p>
    <w:p w:rsidR="00280243" w:rsidRPr="00F30352" w:rsidRDefault="00652B89" w:rsidP="00652B89">
      <w:pPr>
        <w:shd w:val="clear" w:color="auto" w:fill="FFFFFF"/>
        <w:spacing w:after="0" w:line="240" w:lineRule="auto"/>
        <w:ind w:left="5103"/>
        <w:jc w:val="both"/>
        <w:textAlignment w:val="baseline"/>
        <w:rPr>
          <w:rFonts w:ascii="PT Astra Serif" w:eastAsia="Times New Roman" w:hAnsi="PT Astra Serif" w:cs="Arial"/>
          <w:sz w:val="18"/>
          <w:szCs w:val="18"/>
          <w:lang w:eastAsia="ru-RU"/>
        </w:rPr>
      </w:pPr>
      <w:r w:rsidRPr="00F30352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lastRenderedPageBreak/>
        <w:t xml:space="preserve">                 </w:t>
      </w:r>
      <w:r w:rsidR="00280243" w:rsidRPr="00F30352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Приложение № 1</w:t>
      </w:r>
    </w:p>
    <w:p w:rsidR="00280243" w:rsidRPr="00F30352" w:rsidRDefault="00280243" w:rsidP="00652B89">
      <w:pPr>
        <w:shd w:val="clear" w:color="auto" w:fill="FFFFFF"/>
        <w:spacing w:after="0" w:line="240" w:lineRule="auto"/>
        <w:ind w:left="5103"/>
        <w:jc w:val="both"/>
        <w:textAlignment w:val="baseline"/>
        <w:rPr>
          <w:rFonts w:ascii="PT Astra Serif" w:eastAsia="Times New Roman" w:hAnsi="PT Astra Serif" w:cs="Arial"/>
          <w:sz w:val="18"/>
          <w:szCs w:val="18"/>
          <w:lang w:eastAsia="ru-RU"/>
        </w:rPr>
      </w:pPr>
      <w:r w:rsidRPr="00F30352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к Положению</w:t>
      </w:r>
    </w:p>
    <w:p w:rsidR="00280243" w:rsidRPr="00F30352" w:rsidRDefault="00280243" w:rsidP="00652B89">
      <w:pPr>
        <w:shd w:val="clear" w:color="auto" w:fill="FFFFFF"/>
        <w:spacing w:after="0" w:line="240" w:lineRule="auto"/>
        <w:ind w:left="5103"/>
        <w:jc w:val="both"/>
        <w:textAlignment w:val="baseline"/>
        <w:rPr>
          <w:rFonts w:ascii="PT Astra Serif" w:eastAsia="Times New Roman" w:hAnsi="PT Astra Serif" w:cs="Arial"/>
          <w:sz w:val="18"/>
          <w:szCs w:val="18"/>
          <w:lang w:eastAsia="ru-RU"/>
        </w:rPr>
      </w:pPr>
      <w:r w:rsidRPr="00F30352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о представительских расходах</w:t>
      </w:r>
    </w:p>
    <w:p w:rsidR="00280243" w:rsidRPr="00F30352" w:rsidRDefault="002E67BF" w:rsidP="00652B89">
      <w:pPr>
        <w:shd w:val="clear" w:color="auto" w:fill="FFFFFF"/>
        <w:spacing w:after="0" w:line="240" w:lineRule="auto"/>
        <w:ind w:left="5103"/>
        <w:jc w:val="both"/>
        <w:textAlignment w:val="baseline"/>
        <w:rPr>
          <w:rFonts w:ascii="PT Astra Serif" w:eastAsia="Times New Roman" w:hAnsi="PT Astra Serif" w:cs="Arial"/>
          <w:sz w:val="18"/>
          <w:szCs w:val="1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и иных расходах, связанных </w:t>
      </w:r>
      <w:r w:rsidR="00652B89" w:rsidRPr="00F30352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с </w:t>
      </w:r>
      <w:r w:rsidR="00280243" w:rsidRPr="00F30352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представительской деятельностью</w:t>
      </w:r>
    </w:p>
    <w:p w:rsidR="00280243" w:rsidRPr="00F30352" w:rsidRDefault="00280243" w:rsidP="00652B89">
      <w:pPr>
        <w:shd w:val="clear" w:color="auto" w:fill="FFFFFF"/>
        <w:spacing w:after="0" w:line="240" w:lineRule="auto"/>
        <w:ind w:left="5103"/>
        <w:jc w:val="both"/>
        <w:textAlignment w:val="baseline"/>
        <w:rPr>
          <w:rFonts w:ascii="PT Astra Serif" w:eastAsia="Times New Roman" w:hAnsi="PT Astra Serif" w:cs="Arial"/>
          <w:sz w:val="18"/>
          <w:szCs w:val="18"/>
          <w:lang w:eastAsia="ru-RU"/>
        </w:rPr>
      </w:pPr>
      <w:r w:rsidRPr="00F30352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органов местного самоуправления</w:t>
      </w:r>
    </w:p>
    <w:p w:rsidR="00280243" w:rsidRPr="00F30352" w:rsidRDefault="00280243" w:rsidP="00652B89">
      <w:pPr>
        <w:shd w:val="clear" w:color="auto" w:fill="FFFFFF"/>
        <w:spacing w:after="0" w:line="240" w:lineRule="auto"/>
        <w:ind w:left="5103"/>
        <w:jc w:val="both"/>
        <w:textAlignment w:val="baseline"/>
        <w:rPr>
          <w:rFonts w:ascii="PT Astra Serif" w:eastAsia="Times New Roman" w:hAnsi="PT Astra Serif" w:cs="Arial"/>
          <w:sz w:val="18"/>
          <w:szCs w:val="18"/>
          <w:lang w:eastAsia="ru-RU"/>
        </w:rPr>
      </w:pPr>
      <w:r w:rsidRPr="00F30352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муниципального образования</w:t>
      </w:r>
      <w:r w:rsidR="00817BAC" w:rsidRPr="00F30352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с</w:t>
      </w:r>
      <w:r w:rsidR="00EA1F51" w:rsidRPr="00F30352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ельское поселение </w:t>
      </w:r>
      <w:proofErr w:type="spellStart"/>
      <w:r w:rsidR="00EA1F51" w:rsidRPr="00F30352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Каипский</w:t>
      </w:r>
      <w:proofErr w:type="spellEnd"/>
      <w:r w:rsidR="00817BAC" w:rsidRPr="00F30352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сельсовет</w:t>
      </w:r>
      <w:r w:rsidR="002E67BF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bookmarkStart w:id="0" w:name="_GoBack"/>
      <w:bookmarkEnd w:id="0"/>
      <w:r w:rsidR="00817BAC" w:rsidRPr="00F30352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Ключевского</w:t>
      </w:r>
      <w:r w:rsidRPr="00F30352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район</w:t>
      </w:r>
      <w:r w:rsidR="00817BAC" w:rsidRPr="00F30352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а</w:t>
      </w:r>
      <w:r w:rsidRPr="00F30352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Алтайского края</w:t>
      </w:r>
    </w:p>
    <w:p w:rsidR="00652B89" w:rsidRPr="00F30352" w:rsidRDefault="00652B89" w:rsidP="00280243">
      <w:pPr>
        <w:shd w:val="clear" w:color="auto" w:fill="FFFFFF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</w:pPr>
    </w:p>
    <w:p w:rsidR="00280243" w:rsidRPr="00F30352" w:rsidRDefault="00280243" w:rsidP="00280243">
      <w:pPr>
        <w:shd w:val="clear" w:color="auto" w:fill="FFFFFF"/>
        <w:spacing w:after="0" w:line="240" w:lineRule="auto"/>
        <w:jc w:val="center"/>
        <w:textAlignment w:val="baseline"/>
        <w:rPr>
          <w:rFonts w:ascii="PT Astra Serif" w:eastAsia="Times New Roman" w:hAnsi="PT Astra Serif" w:cs="Arial"/>
          <w:sz w:val="18"/>
          <w:szCs w:val="18"/>
          <w:lang w:eastAsia="ru-RU"/>
        </w:rPr>
      </w:pPr>
      <w:r w:rsidRPr="00F30352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ПРОГРАММА</w:t>
      </w:r>
    </w:p>
    <w:p w:rsidR="00280243" w:rsidRPr="00F30352" w:rsidRDefault="00280243" w:rsidP="00280243">
      <w:pPr>
        <w:shd w:val="clear" w:color="auto" w:fill="FFFFFF"/>
        <w:spacing w:after="0" w:line="240" w:lineRule="auto"/>
        <w:jc w:val="center"/>
        <w:textAlignment w:val="baseline"/>
        <w:rPr>
          <w:rFonts w:ascii="PT Astra Serif" w:eastAsia="Times New Roman" w:hAnsi="PT Astra Serif" w:cs="Arial"/>
          <w:sz w:val="18"/>
          <w:szCs w:val="18"/>
          <w:lang w:eastAsia="ru-RU"/>
        </w:rPr>
      </w:pPr>
      <w:r w:rsidRPr="00F30352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ПРОВЕДЕНИЯ ПРЕДСТАВИТЕЛЬСКИХ МЕРОПРИЯТИЙ</w:t>
      </w:r>
    </w:p>
    <w:p w:rsidR="00280243" w:rsidRPr="00F30352" w:rsidRDefault="00280243" w:rsidP="00280243">
      <w:pPr>
        <w:shd w:val="clear" w:color="auto" w:fill="FFFFFF"/>
        <w:spacing w:after="0" w:line="240" w:lineRule="auto"/>
        <w:jc w:val="both"/>
        <w:textAlignment w:val="baseline"/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</w:pPr>
      <w:r w:rsidRPr="00F30352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Орган местного самоуправления</w:t>
      </w:r>
    </w:p>
    <w:p w:rsidR="00652B89" w:rsidRPr="00F30352" w:rsidRDefault="00652B89" w:rsidP="00280243">
      <w:pPr>
        <w:shd w:val="clear" w:color="auto" w:fill="FFFFFF"/>
        <w:spacing w:after="0" w:line="240" w:lineRule="auto"/>
        <w:jc w:val="both"/>
        <w:textAlignment w:val="baseline"/>
        <w:rPr>
          <w:rFonts w:ascii="PT Astra Serif" w:eastAsia="Times New Roman" w:hAnsi="PT Astra Serif" w:cs="Arial"/>
          <w:sz w:val="18"/>
          <w:szCs w:val="18"/>
          <w:lang w:eastAsia="ru-RU"/>
        </w:rPr>
      </w:pPr>
    </w:p>
    <w:p w:rsidR="00280243" w:rsidRPr="00F30352" w:rsidRDefault="00280243" w:rsidP="00280243">
      <w:pPr>
        <w:shd w:val="clear" w:color="auto" w:fill="FFFFFF"/>
        <w:spacing w:after="0" w:line="240" w:lineRule="auto"/>
        <w:jc w:val="both"/>
        <w:textAlignment w:val="baseline"/>
        <w:rPr>
          <w:rFonts w:ascii="PT Astra Serif" w:eastAsia="Times New Roman" w:hAnsi="PT Astra Serif" w:cs="Arial"/>
          <w:sz w:val="18"/>
          <w:szCs w:val="18"/>
          <w:lang w:eastAsia="ru-RU"/>
        </w:rPr>
      </w:pPr>
      <w:r w:rsidRPr="00F30352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Цель проведения (вопросы) _________________________________________________</w:t>
      </w:r>
    </w:p>
    <w:p w:rsidR="00280243" w:rsidRPr="00F30352" w:rsidRDefault="00280243" w:rsidP="00280243">
      <w:pPr>
        <w:shd w:val="clear" w:color="auto" w:fill="FFFFFF"/>
        <w:spacing w:after="0" w:line="240" w:lineRule="auto"/>
        <w:jc w:val="both"/>
        <w:textAlignment w:val="baseline"/>
        <w:rPr>
          <w:rFonts w:ascii="PT Astra Serif" w:eastAsia="Times New Roman" w:hAnsi="PT Astra Serif" w:cs="Arial"/>
          <w:sz w:val="18"/>
          <w:szCs w:val="18"/>
          <w:lang w:eastAsia="ru-RU"/>
        </w:rPr>
      </w:pPr>
      <w:r w:rsidRPr="00F30352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Дата проведения: с "____" ___________ 20___ г. по "____" ____________20___ г.</w:t>
      </w:r>
    </w:p>
    <w:p w:rsidR="00280243" w:rsidRPr="00F30352" w:rsidRDefault="00280243" w:rsidP="00280243">
      <w:pPr>
        <w:shd w:val="clear" w:color="auto" w:fill="FFFFFF"/>
        <w:spacing w:after="0" w:line="240" w:lineRule="auto"/>
        <w:jc w:val="both"/>
        <w:textAlignment w:val="baseline"/>
        <w:rPr>
          <w:rFonts w:ascii="PT Astra Serif" w:eastAsia="Times New Roman" w:hAnsi="PT Astra Serif" w:cs="Arial"/>
          <w:sz w:val="18"/>
          <w:szCs w:val="18"/>
          <w:lang w:eastAsia="ru-RU"/>
        </w:rPr>
      </w:pPr>
      <w:r w:rsidRPr="00F30352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Место проведения: _________________________________________________________</w:t>
      </w:r>
    </w:p>
    <w:p w:rsidR="00280243" w:rsidRPr="00F30352" w:rsidRDefault="00280243" w:rsidP="00280243">
      <w:pPr>
        <w:shd w:val="clear" w:color="auto" w:fill="FFFFFF"/>
        <w:spacing w:after="0" w:line="240" w:lineRule="auto"/>
        <w:jc w:val="both"/>
        <w:textAlignment w:val="baseline"/>
        <w:rPr>
          <w:rFonts w:ascii="PT Astra Serif" w:eastAsia="Times New Roman" w:hAnsi="PT Astra Serif" w:cs="Arial"/>
          <w:sz w:val="18"/>
          <w:szCs w:val="18"/>
          <w:lang w:eastAsia="ru-RU"/>
        </w:rPr>
      </w:pPr>
      <w:r w:rsidRPr="00F30352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Приглашенные должностные лица:</w:t>
      </w:r>
    </w:p>
    <w:p w:rsidR="00280243" w:rsidRPr="00F30352" w:rsidRDefault="00280243" w:rsidP="00280243">
      <w:pPr>
        <w:shd w:val="clear" w:color="auto" w:fill="FFFFFF"/>
        <w:spacing w:after="0" w:line="240" w:lineRule="auto"/>
        <w:jc w:val="both"/>
        <w:textAlignment w:val="baseline"/>
        <w:rPr>
          <w:rFonts w:ascii="PT Astra Serif" w:eastAsia="Times New Roman" w:hAnsi="PT Astra Serif" w:cs="Arial"/>
          <w:sz w:val="18"/>
          <w:szCs w:val="18"/>
          <w:lang w:eastAsia="ru-RU"/>
        </w:rPr>
      </w:pPr>
      <w:r w:rsidRPr="00F30352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________________________________________    </w:t>
      </w:r>
    </w:p>
    <w:p w:rsidR="00280243" w:rsidRPr="00F30352" w:rsidRDefault="00280243" w:rsidP="00280243">
      <w:pPr>
        <w:shd w:val="clear" w:color="auto" w:fill="FFFFFF"/>
        <w:spacing w:after="0" w:line="240" w:lineRule="auto"/>
        <w:jc w:val="both"/>
        <w:textAlignment w:val="baseline"/>
        <w:rPr>
          <w:rFonts w:ascii="PT Astra Serif" w:eastAsia="Times New Roman" w:hAnsi="PT Astra Serif" w:cs="Arial"/>
          <w:sz w:val="18"/>
          <w:szCs w:val="18"/>
          <w:lang w:eastAsia="ru-RU"/>
        </w:rPr>
      </w:pPr>
      <w:r w:rsidRPr="00F30352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______________________________</w:t>
      </w:r>
    </w:p>
    <w:p w:rsidR="00280243" w:rsidRPr="00F30352" w:rsidRDefault="00280243" w:rsidP="00280243">
      <w:pPr>
        <w:shd w:val="clear" w:color="auto" w:fill="FFFFFF"/>
        <w:spacing w:after="0" w:line="240" w:lineRule="auto"/>
        <w:jc w:val="both"/>
        <w:textAlignment w:val="baseline"/>
        <w:rPr>
          <w:rFonts w:ascii="PT Astra Serif" w:eastAsia="Times New Roman" w:hAnsi="PT Astra Serif" w:cs="Arial"/>
          <w:sz w:val="18"/>
          <w:szCs w:val="18"/>
          <w:lang w:eastAsia="ru-RU"/>
        </w:rPr>
      </w:pPr>
      <w:r w:rsidRPr="00F30352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________________________________________    </w:t>
      </w:r>
    </w:p>
    <w:p w:rsidR="00280243" w:rsidRPr="00F30352" w:rsidRDefault="00280243" w:rsidP="00280243">
      <w:pPr>
        <w:shd w:val="clear" w:color="auto" w:fill="FFFFFF"/>
        <w:spacing w:after="0" w:line="240" w:lineRule="auto"/>
        <w:jc w:val="both"/>
        <w:textAlignment w:val="baseline"/>
        <w:rPr>
          <w:rFonts w:ascii="PT Astra Serif" w:eastAsia="Times New Roman" w:hAnsi="PT Astra Serif" w:cs="Arial"/>
          <w:sz w:val="18"/>
          <w:szCs w:val="18"/>
          <w:lang w:eastAsia="ru-RU"/>
        </w:rPr>
      </w:pPr>
      <w:r w:rsidRPr="00F30352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               (Ф.И.О.)                               (должность)</w:t>
      </w:r>
    </w:p>
    <w:p w:rsidR="00280243" w:rsidRPr="00F30352" w:rsidRDefault="00280243" w:rsidP="00280243">
      <w:pPr>
        <w:shd w:val="clear" w:color="auto" w:fill="FFFFFF"/>
        <w:spacing w:after="0" w:line="240" w:lineRule="auto"/>
        <w:jc w:val="both"/>
        <w:textAlignment w:val="baseline"/>
        <w:rPr>
          <w:rFonts w:ascii="PT Astra Serif" w:eastAsia="Times New Roman" w:hAnsi="PT Astra Serif" w:cs="Arial"/>
          <w:sz w:val="18"/>
          <w:szCs w:val="18"/>
          <w:lang w:eastAsia="ru-RU"/>
        </w:rPr>
      </w:pPr>
      <w:r w:rsidRPr="00F30352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Планируется также присутствие других приглашенных лиц в кол-ве ____ чел.</w:t>
      </w:r>
    </w:p>
    <w:p w:rsidR="00280243" w:rsidRPr="00F30352" w:rsidRDefault="00280243" w:rsidP="00280243">
      <w:pPr>
        <w:shd w:val="clear" w:color="auto" w:fill="FFFFFF"/>
        <w:spacing w:after="0" w:line="240" w:lineRule="auto"/>
        <w:jc w:val="both"/>
        <w:textAlignment w:val="baseline"/>
        <w:rPr>
          <w:rFonts w:ascii="PT Astra Serif" w:eastAsia="Times New Roman" w:hAnsi="PT Astra Serif" w:cs="Arial"/>
          <w:sz w:val="18"/>
          <w:szCs w:val="18"/>
          <w:lang w:eastAsia="ru-RU"/>
        </w:rPr>
      </w:pPr>
      <w:r w:rsidRPr="00F30352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Со стороны учреждения планируется участие следующих лиц:</w:t>
      </w:r>
    </w:p>
    <w:p w:rsidR="00280243" w:rsidRPr="00F30352" w:rsidRDefault="00280243" w:rsidP="00280243">
      <w:pPr>
        <w:shd w:val="clear" w:color="auto" w:fill="FFFFFF"/>
        <w:spacing w:after="0" w:line="240" w:lineRule="auto"/>
        <w:jc w:val="both"/>
        <w:textAlignment w:val="baseline"/>
        <w:rPr>
          <w:rFonts w:ascii="PT Astra Serif" w:eastAsia="Times New Roman" w:hAnsi="PT Astra Serif" w:cs="Arial"/>
          <w:sz w:val="18"/>
          <w:szCs w:val="18"/>
          <w:lang w:eastAsia="ru-RU"/>
        </w:rPr>
      </w:pPr>
      <w:r w:rsidRPr="00F30352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________________________________________     ______________________________</w:t>
      </w:r>
    </w:p>
    <w:p w:rsidR="00280243" w:rsidRPr="00F30352" w:rsidRDefault="00280243" w:rsidP="00280243">
      <w:pPr>
        <w:shd w:val="clear" w:color="auto" w:fill="FFFFFF"/>
        <w:spacing w:after="0" w:line="240" w:lineRule="auto"/>
        <w:jc w:val="both"/>
        <w:textAlignment w:val="baseline"/>
        <w:rPr>
          <w:rFonts w:ascii="PT Astra Serif" w:eastAsia="Times New Roman" w:hAnsi="PT Astra Serif" w:cs="Arial"/>
          <w:sz w:val="18"/>
          <w:szCs w:val="18"/>
          <w:lang w:eastAsia="ru-RU"/>
        </w:rPr>
      </w:pPr>
      <w:r w:rsidRPr="00F30352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________________________________________    </w:t>
      </w:r>
    </w:p>
    <w:p w:rsidR="00280243" w:rsidRPr="00F30352" w:rsidRDefault="00280243" w:rsidP="00280243">
      <w:pPr>
        <w:shd w:val="clear" w:color="auto" w:fill="FFFFFF"/>
        <w:spacing w:after="0" w:line="240" w:lineRule="auto"/>
        <w:jc w:val="both"/>
        <w:textAlignment w:val="baseline"/>
        <w:rPr>
          <w:rFonts w:ascii="PT Astra Serif" w:eastAsia="Times New Roman" w:hAnsi="PT Astra Serif" w:cs="Arial"/>
          <w:sz w:val="18"/>
          <w:szCs w:val="18"/>
          <w:lang w:eastAsia="ru-RU"/>
        </w:rPr>
      </w:pPr>
      <w:r w:rsidRPr="00F30352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______________________________</w:t>
      </w:r>
    </w:p>
    <w:p w:rsidR="00280243" w:rsidRPr="00F30352" w:rsidRDefault="00280243" w:rsidP="00280243">
      <w:pPr>
        <w:shd w:val="clear" w:color="auto" w:fill="FFFFFF"/>
        <w:spacing w:after="0" w:line="240" w:lineRule="auto"/>
        <w:jc w:val="both"/>
        <w:textAlignment w:val="baseline"/>
        <w:rPr>
          <w:rFonts w:ascii="PT Astra Serif" w:eastAsia="Times New Roman" w:hAnsi="PT Astra Serif" w:cs="Arial"/>
          <w:sz w:val="18"/>
          <w:szCs w:val="18"/>
          <w:lang w:eastAsia="ru-RU"/>
        </w:rPr>
      </w:pPr>
      <w:r w:rsidRPr="00F30352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________________________________________     ______________________________</w:t>
      </w:r>
    </w:p>
    <w:p w:rsidR="00280243" w:rsidRPr="00F30352" w:rsidRDefault="00280243" w:rsidP="00280243">
      <w:pPr>
        <w:shd w:val="clear" w:color="auto" w:fill="FFFFFF"/>
        <w:spacing w:after="0" w:line="240" w:lineRule="auto"/>
        <w:jc w:val="both"/>
        <w:textAlignment w:val="baseline"/>
        <w:rPr>
          <w:rFonts w:ascii="PT Astra Serif" w:eastAsia="Times New Roman" w:hAnsi="PT Astra Serif" w:cs="Arial"/>
          <w:sz w:val="18"/>
          <w:szCs w:val="18"/>
          <w:lang w:eastAsia="ru-RU"/>
        </w:rPr>
      </w:pPr>
      <w:r w:rsidRPr="00F30352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               (Ф.И.О.)                               (должность)</w:t>
      </w:r>
    </w:p>
    <w:p w:rsidR="00280243" w:rsidRPr="00F30352" w:rsidRDefault="00280243" w:rsidP="00280243">
      <w:pPr>
        <w:shd w:val="clear" w:color="auto" w:fill="FFFFFF"/>
        <w:spacing w:after="0" w:line="240" w:lineRule="auto"/>
        <w:jc w:val="both"/>
        <w:textAlignment w:val="baseline"/>
        <w:rPr>
          <w:rFonts w:ascii="PT Astra Serif" w:eastAsia="Times New Roman" w:hAnsi="PT Astra Serif" w:cs="Arial"/>
          <w:sz w:val="18"/>
          <w:szCs w:val="18"/>
          <w:lang w:eastAsia="ru-RU"/>
        </w:rPr>
      </w:pPr>
      <w:r w:rsidRPr="00F30352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Планируется также присутствие других приглашенных лиц в кол-ве _______ чел.</w:t>
      </w:r>
    </w:p>
    <w:p w:rsidR="00280243" w:rsidRPr="00F30352" w:rsidRDefault="00280243" w:rsidP="00280243">
      <w:pPr>
        <w:shd w:val="clear" w:color="auto" w:fill="FFFFFF"/>
        <w:spacing w:after="0" w:line="240" w:lineRule="auto"/>
        <w:jc w:val="both"/>
        <w:textAlignment w:val="baseline"/>
        <w:rPr>
          <w:rFonts w:ascii="PT Astra Serif" w:eastAsia="Times New Roman" w:hAnsi="PT Astra Serif" w:cs="Arial"/>
          <w:sz w:val="18"/>
          <w:szCs w:val="18"/>
          <w:lang w:eastAsia="ru-RU"/>
        </w:rPr>
      </w:pPr>
      <w:r w:rsidRPr="00F30352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Источники финансирования __________________________________________________</w:t>
      </w:r>
    </w:p>
    <w:tbl>
      <w:tblPr>
        <w:tblW w:w="999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4"/>
        <w:gridCol w:w="5891"/>
        <w:gridCol w:w="1877"/>
        <w:gridCol w:w="1878"/>
      </w:tblGrid>
      <w:tr w:rsidR="00280243" w:rsidRPr="00F30352" w:rsidTr="00280243">
        <w:trPr>
          <w:trHeight w:val="240"/>
          <w:jc w:val="center"/>
        </w:trPr>
        <w:tc>
          <w:tcPr>
            <w:tcW w:w="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80243" w:rsidRPr="00F30352" w:rsidRDefault="00280243" w:rsidP="00280243">
            <w:pPr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F30352">
              <w:rPr>
                <w:rFonts w:ascii="PT Astra Serif" w:eastAsia="Times New Roman" w:hAnsi="PT Astra Serif" w:cs="Times New Roman"/>
                <w:sz w:val="28"/>
                <w:szCs w:val="28"/>
                <w:bdr w:val="none" w:sz="0" w:space="0" w:color="auto" w:frame="1"/>
                <w:lang w:eastAsia="ru-RU"/>
              </w:rPr>
              <w:t>N</w:t>
            </w:r>
          </w:p>
        </w:tc>
        <w:tc>
          <w:tcPr>
            <w:tcW w:w="5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80243" w:rsidRPr="00F30352" w:rsidRDefault="00280243" w:rsidP="00280243">
            <w:pPr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F30352">
              <w:rPr>
                <w:rFonts w:ascii="PT Astra Serif" w:eastAsia="Times New Roman" w:hAnsi="PT Astra Serif" w:cs="Times New Roman"/>
                <w:sz w:val="28"/>
                <w:szCs w:val="28"/>
                <w:bdr w:val="none" w:sz="0" w:space="0" w:color="auto" w:frame="1"/>
                <w:lang w:eastAsia="ru-RU"/>
              </w:rPr>
              <w:t>Представительские мероприятия        </w:t>
            </w:r>
          </w:p>
        </w:tc>
        <w:tc>
          <w:tcPr>
            <w:tcW w:w="18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80243" w:rsidRPr="00F30352" w:rsidRDefault="00280243" w:rsidP="00280243">
            <w:pPr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F30352">
              <w:rPr>
                <w:rFonts w:ascii="PT Astra Serif" w:eastAsia="Times New Roman" w:hAnsi="PT Astra Serif" w:cs="Times New Roman"/>
                <w:sz w:val="28"/>
                <w:szCs w:val="28"/>
                <w:bdr w:val="none" w:sz="0" w:space="0" w:color="auto" w:frame="1"/>
                <w:lang w:eastAsia="ru-RU"/>
              </w:rPr>
              <w:t>Дата    </w:t>
            </w:r>
          </w:p>
        </w:tc>
        <w:tc>
          <w:tcPr>
            <w:tcW w:w="18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80243" w:rsidRPr="00F30352" w:rsidRDefault="00280243" w:rsidP="00280243">
            <w:pPr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F30352">
              <w:rPr>
                <w:rFonts w:ascii="PT Astra Serif" w:eastAsia="Times New Roman" w:hAnsi="PT Astra Serif" w:cs="Times New Roman"/>
                <w:sz w:val="28"/>
                <w:szCs w:val="28"/>
                <w:bdr w:val="none" w:sz="0" w:space="0" w:color="auto" w:frame="1"/>
                <w:lang w:eastAsia="ru-RU"/>
              </w:rPr>
              <w:t>Время  </w:t>
            </w:r>
          </w:p>
        </w:tc>
      </w:tr>
      <w:tr w:rsidR="00280243" w:rsidRPr="00F30352" w:rsidTr="00280243">
        <w:trPr>
          <w:trHeight w:val="240"/>
          <w:jc w:val="center"/>
        </w:trPr>
        <w:tc>
          <w:tcPr>
            <w:tcW w:w="2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80243" w:rsidRPr="00F30352" w:rsidRDefault="00280243" w:rsidP="00280243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F30352">
              <w:rPr>
                <w:rFonts w:ascii="PT Astra Serif" w:eastAsia="Times New Roman" w:hAnsi="PT Astra Serif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80243" w:rsidRPr="00F30352" w:rsidRDefault="00280243" w:rsidP="00280243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F30352">
              <w:rPr>
                <w:rFonts w:ascii="PT Astra Serif" w:eastAsia="Times New Roman" w:hAnsi="PT Astra Serif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80243" w:rsidRPr="00F30352" w:rsidRDefault="00280243" w:rsidP="00280243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F30352">
              <w:rPr>
                <w:rFonts w:ascii="PT Astra Serif" w:eastAsia="Times New Roman" w:hAnsi="PT Astra Serif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80243" w:rsidRPr="00F30352" w:rsidRDefault="00280243" w:rsidP="00280243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F30352">
              <w:rPr>
                <w:rFonts w:ascii="PT Astra Serif" w:eastAsia="Times New Roman" w:hAnsi="PT Astra Serif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4</w:t>
            </w:r>
          </w:p>
        </w:tc>
      </w:tr>
      <w:tr w:rsidR="00280243" w:rsidRPr="00F30352" w:rsidTr="00280243">
        <w:trPr>
          <w:trHeight w:val="120"/>
          <w:jc w:val="center"/>
        </w:trPr>
        <w:tc>
          <w:tcPr>
            <w:tcW w:w="2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80243" w:rsidRPr="00F30352" w:rsidRDefault="00280243" w:rsidP="00280243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80243" w:rsidRPr="00F30352" w:rsidRDefault="00280243" w:rsidP="00280243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80243" w:rsidRPr="00F30352" w:rsidRDefault="00280243" w:rsidP="00280243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80243" w:rsidRPr="00F30352" w:rsidRDefault="00280243" w:rsidP="00280243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</w:tr>
      <w:tr w:rsidR="00280243" w:rsidRPr="00F30352" w:rsidTr="00280243">
        <w:trPr>
          <w:trHeight w:val="120"/>
          <w:jc w:val="center"/>
        </w:trPr>
        <w:tc>
          <w:tcPr>
            <w:tcW w:w="2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80243" w:rsidRPr="00F30352" w:rsidRDefault="00280243" w:rsidP="00280243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80243" w:rsidRPr="00F30352" w:rsidRDefault="00280243" w:rsidP="00280243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80243" w:rsidRPr="00F30352" w:rsidRDefault="00280243" w:rsidP="00280243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80243" w:rsidRPr="00F30352" w:rsidRDefault="00280243" w:rsidP="00280243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</w:tr>
    </w:tbl>
    <w:p w:rsidR="00652B89" w:rsidRPr="00F30352" w:rsidRDefault="00652B89" w:rsidP="00280243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</w:pPr>
    </w:p>
    <w:p w:rsidR="00652B89" w:rsidRPr="00F30352" w:rsidRDefault="00652B89" w:rsidP="00280243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</w:pPr>
    </w:p>
    <w:p w:rsidR="00280243" w:rsidRPr="00F30352" w:rsidRDefault="00280243" w:rsidP="00280243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PT Astra Serif" w:eastAsia="Times New Roman" w:hAnsi="PT Astra Serif" w:cs="Arial"/>
          <w:sz w:val="18"/>
          <w:szCs w:val="18"/>
          <w:lang w:eastAsia="ru-RU"/>
        </w:rPr>
      </w:pPr>
      <w:r w:rsidRPr="00F30352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Ответственное лицо: ________________/_________________</w:t>
      </w:r>
    </w:p>
    <w:p w:rsidR="00652B89" w:rsidRPr="00F30352" w:rsidRDefault="00652B89" w:rsidP="00280243">
      <w:pPr>
        <w:shd w:val="clear" w:color="auto" w:fill="FFFFFF"/>
        <w:spacing w:after="0" w:line="240" w:lineRule="auto"/>
        <w:ind w:left="5103"/>
        <w:jc w:val="both"/>
        <w:textAlignment w:val="baseline"/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</w:pPr>
    </w:p>
    <w:p w:rsidR="00652B89" w:rsidRPr="00F30352" w:rsidRDefault="00652B89" w:rsidP="00280243">
      <w:pPr>
        <w:shd w:val="clear" w:color="auto" w:fill="FFFFFF"/>
        <w:spacing w:after="0" w:line="240" w:lineRule="auto"/>
        <w:ind w:left="5103"/>
        <w:jc w:val="both"/>
        <w:textAlignment w:val="baseline"/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</w:pPr>
    </w:p>
    <w:p w:rsidR="00652B89" w:rsidRPr="00F30352" w:rsidRDefault="00652B89" w:rsidP="00280243">
      <w:pPr>
        <w:shd w:val="clear" w:color="auto" w:fill="FFFFFF"/>
        <w:spacing w:after="0" w:line="240" w:lineRule="auto"/>
        <w:ind w:left="5103"/>
        <w:jc w:val="both"/>
        <w:textAlignment w:val="baseline"/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</w:pPr>
    </w:p>
    <w:p w:rsidR="00652B89" w:rsidRPr="00F30352" w:rsidRDefault="00652B89" w:rsidP="00280243">
      <w:pPr>
        <w:shd w:val="clear" w:color="auto" w:fill="FFFFFF"/>
        <w:spacing w:after="0" w:line="240" w:lineRule="auto"/>
        <w:ind w:left="5103"/>
        <w:jc w:val="both"/>
        <w:textAlignment w:val="baseline"/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</w:pPr>
    </w:p>
    <w:p w:rsidR="00280243" w:rsidRPr="00F30352" w:rsidRDefault="00280243" w:rsidP="00280243">
      <w:pPr>
        <w:shd w:val="clear" w:color="auto" w:fill="FFFFFF"/>
        <w:spacing w:after="0" w:line="240" w:lineRule="auto"/>
        <w:ind w:left="5103"/>
        <w:jc w:val="both"/>
        <w:textAlignment w:val="baseline"/>
        <w:rPr>
          <w:rFonts w:ascii="PT Astra Serif" w:eastAsia="Times New Roman" w:hAnsi="PT Astra Serif" w:cs="Arial"/>
          <w:sz w:val="18"/>
          <w:szCs w:val="18"/>
          <w:lang w:eastAsia="ru-RU"/>
        </w:rPr>
      </w:pPr>
      <w:r w:rsidRPr="00F30352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lastRenderedPageBreak/>
        <w:t>Приложение № 2</w:t>
      </w:r>
    </w:p>
    <w:p w:rsidR="00817BAC" w:rsidRPr="00F30352" w:rsidRDefault="00817BAC" w:rsidP="00817BAC">
      <w:pPr>
        <w:shd w:val="clear" w:color="auto" w:fill="FFFFFF"/>
        <w:spacing w:after="0" w:line="240" w:lineRule="auto"/>
        <w:ind w:left="5103"/>
        <w:jc w:val="both"/>
        <w:textAlignment w:val="baseline"/>
        <w:rPr>
          <w:rFonts w:ascii="PT Astra Serif" w:eastAsia="Times New Roman" w:hAnsi="PT Astra Serif" w:cs="Arial"/>
          <w:sz w:val="18"/>
          <w:szCs w:val="18"/>
          <w:lang w:eastAsia="ru-RU"/>
        </w:rPr>
      </w:pPr>
      <w:r w:rsidRPr="00F30352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к Положению</w:t>
      </w:r>
    </w:p>
    <w:p w:rsidR="00817BAC" w:rsidRPr="00F30352" w:rsidRDefault="00817BAC" w:rsidP="00817BAC">
      <w:pPr>
        <w:shd w:val="clear" w:color="auto" w:fill="FFFFFF"/>
        <w:spacing w:after="0" w:line="240" w:lineRule="auto"/>
        <w:ind w:left="5103"/>
        <w:jc w:val="both"/>
        <w:textAlignment w:val="baseline"/>
        <w:rPr>
          <w:rFonts w:ascii="PT Astra Serif" w:eastAsia="Times New Roman" w:hAnsi="PT Astra Serif" w:cs="Arial"/>
          <w:sz w:val="18"/>
          <w:szCs w:val="18"/>
          <w:lang w:eastAsia="ru-RU"/>
        </w:rPr>
      </w:pPr>
      <w:r w:rsidRPr="00F30352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о представительских расходах</w:t>
      </w:r>
    </w:p>
    <w:p w:rsidR="00817BAC" w:rsidRPr="00F30352" w:rsidRDefault="00817BAC" w:rsidP="00817BAC">
      <w:pPr>
        <w:shd w:val="clear" w:color="auto" w:fill="FFFFFF"/>
        <w:spacing w:after="0" w:line="240" w:lineRule="auto"/>
        <w:ind w:left="5103"/>
        <w:jc w:val="both"/>
        <w:textAlignment w:val="baseline"/>
        <w:rPr>
          <w:rFonts w:ascii="PT Astra Serif" w:eastAsia="Times New Roman" w:hAnsi="PT Astra Serif" w:cs="Arial"/>
          <w:sz w:val="18"/>
          <w:szCs w:val="18"/>
          <w:lang w:eastAsia="ru-RU"/>
        </w:rPr>
      </w:pPr>
      <w:r w:rsidRPr="00F30352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и иных расходах, связанных</w:t>
      </w:r>
      <w:r w:rsidR="002E67BF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F30352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с </w:t>
      </w:r>
      <w:r w:rsidR="002E67BF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п</w:t>
      </w:r>
      <w:r w:rsidRPr="00F30352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редставительской деятельностью</w:t>
      </w:r>
      <w:r w:rsidR="002E67BF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F30352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органов местного самоуправления</w:t>
      </w:r>
      <w:r w:rsidR="002E67BF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муниципального </w:t>
      </w:r>
      <w:r w:rsidRPr="00F30352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образования с</w:t>
      </w:r>
      <w:r w:rsidR="002E67BF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ельское поселение </w:t>
      </w:r>
      <w:proofErr w:type="spellStart"/>
      <w:r w:rsidR="002E67BF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Ка</w:t>
      </w:r>
      <w:r w:rsidR="00EA1F51" w:rsidRPr="00F30352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ипский</w:t>
      </w:r>
      <w:proofErr w:type="spellEnd"/>
      <w:r w:rsidRPr="00F30352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сельсовет</w:t>
      </w:r>
      <w:r w:rsidR="002E67BF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F30352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Ключевского района Алтайского края</w:t>
      </w:r>
    </w:p>
    <w:p w:rsidR="00652B89" w:rsidRPr="00F30352" w:rsidRDefault="00652B89" w:rsidP="00280243">
      <w:pPr>
        <w:shd w:val="clear" w:color="auto" w:fill="FFFFFF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</w:pPr>
    </w:p>
    <w:p w:rsidR="00280243" w:rsidRPr="00F30352" w:rsidRDefault="00280243" w:rsidP="00280243">
      <w:pPr>
        <w:shd w:val="clear" w:color="auto" w:fill="FFFFFF"/>
        <w:spacing w:after="0" w:line="240" w:lineRule="auto"/>
        <w:jc w:val="center"/>
        <w:textAlignment w:val="baseline"/>
        <w:rPr>
          <w:rFonts w:ascii="PT Astra Serif" w:eastAsia="Times New Roman" w:hAnsi="PT Astra Serif" w:cs="Arial"/>
          <w:sz w:val="18"/>
          <w:szCs w:val="18"/>
          <w:lang w:eastAsia="ru-RU"/>
        </w:rPr>
      </w:pPr>
      <w:r w:rsidRPr="00F30352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СМЕТА</w:t>
      </w:r>
    </w:p>
    <w:p w:rsidR="00280243" w:rsidRPr="00F30352" w:rsidRDefault="00280243" w:rsidP="00280243">
      <w:pPr>
        <w:shd w:val="clear" w:color="auto" w:fill="FFFFFF"/>
        <w:spacing w:after="0" w:line="240" w:lineRule="auto"/>
        <w:jc w:val="center"/>
        <w:textAlignment w:val="baseline"/>
        <w:rPr>
          <w:rFonts w:ascii="PT Astra Serif" w:eastAsia="Times New Roman" w:hAnsi="PT Astra Serif" w:cs="Arial"/>
          <w:sz w:val="18"/>
          <w:szCs w:val="18"/>
          <w:lang w:eastAsia="ru-RU"/>
        </w:rPr>
      </w:pPr>
      <w:r w:rsidRPr="00F30352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______________________________</w:t>
      </w:r>
    </w:p>
    <w:p w:rsidR="00280243" w:rsidRPr="00F30352" w:rsidRDefault="00280243" w:rsidP="00280243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PT Astra Serif" w:eastAsia="Times New Roman" w:hAnsi="PT Astra Serif" w:cs="Arial"/>
          <w:sz w:val="18"/>
          <w:szCs w:val="18"/>
          <w:lang w:eastAsia="ru-RU"/>
        </w:rPr>
      </w:pPr>
      <w:r w:rsidRPr="00F30352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Место проведения ______________________</w:t>
      </w:r>
    </w:p>
    <w:p w:rsidR="00280243" w:rsidRPr="00F30352" w:rsidRDefault="00280243" w:rsidP="00280243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PT Astra Serif" w:eastAsia="Times New Roman" w:hAnsi="PT Astra Serif" w:cs="Arial"/>
          <w:sz w:val="18"/>
          <w:szCs w:val="18"/>
          <w:lang w:eastAsia="ru-RU"/>
        </w:rPr>
      </w:pPr>
      <w:r w:rsidRPr="00F30352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"____" __________ 20___ г.</w:t>
      </w:r>
    </w:p>
    <w:p w:rsidR="00280243" w:rsidRPr="00F30352" w:rsidRDefault="00280243" w:rsidP="00280243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PT Astra Serif" w:eastAsia="Times New Roman" w:hAnsi="PT Astra Serif" w:cs="Arial"/>
          <w:sz w:val="18"/>
          <w:szCs w:val="18"/>
          <w:lang w:eastAsia="ru-RU"/>
        </w:rPr>
      </w:pPr>
      <w:r w:rsidRPr="00F30352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Приглашенные лица в кол-ве ___________ чел.</w:t>
      </w:r>
    </w:p>
    <w:p w:rsidR="00280243" w:rsidRPr="00F30352" w:rsidRDefault="00280243" w:rsidP="00280243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PT Astra Serif" w:eastAsia="Times New Roman" w:hAnsi="PT Astra Serif" w:cs="Arial"/>
          <w:sz w:val="18"/>
          <w:szCs w:val="18"/>
          <w:lang w:eastAsia="ru-RU"/>
        </w:rPr>
      </w:pPr>
      <w:r w:rsidRPr="00F30352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Официальные участники со стороны учреждения _______ чел.</w:t>
      </w:r>
    </w:p>
    <w:p w:rsidR="00280243" w:rsidRPr="00F30352" w:rsidRDefault="00280243" w:rsidP="00280243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PT Astra Serif" w:eastAsia="Times New Roman" w:hAnsi="PT Astra Serif" w:cs="Arial"/>
          <w:sz w:val="18"/>
          <w:szCs w:val="18"/>
          <w:lang w:eastAsia="ru-RU"/>
        </w:rPr>
      </w:pPr>
      <w:r w:rsidRPr="00F30352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Источник финансирования ________________________________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7"/>
        <w:gridCol w:w="7638"/>
        <w:gridCol w:w="1300"/>
      </w:tblGrid>
      <w:tr w:rsidR="00280243" w:rsidRPr="00F30352" w:rsidTr="00280243">
        <w:trPr>
          <w:trHeight w:val="360"/>
        </w:trPr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80243" w:rsidRPr="00F30352" w:rsidRDefault="00280243" w:rsidP="00280243">
            <w:pPr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F30352">
              <w:rPr>
                <w:rFonts w:ascii="PT Astra Serif" w:eastAsia="Times New Roman" w:hAnsi="PT Astra Serif" w:cs="Times New Roman"/>
                <w:sz w:val="28"/>
                <w:szCs w:val="28"/>
                <w:bdr w:val="none" w:sz="0" w:space="0" w:color="auto" w:frame="1"/>
                <w:lang w:eastAsia="ru-RU"/>
              </w:rPr>
              <w:t>N</w:t>
            </w:r>
          </w:p>
        </w:tc>
        <w:tc>
          <w:tcPr>
            <w:tcW w:w="8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80243" w:rsidRPr="00F30352" w:rsidRDefault="00280243" w:rsidP="00280243">
            <w:pPr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F30352">
              <w:rPr>
                <w:rFonts w:ascii="PT Astra Serif" w:eastAsia="Times New Roman" w:hAnsi="PT Astra Serif" w:cs="Times New Roman"/>
                <w:sz w:val="28"/>
                <w:szCs w:val="28"/>
                <w:bdr w:val="none" w:sz="0" w:space="0" w:color="auto" w:frame="1"/>
                <w:lang w:eastAsia="ru-RU"/>
              </w:rPr>
              <w:t>Наименование представительских расходов (состав расходов)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80243" w:rsidRPr="00F30352" w:rsidRDefault="00280243" w:rsidP="00280243">
            <w:pPr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F30352">
              <w:rPr>
                <w:rFonts w:ascii="PT Astra Serif" w:eastAsia="Times New Roman" w:hAnsi="PT Astra Serif" w:cs="Times New Roman"/>
                <w:sz w:val="28"/>
                <w:szCs w:val="28"/>
                <w:bdr w:val="none" w:sz="0" w:space="0" w:color="auto" w:frame="1"/>
                <w:lang w:eastAsia="ru-RU"/>
              </w:rPr>
              <w:t>Суммы</w:t>
            </w:r>
            <w:r w:rsidRPr="00F30352">
              <w:rPr>
                <w:rFonts w:ascii="PT Astra Serif" w:eastAsia="Times New Roman" w:hAnsi="PT Astra Serif" w:cs="Times New Roman"/>
                <w:sz w:val="28"/>
                <w:szCs w:val="28"/>
                <w:bdr w:val="none" w:sz="0" w:space="0" w:color="auto" w:frame="1"/>
                <w:lang w:eastAsia="ru-RU"/>
              </w:rPr>
              <w:br/>
              <w:t>(руб.)</w:t>
            </w:r>
          </w:p>
        </w:tc>
      </w:tr>
      <w:tr w:rsidR="00280243" w:rsidRPr="00F30352" w:rsidTr="00280243">
        <w:trPr>
          <w:trHeight w:val="240"/>
        </w:trPr>
        <w:tc>
          <w:tcPr>
            <w:tcW w:w="4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80243" w:rsidRPr="00F30352" w:rsidRDefault="00280243" w:rsidP="00280243">
            <w:pPr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F30352">
              <w:rPr>
                <w:rFonts w:ascii="PT Astra Serif" w:eastAsia="Times New Roman" w:hAnsi="PT Astra Serif" w:cs="Times New Roman"/>
                <w:sz w:val="28"/>
                <w:szCs w:val="28"/>
                <w:bdr w:val="none" w:sz="0" w:space="0" w:color="auto" w:frame="1"/>
                <w:lang w:eastAsia="ru-RU"/>
              </w:rPr>
              <w:t>1.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80243" w:rsidRPr="00F30352" w:rsidRDefault="00280243" w:rsidP="00280243">
            <w:pPr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F30352">
              <w:rPr>
                <w:rFonts w:ascii="PT Astra Serif" w:eastAsia="Times New Roman" w:hAnsi="PT Astra Serif" w:cs="Times New Roman"/>
                <w:sz w:val="28"/>
                <w:szCs w:val="28"/>
                <w:bdr w:val="none" w:sz="0" w:space="0" w:color="auto" w:frame="1"/>
                <w:lang w:eastAsia="ru-RU"/>
              </w:rPr>
              <w:t>Расходы по официальному приему                           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80243" w:rsidRPr="00F30352" w:rsidRDefault="00280243" w:rsidP="00280243">
            <w:pPr>
              <w:spacing w:after="0" w:line="240" w:lineRule="auto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</w:p>
        </w:tc>
      </w:tr>
      <w:tr w:rsidR="00280243" w:rsidRPr="00F30352" w:rsidTr="00280243">
        <w:trPr>
          <w:trHeight w:val="240"/>
        </w:trPr>
        <w:tc>
          <w:tcPr>
            <w:tcW w:w="4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80243" w:rsidRPr="00F30352" w:rsidRDefault="00280243" w:rsidP="00280243">
            <w:pPr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F30352">
              <w:rPr>
                <w:rFonts w:ascii="PT Astra Serif" w:eastAsia="Times New Roman" w:hAnsi="PT Astra Serif" w:cs="Times New Roman"/>
                <w:sz w:val="28"/>
                <w:szCs w:val="28"/>
                <w:bdr w:val="none" w:sz="0" w:space="0" w:color="auto" w:frame="1"/>
                <w:lang w:eastAsia="ru-RU"/>
              </w:rPr>
              <w:t>2.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80243" w:rsidRPr="00F30352" w:rsidRDefault="00280243" w:rsidP="00280243">
            <w:pPr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F30352">
              <w:rPr>
                <w:rFonts w:ascii="PT Astra Serif" w:eastAsia="Times New Roman" w:hAnsi="PT Astra Serif" w:cs="Times New Roman"/>
                <w:sz w:val="28"/>
                <w:szCs w:val="28"/>
                <w:bdr w:val="none" w:sz="0" w:space="0" w:color="auto" w:frame="1"/>
                <w:lang w:eastAsia="ru-RU"/>
              </w:rPr>
              <w:t>Буфетное обслуживание во время проведения переговоров, семинаров, конференций, «круглых столов», рабочих встреч, форумов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80243" w:rsidRPr="00F30352" w:rsidRDefault="00280243" w:rsidP="00280243">
            <w:pPr>
              <w:spacing w:after="0" w:line="240" w:lineRule="auto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</w:p>
        </w:tc>
      </w:tr>
      <w:tr w:rsidR="00280243" w:rsidRPr="00F30352" w:rsidTr="00280243">
        <w:trPr>
          <w:trHeight w:val="240"/>
        </w:trPr>
        <w:tc>
          <w:tcPr>
            <w:tcW w:w="4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80243" w:rsidRPr="00F30352" w:rsidRDefault="00280243" w:rsidP="00280243">
            <w:pPr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F30352">
              <w:rPr>
                <w:rFonts w:ascii="PT Astra Serif" w:eastAsia="Times New Roman" w:hAnsi="PT Astra Serif" w:cs="Times New Roman"/>
                <w:sz w:val="28"/>
                <w:szCs w:val="28"/>
                <w:bdr w:val="none" w:sz="0" w:space="0" w:color="auto" w:frame="1"/>
                <w:lang w:eastAsia="ru-RU"/>
              </w:rPr>
              <w:t>3.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80243" w:rsidRPr="00F30352" w:rsidRDefault="00280243" w:rsidP="00280243">
            <w:pPr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F30352">
              <w:rPr>
                <w:rFonts w:ascii="PT Astra Serif" w:eastAsia="Times New Roman" w:hAnsi="PT Astra Serif" w:cs="Times New Roman"/>
                <w:sz w:val="28"/>
                <w:szCs w:val="28"/>
                <w:bdr w:val="none" w:sz="0" w:space="0" w:color="auto" w:frame="1"/>
                <w:lang w:eastAsia="ru-RU"/>
              </w:rPr>
              <w:t>Оплата услуг переводчиков, не состоящих в штате организации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80243" w:rsidRPr="00F30352" w:rsidRDefault="00280243" w:rsidP="00280243">
            <w:pPr>
              <w:spacing w:after="0" w:line="240" w:lineRule="auto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</w:p>
        </w:tc>
      </w:tr>
      <w:tr w:rsidR="00280243" w:rsidRPr="00F30352" w:rsidTr="00280243">
        <w:trPr>
          <w:trHeight w:val="240"/>
        </w:trPr>
        <w:tc>
          <w:tcPr>
            <w:tcW w:w="4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80243" w:rsidRPr="00F30352" w:rsidRDefault="00280243" w:rsidP="00280243">
            <w:pPr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F30352">
              <w:rPr>
                <w:rFonts w:ascii="PT Astra Serif" w:eastAsia="Times New Roman" w:hAnsi="PT Astra Serif" w:cs="Times New Roman"/>
                <w:sz w:val="28"/>
                <w:szCs w:val="28"/>
                <w:bdr w:val="none" w:sz="0" w:space="0" w:color="auto" w:frame="1"/>
                <w:lang w:eastAsia="ru-RU"/>
              </w:rPr>
              <w:t>4.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80243" w:rsidRPr="00F30352" w:rsidRDefault="00280243" w:rsidP="00280243">
            <w:pPr>
              <w:spacing w:after="0" w:line="240" w:lineRule="auto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80243" w:rsidRPr="00F30352" w:rsidRDefault="00280243" w:rsidP="00280243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</w:tr>
      <w:tr w:rsidR="00280243" w:rsidRPr="00F30352" w:rsidTr="00280243">
        <w:trPr>
          <w:trHeight w:val="240"/>
        </w:trPr>
        <w:tc>
          <w:tcPr>
            <w:tcW w:w="4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80243" w:rsidRPr="00F30352" w:rsidRDefault="00280243" w:rsidP="00280243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80243" w:rsidRPr="00F30352" w:rsidRDefault="00280243" w:rsidP="00280243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80243" w:rsidRPr="00F30352" w:rsidRDefault="00280243" w:rsidP="00280243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</w:tr>
      <w:tr w:rsidR="00280243" w:rsidRPr="00F30352" w:rsidTr="00280243">
        <w:trPr>
          <w:trHeight w:val="240"/>
        </w:trPr>
        <w:tc>
          <w:tcPr>
            <w:tcW w:w="4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80243" w:rsidRPr="00F30352" w:rsidRDefault="00280243" w:rsidP="00280243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80243" w:rsidRPr="00F30352" w:rsidRDefault="00280243" w:rsidP="00280243">
            <w:pPr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proofErr w:type="gramStart"/>
            <w:r w:rsidRPr="00F30352">
              <w:rPr>
                <w:rFonts w:ascii="PT Astra Serif" w:eastAsia="Times New Roman" w:hAnsi="PT Astra Serif" w:cs="Times New Roman"/>
                <w:sz w:val="28"/>
                <w:szCs w:val="28"/>
                <w:bdr w:val="none" w:sz="0" w:space="0" w:color="auto" w:frame="1"/>
                <w:lang w:eastAsia="ru-RU"/>
              </w:rPr>
              <w:t>ИТОГО:   </w:t>
            </w:r>
            <w:proofErr w:type="gramEnd"/>
            <w:r w:rsidRPr="00F30352">
              <w:rPr>
                <w:rFonts w:ascii="PT Astra Serif" w:eastAsia="Times New Roman" w:hAnsi="PT Astra Serif" w:cs="Times New Roman"/>
                <w:sz w:val="28"/>
                <w:szCs w:val="28"/>
                <w:bdr w:val="none" w:sz="0" w:space="0" w:color="auto" w:frame="1"/>
                <w:lang w:eastAsia="ru-RU"/>
              </w:rPr>
              <w:t>                                                  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80243" w:rsidRPr="00F30352" w:rsidRDefault="00280243" w:rsidP="00280243">
            <w:pPr>
              <w:spacing w:after="0" w:line="240" w:lineRule="auto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</w:p>
        </w:tc>
      </w:tr>
    </w:tbl>
    <w:p w:rsidR="00652B89" w:rsidRPr="00F30352" w:rsidRDefault="00652B89" w:rsidP="00280243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</w:pPr>
    </w:p>
    <w:p w:rsidR="00280243" w:rsidRPr="00F30352" w:rsidRDefault="00280243" w:rsidP="00280243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PT Astra Serif" w:eastAsia="Times New Roman" w:hAnsi="PT Astra Serif" w:cs="Arial"/>
          <w:sz w:val="18"/>
          <w:szCs w:val="18"/>
          <w:lang w:eastAsia="ru-RU"/>
        </w:rPr>
      </w:pPr>
      <w:r w:rsidRPr="00F30352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Обоснование расходов по каждому пункту.</w:t>
      </w:r>
    </w:p>
    <w:p w:rsidR="00280243" w:rsidRPr="00F30352" w:rsidRDefault="00280243" w:rsidP="00280243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PT Astra Serif" w:eastAsia="Times New Roman" w:hAnsi="PT Astra Serif" w:cs="Arial"/>
          <w:sz w:val="18"/>
          <w:szCs w:val="18"/>
          <w:lang w:eastAsia="ru-RU"/>
        </w:rPr>
      </w:pPr>
      <w:r w:rsidRPr="00F30352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Подпись ответственного лица</w:t>
      </w:r>
    </w:p>
    <w:p w:rsidR="00280243" w:rsidRPr="00F30352" w:rsidRDefault="00280243" w:rsidP="00280243">
      <w:pPr>
        <w:shd w:val="clear" w:color="auto" w:fill="FFFFFF"/>
        <w:spacing w:after="0" w:line="240" w:lineRule="auto"/>
        <w:jc w:val="both"/>
        <w:textAlignment w:val="baseline"/>
        <w:rPr>
          <w:rFonts w:ascii="PT Astra Serif" w:eastAsia="Times New Roman" w:hAnsi="PT Astra Serif" w:cs="Arial"/>
          <w:sz w:val="18"/>
          <w:szCs w:val="18"/>
          <w:lang w:eastAsia="ru-RU"/>
        </w:rPr>
      </w:pPr>
      <w:r w:rsidRPr="00F30352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________________/ _______________/ ________________________________________</w:t>
      </w:r>
    </w:p>
    <w:p w:rsidR="00280243" w:rsidRPr="00F30352" w:rsidRDefault="00280243" w:rsidP="00280243">
      <w:pPr>
        <w:shd w:val="clear" w:color="auto" w:fill="FFFFFF"/>
        <w:spacing w:after="0" w:line="240" w:lineRule="auto"/>
        <w:jc w:val="both"/>
        <w:textAlignment w:val="baseline"/>
        <w:rPr>
          <w:rFonts w:ascii="PT Astra Serif" w:eastAsia="Times New Roman" w:hAnsi="PT Astra Serif" w:cs="Arial"/>
          <w:sz w:val="18"/>
          <w:szCs w:val="18"/>
          <w:lang w:eastAsia="ru-RU"/>
        </w:rPr>
      </w:pPr>
      <w:r w:rsidRPr="00F30352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   (</w:t>
      </w:r>
      <w:proofErr w:type="gramStart"/>
      <w:r w:rsidRPr="00F30352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подпись)   </w:t>
      </w:r>
      <w:proofErr w:type="gramEnd"/>
      <w:r w:rsidRPr="00F30352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      (Ф.И.О.)                   (должность)</w:t>
      </w:r>
    </w:p>
    <w:p w:rsidR="00652B89" w:rsidRPr="00F30352" w:rsidRDefault="00652B89" w:rsidP="00280243">
      <w:pPr>
        <w:shd w:val="clear" w:color="auto" w:fill="FFFFFF"/>
        <w:spacing w:after="0" w:line="240" w:lineRule="auto"/>
        <w:ind w:left="5103"/>
        <w:jc w:val="both"/>
        <w:textAlignment w:val="baseline"/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</w:pPr>
    </w:p>
    <w:p w:rsidR="00652B89" w:rsidRPr="00F30352" w:rsidRDefault="00652B89" w:rsidP="00280243">
      <w:pPr>
        <w:shd w:val="clear" w:color="auto" w:fill="FFFFFF"/>
        <w:spacing w:after="0" w:line="240" w:lineRule="auto"/>
        <w:ind w:left="5103"/>
        <w:jc w:val="both"/>
        <w:textAlignment w:val="baseline"/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</w:pPr>
    </w:p>
    <w:p w:rsidR="00652B89" w:rsidRPr="00F30352" w:rsidRDefault="00652B89" w:rsidP="00280243">
      <w:pPr>
        <w:shd w:val="clear" w:color="auto" w:fill="FFFFFF"/>
        <w:spacing w:after="0" w:line="240" w:lineRule="auto"/>
        <w:ind w:left="5103"/>
        <w:jc w:val="both"/>
        <w:textAlignment w:val="baseline"/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</w:pPr>
    </w:p>
    <w:p w:rsidR="00652B89" w:rsidRPr="00F30352" w:rsidRDefault="00652B89" w:rsidP="00280243">
      <w:pPr>
        <w:shd w:val="clear" w:color="auto" w:fill="FFFFFF"/>
        <w:spacing w:after="0" w:line="240" w:lineRule="auto"/>
        <w:ind w:left="5103"/>
        <w:jc w:val="both"/>
        <w:textAlignment w:val="baseline"/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</w:pPr>
    </w:p>
    <w:p w:rsidR="00652B89" w:rsidRPr="00F30352" w:rsidRDefault="00652B89" w:rsidP="00280243">
      <w:pPr>
        <w:shd w:val="clear" w:color="auto" w:fill="FFFFFF"/>
        <w:spacing w:after="0" w:line="240" w:lineRule="auto"/>
        <w:ind w:left="5103"/>
        <w:jc w:val="both"/>
        <w:textAlignment w:val="baseline"/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</w:pPr>
    </w:p>
    <w:p w:rsidR="00652B89" w:rsidRPr="00F30352" w:rsidRDefault="00652B89" w:rsidP="00280243">
      <w:pPr>
        <w:shd w:val="clear" w:color="auto" w:fill="FFFFFF"/>
        <w:spacing w:after="0" w:line="240" w:lineRule="auto"/>
        <w:ind w:left="5103"/>
        <w:jc w:val="both"/>
        <w:textAlignment w:val="baseline"/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</w:pPr>
    </w:p>
    <w:p w:rsidR="00652B89" w:rsidRPr="00F30352" w:rsidRDefault="00652B89" w:rsidP="00280243">
      <w:pPr>
        <w:shd w:val="clear" w:color="auto" w:fill="FFFFFF"/>
        <w:spacing w:after="0" w:line="240" w:lineRule="auto"/>
        <w:ind w:left="5103"/>
        <w:jc w:val="both"/>
        <w:textAlignment w:val="baseline"/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</w:pPr>
    </w:p>
    <w:p w:rsidR="006F4E43" w:rsidRPr="00F30352" w:rsidRDefault="006F4E43" w:rsidP="00280243">
      <w:pPr>
        <w:shd w:val="clear" w:color="auto" w:fill="FFFFFF"/>
        <w:spacing w:after="0" w:line="240" w:lineRule="auto"/>
        <w:ind w:left="5103"/>
        <w:jc w:val="both"/>
        <w:textAlignment w:val="baseline"/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</w:pPr>
    </w:p>
    <w:p w:rsidR="006F4E43" w:rsidRPr="00F30352" w:rsidRDefault="006F4E43" w:rsidP="00280243">
      <w:pPr>
        <w:shd w:val="clear" w:color="auto" w:fill="FFFFFF"/>
        <w:spacing w:after="0" w:line="240" w:lineRule="auto"/>
        <w:ind w:left="5103"/>
        <w:jc w:val="both"/>
        <w:textAlignment w:val="baseline"/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</w:pPr>
    </w:p>
    <w:p w:rsidR="006F4E43" w:rsidRPr="00F30352" w:rsidRDefault="006F4E43" w:rsidP="00280243">
      <w:pPr>
        <w:shd w:val="clear" w:color="auto" w:fill="FFFFFF"/>
        <w:spacing w:after="0" w:line="240" w:lineRule="auto"/>
        <w:ind w:left="5103"/>
        <w:jc w:val="both"/>
        <w:textAlignment w:val="baseline"/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</w:pPr>
    </w:p>
    <w:p w:rsidR="00652B89" w:rsidRPr="00F30352" w:rsidRDefault="00652B89" w:rsidP="00280243">
      <w:pPr>
        <w:shd w:val="clear" w:color="auto" w:fill="FFFFFF"/>
        <w:spacing w:after="0" w:line="240" w:lineRule="auto"/>
        <w:ind w:left="5103"/>
        <w:jc w:val="both"/>
        <w:textAlignment w:val="baseline"/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</w:pPr>
    </w:p>
    <w:p w:rsidR="00652B89" w:rsidRPr="00F30352" w:rsidRDefault="00652B89" w:rsidP="00280243">
      <w:pPr>
        <w:shd w:val="clear" w:color="auto" w:fill="FFFFFF"/>
        <w:spacing w:after="0" w:line="240" w:lineRule="auto"/>
        <w:ind w:left="5103"/>
        <w:jc w:val="both"/>
        <w:textAlignment w:val="baseline"/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</w:pPr>
    </w:p>
    <w:p w:rsidR="00280243" w:rsidRPr="00F30352" w:rsidRDefault="00280243" w:rsidP="00280243">
      <w:pPr>
        <w:shd w:val="clear" w:color="auto" w:fill="FFFFFF"/>
        <w:spacing w:after="0" w:line="240" w:lineRule="auto"/>
        <w:ind w:left="5103"/>
        <w:jc w:val="both"/>
        <w:textAlignment w:val="baseline"/>
        <w:rPr>
          <w:rFonts w:ascii="PT Astra Serif" w:eastAsia="Times New Roman" w:hAnsi="PT Astra Serif" w:cs="Arial"/>
          <w:sz w:val="18"/>
          <w:szCs w:val="18"/>
          <w:lang w:eastAsia="ru-RU"/>
        </w:rPr>
      </w:pPr>
      <w:r w:rsidRPr="00F30352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Приложение № 3</w:t>
      </w:r>
    </w:p>
    <w:p w:rsidR="00817BAC" w:rsidRPr="00F30352" w:rsidRDefault="00817BAC" w:rsidP="00817BAC">
      <w:pPr>
        <w:shd w:val="clear" w:color="auto" w:fill="FFFFFF"/>
        <w:spacing w:after="0" w:line="240" w:lineRule="auto"/>
        <w:ind w:left="5103"/>
        <w:jc w:val="both"/>
        <w:textAlignment w:val="baseline"/>
        <w:rPr>
          <w:rFonts w:ascii="PT Astra Serif" w:eastAsia="Times New Roman" w:hAnsi="PT Astra Serif" w:cs="Arial"/>
          <w:sz w:val="18"/>
          <w:szCs w:val="18"/>
          <w:lang w:eastAsia="ru-RU"/>
        </w:rPr>
      </w:pPr>
      <w:r w:rsidRPr="00F30352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к Положению</w:t>
      </w:r>
    </w:p>
    <w:p w:rsidR="00817BAC" w:rsidRPr="00F30352" w:rsidRDefault="00817BAC" w:rsidP="00817BAC">
      <w:pPr>
        <w:shd w:val="clear" w:color="auto" w:fill="FFFFFF"/>
        <w:spacing w:after="0" w:line="240" w:lineRule="auto"/>
        <w:ind w:left="5103"/>
        <w:jc w:val="both"/>
        <w:textAlignment w:val="baseline"/>
        <w:rPr>
          <w:rFonts w:ascii="PT Astra Serif" w:eastAsia="Times New Roman" w:hAnsi="PT Astra Serif" w:cs="Arial"/>
          <w:sz w:val="18"/>
          <w:szCs w:val="18"/>
          <w:lang w:eastAsia="ru-RU"/>
        </w:rPr>
      </w:pPr>
      <w:r w:rsidRPr="00F30352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lastRenderedPageBreak/>
        <w:t>о представительских расходах</w:t>
      </w:r>
    </w:p>
    <w:p w:rsidR="00817BAC" w:rsidRPr="00F30352" w:rsidRDefault="00817BAC" w:rsidP="00817BAC">
      <w:pPr>
        <w:shd w:val="clear" w:color="auto" w:fill="FFFFFF"/>
        <w:spacing w:after="0" w:line="240" w:lineRule="auto"/>
        <w:ind w:left="5103"/>
        <w:jc w:val="both"/>
        <w:textAlignment w:val="baseline"/>
        <w:rPr>
          <w:rFonts w:ascii="PT Astra Serif" w:eastAsia="Times New Roman" w:hAnsi="PT Astra Serif" w:cs="Arial"/>
          <w:sz w:val="18"/>
          <w:szCs w:val="18"/>
          <w:lang w:eastAsia="ru-RU"/>
        </w:rPr>
      </w:pPr>
      <w:r w:rsidRPr="00F30352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и иных расходах, связанных</w:t>
      </w:r>
      <w:r w:rsidR="002E67BF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F30352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с представительской деятельностью</w:t>
      </w:r>
    </w:p>
    <w:p w:rsidR="00817BAC" w:rsidRPr="00F30352" w:rsidRDefault="00817BAC" w:rsidP="00817BAC">
      <w:pPr>
        <w:shd w:val="clear" w:color="auto" w:fill="FFFFFF"/>
        <w:spacing w:after="0" w:line="240" w:lineRule="auto"/>
        <w:ind w:left="5103"/>
        <w:jc w:val="both"/>
        <w:textAlignment w:val="baseline"/>
        <w:rPr>
          <w:rFonts w:ascii="PT Astra Serif" w:eastAsia="Times New Roman" w:hAnsi="PT Astra Serif" w:cs="Arial"/>
          <w:sz w:val="18"/>
          <w:szCs w:val="18"/>
          <w:lang w:eastAsia="ru-RU"/>
        </w:rPr>
      </w:pPr>
      <w:r w:rsidRPr="00F30352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органов местного самоуправления</w:t>
      </w:r>
    </w:p>
    <w:p w:rsidR="00817BAC" w:rsidRPr="00F30352" w:rsidRDefault="00817BAC" w:rsidP="00817BAC">
      <w:pPr>
        <w:shd w:val="clear" w:color="auto" w:fill="FFFFFF"/>
        <w:spacing w:after="0" w:line="240" w:lineRule="auto"/>
        <w:ind w:left="5103"/>
        <w:jc w:val="both"/>
        <w:textAlignment w:val="baseline"/>
        <w:rPr>
          <w:rFonts w:ascii="PT Astra Serif" w:eastAsia="Times New Roman" w:hAnsi="PT Astra Serif" w:cs="Arial"/>
          <w:sz w:val="18"/>
          <w:szCs w:val="18"/>
          <w:lang w:eastAsia="ru-RU"/>
        </w:rPr>
      </w:pPr>
      <w:r w:rsidRPr="00F30352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муниципального образования с</w:t>
      </w:r>
      <w:r w:rsidR="006F4E43" w:rsidRPr="00F30352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ельское поселение </w:t>
      </w:r>
      <w:proofErr w:type="spellStart"/>
      <w:r w:rsidR="006F4E43" w:rsidRPr="00F30352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Каипский</w:t>
      </w:r>
      <w:proofErr w:type="spellEnd"/>
      <w:r w:rsidRPr="00F30352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сельсовет</w:t>
      </w:r>
      <w:r w:rsidR="002E67BF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F30352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Ключевского района Алтайского края</w:t>
      </w:r>
    </w:p>
    <w:p w:rsidR="00652B89" w:rsidRPr="00F30352" w:rsidRDefault="00652B89" w:rsidP="00280243">
      <w:pPr>
        <w:shd w:val="clear" w:color="auto" w:fill="FFFFFF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</w:pPr>
    </w:p>
    <w:p w:rsidR="00280243" w:rsidRPr="00F30352" w:rsidRDefault="00280243" w:rsidP="00652B89">
      <w:pPr>
        <w:shd w:val="clear" w:color="auto" w:fill="FFFFFF"/>
        <w:spacing w:after="0" w:line="240" w:lineRule="auto"/>
        <w:jc w:val="center"/>
        <w:textAlignment w:val="baseline"/>
        <w:rPr>
          <w:rFonts w:ascii="PT Astra Serif" w:eastAsia="Times New Roman" w:hAnsi="PT Astra Serif" w:cs="Arial"/>
          <w:sz w:val="18"/>
          <w:szCs w:val="18"/>
          <w:lang w:eastAsia="ru-RU"/>
        </w:rPr>
      </w:pPr>
      <w:r w:rsidRPr="00F30352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Нормы представительских расходов, связанных с приемом, направлением и (или) обслуживанием делегаций</w:t>
      </w:r>
      <w:r w:rsidR="00652B89" w:rsidRPr="00F30352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и отдельных лиц, участвующих в </w:t>
      </w:r>
      <w:r w:rsidRPr="00F30352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мероприятиях,</w:t>
      </w:r>
      <w:r w:rsidR="00652B89" w:rsidRPr="00F30352">
        <w:rPr>
          <w:rFonts w:ascii="PT Astra Serif" w:eastAsia="Times New Roman" w:hAnsi="PT Astra Serif" w:cs="Arial"/>
          <w:sz w:val="18"/>
          <w:szCs w:val="18"/>
          <w:lang w:eastAsia="ru-RU"/>
        </w:rPr>
        <w:t xml:space="preserve"> </w:t>
      </w:r>
      <w:r w:rsidRPr="00F30352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проводимых с участием органов местного самоуправления</w:t>
      </w:r>
    </w:p>
    <w:p w:rsidR="00280243" w:rsidRPr="00F30352" w:rsidRDefault="00280243" w:rsidP="00280243">
      <w:pPr>
        <w:shd w:val="clear" w:color="auto" w:fill="FFFFFF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</w:pPr>
      <w:r w:rsidRPr="00F30352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муници</w:t>
      </w:r>
      <w:r w:rsidR="00652B89" w:rsidRPr="00F30352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пального образования</w:t>
      </w:r>
      <w:r w:rsidR="00817BAC" w:rsidRPr="00F30352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сельское поселение </w:t>
      </w:r>
      <w:proofErr w:type="spellStart"/>
      <w:r w:rsidR="006F4E43" w:rsidRPr="00F30352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Каипский</w:t>
      </w:r>
      <w:proofErr w:type="spellEnd"/>
      <w:r w:rsidR="00817BAC" w:rsidRPr="00F30352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сельсовет Ключевского</w:t>
      </w:r>
      <w:r w:rsidRPr="00F30352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район</w:t>
      </w:r>
      <w:r w:rsidR="00817BAC" w:rsidRPr="00F30352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а</w:t>
      </w:r>
      <w:r w:rsidRPr="00F30352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Алтайского края.</w:t>
      </w:r>
    </w:p>
    <w:p w:rsidR="00652B89" w:rsidRPr="00F30352" w:rsidRDefault="00652B89" w:rsidP="00280243">
      <w:pPr>
        <w:shd w:val="clear" w:color="auto" w:fill="FFFFFF"/>
        <w:spacing w:after="0" w:line="240" w:lineRule="auto"/>
        <w:jc w:val="center"/>
        <w:textAlignment w:val="baseline"/>
        <w:rPr>
          <w:rFonts w:ascii="PT Astra Serif" w:eastAsia="Times New Roman" w:hAnsi="PT Astra Serif" w:cs="Arial"/>
          <w:sz w:val="18"/>
          <w:szCs w:val="18"/>
          <w:lang w:eastAsia="ru-RU"/>
        </w:rPr>
      </w:pPr>
    </w:p>
    <w:tbl>
      <w:tblPr>
        <w:tblW w:w="970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62"/>
        <w:gridCol w:w="3043"/>
      </w:tblGrid>
      <w:tr w:rsidR="00280243" w:rsidRPr="00F30352" w:rsidTr="00817BAC">
        <w:trPr>
          <w:trHeight w:val="360"/>
          <w:jc w:val="center"/>
        </w:trPr>
        <w:tc>
          <w:tcPr>
            <w:tcW w:w="66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80243" w:rsidRPr="00F30352" w:rsidRDefault="00280243" w:rsidP="00280243">
            <w:pPr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F30352">
              <w:rPr>
                <w:rFonts w:ascii="PT Astra Serif" w:eastAsia="Times New Roman" w:hAnsi="PT Astra Serif" w:cs="Times New Roman"/>
                <w:sz w:val="28"/>
                <w:szCs w:val="28"/>
                <w:bdr w:val="none" w:sz="0" w:space="0" w:color="auto" w:frame="1"/>
                <w:lang w:eastAsia="ru-RU"/>
              </w:rPr>
              <w:t>Наименование статьи расходов          </w:t>
            </w:r>
          </w:p>
        </w:tc>
        <w:tc>
          <w:tcPr>
            <w:tcW w:w="30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80243" w:rsidRPr="00F30352" w:rsidRDefault="00280243" w:rsidP="00280243">
            <w:pPr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F30352">
              <w:rPr>
                <w:rFonts w:ascii="PT Astra Serif" w:eastAsia="Times New Roman" w:hAnsi="PT Astra Serif" w:cs="Times New Roman"/>
                <w:sz w:val="28"/>
                <w:szCs w:val="28"/>
                <w:bdr w:val="none" w:sz="0" w:space="0" w:color="auto" w:frame="1"/>
                <w:lang w:eastAsia="ru-RU"/>
              </w:rPr>
              <w:t>Предельные нормативы</w:t>
            </w:r>
            <w:r w:rsidRPr="00F30352">
              <w:rPr>
                <w:rFonts w:ascii="PT Astra Serif" w:eastAsia="Times New Roman" w:hAnsi="PT Astra Serif" w:cs="Times New Roman"/>
                <w:sz w:val="28"/>
                <w:szCs w:val="28"/>
                <w:bdr w:val="none" w:sz="0" w:space="0" w:color="auto" w:frame="1"/>
                <w:lang w:eastAsia="ru-RU"/>
              </w:rPr>
              <w:br/>
              <w:t>расходов      </w:t>
            </w:r>
          </w:p>
        </w:tc>
      </w:tr>
      <w:tr w:rsidR="00280243" w:rsidRPr="00F30352" w:rsidTr="00817BAC">
        <w:trPr>
          <w:trHeight w:val="240"/>
          <w:jc w:val="center"/>
        </w:trPr>
        <w:tc>
          <w:tcPr>
            <w:tcW w:w="6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80243" w:rsidRPr="00F30352" w:rsidRDefault="00280243" w:rsidP="00280243">
            <w:pPr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F30352">
              <w:rPr>
                <w:rFonts w:ascii="PT Astra Serif" w:eastAsia="Times New Roman" w:hAnsi="PT Astra Serif" w:cs="Times New Roman"/>
                <w:sz w:val="28"/>
                <w:szCs w:val="28"/>
                <w:bdr w:val="none" w:sz="0" w:space="0" w:color="auto" w:frame="1"/>
                <w:lang w:eastAsia="ru-RU"/>
              </w:rPr>
              <w:t>Для руководителей делегаций                    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80243" w:rsidRPr="00F30352" w:rsidRDefault="00280243" w:rsidP="00280243">
            <w:pPr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F30352">
              <w:rPr>
                <w:rFonts w:ascii="PT Astra Serif" w:eastAsia="Times New Roman" w:hAnsi="PT Astra Serif" w:cs="Times New Roman"/>
                <w:sz w:val="28"/>
                <w:szCs w:val="28"/>
                <w:bdr w:val="none" w:sz="0" w:space="0" w:color="auto" w:frame="1"/>
                <w:lang w:eastAsia="ru-RU"/>
              </w:rPr>
              <w:t>по фактическим расходам</w:t>
            </w:r>
          </w:p>
        </w:tc>
      </w:tr>
      <w:tr w:rsidR="00280243" w:rsidRPr="00F30352" w:rsidTr="00817BAC">
        <w:trPr>
          <w:trHeight w:val="360"/>
          <w:jc w:val="center"/>
        </w:trPr>
        <w:tc>
          <w:tcPr>
            <w:tcW w:w="6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80243" w:rsidRPr="00F30352" w:rsidRDefault="00817BAC" w:rsidP="00817BAC">
            <w:pPr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F30352">
              <w:rPr>
                <w:rFonts w:ascii="PT Astra Serif" w:eastAsia="Times New Roman" w:hAnsi="PT Astra Serif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Для членов делегации, </w:t>
            </w:r>
            <w:r w:rsidR="00280243" w:rsidRPr="00F30352">
              <w:rPr>
                <w:rFonts w:ascii="PT Astra Serif" w:eastAsia="Times New Roman" w:hAnsi="PT Astra Serif" w:cs="Times New Roman"/>
                <w:sz w:val="28"/>
                <w:szCs w:val="28"/>
                <w:bdr w:val="none" w:sz="0" w:space="0" w:color="auto" w:frame="1"/>
                <w:lang w:eastAsia="ru-RU"/>
              </w:rPr>
              <w:t>и          </w:t>
            </w:r>
            <w:r w:rsidR="00280243" w:rsidRPr="00F30352">
              <w:rPr>
                <w:rFonts w:ascii="PT Astra Serif" w:eastAsia="Times New Roman" w:hAnsi="PT Astra Serif" w:cs="Times New Roman"/>
                <w:sz w:val="28"/>
                <w:szCs w:val="28"/>
                <w:bdr w:val="none" w:sz="0" w:space="0" w:color="auto" w:frame="1"/>
                <w:lang w:eastAsia="ru-RU"/>
              </w:rPr>
              <w:br/>
              <w:t>сопровождающих лиц                            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80243" w:rsidRPr="00F30352" w:rsidRDefault="00280243" w:rsidP="00280243">
            <w:pPr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F30352">
              <w:rPr>
                <w:rFonts w:ascii="PT Astra Serif" w:eastAsia="Times New Roman" w:hAnsi="PT Astra Serif" w:cs="Times New Roman"/>
                <w:sz w:val="28"/>
                <w:szCs w:val="28"/>
                <w:bdr w:val="none" w:sz="0" w:space="0" w:color="auto" w:frame="1"/>
                <w:lang w:eastAsia="ru-RU"/>
              </w:rPr>
              <w:t>по фактическим расходам</w:t>
            </w:r>
          </w:p>
        </w:tc>
      </w:tr>
      <w:tr w:rsidR="00280243" w:rsidRPr="00F30352" w:rsidTr="00817BAC">
        <w:trPr>
          <w:trHeight w:val="360"/>
          <w:jc w:val="center"/>
        </w:trPr>
        <w:tc>
          <w:tcPr>
            <w:tcW w:w="6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80243" w:rsidRPr="00F30352" w:rsidRDefault="00280243" w:rsidP="00280243">
            <w:pPr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F30352">
              <w:rPr>
                <w:rFonts w:ascii="PT Astra Serif" w:eastAsia="Times New Roman" w:hAnsi="PT Astra Serif" w:cs="Times New Roman"/>
                <w:sz w:val="28"/>
                <w:szCs w:val="28"/>
                <w:bdr w:val="none" w:sz="0" w:space="0" w:color="auto" w:frame="1"/>
                <w:lang w:eastAsia="ru-RU"/>
              </w:rPr>
              <w:t>Бронирование гостиницы                        </w:t>
            </w:r>
            <w:r w:rsidRPr="00F30352">
              <w:rPr>
                <w:rFonts w:ascii="PT Astra Serif" w:eastAsia="Times New Roman" w:hAnsi="PT Astra Serif" w:cs="Times New Roman"/>
                <w:sz w:val="28"/>
                <w:szCs w:val="28"/>
                <w:bdr w:val="none" w:sz="0" w:space="0" w:color="auto" w:frame="1"/>
                <w:lang w:eastAsia="ru-RU"/>
              </w:rPr>
              <w:br/>
              <w:t>по заявкам принимающей стороны                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80243" w:rsidRPr="00F30352" w:rsidRDefault="00280243" w:rsidP="00280243">
            <w:pPr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F30352">
              <w:rPr>
                <w:rFonts w:ascii="PT Astra Serif" w:eastAsia="Times New Roman" w:hAnsi="PT Astra Serif" w:cs="Times New Roman"/>
                <w:sz w:val="28"/>
                <w:szCs w:val="28"/>
                <w:bdr w:val="none" w:sz="0" w:space="0" w:color="auto" w:frame="1"/>
                <w:lang w:eastAsia="ru-RU"/>
              </w:rPr>
              <w:t>в размере 30 процентов</w:t>
            </w:r>
            <w:r w:rsidRPr="00F30352">
              <w:rPr>
                <w:rFonts w:ascii="PT Astra Serif" w:eastAsia="Times New Roman" w:hAnsi="PT Astra Serif" w:cs="Times New Roman"/>
                <w:sz w:val="28"/>
                <w:szCs w:val="28"/>
                <w:bdr w:val="none" w:sz="0" w:space="0" w:color="auto" w:frame="1"/>
                <w:lang w:eastAsia="ru-RU"/>
              </w:rPr>
              <w:br/>
              <w:t>стоимости места за сутки</w:t>
            </w:r>
          </w:p>
        </w:tc>
      </w:tr>
      <w:tr w:rsidR="00280243" w:rsidRPr="00F30352" w:rsidTr="00817BAC">
        <w:trPr>
          <w:trHeight w:val="1071"/>
          <w:jc w:val="center"/>
        </w:trPr>
        <w:tc>
          <w:tcPr>
            <w:tcW w:w="6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80243" w:rsidRPr="00F30352" w:rsidRDefault="00280243" w:rsidP="00280243">
            <w:pPr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F30352">
              <w:rPr>
                <w:rFonts w:ascii="PT Astra Serif" w:eastAsia="Times New Roman" w:hAnsi="PT Astra Serif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Оплата питания (в сутки на одного </w:t>
            </w:r>
            <w:proofErr w:type="gramStart"/>
            <w:r w:rsidRPr="00F30352">
              <w:rPr>
                <w:rFonts w:ascii="PT Astra Serif" w:eastAsia="Times New Roman" w:hAnsi="PT Astra Serif" w:cs="Times New Roman"/>
                <w:sz w:val="28"/>
                <w:szCs w:val="28"/>
                <w:bdr w:val="none" w:sz="0" w:space="0" w:color="auto" w:frame="1"/>
                <w:lang w:eastAsia="ru-RU"/>
              </w:rPr>
              <w:t>человека)   </w:t>
            </w:r>
            <w:proofErr w:type="gramEnd"/>
            <w:r w:rsidRPr="00F30352">
              <w:rPr>
                <w:rFonts w:ascii="PT Astra Serif" w:eastAsia="Times New Roman" w:hAnsi="PT Astra Serif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80243" w:rsidRPr="00F30352" w:rsidRDefault="00280243" w:rsidP="00280243">
            <w:pPr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F30352">
              <w:rPr>
                <w:rFonts w:ascii="PT Astra Serif" w:eastAsia="Times New Roman" w:hAnsi="PT Astra Serif" w:cs="Times New Roman"/>
                <w:sz w:val="28"/>
                <w:szCs w:val="28"/>
                <w:bdr w:val="none" w:sz="0" w:space="0" w:color="auto" w:frame="1"/>
                <w:lang w:eastAsia="ru-RU"/>
              </w:rPr>
              <w:t>по фактическим расходам, но не более 3000 руб.</w:t>
            </w:r>
          </w:p>
        </w:tc>
      </w:tr>
      <w:tr w:rsidR="00280243" w:rsidRPr="00F30352" w:rsidTr="00817BAC">
        <w:trPr>
          <w:trHeight w:val="240"/>
          <w:jc w:val="center"/>
        </w:trPr>
        <w:tc>
          <w:tcPr>
            <w:tcW w:w="6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80243" w:rsidRPr="00F30352" w:rsidRDefault="00280243" w:rsidP="00280243">
            <w:pPr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F30352">
              <w:rPr>
                <w:rFonts w:ascii="PT Astra Serif" w:eastAsia="Times New Roman" w:hAnsi="PT Astra Serif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На официальный прием (на одного человека в </w:t>
            </w:r>
            <w:proofErr w:type="gramStart"/>
            <w:r w:rsidRPr="00F30352">
              <w:rPr>
                <w:rFonts w:ascii="PT Astra Serif" w:eastAsia="Times New Roman" w:hAnsi="PT Astra Serif" w:cs="Times New Roman"/>
                <w:sz w:val="28"/>
                <w:szCs w:val="28"/>
                <w:bdr w:val="none" w:sz="0" w:space="0" w:color="auto" w:frame="1"/>
                <w:lang w:eastAsia="ru-RU"/>
              </w:rPr>
              <w:t>день)   </w:t>
            </w:r>
            <w:proofErr w:type="gramEnd"/>
            <w:r w:rsidRPr="00F30352">
              <w:rPr>
                <w:rFonts w:ascii="PT Astra Serif" w:eastAsia="Times New Roman" w:hAnsi="PT Astra Serif" w:cs="Times New Roman"/>
                <w:sz w:val="28"/>
                <w:szCs w:val="28"/>
                <w:bdr w:val="none" w:sz="0" w:space="0" w:color="auto" w:frame="1"/>
                <w:lang w:eastAsia="ru-RU"/>
              </w:rPr>
              <w:t>               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80243" w:rsidRPr="00F30352" w:rsidRDefault="00280243" w:rsidP="00280243">
            <w:pPr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F30352">
              <w:rPr>
                <w:rFonts w:ascii="PT Astra Serif" w:eastAsia="Times New Roman" w:hAnsi="PT Astra Serif" w:cs="Times New Roman"/>
                <w:sz w:val="28"/>
                <w:szCs w:val="28"/>
                <w:bdr w:val="none" w:sz="0" w:space="0" w:color="auto" w:frame="1"/>
                <w:lang w:eastAsia="ru-RU"/>
              </w:rPr>
              <w:t>до 3000 руб.            </w:t>
            </w:r>
          </w:p>
        </w:tc>
      </w:tr>
      <w:tr w:rsidR="00280243" w:rsidRPr="00F30352" w:rsidTr="00817BAC">
        <w:trPr>
          <w:trHeight w:val="480"/>
          <w:jc w:val="center"/>
        </w:trPr>
        <w:tc>
          <w:tcPr>
            <w:tcW w:w="6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80243" w:rsidRPr="00F30352" w:rsidRDefault="00280243" w:rsidP="00280243">
            <w:pPr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F30352">
              <w:rPr>
                <w:rFonts w:ascii="PT Astra Serif" w:eastAsia="Times New Roman" w:hAnsi="PT Astra Serif" w:cs="Times New Roman"/>
                <w:sz w:val="28"/>
                <w:szCs w:val="28"/>
                <w:bdr w:val="none" w:sz="0" w:space="0" w:color="auto" w:frame="1"/>
                <w:lang w:eastAsia="ru-RU"/>
              </w:rPr>
              <w:t>Буфетное обслуживание во время переговоров, семинаров, конференций, «круглых столов», рабочих встреч, форумов (на одного человека в день, включая переводчика и сопровождающего)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80243" w:rsidRPr="00F30352" w:rsidRDefault="00280243" w:rsidP="00280243">
            <w:pPr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F30352">
              <w:rPr>
                <w:rFonts w:ascii="PT Astra Serif" w:eastAsia="Times New Roman" w:hAnsi="PT Astra Serif" w:cs="Times New Roman"/>
                <w:sz w:val="28"/>
                <w:szCs w:val="28"/>
                <w:bdr w:val="none" w:sz="0" w:space="0" w:color="auto" w:frame="1"/>
                <w:lang w:eastAsia="ru-RU"/>
              </w:rPr>
              <w:t>до 800 руб.            </w:t>
            </w:r>
          </w:p>
        </w:tc>
      </w:tr>
      <w:tr w:rsidR="00280243" w:rsidRPr="00F30352" w:rsidTr="00817BAC">
        <w:trPr>
          <w:trHeight w:val="480"/>
          <w:jc w:val="center"/>
        </w:trPr>
        <w:tc>
          <w:tcPr>
            <w:tcW w:w="6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80243" w:rsidRPr="00F30352" w:rsidRDefault="00280243" w:rsidP="00280243">
            <w:pPr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F30352">
              <w:rPr>
                <w:rFonts w:ascii="PT Astra Serif" w:eastAsia="Times New Roman" w:hAnsi="PT Astra Serif" w:cs="Times New Roman"/>
                <w:sz w:val="28"/>
                <w:szCs w:val="28"/>
                <w:bdr w:val="none" w:sz="0" w:space="0" w:color="auto" w:frame="1"/>
                <w:lang w:eastAsia="ru-RU"/>
              </w:rPr>
              <w:t>На оплату санитарно-гигиенических предметов (салфетки, разовая посуда и т.п.)</w:t>
            </w:r>
            <w:r w:rsidR="00652B89" w:rsidRPr="00F30352">
              <w:rPr>
                <w:rFonts w:ascii="PT Astra Serif" w:eastAsia="Times New Roman" w:hAnsi="PT Astra Serif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F30352">
              <w:rPr>
                <w:rFonts w:ascii="PT Astra Serif" w:eastAsia="Times New Roman" w:hAnsi="PT Astra Serif" w:cs="Times New Roman"/>
                <w:sz w:val="28"/>
                <w:szCs w:val="28"/>
                <w:bdr w:val="none" w:sz="0" w:space="0" w:color="auto" w:frame="1"/>
                <w:lang w:eastAsia="ru-RU"/>
              </w:rPr>
              <w:t>и средств (на одного человека, включая переводчика и сопровождающего)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80243" w:rsidRPr="00F30352" w:rsidRDefault="00280243" w:rsidP="00280243">
            <w:pPr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F30352">
              <w:rPr>
                <w:rFonts w:ascii="PT Astra Serif" w:eastAsia="Times New Roman" w:hAnsi="PT Astra Serif" w:cs="Times New Roman"/>
                <w:sz w:val="28"/>
                <w:szCs w:val="28"/>
                <w:bdr w:val="none" w:sz="0" w:space="0" w:color="auto" w:frame="1"/>
                <w:lang w:eastAsia="ru-RU"/>
              </w:rPr>
              <w:t>до 100 руб.</w:t>
            </w:r>
          </w:p>
        </w:tc>
      </w:tr>
      <w:tr w:rsidR="00280243" w:rsidRPr="00F30352" w:rsidTr="00817BAC">
        <w:trPr>
          <w:trHeight w:val="360"/>
          <w:jc w:val="center"/>
        </w:trPr>
        <w:tc>
          <w:tcPr>
            <w:tcW w:w="6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80243" w:rsidRPr="00F30352" w:rsidRDefault="00280243" w:rsidP="00280243">
            <w:pPr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F30352">
              <w:rPr>
                <w:rFonts w:ascii="PT Astra Serif" w:eastAsia="Times New Roman" w:hAnsi="PT Astra Serif" w:cs="Times New Roman"/>
                <w:sz w:val="28"/>
                <w:szCs w:val="28"/>
                <w:bdr w:val="none" w:sz="0" w:space="0" w:color="auto" w:frame="1"/>
                <w:lang w:eastAsia="ru-RU"/>
              </w:rPr>
              <w:t>Оплата проезда к месту проведения мероприятий и обратно   общественным воздушным</w:t>
            </w:r>
            <w:r w:rsidR="00652B89" w:rsidRPr="00F30352">
              <w:rPr>
                <w:rFonts w:ascii="PT Astra Serif" w:eastAsia="Times New Roman" w:hAnsi="PT Astra Serif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F30352">
              <w:rPr>
                <w:rFonts w:ascii="PT Astra Serif" w:eastAsia="Times New Roman" w:hAnsi="PT Astra Serif" w:cs="Times New Roman"/>
                <w:sz w:val="28"/>
                <w:szCs w:val="28"/>
                <w:bdr w:val="none" w:sz="0" w:space="0" w:color="auto" w:frame="1"/>
                <w:lang w:eastAsia="ru-RU"/>
              </w:rPr>
              <w:t>(по стоимости билета эконом-класса), железнодорожным, автомобильным (кроме легковых такси), водным транспортом делегаций и отдельных лиц      </w:t>
            </w:r>
            <w:r w:rsidRPr="00F30352">
              <w:rPr>
                <w:rFonts w:ascii="PT Astra Serif" w:eastAsia="Times New Roman" w:hAnsi="PT Astra Serif" w:cs="Times New Roman"/>
                <w:sz w:val="28"/>
                <w:szCs w:val="28"/>
                <w:bdr w:val="none" w:sz="0" w:space="0" w:color="auto" w:frame="1"/>
                <w:lang w:eastAsia="ru-RU"/>
              </w:rPr>
              <w:br/>
            </w:r>
            <w:r w:rsidRPr="00F30352">
              <w:rPr>
                <w:rFonts w:ascii="PT Astra Serif" w:eastAsia="Times New Roman" w:hAnsi="PT Astra Serif" w:cs="Times New Roman"/>
                <w:sz w:val="28"/>
                <w:szCs w:val="28"/>
                <w:bdr w:val="none" w:sz="0" w:space="0" w:color="auto" w:frame="1"/>
                <w:lang w:eastAsia="ru-RU"/>
              </w:rPr>
              <w:br/>
            </w:r>
          </w:p>
        </w:tc>
        <w:tc>
          <w:tcPr>
            <w:tcW w:w="3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80243" w:rsidRPr="00F30352" w:rsidRDefault="00280243" w:rsidP="00280243">
            <w:pPr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F30352">
              <w:rPr>
                <w:rFonts w:ascii="PT Astra Serif" w:eastAsia="Times New Roman" w:hAnsi="PT Astra Serif" w:cs="Times New Roman"/>
                <w:sz w:val="28"/>
                <w:szCs w:val="28"/>
                <w:bdr w:val="none" w:sz="0" w:space="0" w:color="auto" w:frame="1"/>
                <w:lang w:eastAsia="ru-RU"/>
              </w:rPr>
              <w:t>по фактическим расходам с учетом утвержденных норм, установленных Порядком возмещения расходов, связанных со служебными командировками</w:t>
            </w:r>
          </w:p>
        </w:tc>
      </w:tr>
      <w:tr w:rsidR="00280243" w:rsidRPr="00F30352" w:rsidTr="00817BAC">
        <w:trPr>
          <w:trHeight w:val="240"/>
          <w:jc w:val="center"/>
        </w:trPr>
        <w:tc>
          <w:tcPr>
            <w:tcW w:w="6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80243" w:rsidRPr="00F30352" w:rsidRDefault="00280243" w:rsidP="00280243">
            <w:pPr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F30352">
              <w:rPr>
                <w:rFonts w:ascii="PT Astra Serif" w:eastAsia="Times New Roman" w:hAnsi="PT Astra Serif" w:cs="Times New Roman"/>
                <w:sz w:val="28"/>
                <w:szCs w:val="28"/>
                <w:bdr w:val="none" w:sz="0" w:space="0" w:color="auto" w:frame="1"/>
                <w:lang w:eastAsia="ru-RU"/>
              </w:rPr>
              <w:t>Обслуживание делегаций автомобильным транспортом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80243" w:rsidRPr="00F30352" w:rsidRDefault="00280243" w:rsidP="00280243">
            <w:pPr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F30352">
              <w:rPr>
                <w:rFonts w:ascii="PT Astra Serif" w:eastAsia="Times New Roman" w:hAnsi="PT Astra Serif" w:cs="Times New Roman"/>
                <w:sz w:val="28"/>
                <w:szCs w:val="28"/>
                <w:bdr w:val="none" w:sz="0" w:space="0" w:color="auto" w:frame="1"/>
                <w:lang w:eastAsia="ru-RU"/>
              </w:rPr>
              <w:t>по фактическим расходам (согласно договору)</w:t>
            </w:r>
          </w:p>
        </w:tc>
      </w:tr>
      <w:tr w:rsidR="00280243" w:rsidRPr="00F30352" w:rsidTr="00817BAC">
        <w:trPr>
          <w:trHeight w:val="240"/>
          <w:jc w:val="center"/>
        </w:trPr>
        <w:tc>
          <w:tcPr>
            <w:tcW w:w="6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80243" w:rsidRPr="00F30352" w:rsidRDefault="00280243" w:rsidP="00280243">
            <w:pPr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F30352">
              <w:rPr>
                <w:rFonts w:ascii="PT Astra Serif" w:eastAsia="Times New Roman" w:hAnsi="PT Astra Serif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Канцелярские товары, в том числе с соответствующей символикой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80243" w:rsidRPr="00F30352" w:rsidRDefault="00280243" w:rsidP="00280243">
            <w:pPr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F30352">
              <w:rPr>
                <w:rFonts w:ascii="PT Astra Serif" w:eastAsia="Times New Roman" w:hAnsi="PT Astra Serif" w:cs="Times New Roman"/>
                <w:sz w:val="28"/>
                <w:szCs w:val="28"/>
                <w:bdr w:val="none" w:sz="0" w:space="0" w:color="auto" w:frame="1"/>
                <w:lang w:eastAsia="ru-RU"/>
              </w:rPr>
              <w:t>по фактическим расходам, но не более 2000 руб. на одного человека</w:t>
            </w:r>
          </w:p>
        </w:tc>
      </w:tr>
      <w:tr w:rsidR="00280243" w:rsidRPr="00F30352" w:rsidTr="00817BAC">
        <w:trPr>
          <w:trHeight w:val="240"/>
          <w:jc w:val="center"/>
        </w:trPr>
        <w:tc>
          <w:tcPr>
            <w:tcW w:w="6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80243" w:rsidRPr="00F30352" w:rsidRDefault="00280243" w:rsidP="00280243">
            <w:pPr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F30352">
              <w:rPr>
                <w:rFonts w:ascii="PT Astra Serif" w:eastAsia="Times New Roman" w:hAnsi="PT Astra Serif" w:cs="Times New Roman"/>
                <w:sz w:val="28"/>
                <w:szCs w:val="28"/>
                <w:bdr w:val="none" w:sz="0" w:space="0" w:color="auto" w:frame="1"/>
                <w:lang w:eastAsia="ru-RU"/>
              </w:rPr>
              <w:t>Аренда помещений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80243" w:rsidRPr="00F30352" w:rsidRDefault="00280243" w:rsidP="00280243">
            <w:pPr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F30352">
              <w:rPr>
                <w:rFonts w:ascii="PT Astra Serif" w:eastAsia="Times New Roman" w:hAnsi="PT Astra Serif" w:cs="Times New Roman"/>
                <w:sz w:val="28"/>
                <w:szCs w:val="28"/>
                <w:bdr w:val="none" w:sz="0" w:space="0" w:color="auto" w:frame="1"/>
                <w:lang w:eastAsia="ru-RU"/>
              </w:rPr>
              <w:t>по фактическим расходам (согласно договору)</w:t>
            </w:r>
          </w:p>
        </w:tc>
      </w:tr>
      <w:tr w:rsidR="00280243" w:rsidRPr="00F30352" w:rsidTr="00817BAC">
        <w:trPr>
          <w:trHeight w:val="240"/>
          <w:jc w:val="center"/>
        </w:trPr>
        <w:tc>
          <w:tcPr>
            <w:tcW w:w="6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80243" w:rsidRPr="00F30352" w:rsidRDefault="00280243" w:rsidP="00280243">
            <w:pPr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F30352">
              <w:rPr>
                <w:rFonts w:ascii="PT Astra Serif" w:eastAsia="Times New Roman" w:hAnsi="PT Astra Serif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Приобретение или изготовление полиграфической продукции (поздравительных открыток, визиток, </w:t>
            </w:r>
            <w:proofErr w:type="spellStart"/>
            <w:r w:rsidRPr="00F30352">
              <w:rPr>
                <w:rFonts w:ascii="PT Astra Serif" w:eastAsia="Times New Roman" w:hAnsi="PT Astra Serif" w:cs="Times New Roman"/>
                <w:sz w:val="28"/>
                <w:szCs w:val="28"/>
                <w:bdr w:val="none" w:sz="0" w:space="0" w:color="auto" w:frame="1"/>
                <w:lang w:eastAsia="ru-RU"/>
              </w:rPr>
              <w:t>бейджиков</w:t>
            </w:r>
            <w:proofErr w:type="spellEnd"/>
            <w:r w:rsidRPr="00F30352">
              <w:rPr>
                <w:rFonts w:ascii="PT Astra Serif" w:eastAsia="Times New Roman" w:hAnsi="PT Astra Serif" w:cs="Times New Roman"/>
                <w:sz w:val="28"/>
                <w:szCs w:val="28"/>
                <w:bdr w:val="none" w:sz="0" w:space="0" w:color="auto" w:frame="1"/>
                <w:lang w:eastAsia="ru-RU"/>
              </w:rPr>
              <w:t>, благодарственных писем, грамот, приветственных адресов, приглашений), рамок для грамот и т.п.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80243" w:rsidRPr="00F30352" w:rsidRDefault="00280243" w:rsidP="00280243">
            <w:pPr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F30352">
              <w:rPr>
                <w:rFonts w:ascii="PT Astra Serif" w:eastAsia="Times New Roman" w:hAnsi="PT Astra Serif" w:cs="Times New Roman"/>
                <w:sz w:val="28"/>
                <w:szCs w:val="28"/>
                <w:bdr w:val="none" w:sz="0" w:space="0" w:color="auto" w:frame="1"/>
                <w:lang w:eastAsia="ru-RU"/>
              </w:rPr>
              <w:t>по фактическим расходам</w:t>
            </w:r>
          </w:p>
        </w:tc>
      </w:tr>
      <w:tr w:rsidR="00280243" w:rsidRPr="00F30352" w:rsidTr="00817BAC">
        <w:trPr>
          <w:trHeight w:val="240"/>
          <w:jc w:val="center"/>
        </w:trPr>
        <w:tc>
          <w:tcPr>
            <w:tcW w:w="6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80243" w:rsidRPr="00F30352" w:rsidRDefault="00280243" w:rsidP="00280243">
            <w:pPr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F30352">
              <w:rPr>
                <w:rFonts w:ascii="PT Astra Serif" w:eastAsia="Times New Roman" w:hAnsi="PT Astra Serif" w:cs="Times New Roman"/>
                <w:sz w:val="28"/>
                <w:szCs w:val="28"/>
                <w:bdr w:val="none" w:sz="0" w:space="0" w:color="auto" w:frame="1"/>
                <w:lang w:eastAsia="ru-RU"/>
              </w:rPr>
              <w:t>Расходы, связанные с проведением встреч с руководителями организаций, предприятий и учреждений муниципального района, жителями района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80243" w:rsidRPr="00F30352" w:rsidRDefault="00280243" w:rsidP="00280243">
            <w:pPr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F30352">
              <w:rPr>
                <w:rFonts w:ascii="PT Astra Serif" w:eastAsia="Times New Roman" w:hAnsi="PT Astra Serif" w:cs="Times New Roman"/>
                <w:sz w:val="28"/>
                <w:szCs w:val="28"/>
                <w:bdr w:val="none" w:sz="0" w:space="0" w:color="auto" w:frame="1"/>
                <w:lang w:eastAsia="ru-RU"/>
              </w:rPr>
              <w:t>по фактическим расходам,</w:t>
            </w:r>
          </w:p>
          <w:p w:rsidR="00280243" w:rsidRPr="00F30352" w:rsidRDefault="00280243" w:rsidP="00280243">
            <w:pPr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F30352">
              <w:rPr>
                <w:rFonts w:ascii="PT Astra Serif" w:eastAsia="Times New Roman" w:hAnsi="PT Astra Serif" w:cs="Times New Roman"/>
                <w:sz w:val="28"/>
                <w:szCs w:val="28"/>
                <w:bdr w:val="none" w:sz="0" w:space="0" w:color="auto" w:frame="1"/>
                <w:lang w:eastAsia="ru-RU"/>
              </w:rPr>
              <w:t>но не более 1 000 рублей на одного человека</w:t>
            </w:r>
          </w:p>
        </w:tc>
      </w:tr>
      <w:tr w:rsidR="00280243" w:rsidRPr="00F30352" w:rsidTr="00817BAC">
        <w:trPr>
          <w:trHeight w:val="240"/>
          <w:jc w:val="center"/>
        </w:trPr>
        <w:tc>
          <w:tcPr>
            <w:tcW w:w="6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80243" w:rsidRPr="00F30352" w:rsidRDefault="00280243" w:rsidP="00280243">
            <w:pPr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F30352">
              <w:rPr>
                <w:rFonts w:ascii="PT Astra Serif" w:eastAsia="Times New Roman" w:hAnsi="PT Astra Serif" w:cs="Times New Roman"/>
                <w:sz w:val="28"/>
                <w:szCs w:val="28"/>
                <w:bdr w:val="none" w:sz="0" w:space="0" w:color="auto" w:frame="1"/>
                <w:lang w:eastAsia="ru-RU"/>
              </w:rPr>
              <w:t>Расходы, связанные с организацией презентаций для инвесторов, партнеров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80243" w:rsidRPr="00F30352" w:rsidRDefault="00280243" w:rsidP="00280243">
            <w:pPr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F30352">
              <w:rPr>
                <w:rFonts w:ascii="PT Astra Serif" w:eastAsia="Times New Roman" w:hAnsi="PT Astra Serif" w:cs="Times New Roman"/>
                <w:sz w:val="28"/>
                <w:szCs w:val="28"/>
                <w:bdr w:val="none" w:sz="0" w:space="0" w:color="auto" w:frame="1"/>
                <w:lang w:eastAsia="ru-RU"/>
              </w:rPr>
              <w:t>По фактическим расходам, но не более 10 000 руб.</w:t>
            </w:r>
          </w:p>
        </w:tc>
      </w:tr>
      <w:tr w:rsidR="00280243" w:rsidRPr="00F30352" w:rsidTr="00817BAC">
        <w:trPr>
          <w:trHeight w:val="240"/>
          <w:jc w:val="center"/>
        </w:trPr>
        <w:tc>
          <w:tcPr>
            <w:tcW w:w="6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80243" w:rsidRPr="00F30352" w:rsidRDefault="00280243" w:rsidP="00280243">
            <w:pPr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F30352">
              <w:rPr>
                <w:rFonts w:ascii="PT Astra Serif" w:eastAsia="Times New Roman" w:hAnsi="PT Astra Serif" w:cs="Times New Roman"/>
                <w:sz w:val="28"/>
                <w:szCs w:val="28"/>
                <w:bdr w:val="none" w:sz="0" w:space="0" w:color="auto" w:frame="1"/>
                <w:lang w:eastAsia="ru-RU"/>
              </w:rPr>
              <w:t>Приобретение цветов для чествования работников органов местного самоуправления в связи юбилейными датами (50, 55 лет и далее каждые пять лет)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80243" w:rsidRPr="00F30352" w:rsidRDefault="00280243" w:rsidP="00280243">
            <w:pPr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F30352">
              <w:rPr>
                <w:rFonts w:ascii="PT Astra Serif" w:eastAsia="Times New Roman" w:hAnsi="PT Astra Serif" w:cs="Times New Roman"/>
                <w:sz w:val="28"/>
                <w:szCs w:val="28"/>
                <w:bdr w:val="none" w:sz="0" w:space="0" w:color="auto" w:frame="1"/>
                <w:lang w:eastAsia="ru-RU"/>
              </w:rPr>
              <w:t>не более 3000 руб.</w:t>
            </w:r>
          </w:p>
        </w:tc>
      </w:tr>
      <w:tr w:rsidR="00280243" w:rsidRPr="00F30352" w:rsidTr="00817BAC">
        <w:trPr>
          <w:trHeight w:val="240"/>
          <w:jc w:val="center"/>
        </w:trPr>
        <w:tc>
          <w:tcPr>
            <w:tcW w:w="6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80243" w:rsidRPr="00F30352" w:rsidRDefault="00280243" w:rsidP="00280243">
            <w:pPr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F30352">
              <w:rPr>
                <w:rFonts w:ascii="PT Astra Serif" w:eastAsia="Times New Roman" w:hAnsi="PT Astra Serif" w:cs="Times New Roman"/>
                <w:sz w:val="28"/>
                <w:szCs w:val="28"/>
                <w:bdr w:val="none" w:sz="0" w:space="0" w:color="auto" w:frame="1"/>
                <w:lang w:eastAsia="ru-RU"/>
              </w:rPr>
              <w:t>Чествование граждан, внесших значительный вклад в развитие муниципального района, а также в связи с присвоением им почетного звания и (или) награждения Благодарственным письмом, Почетной грамотой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80243" w:rsidRPr="00F30352" w:rsidRDefault="00280243" w:rsidP="00280243">
            <w:pPr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F30352">
              <w:rPr>
                <w:rFonts w:ascii="PT Astra Serif" w:eastAsia="Times New Roman" w:hAnsi="PT Astra Serif" w:cs="Times New Roman"/>
                <w:sz w:val="28"/>
                <w:szCs w:val="28"/>
                <w:bdr w:val="none" w:sz="0" w:space="0" w:color="auto" w:frame="1"/>
                <w:lang w:eastAsia="ru-RU"/>
              </w:rPr>
              <w:t>по фактическим расходам,</w:t>
            </w:r>
          </w:p>
          <w:p w:rsidR="00280243" w:rsidRPr="00F30352" w:rsidRDefault="00280243" w:rsidP="00280243">
            <w:pPr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F30352">
              <w:rPr>
                <w:rFonts w:ascii="PT Astra Serif" w:eastAsia="Times New Roman" w:hAnsi="PT Astra Serif" w:cs="Times New Roman"/>
                <w:sz w:val="28"/>
                <w:szCs w:val="28"/>
                <w:bdr w:val="none" w:sz="0" w:space="0" w:color="auto" w:frame="1"/>
                <w:lang w:eastAsia="ru-RU"/>
              </w:rPr>
              <w:t>но не более 5 000 рублей на одного человека</w:t>
            </w:r>
          </w:p>
        </w:tc>
      </w:tr>
      <w:tr w:rsidR="00280243" w:rsidRPr="00F30352" w:rsidTr="00817BAC">
        <w:trPr>
          <w:trHeight w:val="240"/>
          <w:jc w:val="center"/>
        </w:trPr>
        <w:tc>
          <w:tcPr>
            <w:tcW w:w="6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80243" w:rsidRPr="00F30352" w:rsidRDefault="00280243" w:rsidP="00280243">
            <w:pPr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F30352">
              <w:rPr>
                <w:rFonts w:ascii="PT Astra Serif" w:eastAsia="Times New Roman" w:hAnsi="PT Astra Serif" w:cs="Times New Roman"/>
                <w:sz w:val="28"/>
                <w:szCs w:val="28"/>
                <w:bdr w:val="none" w:sz="0" w:space="0" w:color="auto" w:frame="1"/>
                <w:lang w:eastAsia="ru-RU"/>
              </w:rPr>
              <w:t>Расходы, связанные с мероприятиями по открытию социально-значимых объектов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80243" w:rsidRPr="00F30352" w:rsidRDefault="00280243" w:rsidP="00280243">
            <w:pPr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F30352">
              <w:rPr>
                <w:rFonts w:ascii="PT Astra Serif" w:eastAsia="Times New Roman" w:hAnsi="PT Astra Serif" w:cs="Times New Roman"/>
                <w:sz w:val="28"/>
                <w:szCs w:val="28"/>
                <w:bdr w:val="none" w:sz="0" w:space="0" w:color="auto" w:frame="1"/>
                <w:lang w:eastAsia="ru-RU"/>
              </w:rPr>
              <w:t>по фактическим расходам,</w:t>
            </w:r>
          </w:p>
          <w:p w:rsidR="00280243" w:rsidRPr="00F30352" w:rsidRDefault="00280243" w:rsidP="00280243">
            <w:pPr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F30352">
              <w:rPr>
                <w:rFonts w:ascii="PT Astra Serif" w:eastAsia="Times New Roman" w:hAnsi="PT Astra Serif" w:cs="Times New Roman"/>
                <w:sz w:val="28"/>
                <w:szCs w:val="28"/>
                <w:bdr w:val="none" w:sz="0" w:space="0" w:color="auto" w:frame="1"/>
                <w:lang w:eastAsia="ru-RU"/>
              </w:rPr>
              <w:t>но не более 20 000 рублей</w:t>
            </w:r>
          </w:p>
        </w:tc>
      </w:tr>
      <w:tr w:rsidR="00280243" w:rsidRPr="00F30352" w:rsidTr="00817BAC">
        <w:trPr>
          <w:trHeight w:val="240"/>
          <w:jc w:val="center"/>
        </w:trPr>
        <w:tc>
          <w:tcPr>
            <w:tcW w:w="6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80243" w:rsidRPr="00F30352" w:rsidRDefault="00280243" w:rsidP="00280243">
            <w:pPr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F30352">
              <w:rPr>
                <w:rFonts w:ascii="PT Astra Serif" w:eastAsia="Times New Roman" w:hAnsi="PT Astra Serif" w:cs="Times New Roman"/>
                <w:sz w:val="28"/>
                <w:szCs w:val="28"/>
                <w:bdr w:val="none" w:sz="0" w:space="0" w:color="auto" w:frame="1"/>
                <w:lang w:eastAsia="ru-RU"/>
              </w:rPr>
              <w:t>Расходы, связанные с официальным посещением торжественных приемов, конференций, совещаний, презентаций и иных массовых мероприятий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80243" w:rsidRPr="00F30352" w:rsidRDefault="00280243" w:rsidP="00280243">
            <w:pPr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F30352">
              <w:rPr>
                <w:rFonts w:ascii="PT Astra Serif" w:eastAsia="Times New Roman" w:hAnsi="PT Astra Serif" w:cs="Times New Roman"/>
                <w:sz w:val="28"/>
                <w:szCs w:val="28"/>
                <w:bdr w:val="none" w:sz="0" w:space="0" w:color="auto" w:frame="1"/>
                <w:lang w:eastAsia="ru-RU"/>
              </w:rPr>
              <w:t>по фактическим расходам,</w:t>
            </w:r>
          </w:p>
          <w:p w:rsidR="00280243" w:rsidRPr="00F30352" w:rsidRDefault="00280243" w:rsidP="00280243">
            <w:pPr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F30352">
              <w:rPr>
                <w:rFonts w:ascii="PT Astra Serif" w:eastAsia="Times New Roman" w:hAnsi="PT Astra Serif" w:cs="Times New Roman"/>
                <w:sz w:val="28"/>
                <w:szCs w:val="28"/>
                <w:bdr w:val="none" w:sz="0" w:space="0" w:color="auto" w:frame="1"/>
                <w:lang w:eastAsia="ru-RU"/>
              </w:rPr>
              <w:t>но не более 10 000 рублей</w:t>
            </w:r>
          </w:p>
        </w:tc>
      </w:tr>
    </w:tbl>
    <w:p w:rsidR="00E5200A" w:rsidRPr="00F30352" w:rsidRDefault="00E5200A" w:rsidP="00280243">
      <w:pPr>
        <w:shd w:val="clear" w:color="auto" w:fill="FFFFFF"/>
        <w:spacing w:after="0" w:line="240" w:lineRule="auto"/>
        <w:ind w:left="5103"/>
        <w:jc w:val="both"/>
        <w:textAlignment w:val="baseline"/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</w:pPr>
    </w:p>
    <w:p w:rsidR="00E5200A" w:rsidRPr="00F30352" w:rsidRDefault="00E5200A" w:rsidP="00280243">
      <w:pPr>
        <w:shd w:val="clear" w:color="auto" w:fill="FFFFFF"/>
        <w:spacing w:after="0" w:line="240" w:lineRule="auto"/>
        <w:ind w:left="5103"/>
        <w:jc w:val="both"/>
        <w:textAlignment w:val="baseline"/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</w:pPr>
    </w:p>
    <w:p w:rsidR="00E5200A" w:rsidRPr="00F30352" w:rsidRDefault="00E5200A" w:rsidP="00280243">
      <w:pPr>
        <w:shd w:val="clear" w:color="auto" w:fill="FFFFFF"/>
        <w:spacing w:after="0" w:line="240" w:lineRule="auto"/>
        <w:ind w:left="5103"/>
        <w:jc w:val="both"/>
        <w:textAlignment w:val="baseline"/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</w:pPr>
    </w:p>
    <w:p w:rsidR="00E5200A" w:rsidRPr="00F30352" w:rsidRDefault="00E5200A" w:rsidP="00280243">
      <w:pPr>
        <w:shd w:val="clear" w:color="auto" w:fill="FFFFFF"/>
        <w:spacing w:after="0" w:line="240" w:lineRule="auto"/>
        <w:ind w:left="5103"/>
        <w:jc w:val="both"/>
        <w:textAlignment w:val="baseline"/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</w:pPr>
    </w:p>
    <w:p w:rsidR="00E5200A" w:rsidRPr="00F30352" w:rsidRDefault="00E5200A" w:rsidP="00280243">
      <w:pPr>
        <w:shd w:val="clear" w:color="auto" w:fill="FFFFFF"/>
        <w:spacing w:after="0" w:line="240" w:lineRule="auto"/>
        <w:ind w:left="5103"/>
        <w:jc w:val="both"/>
        <w:textAlignment w:val="baseline"/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</w:pPr>
    </w:p>
    <w:p w:rsidR="00E5200A" w:rsidRPr="00F30352" w:rsidRDefault="00E5200A" w:rsidP="00280243">
      <w:pPr>
        <w:shd w:val="clear" w:color="auto" w:fill="FFFFFF"/>
        <w:spacing w:after="0" w:line="240" w:lineRule="auto"/>
        <w:ind w:left="5103"/>
        <w:jc w:val="both"/>
        <w:textAlignment w:val="baseline"/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</w:pPr>
    </w:p>
    <w:p w:rsidR="006F4E43" w:rsidRPr="00F30352" w:rsidRDefault="006F4E43" w:rsidP="00280243">
      <w:pPr>
        <w:shd w:val="clear" w:color="auto" w:fill="FFFFFF"/>
        <w:spacing w:after="0" w:line="240" w:lineRule="auto"/>
        <w:ind w:left="5103"/>
        <w:jc w:val="both"/>
        <w:textAlignment w:val="baseline"/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</w:pPr>
    </w:p>
    <w:p w:rsidR="006F4E43" w:rsidRPr="00F30352" w:rsidRDefault="006F4E43" w:rsidP="00280243">
      <w:pPr>
        <w:shd w:val="clear" w:color="auto" w:fill="FFFFFF"/>
        <w:spacing w:after="0" w:line="240" w:lineRule="auto"/>
        <w:ind w:left="5103"/>
        <w:jc w:val="both"/>
        <w:textAlignment w:val="baseline"/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</w:pPr>
    </w:p>
    <w:p w:rsidR="006F4E43" w:rsidRPr="00F30352" w:rsidRDefault="006F4E43" w:rsidP="00280243">
      <w:pPr>
        <w:shd w:val="clear" w:color="auto" w:fill="FFFFFF"/>
        <w:spacing w:after="0" w:line="240" w:lineRule="auto"/>
        <w:ind w:left="5103"/>
        <w:jc w:val="both"/>
        <w:textAlignment w:val="baseline"/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</w:pPr>
    </w:p>
    <w:p w:rsidR="00280243" w:rsidRPr="00F30352" w:rsidRDefault="00280243" w:rsidP="00280243">
      <w:pPr>
        <w:shd w:val="clear" w:color="auto" w:fill="FFFFFF"/>
        <w:spacing w:after="0" w:line="240" w:lineRule="auto"/>
        <w:ind w:left="5103"/>
        <w:jc w:val="both"/>
        <w:textAlignment w:val="baseline"/>
        <w:rPr>
          <w:rFonts w:ascii="PT Astra Serif" w:eastAsia="Times New Roman" w:hAnsi="PT Astra Serif" w:cs="Arial"/>
          <w:sz w:val="18"/>
          <w:szCs w:val="18"/>
          <w:lang w:eastAsia="ru-RU"/>
        </w:rPr>
      </w:pPr>
      <w:r w:rsidRPr="00F30352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Приложение № 4</w:t>
      </w:r>
    </w:p>
    <w:p w:rsidR="00817BAC" w:rsidRPr="00F30352" w:rsidRDefault="00817BAC" w:rsidP="00817BAC">
      <w:pPr>
        <w:shd w:val="clear" w:color="auto" w:fill="FFFFFF"/>
        <w:spacing w:after="0" w:line="240" w:lineRule="auto"/>
        <w:ind w:left="5103"/>
        <w:jc w:val="both"/>
        <w:textAlignment w:val="baseline"/>
        <w:rPr>
          <w:rFonts w:ascii="PT Astra Serif" w:eastAsia="Times New Roman" w:hAnsi="PT Astra Serif" w:cs="Arial"/>
          <w:sz w:val="18"/>
          <w:szCs w:val="18"/>
          <w:lang w:eastAsia="ru-RU"/>
        </w:rPr>
      </w:pPr>
      <w:r w:rsidRPr="00F30352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к Положению</w:t>
      </w:r>
    </w:p>
    <w:p w:rsidR="00817BAC" w:rsidRPr="00F30352" w:rsidRDefault="00817BAC" w:rsidP="00817BAC">
      <w:pPr>
        <w:shd w:val="clear" w:color="auto" w:fill="FFFFFF"/>
        <w:spacing w:after="0" w:line="240" w:lineRule="auto"/>
        <w:ind w:left="5103"/>
        <w:jc w:val="both"/>
        <w:textAlignment w:val="baseline"/>
        <w:rPr>
          <w:rFonts w:ascii="PT Astra Serif" w:eastAsia="Times New Roman" w:hAnsi="PT Astra Serif" w:cs="Arial"/>
          <w:sz w:val="18"/>
          <w:szCs w:val="18"/>
          <w:lang w:eastAsia="ru-RU"/>
        </w:rPr>
      </w:pPr>
      <w:r w:rsidRPr="00F30352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о представительских расходах</w:t>
      </w:r>
    </w:p>
    <w:p w:rsidR="00817BAC" w:rsidRPr="00F30352" w:rsidRDefault="00817BAC" w:rsidP="00817BAC">
      <w:pPr>
        <w:shd w:val="clear" w:color="auto" w:fill="FFFFFF"/>
        <w:spacing w:after="0" w:line="240" w:lineRule="auto"/>
        <w:ind w:left="5103"/>
        <w:jc w:val="both"/>
        <w:textAlignment w:val="baseline"/>
        <w:rPr>
          <w:rFonts w:ascii="PT Astra Serif" w:eastAsia="Times New Roman" w:hAnsi="PT Astra Serif" w:cs="Arial"/>
          <w:sz w:val="18"/>
          <w:szCs w:val="18"/>
          <w:lang w:eastAsia="ru-RU"/>
        </w:rPr>
      </w:pPr>
      <w:r w:rsidRPr="00F30352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lastRenderedPageBreak/>
        <w:t>и иных расходах, связанных</w:t>
      </w:r>
      <w:r w:rsidR="002E67BF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F30352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с представительской деятельностью</w:t>
      </w:r>
    </w:p>
    <w:p w:rsidR="00817BAC" w:rsidRPr="00F30352" w:rsidRDefault="00817BAC" w:rsidP="00817BAC">
      <w:pPr>
        <w:shd w:val="clear" w:color="auto" w:fill="FFFFFF"/>
        <w:spacing w:after="0" w:line="240" w:lineRule="auto"/>
        <w:ind w:left="5103"/>
        <w:jc w:val="both"/>
        <w:textAlignment w:val="baseline"/>
        <w:rPr>
          <w:rFonts w:ascii="PT Astra Serif" w:eastAsia="Times New Roman" w:hAnsi="PT Astra Serif" w:cs="Arial"/>
          <w:sz w:val="18"/>
          <w:szCs w:val="18"/>
          <w:lang w:eastAsia="ru-RU"/>
        </w:rPr>
      </w:pPr>
      <w:r w:rsidRPr="00F30352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органов местного самоуправления</w:t>
      </w:r>
    </w:p>
    <w:p w:rsidR="00817BAC" w:rsidRPr="00F30352" w:rsidRDefault="00817BAC" w:rsidP="00817BAC">
      <w:pPr>
        <w:shd w:val="clear" w:color="auto" w:fill="FFFFFF"/>
        <w:spacing w:after="0" w:line="240" w:lineRule="auto"/>
        <w:ind w:left="5103"/>
        <w:jc w:val="both"/>
        <w:textAlignment w:val="baseline"/>
        <w:rPr>
          <w:rFonts w:ascii="PT Astra Serif" w:eastAsia="Times New Roman" w:hAnsi="PT Astra Serif" w:cs="Arial"/>
          <w:sz w:val="18"/>
          <w:szCs w:val="18"/>
          <w:lang w:eastAsia="ru-RU"/>
        </w:rPr>
      </w:pPr>
      <w:r w:rsidRPr="00F30352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муниципального образования с</w:t>
      </w:r>
      <w:r w:rsidR="006F4E43" w:rsidRPr="00F30352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ельское поселение </w:t>
      </w:r>
      <w:proofErr w:type="spellStart"/>
      <w:r w:rsidR="006F4E43" w:rsidRPr="00F30352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Каипский</w:t>
      </w:r>
      <w:proofErr w:type="spellEnd"/>
      <w:r w:rsidRPr="00F30352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сельсовет</w:t>
      </w:r>
      <w:r w:rsidR="002E67BF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F30352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Ключевского района Алтайского края</w:t>
      </w:r>
    </w:p>
    <w:p w:rsidR="00E5200A" w:rsidRPr="00F30352" w:rsidRDefault="00280243" w:rsidP="00280243">
      <w:pPr>
        <w:shd w:val="clear" w:color="auto" w:fill="FFFFFF"/>
        <w:spacing w:after="0" w:line="240" w:lineRule="auto"/>
        <w:ind w:firstLine="540"/>
        <w:jc w:val="center"/>
        <w:textAlignment w:val="baseline"/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</w:pPr>
      <w:r w:rsidRPr="00F30352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Нормы расходов, связанных с вручением сувенирной продукции, цветов и цветочных композиций на мероприятиях, в которых участвуют органы местного самоуправления муниципального образования </w:t>
      </w:r>
    </w:p>
    <w:p w:rsidR="00280243" w:rsidRPr="00F30352" w:rsidRDefault="00817BAC" w:rsidP="00280243">
      <w:pPr>
        <w:shd w:val="clear" w:color="auto" w:fill="FFFFFF"/>
        <w:spacing w:after="0" w:line="240" w:lineRule="auto"/>
        <w:ind w:firstLine="540"/>
        <w:jc w:val="center"/>
        <w:textAlignment w:val="baseline"/>
        <w:rPr>
          <w:rFonts w:ascii="PT Astra Serif" w:eastAsia="Times New Roman" w:hAnsi="PT Astra Serif" w:cs="Arial"/>
          <w:sz w:val="18"/>
          <w:szCs w:val="18"/>
          <w:lang w:eastAsia="ru-RU"/>
        </w:rPr>
      </w:pPr>
      <w:r w:rsidRPr="00F30352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се</w:t>
      </w:r>
      <w:r w:rsidR="006F4E43" w:rsidRPr="00F30352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льское </w:t>
      </w:r>
      <w:proofErr w:type="spellStart"/>
      <w:r w:rsidR="006F4E43" w:rsidRPr="00F30352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поселенние</w:t>
      </w:r>
      <w:proofErr w:type="spellEnd"/>
      <w:r w:rsidR="006F4E43" w:rsidRPr="00F30352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6F4E43" w:rsidRPr="00F30352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Каипский</w:t>
      </w:r>
      <w:proofErr w:type="spellEnd"/>
      <w:r w:rsidRPr="00F30352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сельсовет Ключевского</w:t>
      </w:r>
      <w:r w:rsidR="00280243" w:rsidRPr="00F30352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район</w:t>
      </w:r>
      <w:r w:rsidRPr="00F30352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а</w:t>
      </w:r>
      <w:r w:rsidR="00280243" w:rsidRPr="00F30352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Алтайского края</w:t>
      </w:r>
    </w:p>
    <w:tbl>
      <w:tblPr>
        <w:tblW w:w="1014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4"/>
        <w:gridCol w:w="5980"/>
        <w:gridCol w:w="1783"/>
        <w:gridCol w:w="1783"/>
      </w:tblGrid>
      <w:tr w:rsidR="00280243" w:rsidRPr="00F30352" w:rsidTr="00280243">
        <w:trPr>
          <w:jc w:val="center"/>
        </w:trPr>
        <w:tc>
          <w:tcPr>
            <w:tcW w:w="5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80243" w:rsidRPr="00F30352" w:rsidRDefault="00280243" w:rsidP="00280243">
            <w:pPr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F30352">
              <w:rPr>
                <w:rFonts w:ascii="PT Astra Serif" w:eastAsia="Times New Roman" w:hAnsi="PT Astra Serif" w:cs="Times New Roman"/>
                <w:sz w:val="28"/>
                <w:szCs w:val="28"/>
                <w:bdr w:val="none" w:sz="0" w:space="0" w:color="auto" w:frame="1"/>
                <w:lang w:eastAsia="ru-RU"/>
              </w:rPr>
              <w:t>№ п/п</w:t>
            </w:r>
          </w:p>
        </w:tc>
        <w:tc>
          <w:tcPr>
            <w:tcW w:w="6332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80243" w:rsidRPr="00F30352" w:rsidRDefault="00280243" w:rsidP="00280243">
            <w:pPr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F30352">
              <w:rPr>
                <w:rFonts w:ascii="PT Astra Serif" w:eastAsia="Times New Roman" w:hAnsi="PT Astra Serif" w:cs="Times New Roman"/>
                <w:sz w:val="28"/>
                <w:szCs w:val="28"/>
                <w:bdr w:val="none" w:sz="0" w:space="0" w:color="auto" w:frame="1"/>
                <w:lang w:eastAsia="ru-RU"/>
              </w:rPr>
              <w:t>Наименование мероприятия</w:t>
            </w:r>
          </w:p>
        </w:tc>
        <w:tc>
          <w:tcPr>
            <w:tcW w:w="326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80243" w:rsidRPr="00F30352" w:rsidRDefault="00280243" w:rsidP="00280243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F30352">
              <w:rPr>
                <w:rFonts w:ascii="PT Astra Serif" w:eastAsia="Times New Roman" w:hAnsi="PT Astra Serif" w:cs="Times New Roman"/>
                <w:sz w:val="28"/>
                <w:szCs w:val="28"/>
                <w:bdr w:val="none" w:sz="0" w:space="0" w:color="auto" w:frame="1"/>
                <w:lang w:eastAsia="ru-RU"/>
              </w:rPr>
              <w:t>Приобретение</w:t>
            </w:r>
          </w:p>
        </w:tc>
      </w:tr>
      <w:tr w:rsidR="00280243" w:rsidRPr="00F30352" w:rsidTr="00280243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280243" w:rsidRPr="00F30352" w:rsidRDefault="00280243" w:rsidP="00280243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280243" w:rsidRPr="00F30352" w:rsidRDefault="00280243" w:rsidP="00280243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80243" w:rsidRPr="00F30352" w:rsidRDefault="00280243" w:rsidP="00280243">
            <w:pPr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F30352">
              <w:rPr>
                <w:rFonts w:ascii="PT Astra Serif" w:eastAsia="Times New Roman" w:hAnsi="PT Astra Serif" w:cs="Times New Roman"/>
                <w:sz w:val="28"/>
                <w:szCs w:val="28"/>
                <w:bdr w:val="none" w:sz="0" w:space="0" w:color="auto" w:frame="1"/>
                <w:lang w:eastAsia="ru-RU"/>
              </w:rPr>
              <w:t>1 единица сувенирной продукции (по фактическим расходам, но не более) тыс.</w:t>
            </w:r>
            <w:r w:rsidR="00E5200A" w:rsidRPr="00F30352">
              <w:rPr>
                <w:rFonts w:ascii="PT Astra Serif" w:eastAsia="Times New Roman" w:hAnsi="PT Astra Serif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F30352">
              <w:rPr>
                <w:rFonts w:ascii="PT Astra Serif" w:eastAsia="Times New Roman" w:hAnsi="PT Astra Serif" w:cs="Times New Roman"/>
                <w:sz w:val="28"/>
                <w:szCs w:val="28"/>
                <w:bdr w:val="none" w:sz="0" w:space="0" w:color="auto" w:frame="1"/>
                <w:lang w:eastAsia="ru-RU"/>
              </w:rPr>
              <w:t>руб.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80243" w:rsidRPr="00F30352" w:rsidRDefault="00280243" w:rsidP="00280243">
            <w:pPr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F30352">
              <w:rPr>
                <w:rFonts w:ascii="PT Astra Serif" w:eastAsia="Times New Roman" w:hAnsi="PT Astra Serif" w:cs="Times New Roman"/>
                <w:sz w:val="28"/>
                <w:szCs w:val="28"/>
                <w:bdr w:val="none" w:sz="0" w:space="0" w:color="auto" w:frame="1"/>
                <w:lang w:eastAsia="ru-RU"/>
              </w:rPr>
              <w:t>1 букет цветов, цветочная композиция (по фактическим расходам, но не более) тыс.</w:t>
            </w:r>
            <w:r w:rsidR="00E5200A" w:rsidRPr="00F30352">
              <w:rPr>
                <w:rFonts w:ascii="PT Astra Serif" w:eastAsia="Times New Roman" w:hAnsi="PT Astra Serif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F30352">
              <w:rPr>
                <w:rFonts w:ascii="PT Astra Serif" w:eastAsia="Times New Roman" w:hAnsi="PT Astra Serif" w:cs="Times New Roman"/>
                <w:sz w:val="28"/>
                <w:szCs w:val="28"/>
                <w:bdr w:val="none" w:sz="0" w:space="0" w:color="auto" w:frame="1"/>
                <w:lang w:eastAsia="ru-RU"/>
              </w:rPr>
              <w:t>руб.</w:t>
            </w:r>
          </w:p>
        </w:tc>
      </w:tr>
      <w:tr w:rsidR="00280243" w:rsidRPr="00F30352" w:rsidTr="00280243">
        <w:trPr>
          <w:jc w:val="center"/>
        </w:trPr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80243" w:rsidRPr="00F30352" w:rsidRDefault="00280243" w:rsidP="00280243">
            <w:pPr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F30352">
              <w:rPr>
                <w:rFonts w:ascii="PT Astra Serif" w:eastAsia="Times New Roman" w:hAnsi="PT Astra Serif" w:cs="Times New Roman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63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80243" w:rsidRPr="00F30352" w:rsidRDefault="00280243" w:rsidP="00280243">
            <w:pPr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F30352">
              <w:rPr>
                <w:rFonts w:ascii="PT Astra Serif" w:eastAsia="Times New Roman" w:hAnsi="PT Astra Serif" w:cs="Times New Roman"/>
                <w:sz w:val="28"/>
                <w:szCs w:val="28"/>
                <w:bdr w:val="none" w:sz="0" w:space="0" w:color="auto" w:frame="1"/>
                <w:lang w:eastAsia="ru-RU"/>
              </w:rPr>
              <w:t>Проведение юбилейных, праздничных исторических и памятных мероприятий регионального и местного значения.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80243" w:rsidRPr="00F30352" w:rsidRDefault="00280243" w:rsidP="00280243">
            <w:pPr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F30352">
              <w:rPr>
                <w:rFonts w:ascii="PT Astra Serif" w:eastAsia="Times New Roman" w:hAnsi="PT Astra Serif" w:cs="Times New Roman"/>
                <w:sz w:val="28"/>
                <w:szCs w:val="28"/>
                <w:bdr w:val="none" w:sz="0" w:space="0" w:color="auto" w:frame="1"/>
                <w:lang w:eastAsia="ru-RU"/>
              </w:rPr>
              <w:t>15,0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80243" w:rsidRPr="00F30352" w:rsidRDefault="00280243" w:rsidP="00280243">
            <w:pPr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F30352">
              <w:rPr>
                <w:rFonts w:ascii="PT Astra Serif" w:eastAsia="Times New Roman" w:hAnsi="PT Astra Serif" w:cs="Times New Roman"/>
                <w:sz w:val="28"/>
                <w:szCs w:val="28"/>
                <w:bdr w:val="none" w:sz="0" w:space="0" w:color="auto" w:frame="1"/>
                <w:lang w:eastAsia="ru-RU"/>
              </w:rPr>
              <w:t>5,0</w:t>
            </w:r>
          </w:p>
        </w:tc>
      </w:tr>
      <w:tr w:rsidR="00280243" w:rsidRPr="00F30352" w:rsidTr="00280243">
        <w:trPr>
          <w:jc w:val="center"/>
        </w:trPr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80243" w:rsidRPr="00F30352" w:rsidRDefault="00280243" w:rsidP="00280243">
            <w:pPr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F30352">
              <w:rPr>
                <w:rFonts w:ascii="PT Astra Serif" w:eastAsia="Times New Roman" w:hAnsi="PT Astra Serif" w:cs="Times New Roman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63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80243" w:rsidRPr="00F30352" w:rsidRDefault="00280243" w:rsidP="00280243">
            <w:pPr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F30352">
              <w:rPr>
                <w:rFonts w:ascii="PT Astra Serif" w:eastAsia="Times New Roman" w:hAnsi="PT Astra Serif" w:cs="Times New Roman"/>
                <w:sz w:val="28"/>
                <w:szCs w:val="28"/>
                <w:bdr w:val="none" w:sz="0" w:space="0" w:color="auto" w:frame="1"/>
                <w:lang w:eastAsia="ru-RU"/>
              </w:rPr>
              <w:t>Юбилейные и праздничные даты предприятий, организаций, учреждений и их руководителей.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80243" w:rsidRPr="00F30352" w:rsidRDefault="00280243" w:rsidP="00280243">
            <w:pPr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F30352">
              <w:rPr>
                <w:rFonts w:ascii="PT Astra Serif" w:eastAsia="Times New Roman" w:hAnsi="PT Astra Serif" w:cs="Times New Roman"/>
                <w:sz w:val="28"/>
                <w:szCs w:val="28"/>
                <w:bdr w:val="none" w:sz="0" w:space="0" w:color="auto" w:frame="1"/>
                <w:lang w:eastAsia="ru-RU"/>
              </w:rPr>
              <w:t>10,0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80243" w:rsidRPr="00F30352" w:rsidRDefault="00280243" w:rsidP="00280243">
            <w:pPr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F30352">
              <w:rPr>
                <w:rFonts w:ascii="PT Astra Serif" w:eastAsia="Times New Roman" w:hAnsi="PT Astra Serif" w:cs="Times New Roman"/>
                <w:sz w:val="28"/>
                <w:szCs w:val="28"/>
                <w:bdr w:val="none" w:sz="0" w:space="0" w:color="auto" w:frame="1"/>
                <w:lang w:eastAsia="ru-RU"/>
              </w:rPr>
              <w:t>5,0</w:t>
            </w:r>
          </w:p>
        </w:tc>
      </w:tr>
      <w:tr w:rsidR="00280243" w:rsidRPr="00F30352" w:rsidTr="00280243">
        <w:trPr>
          <w:jc w:val="center"/>
        </w:trPr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80243" w:rsidRPr="00F30352" w:rsidRDefault="00280243" w:rsidP="00280243">
            <w:pPr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F30352">
              <w:rPr>
                <w:rFonts w:ascii="PT Astra Serif" w:eastAsia="Times New Roman" w:hAnsi="PT Astra Serif" w:cs="Times New Roman"/>
                <w:sz w:val="28"/>
                <w:szCs w:val="28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63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80243" w:rsidRPr="00F30352" w:rsidRDefault="00280243" w:rsidP="00280243">
            <w:pPr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F30352">
              <w:rPr>
                <w:rFonts w:ascii="PT Astra Serif" w:eastAsia="Times New Roman" w:hAnsi="PT Astra Serif" w:cs="Times New Roman"/>
                <w:sz w:val="28"/>
                <w:szCs w:val="28"/>
                <w:bdr w:val="none" w:sz="0" w:space="0" w:color="auto" w:frame="1"/>
                <w:lang w:eastAsia="ru-RU"/>
              </w:rPr>
              <w:t>Проведение   торжественных приемов, организованных органами местного самоуправления муници</w:t>
            </w:r>
            <w:r w:rsidR="00E5200A" w:rsidRPr="00F30352">
              <w:rPr>
                <w:rFonts w:ascii="PT Astra Serif" w:eastAsia="Times New Roman" w:hAnsi="PT Astra Serif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пального образования </w:t>
            </w:r>
            <w:r w:rsidR="00817BAC" w:rsidRPr="00F30352">
              <w:rPr>
                <w:rFonts w:ascii="PT Astra Serif" w:eastAsia="Times New Roman" w:hAnsi="PT Astra Serif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сельское поселение </w:t>
            </w:r>
            <w:proofErr w:type="spellStart"/>
            <w:r w:rsidR="006F4E43" w:rsidRPr="00F30352">
              <w:rPr>
                <w:rFonts w:ascii="PT Astra Serif" w:eastAsia="Times New Roman" w:hAnsi="PT Astra Serif" w:cs="Times New Roman"/>
                <w:sz w:val="28"/>
                <w:szCs w:val="28"/>
                <w:bdr w:val="none" w:sz="0" w:space="0" w:color="auto" w:frame="1"/>
                <w:lang w:eastAsia="ru-RU"/>
              </w:rPr>
              <w:t>Каипский</w:t>
            </w:r>
            <w:proofErr w:type="spellEnd"/>
            <w:r w:rsidR="00817BAC" w:rsidRPr="00F30352">
              <w:rPr>
                <w:rFonts w:ascii="PT Astra Serif" w:eastAsia="Times New Roman" w:hAnsi="PT Astra Serif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сельсовет Ключевского</w:t>
            </w:r>
            <w:r w:rsidRPr="00F30352">
              <w:rPr>
                <w:rFonts w:ascii="PT Astra Serif" w:eastAsia="Times New Roman" w:hAnsi="PT Astra Serif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район</w:t>
            </w:r>
            <w:r w:rsidR="00817BAC" w:rsidRPr="00F30352">
              <w:rPr>
                <w:rFonts w:ascii="PT Astra Serif" w:eastAsia="Times New Roman" w:hAnsi="PT Astra Serif" w:cs="Times New Roman"/>
                <w:sz w:val="28"/>
                <w:szCs w:val="28"/>
                <w:bdr w:val="none" w:sz="0" w:space="0" w:color="auto" w:frame="1"/>
                <w:lang w:eastAsia="ru-RU"/>
              </w:rPr>
              <w:t>а</w:t>
            </w:r>
            <w:r w:rsidRPr="00F30352">
              <w:rPr>
                <w:rFonts w:ascii="PT Astra Serif" w:eastAsia="Times New Roman" w:hAnsi="PT Astra Serif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Алтайского края.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80243" w:rsidRPr="00F30352" w:rsidRDefault="00280243" w:rsidP="00280243">
            <w:pPr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F30352">
              <w:rPr>
                <w:rFonts w:ascii="PT Astra Serif" w:eastAsia="Times New Roman" w:hAnsi="PT Astra Serif" w:cs="Times New Roman"/>
                <w:sz w:val="28"/>
                <w:szCs w:val="28"/>
                <w:bdr w:val="none" w:sz="0" w:space="0" w:color="auto" w:frame="1"/>
                <w:lang w:eastAsia="ru-RU"/>
              </w:rPr>
              <w:t>4,0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80243" w:rsidRPr="00F30352" w:rsidRDefault="00280243" w:rsidP="00280243">
            <w:pPr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F30352">
              <w:rPr>
                <w:rFonts w:ascii="PT Astra Serif" w:eastAsia="Times New Roman" w:hAnsi="PT Astra Serif" w:cs="Times New Roman"/>
                <w:sz w:val="28"/>
                <w:szCs w:val="28"/>
                <w:bdr w:val="none" w:sz="0" w:space="0" w:color="auto" w:frame="1"/>
                <w:lang w:eastAsia="ru-RU"/>
              </w:rPr>
              <w:t>3,0</w:t>
            </w:r>
          </w:p>
        </w:tc>
      </w:tr>
      <w:tr w:rsidR="00280243" w:rsidRPr="00F30352" w:rsidTr="00280243">
        <w:trPr>
          <w:jc w:val="center"/>
        </w:trPr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80243" w:rsidRPr="00F30352" w:rsidRDefault="00280243" w:rsidP="00280243">
            <w:pPr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F30352">
              <w:rPr>
                <w:rFonts w:ascii="PT Astra Serif" w:eastAsia="Times New Roman" w:hAnsi="PT Astra Serif" w:cs="Times New Roman"/>
                <w:sz w:val="28"/>
                <w:szCs w:val="28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63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80243" w:rsidRPr="00F30352" w:rsidRDefault="00280243" w:rsidP="00280243">
            <w:pPr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F30352">
              <w:rPr>
                <w:rFonts w:ascii="PT Astra Serif" w:eastAsia="Times New Roman" w:hAnsi="PT Astra Serif" w:cs="Times New Roman"/>
                <w:sz w:val="28"/>
                <w:szCs w:val="28"/>
                <w:bdr w:val="none" w:sz="0" w:space="0" w:color="auto" w:frame="1"/>
                <w:lang w:eastAsia="ru-RU"/>
              </w:rPr>
              <w:t>Поздравление руководителей органов государственной власти, федеральных структур, глав муниципальных образований, депутатов выборных органов государственной власти и местного самоуправления, с которыми взаимодействуют органы местного самоуправления муници</w:t>
            </w:r>
            <w:r w:rsidR="00E5200A" w:rsidRPr="00F30352">
              <w:rPr>
                <w:rFonts w:ascii="PT Astra Serif" w:eastAsia="Times New Roman" w:hAnsi="PT Astra Serif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пального образования </w:t>
            </w:r>
            <w:r w:rsidR="00817BAC" w:rsidRPr="00F30352">
              <w:rPr>
                <w:rFonts w:ascii="PT Astra Serif" w:eastAsia="Times New Roman" w:hAnsi="PT Astra Serif" w:cs="Times New Roman"/>
                <w:sz w:val="28"/>
                <w:szCs w:val="28"/>
                <w:bdr w:val="none" w:sz="0" w:space="0" w:color="auto" w:frame="1"/>
                <w:lang w:eastAsia="ru-RU"/>
              </w:rPr>
              <w:t>с</w:t>
            </w:r>
            <w:r w:rsidR="006F4E43" w:rsidRPr="00F30352">
              <w:rPr>
                <w:rFonts w:ascii="PT Astra Serif" w:eastAsia="Times New Roman" w:hAnsi="PT Astra Serif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ельское поселение </w:t>
            </w:r>
            <w:proofErr w:type="spellStart"/>
            <w:r w:rsidR="006F4E43" w:rsidRPr="00F30352">
              <w:rPr>
                <w:rFonts w:ascii="PT Astra Serif" w:eastAsia="Times New Roman" w:hAnsi="PT Astra Serif" w:cs="Times New Roman"/>
                <w:sz w:val="28"/>
                <w:szCs w:val="28"/>
                <w:bdr w:val="none" w:sz="0" w:space="0" w:color="auto" w:frame="1"/>
                <w:lang w:eastAsia="ru-RU"/>
              </w:rPr>
              <w:t>Каипский</w:t>
            </w:r>
            <w:proofErr w:type="spellEnd"/>
            <w:r w:rsidR="00817BAC" w:rsidRPr="00F30352">
              <w:rPr>
                <w:rFonts w:ascii="PT Astra Serif" w:eastAsia="Times New Roman" w:hAnsi="PT Astra Serif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сельсовет Ключевского</w:t>
            </w:r>
            <w:r w:rsidRPr="00F30352">
              <w:rPr>
                <w:rFonts w:ascii="PT Astra Serif" w:eastAsia="Times New Roman" w:hAnsi="PT Astra Serif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район</w:t>
            </w:r>
            <w:r w:rsidR="00817BAC" w:rsidRPr="00F30352">
              <w:rPr>
                <w:rFonts w:ascii="PT Astra Serif" w:eastAsia="Times New Roman" w:hAnsi="PT Astra Serif" w:cs="Times New Roman"/>
                <w:sz w:val="28"/>
                <w:szCs w:val="28"/>
                <w:bdr w:val="none" w:sz="0" w:space="0" w:color="auto" w:frame="1"/>
                <w:lang w:eastAsia="ru-RU"/>
              </w:rPr>
              <w:t>а</w:t>
            </w:r>
            <w:r w:rsidRPr="00F30352">
              <w:rPr>
                <w:rFonts w:ascii="PT Astra Serif" w:eastAsia="Times New Roman" w:hAnsi="PT Astra Serif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Алтайского края в связи с юбилейными, праздничными (в том числе профессиональными праздниками), историческими и иными памятными датами.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80243" w:rsidRPr="00F30352" w:rsidRDefault="00280243" w:rsidP="00280243">
            <w:pPr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F30352">
              <w:rPr>
                <w:rFonts w:ascii="PT Astra Serif" w:eastAsia="Times New Roman" w:hAnsi="PT Astra Serif" w:cs="Times New Roman"/>
                <w:sz w:val="28"/>
                <w:szCs w:val="28"/>
                <w:bdr w:val="none" w:sz="0" w:space="0" w:color="auto" w:frame="1"/>
                <w:lang w:eastAsia="ru-RU"/>
              </w:rPr>
              <w:t>15,0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80243" w:rsidRPr="00F30352" w:rsidRDefault="00280243" w:rsidP="00280243">
            <w:pPr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F30352">
              <w:rPr>
                <w:rFonts w:ascii="PT Astra Serif" w:eastAsia="Times New Roman" w:hAnsi="PT Astra Serif" w:cs="Times New Roman"/>
                <w:sz w:val="28"/>
                <w:szCs w:val="28"/>
                <w:bdr w:val="none" w:sz="0" w:space="0" w:color="auto" w:frame="1"/>
                <w:lang w:eastAsia="ru-RU"/>
              </w:rPr>
              <w:t>5,0</w:t>
            </w:r>
          </w:p>
        </w:tc>
      </w:tr>
      <w:tr w:rsidR="00280243" w:rsidRPr="00F30352" w:rsidTr="00280243">
        <w:trPr>
          <w:jc w:val="center"/>
        </w:trPr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80243" w:rsidRPr="00F30352" w:rsidRDefault="00280243" w:rsidP="00280243">
            <w:pPr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F30352">
              <w:rPr>
                <w:rFonts w:ascii="PT Astra Serif" w:eastAsia="Times New Roman" w:hAnsi="PT Astra Serif" w:cs="Times New Roman"/>
                <w:sz w:val="28"/>
                <w:szCs w:val="28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63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80243" w:rsidRPr="00F30352" w:rsidRDefault="00280243" w:rsidP="00280243">
            <w:pPr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F30352">
              <w:rPr>
                <w:rFonts w:ascii="PT Astra Serif" w:eastAsia="Times New Roman" w:hAnsi="PT Astra Serif" w:cs="Times New Roman"/>
                <w:sz w:val="28"/>
                <w:szCs w:val="28"/>
                <w:bdr w:val="none" w:sz="0" w:space="0" w:color="auto" w:frame="1"/>
                <w:lang w:eastAsia="ru-RU"/>
              </w:rPr>
              <w:t>Приемы делегаций органов власти и управления Российской Федерации, субъектов Российской Федерации, муниципальных образований, иностранных государств.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80243" w:rsidRPr="00F30352" w:rsidRDefault="00280243" w:rsidP="00280243">
            <w:pPr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F30352">
              <w:rPr>
                <w:rFonts w:ascii="PT Astra Serif" w:eastAsia="Times New Roman" w:hAnsi="PT Astra Serif" w:cs="Times New Roman"/>
                <w:sz w:val="28"/>
                <w:szCs w:val="28"/>
                <w:bdr w:val="none" w:sz="0" w:space="0" w:color="auto" w:frame="1"/>
                <w:lang w:eastAsia="ru-RU"/>
              </w:rPr>
              <w:t>10,0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80243" w:rsidRPr="00F30352" w:rsidRDefault="00280243" w:rsidP="00280243">
            <w:pPr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F30352">
              <w:rPr>
                <w:rFonts w:ascii="PT Astra Serif" w:eastAsia="Times New Roman" w:hAnsi="PT Astra Serif" w:cs="Times New Roman"/>
                <w:sz w:val="28"/>
                <w:szCs w:val="28"/>
                <w:bdr w:val="none" w:sz="0" w:space="0" w:color="auto" w:frame="1"/>
                <w:lang w:eastAsia="ru-RU"/>
              </w:rPr>
              <w:t>5,0</w:t>
            </w:r>
          </w:p>
        </w:tc>
      </w:tr>
      <w:tr w:rsidR="00280243" w:rsidRPr="00F30352" w:rsidTr="00280243">
        <w:trPr>
          <w:jc w:val="center"/>
        </w:trPr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80243" w:rsidRPr="00F30352" w:rsidRDefault="00280243" w:rsidP="00280243">
            <w:pPr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F30352">
              <w:rPr>
                <w:rFonts w:ascii="PT Astra Serif" w:eastAsia="Times New Roman" w:hAnsi="PT Astra Serif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6</w:t>
            </w:r>
          </w:p>
        </w:tc>
        <w:tc>
          <w:tcPr>
            <w:tcW w:w="63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80243" w:rsidRPr="00F30352" w:rsidRDefault="00280243" w:rsidP="00817BAC">
            <w:pPr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F30352">
              <w:rPr>
                <w:rFonts w:ascii="PT Astra Serif" w:eastAsia="Times New Roman" w:hAnsi="PT Astra Serif" w:cs="Times New Roman"/>
                <w:sz w:val="28"/>
                <w:szCs w:val="28"/>
                <w:bdr w:val="none" w:sz="0" w:space="0" w:color="auto" w:frame="1"/>
                <w:lang w:eastAsia="ru-RU"/>
              </w:rPr>
              <w:t>Вручение сувенирной продукции при выезде представителей органов местного самоуправления муници</w:t>
            </w:r>
            <w:r w:rsidR="00E5200A" w:rsidRPr="00F30352">
              <w:rPr>
                <w:rFonts w:ascii="PT Astra Serif" w:eastAsia="Times New Roman" w:hAnsi="PT Astra Serif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пального образования </w:t>
            </w:r>
            <w:r w:rsidR="00817BAC" w:rsidRPr="00F30352">
              <w:rPr>
                <w:rFonts w:ascii="PT Astra Serif" w:eastAsia="Times New Roman" w:hAnsi="PT Astra Serif" w:cs="Times New Roman"/>
                <w:sz w:val="28"/>
                <w:szCs w:val="28"/>
                <w:bdr w:val="none" w:sz="0" w:space="0" w:color="auto" w:frame="1"/>
                <w:lang w:eastAsia="ru-RU"/>
              </w:rPr>
              <w:t>сель</w:t>
            </w:r>
            <w:r w:rsidR="006F4E43" w:rsidRPr="00F30352">
              <w:rPr>
                <w:rFonts w:ascii="PT Astra Serif" w:eastAsia="Times New Roman" w:hAnsi="PT Astra Serif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ское поселение </w:t>
            </w:r>
            <w:proofErr w:type="spellStart"/>
            <w:r w:rsidR="006F4E43" w:rsidRPr="00F30352">
              <w:rPr>
                <w:rFonts w:ascii="PT Astra Serif" w:eastAsia="Times New Roman" w:hAnsi="PT Astra Serif" w:cs="Times New Roman"/>
                <w:sz w:val="28"/>
                <w:szCs w:val="28"/>
                <w:bdr w:val="none" w:sz="0" w:space="0" w:color="auto" w:frame="1"/>
                <w:lang w:eastAsia="ru-RU"/>
              </w:rPr>
              <w:t>Каипский</w:t>
            </w:r>
            <w:proofErr w:type="spellEnd"/>
            <w:r w:rsidR="00817BAC" w:rsidRPr="00F30352">
              <w:rPr>
                <w:rFonts w:ascii="PT Astra Serif" w:eastAsia="Times New Roman" w:hAnsi="PT Astra Serif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сельсовет </w:t>
            </w:r>
            <w:r w:rsidR="00E5200A" w:rsidRPr="00F30352">
              <w:rPr>
                <w:rFonts w:ascii="PT Astra Serif" w:eastAsia="Times New Roman" w:hAnsi="PT Astra Serif" w:cs="Times New Roman"/>
                <w:sz w:val="28"/>
                <w:szCs w:val="28"/>
                <w:bdr w:val="none" w:sz="0" w:space="0" w:color="auto" w:frame="1"/>
                <w:lang w:eastAsia="ru-RU"/>
              </w:rPr>
              <w:t>Ключевск</w:t>
            </w:r>
            <w:r w:rsidR="00817BAC" w:rsidRPr="00F30352">
              <w:rPr>
                <w:rFonts w:ascii="PT Astra Serif" w:eastAsia="Times New Roman" w:hAnsi="PT Astra Serif" w:cs="Times New Roman"/>
                <w:sz w:val="28"/>
                <w:szCs w:val="28"/>
                <w:bdr w:val="none" w:sz="0" w:space="0" w:color="auto" w:frame="1"/>
                <w:lang w:eastAsia="ru-RU"/>
              </w:rPr>
              <w:t>ого</w:t>
            </w:r>
            <w:r w:rsidRPr="00F30352">
              <w:rPr>
                <w:rFonts w:ascii="PT Astra Serif" w:eastAsia="Times New Roman" w:hAnsi="PT Astra Serif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район</w:t>
            </w:r>
            <w:r w:rsidR="00817BAC" w:rsidRPr="00F30352">
              <w:rPr>
                <w:rFonts w:ascii="PT Astra Serif" w:eastAsia="Times New Roman" w:hAnsi="PT Astra Serif" w:cs="Times New Roman"/>
                <w:sz w:val="28"/>
                <w:szCs w:val="28"/>
                <w:bdr w:val="none" w:sz="0" w:space="0" w:color="auto" w:frame="1"/>
                <w:lang w:eastAsia="ru-RU"/>
              </w:rPr>
              <w:t>а</w:t>
            </w:r>
            <w:r w:rsidRPr="00F30352">
              <w:rPr>
                <w:rFonts w:ascii="PT Astra Serif" w:eastAsia="Times New Roman" w:hAnsi="PT Astra Serif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Алтайского края в составе официальных делегаций и групп в иные населенные пункты.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80243" w:rsidRPr="00F30352" w:rsidRDefault="00280243" w:rsidP="00280243">
            <w:pPr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F30352">
              <w:rPr>
                <w:rFonts w:ascii="PT Astra Serif" w:eastAsia="Times New Roman" w:hAnsi="PT Astra Serif" w:cs="Times New Roman"/>
                <w:sz w:val="28"/>
                <w:szCs w:val="28"/>
                <w:bdr w:val="none" w:sz="0" w:space="0" w:color="auto" w:frame="1"/>
                <w:lang w:eastAsia="ru-RU"/>
              </w:rPr>
              <w:t>15,0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80243" w:rsidRPr="00F30352" w:rsidRDefault="00280243" w:rsidP="00280243">
            <w:pPr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F30352">
              <w:rPr>
                <w:rFonts w:ascii="PT Astra Serif" w:eastAsia="Times New Roman" w:hAnsi="PT Astra Serif" w:cs="Times New Roman"/>
                <w:sz w:val="28"/>
                <w:szCs w:val="28"/>
                <w:bdr w:val="none" w:sz="0" w:space="0" w:color="auto" w:frame="1"/>
                <w:lang w:eastAsia="ru-RU"/>
              </w:rPr>
              <w:t>5,0</w:t>
            </w:r>
          </w:p>
        </w:tc>
      </w:tr>
      <w:tr w:rsidR="00280243" w:rsidRPr="00F30352" w:rsidTr="00280243">
        <w:trPr>
          <w:jc w:val="center"/>
        </w:trPr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80243" w:rsidRPr="00F30352" w:rsidRDefault="00280243" w:rsidP="00280243">
            <w:pPr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F30352">
              <w:rPr>
                <w:rFonts w:ascii="PT Astra Serif" w:eastAsia="Times New Roman" w:hAnsi="PT Astra Serif" w:cs="Times New Roman"/>
                <w:sz w:val="28"/>
                <w:szCs w:val="28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63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80243" w:rsidRPr="00F30352" w:rsidRDefault="00280243" w:rsidP="00280243">
            <w:pPr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F30352">
              <w:rPr>
                <w:rFonts w:ascii="PT Astra Serif" w:eastAsia="Times New Roman" w:hAnsi="PT Astra Serif" w:cs="Times New Roman"/>
                <w:sz w:val="28"/>
                <w:szCs w:val="28"/>
                <w:bdr w:val="none" w:sz="0" w:space="0" w:color="auto" w:frame="1"/>
                <w:lang w:eastAsia="ru-RU"/>
              </w:rPr>
              <w:t>Приобретение цветов при проведении мероприятий для возложения к мемориалам.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80243" w:rsidRPr="00F30352" w:rsidRDefault="00280243" w:rsidP="00280243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80243" w:rsidRPr="00F30352" w:rsidRDefault="00280243" w:rsidP="00280243">
            <w:pPr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F30352">
              <w:rPr>
                <w:rFonts w:ascii="PT Astra Serif" w:eastAsia="Times New Roman" w:hAnsi="PT Astra Serif" w:cs="Times New Roman"/>
                <w:sz w:val="28"/>
                <w:szCs w:val="28"/>
                <w:bdr w:val="none" w:sz="0" w:space="0" w:color="auto" w:frame="1"/>
                <w:lang w:eastAsia="ru-RU"/>
              </w:rPr>
              <w:t>5,0</w:t>
            </w:r>
          </w:p>
        </w:tc>
      </w:tr>
      <w:tr w:rsidR="00280243" w:rsidRPr="00F30352" w:rsidTr="00280243">
        <w:trPr>
          <w:jc w:val="center"/>
        </w:trPr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80243" w:rsidRPr="00F30352" w:rsidRDefault="00280243" w:rsidP="00280243">
            <w:pPr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F30352">
              <w:rPr>
                <w:rFonts w:ascii="PT Astra Serif" w:eastAsia="Times New Roman" w:hAnsi="PT Astra Serif" w:cs="Times New Roman"/>
                <w:sz w:val="28"/>
                <w:szCs w:val="28"/>
                <w:bdr w:val="none" w:sz="0" w:space="0" w:color="auto" w:frame="1"/>
                <w:lang w:eastAsia="ru-RU"/>
              </w:rPr>
              <w:t>8</w:t>
            </w:r>
          </w:p>
        </w:tc>
        <w:tc>
          <w:tcPr>
            <w:tcW w:w="63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80243" w:rsidRPr="00F30352" w:rsidRDefault="00280243" w:rsidP="00280243">
            <w:pPr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F30352">
              <w:rPr>
                <w:rFonts w:ascii="PT Astra Serif" w:eastAsia="Times New Roman" w:hAnsi="PT Astra Serif" w:cs="Times New Roman"/>
                <w:sz w:val="28"/>
                <w:szCs w:val="28"/>
                <w:bdr w:val="none" w:sz="0" w:space="0" w:color="auto" w:frame="1"/>
                <w:lang w:eastAsia="ru-RU"/>
              </w:rPr>
              <w:t>Приобретение цветков (венков) для участия ритуальных мероприятий.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80243" w:rsidRPr="00F30352" w:rsidRDefault="00280243" w:rsidP="00280243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80243" w:rsidRPr="00F30352" w:rsidRDefault="00280243" w:rsidP="00280243">
            <w:pPr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F30352">
              <w:rPr>
                <w:rFonts w:ascii="PT Astra Serif" w:eastAsia="Times New Roman" w:hAnsi="PT Astra Serif" w:cs="Times New Roman"/>
                <w:sz w:val="28"/>
                <w:szCs w:val="28"/>
                <w:bdr w:val="none" w:sz="0" w:space="0" w:color="auto" w:frame="1"/>
                <w:lang w:eastAsia="ru-RU"/>
              </w:rPr>
              <w:t>5,0</w:t>
            </w:r>
          </w:p>
        </w:tc>
      </w:tr>
    </w:tbl>
    <w:p w:rsidR="00E5200A" w:rsidRPr="00F30352" w:rsidRDefault="00E5200A" w:rsidP="00280243">
      <w:pPr>
        <w:shd w:val="clear" w:color="auto" w:fill="FFFFFF"/>
        <w:spacing w:after="0" w:line="240" w:lineRule="auto"/>
        <w:ind w:left="5103"/>
        <w:jc w:val="both"/>
        <w:textAlignment w:val="baseline"/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</w:pPr>
    </w:p>
    <w:p w:rsidR="00E5200A" w:rsidRPr="00F30352" w:rsidRDefault="00E5200A" w:rsidP="00280243">
      <w:pPr>
        <w:shd w:val="clear" w:color="auto" w:fill="FFFFFF"/>
        <w:spacing w:after="0" w:line="240" w:lineRule="auto"/>
        <w:ind w:left="5103"/>
        <w:jc w:val="both"/>
        <w:textAlignment w:val="baseline"/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</w:pPr>
    </w:p>
    <w:p w:rsidR="00E5200A" w:rsidRPr="00F30352" w:rsidRDefault="00E5200A" w:rsidP="00280243">
      <w:pPr>
        <w:shd w:val="clear" w:color="auto" w:fill="FFFFFF"/>
        <w:spacing w:after="0" w:line="240" w:lineRule="auto"/>
        <w:ind w:left="5103"/>
        <w:jc w:val="both"/>
        <w:textAlignment w:val="baseline"/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</w:pPr>
    </w:p>
    <w:p w:rsidR="00E5200A" w:rsidRPr="00F30352" w:rsidRDefault="00E5200A" w:rsidP="00280243">
      <w:pPr>
        <w:shd w:val="clear" w:color="auto" w:fill="FFFFFF"/>
        <w:spacing w:after="0" w:line="240" w:lineRule="auto"/>
        <w:ind w:left="5103"/>
        <w:jc w:val="both"/>
        <w:textAlignment w:val="baseline"/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</w:pPr>
    </w:p>
    <w:p w:rsidR="00E5200A" w:rsidRPr="00F30352" w:rsidRDefault="00E5200A" w:rsidP="00280243">
      <w:pPr>
        <w:shd w:val="clear" w:color="auto" w:fill="FFFFFF"/>
        <w:spacing w:after="0" w:line="240" w:lineRule="auto"/>
        <w:ind w:left="5103"/>
        <w:jc w:val="both"/>
        <w:textAlignment w:val="baseline"/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</w:pPr>
    </w:p>
    <w:p w:rsidR="00E5200A" w:rsidRPr="00F30352" w:rsidRDefault="00E5200A" w:rsidP="00280243">
      <w:pPr>
        <w:shd w:val="clear" w:color="auto" w:fill="FFFFFF"/>
        <w:spacing w:after="0" w:line="240" w:lineRule="auto"/>
        <w:ind w:left="5103"/>
        <w:jc w:val="both"/>
        <w:textAlignment w:val="baseline"/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</w:pPr>
    </w:p>
    <w:p w:rsidR="00E5200A" w:rsidRPr="00F30352" w:rsidRDefault="00E5200A" w:rsidP="00280243">
      <w:pPr>
        <w:shd w:val="clear" w:color="auto" w:fill="FFFFFF"/>
        <w:spacing w:after="0" w:line="240" w:lineRule="auto"/>
        <w:ind w:left="5103"/>
        <w:jc w:val="both"/>
        <w:textAlignment w:val="baseline"/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</w:pPr>
    </w:p>
    <w:p w:rsidR="00E5200A" w:rsidRPr="00F30352" w:rsidRDefault="00E5200A" w:rsidP="00280243">
      <w:pPr>
        <w:shd w:val="clear" w:color="auto" w:fill="FFFFFF"/>
        <w:spacing w:after="0" w:line="240" w:lineRule="auto"/>
        <w:ind w:left="5103"/>
        <w:jc w:val="both"/>
        <w:textAlignment w:val="baseline"/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</w:pPr>
    </w:p>
    <w:p w:rsidR="00E5200A" w:rsidRPr="00F30352" w:rsidRDefault="00E5200A" w:rsidP="00280243">
      <w:pPr>
        <w:shd w:val="clear" w:color="auto" w:fill="FFFFFF"/>
        <w:spacing w:after="0" w:line="240" w:lineRule="auto"/>
        <w:ind w:left="5103"/>
        <w:jc w:val="both"/>
        <w:textAlignment w:val="baseline"/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</w:pPr>
    </w:p>
    <w:p w:rsidR="00E5200A" w:rsidRPr="00F30352" w:rsidRDefault="00E5200A" w:rsidP="00280243">
      <w:pPr>
        <w:shd w:val="clear" w:color="auto" w:fill="FFFFFF"/>
        <w:spacing w:after="0" w:line="240" w:lineRule="auto"/>
        <w:ind w:left="5103"/>
        <w:jc w:val="both"/>
        <w:textAlignment w:val="baseline"/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</w:pPr>
    </w:p>
    <w:p w:rsidR="00E5200A" w:rsidRPr="00F30352" w:rsidRDefault="00E5200A" w:rsidP="00280243">
      <w:pPr>
        <w:shd w:val="clear" w:color="auto" w:fill="FFFFFF"/>
        <w:spacing w:after="0" w:line="240" w:lineRule="auto"/>
        <w:ind w:left="5103"/>
        <w:jc w:val="both"/>
        <w:textAlignment w:val="baseline"/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</w:pPr>
    </w:p>
    <w:p w:rsidR="00E5200A" w:rsidRPr="00F30352" w:rsidRDefault="00E5200A" w:rsidP="00280243">
      <w:pPr>
        <w:shd w:val="clear" w:color="auto" w:fill="FFFFFF"/>
        <w:spacing w:after="0" w:line="240" w:lineRule="auto"/>
        <w:ind w:left="5103"/>
        <w:jc w:val="both"/>
        <w:textAlignment w:val="baseline"/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</w:pPr>
    </w:p>
    <w:p w:rsidR="00E5200A" w:rsidRPr="00F30352" w:rsidRDefault="00E5200A" w:rsidP="00280243">
      <w:pPr>
        <w:shd w:val="clear" w:color="auto" w:fill="FFFFFF"/>
        <w:spacing w:after="0" w:line="240" w:lineRule="auto"/>
        <w:ind w:left="5103"/>
        <w:jc w:val="both"/>
        <w:textAlignment w:val="baseline"/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</w:pPr>
    </w:p>
    <w:p w:rsidR="00E5200A" w:rsidRPr="00F30352" w:rsidRDefault="00E5200A" w:rsidP="00280243">
      <w:pPr>
        <w:shd w:val="clear" w:color="auto" w:fill="FFFFFF"/>
        <w:spacing w:after="0" w:line="240" w:lineRule="auto"/>
        <w:ind w:left="5103"/>
        <w:jc w:val="both"/>
        <w:textAlignment w:val="baseline"/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</w:pPr>
    </w:p>
    <w:p w:rsidR="00E5200A" w:rsidRPr="00F30352" w:rsidRDefault="00E5200A" w:rsidP="00280243">
      <w:pPr>
        <w:shd w:val="clear" w:color="auto" w:fill="FFFFFF"/>
        <w:spacing w:after="0" w:line="240" w:lineRule="auto"/>
        <w:ind w:left="5103"/>
        <w:jc w:val="both"/>
        <w:textAlignment w:val="baseline"/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</w:pPr>
    </w:p>
    <w:p w:rsidR="00E5200A" w:rsidRPr="00F30352" w:rsidRDefault="00E5200A" w:rsidP="00280243">
      <w:pPr>
        <w:shd w:val="clear" w:color="auto" w:fill="FFFFFF"/>
        <w:spacing w:after="0" w:line="240" w:lineRule="auto"/>
        <w:ind w:left="5103"/>
        <w:jc w:val="both"/>
        <w:textAlignment w:val="baseline"/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</w:pPr>
    </w:p>
    <w:p w:rsidR="00E5200A" w:rsidRPr="00F30352" w:rsidRDefault="00E5200A" w:rsidP="00280243">
      <w:pPr>
        <w:shd w:val="clear" w:color="auto" w:fill="FFFFFF"/>
        <w:spacing w:after="0" w:line="240" w:lineRule="auto"/>
        <w:ind w:left="5103"/>
        <w:jc w:val="both"/>
        <w:textAlignment w:val="baseline"/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</w:pPr>
    </w:p>
    <w:p w:rsidR="00E5200A" w:rsidRPr="00F30352" w:rsidRDefault="00E5200A" w:rsidP="00280243">
      <w:pPr>
        <w:shd w:val="clear" w:color="auto" w:fill="FFFFFF"/>
        <w:spacing w:after="0" w:line="240" w:lineRule="auto"/>
        <w:ind w:left="5103"/>
        <w:jc w:val="both"/>
        <w:textAlignment w:val="baseline"/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</w:pPr>
    </w:p>
    <w:p w:rsidR="00E5200A" w:rsidRPr="00F30352" w:rsidRDefault="00E5200A" w:rsidP="00280243">
      <w:pPr>
        <w:shd w:val="clear" w:color="auto" w:fill="FFFFFF"/>
        <w:spacing w:after="0" w:line="240" w:lineRule="auto"/>
        <w:ind w:left="5103"/>
        <w:jc w:val="both"/>
        <w:textAlignment w:val="baseline"/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</w:pPr>
    </w:p>
    <w:p w:rsidR="00E5200A" w:rsidRPr="00F30352" w:rsidRDefault="00E5200A" w:rsidP="00280243">
      <w:pPr>
        <w:shd w:val="clear" w:color="auto" w:fill="FFFFFF"/>
        <w:spacing w:after="0" w:line="240" w:lineRule="auto"/>
        <w:ind w:left="5103"/>
        <w:jc w:val="both"/>
        <w:textAlignment w:val="baseline"/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</w:pPr>
    </w:p>
    <w:p w:rsidR="00E5200A" w:rsidRPr="00F30352" w:rsidRDefault="00E5200A" w:rsidP="00280243">
      <w:pPr>
        <w:shd w:val="clear" w:color="auto" w:fill="FFFFFF"/>
        <w:spacing w:after="0" w:line="240" w:lineRule="auto"/>
        <w:ind w:left="5103"/>
        <w:jc w:val="both"/>
        <w:textAlignment w:val="baseline"/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</w:pPr>
    </w:p>
    <w:p w:rsidR="00E5200A" w:rsidRPr="00F30352" w:rsidRDefault="00E5200A" w:rsidP="00280243">
      <w:pPr>
        <w:shd w:val="clear" w:color="auto" w:fill="FFFFFF"/>
        <w:spacing w:after="0" w:line="240" w:lineRule="auto"/>
        <w:ind w:left="5103"/>
        <w:jc w:val="both"/>
        <w:textAlignment w:val="baseline"/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</w:pPr>
    </w:p>
    <w:p w:rsidR="00E5200A" w:rsidRPr="00F30352" w:rsidRDefault="00E5200A" w:rsidP="00280243">
      <w:pPr>
        <w:shd w:val="clear" w:color="auto" w:fill="FFFFFF"/>
        <w:spacing w:after="0" w:line="240" w:lineRule="auto"/>
        <w:ind w:left="5103"/>
        <w:jc w:val="both"/>
        <w:textAlignment w:val="baseline"/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</w:pPr>
    </w:p>
    <w:p w:rsidR="00E5200A" w:rsidRPr="00F30352" w:rsidRDefault="00E5200A" w:rsidP="00280243">
      <w:pPr>
        <w:shd w:val="clear" w:color="auto" w:fill="FFFFFF"/>
        <w:spacing w:after="0" w:line="240" w:lineRule="auto"/>
        <w:ind w:left="5103"/>
        <w:jc w:val="both"/>
        <w:textAlignment w:val="baseline"/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</w:pPr>
    </w:p>
    <w:p w:rsidR="00E5200A" w:rsidRPr="00F30352" w:rsidRDefault="00E5200A" w:rsidP="00280243">
      <w:pPr>
        <w:shd w:val="clear" w:color="auto" w:fill="FFFFFF"/>
        <w:spacing w:after="0" w:line="240" w:lineRule="auto"/>
        <w:ind w:left="5103"/>
        <w:jc w:val="both"/>
        <w:textAlignment w:val="baseline"/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</w:pPr>
    </w:p>
    <w:p w:rsidR="00E5200A" w:rsidRPr="00F30352" w:rsidRDefault="00E5200A" w:rsidP="00280243">
      <w:pPr>
        <w:shd w:val="clear" w:color="auto" w:fill="FFFFFF"/>
        <w:spacing w:after="0" w:line="240" w:lineRule="auto"/>
        <w:ind w:left="5103"/>
        <w:jc w:val="both"/>
        <w:textAlignment w:val="baseline"/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</w:pPr>
    </w:p>
    <w:p w:rsidR="00E5200A" w:rsidRPr="00F30352" w:rsidRDefault="00E5200A" w:rsidP="00280243">
      <w:pPr>
        <w:shd w:val="clear" w:color="auto" w:fill="FFFFFF"/>
        <w:spacing w:after="0" w:line="240" w:lineRule="auto"/>
        <w:ind w:left="5103"/>
        <w:jc w:val="both"/>
        <w:textAlignment w:val="baseline"/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</w:pPr>
    </w:p>
    <w:p w:rsidR="00E5200A" w:rsidRPr="00F30352" w:rsidRDefault="00E5200A" w:rsidP="00280243">
      <w:pPr>
        <w:shd w:val="clear" w:color="auto" w:fill="FFFFFF"/>
        <w:spacing w:after="0" w:line="240" w:lineRule="auto"/>
        <w:ind w:left="5103"/>
        <w:jc w:val="both"/>
        <w:textAlignment w:val="baseline"/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</w:pPr>
    </w:p>
    <w:p w:rsidR="00E5200A" w:rsidRPr="00F30352" w:rsidRDefault="00E5200A" w:rsidP="00280243">
      <w:pPr>
        <w:shd w:val="clear" w:color="auto" w:fill="FFFFFF"/>
        <w:spacing w:after="0" w:line="240" w:lineRule="auto"/>
        <w:ind w:left="5103"/>
        <w:jc w:val="both"/>
        <w:textAlignment w:val="baseline"/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</w:pPr>
    </w:p>
    <w:p w:rsidR="00E5200A" w:rsidRPr="00F30352" w:rsidRDefault="00E5200A" w:rsidP="00280243">
      <w:pPr>
        <w:shd w:val="clear" w:color="auto" w:fill="FFFFFF"/>
        <w:spacing w:after="0" w:line="240" w:lineRule="auto"/>
        <w:ind w:left="5103"/>
        <w:jc w:val="both"/>
        <w:textAlignment w:val="baseline"/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</w:pPr>
    </w:p>
    <w:p w:rsidR="00E5200A" w:rsidRPr="00F30352" w:rsidRDefault="00E5200A" w:rsidP="00280243">
      <w:pPr>
        <w:shd w:val="clear" w:color="auto" w:fill="FFFFFF"/>
        <w:spacing w:after="0" w:line="240" w:lineRule="auto"/>
        <w:ind w:left="5103"/>
        <w:jc w:val="both"/>
        <w:textAlignment w:val="baseline"/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</w:pPr>
    </w:p>
    <w:p w:rsidR="006F4E43" w:rsidRDefault="006F4E43" w:rsidP="00280243">
      <w:pPr>
        <w:shd w:val="clear" w:color="auto" w:fill="FFFFFF"/>
        <w:spacing w:after="0" w:line="240" w:lineRule="auto"/>
        <w:ind w:left="5103"/>
        <w:jc w:val="both"/>
        <w:textAlignment w:val="baseline"/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</w:pPr>
    </w:p>
    <w:p w:rsidR="002E67BF" w:rsidRDefault="002E67BF" w:rsidP="00280243">
      <w:pPr>
        <w:shd w:val="clear" w:color="auto" w:fill="FFFFFF"/>
        <w:spacing w:after="0" w:line="240" w:lineRule="auto"/>
        <w:ind w:left="5103"/>
        <w:jc w:val="both"/>
        <w:textAlignment w:val="baseline"/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</w:pPr>
    </w:p>
    <w:p w:rsidR="002E67BF" w:rsidRDefault="002E67BF" w:rsidP="00280243">
      <w:pPr>
        <w:shd w:val="clear" w:color="auto" w:fill="FFFFFF"/>
        <w:spacing w:after="0" w:line="240" w:lineRule="auto"/>
        <w:ind w:left="5103"/>
        <w:jc w:val="both"/>
        <w:textAlignment w:val="baseline"/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</w:pPr>
    </w:p>
    <w:p w:rsidR="002E67BF" w:rsidRPr="00F30352" w:rsidRDefault="002E67BF" w:rsidP="00280243">
      <w:pPr>
        <w:shd w:val="clear" w:color="auto" w:fill="FFFFFF"/>
        <w:spacing w:after="0" w:line="240" w:lineRule="auto"/>
        <w:ind w:left="5103"/>
        <w:jc w:val="both"/>
        <w:textAlignment w:val="baseline"/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</w:pPr>
    </w:p>
    <w:p w:rsidR="006F4E43" w:rsidRPr="00F30352" w:rsidRDefault="006F4E43" w:rsidP="00280243">
      <w:pPr>
        <w:shd w:val="clear" w:color="auto" w:fill="FFFFFF"/>
        <w:spacing w:after="0" w:line="240" w:lineRule="auto"/>
        <w:ind w:left="5103"/>
        <w:jc w:val="both"/>
        <w:textAlignment w:val="baseline"/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</w:pPr>
    </w:p>
    <w:p w:rsidR="00280243" w:rsidRPr="00F30352" w:rsidRDefault="00280243" w:rsidP="00280243">
      <w:pPr>
        <w:shd w:val="clear" w:color="auto" w:fill="FFFFFF"/>
        <w:spacing w:after="0" w:line="240" w:lineRule="auto"/>
        <w:ind w:left="5103"/>
        <w:jc w:val="both"/>
        <w:textAlignment w:val="baseline"/>
        <w:rPr>
          <w:rFonts w:ascii="PT Astra Serif" w:eastAsia="Times New Roman" w:hAnsi="PT Astra Serif" w:cs="Arial"/>
          <w:sz w:val="18"/>
          <w:szCs w:val="18"/>
          <w:lang w:eastAsia="ru-RU"/>
        </w:rPr>
      </w:pPr>
      <w:r w:rsidRPr="00F30352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Приложение № 5</w:t>
      </w:r>
    </w:p>
    <w:p w:rsidR="00817BAC" w:rsidRPr="00F30352" w:rsidRDefault="00817BAC" w:rsidP="00817BAC">
      <w:pPr>
        <w:shd w:val="clear" w:color="auto" w:fill="FFFFFF"/>
        <w:spacing w:after="0" w:line="240" w:lineRule="auto"/>
        <w:ind w:left="5103"/>
        <w:jc w:val="both"/>
        <w:textAlignment w:val="baseline"/>
        <w:rPr>
          <w:rFonts w:ascii="PT Astra Serif" w:eastAsia="Times New Roman" w:hAnsi="PT Astra Serif" w:cs="Arial"/>
          <w:sz w:val="18"/>
          <w:szCs w:val="18"/>
          <w:lang w:eastAsia="ru-RU"/>
        </w:rPr>
      </w:pPr>
      <w:r w:rsidRPr="00F30352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к Положению</w:t>
      </w:r>
    </w:p>
    <w:p w:rsidR="00817BAC" w:rsidRPr="00F30352" w:rsidRDefault="00817BAC" w:rsidP="00817BAC">
      <w:pPr>
        <w:shd w:val="clear" w:color="auto" w:fill="FFFFFF"/>
        <w:spacing w:after="0" w:line="240" w:lineRule="auto"/>
        <w:ind w:left="5103"/>
        <w:jc w:val="both"/>
        <w:textAlignment w:val="baseline"/>
        <w:rPr>
          <w:rFonts w:ascii="PT Astra Serif" w:eastAsia="Times New Roman" w:hAnsi="PT Astra Serif" w:cs="Arial"/>
          <w:sz w:val="18"/>
          <w:szCs w:val="18"/>
          <w:lang w:eastAsia="ru-RU"/>
        </w:rPr>
      </w:pPr>
      <w:r w:rsidRPr="00F30352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lastRenderedPageBreak/>
        <w:t>о представительских расходах</w:t>
      </w:r>
    </w:p>
    <w:p w:rsidR="00817BAC" w:rsidRPr="00F30352" w:rsidRDefault="00817BAC" w:rsidP="00817BAC">
      <w:pPr>
        <w:shd w:val="clear" w:color="auto" w:fill="FFFFFF"/>
        <w:spacing w:after="0" w:line="240" w:lineRule="auto"/>
        <w:ind w:left="5103"/>
        <w:jc w:val="both"/>
        <w:textAlignment w:val="baseline"/>
        <w:rPr>
          <w:rFonts w:ascii="PT Astra Serif" w:eastAsia="Times New Roman" w:hAnsi="PT Astra Serif" w:cs="Arial"/>
          <w:sz w:val="18"/>
          <w:szCs w:val="18"/>
          <w:lang w:eastAsia="ru-RU"/>
        </w:rPr>
      </w:pPr>
      <w:r w:rsidRPr="00F30352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и иных расходах, связанных</w:t>
      </w:r>
      <w:r w:rsidR="002E67BF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F30352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с представительской деятельностью</w:t>
      </w:r>
    </w:p>
    <w:p w:rsidR="00817BAC" w:rsidRPr="00F30352" w:rsidRDefault="00817BAC" w:rsidP="00817BAC">
      <w:pPr>
        <w:shd w:val="clear" w:color="auto" w:fill="FFFFFF"/>
        <w:spacing w:after="0" w:line="240" w:lineRule="auto"/>
        <w:ind w:left="5103"/>
        <w:jc w:val="both"/>
        <w:textAlignment w:val="baseline"/>
        <w:rPr>
          <w:rFonts w:ascii="PT Astra Serif" w:eastAsia="Times New Roman" w:hAnsi="PT Astra Serif" w:cs="Arial"/>
          <w:sz w:val="18"/>
          <w:szCs w:val="18"/>
          <w:lang w:eastAsia="ru-RU"/>
        </w:rPr>
      </w:pPr>
      <w:r w:rsidRPr="00F30352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органов местного самоуправления</w:t>
      </w:r>
    </w:p>
    <w:p w:rsidR="00817BAC" w:rsidRPr="00F30352" w:rsidRDefault="00817BAC" w:rsidP="00817BAC">
      <w:pPr>
        <w:shd w:val="clear" w:color="auto" w:fill="FFFFFF"/>
        <w:spacing w:after="0" w:line="240" w:lineRule="auto"/>
        <w:ind w:left="5103"/>
        <w:jc w:val="both"/>
        <w:textAlignment w:val="baseline"/>
        <w:rPr>
          <w:rFonts w:ascii="PT Astra Serif" w:eastAsia="Times New Roman" w:hAnsi="PT Astra Serif" w:cs="Arial"/>
          <w:sz w:val="18"/>
          <w:szCs w:val="18"/>
          <w:lang w:eastAsia="ru-RU"/>
        </w:rPr>
      </w:pPr>
      <w:r w:rsidRPr="00F30352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муниципального образования с</w:t>
      </w:r>
      <w:r w:rsidR="006F4E43" w:rsidRPr="00F30352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ельское поселение </w:t>
      </w:r>
      <w:proofErr w:type="spellStart"/>
      <w:r w:rsidR="006F4E43" w:rsidRPr="00F30352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Каипский</w:t>
      </w:r>
      <w:proofErr w:type="spellEnd"/>
      <w:r w:rsidRPr="00F30352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сельсовет</w:t>
      </w:r>
      <w:r w:rsidR="002E67BF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F30352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Ключевского района Алтайского края</w:t>
      </w:r>
    </w:p>
    <w:p w:rsidR="00280243" w:rsidRPr="00F30352" w:rsidRDefault="00280243" w:rsidP="00280243">
      <w:pPr>
        <w:shd w:val="clear" w:color="auto" w:fill="FFFFFF"/>
        <w:spacing w:after="0" w:line="240" w:lineRule="auto"/>
        <w:ind w:firstLine="540"/>
        <w:jc w:val="center"/>
        <w:textAlignment w:val="baseline"/>
        <w:rPr>
          <w:rFonts w:ascii="PT Astra Serif" w:eastAsia="Times New Roman" w:hAnsi="PT Astra Serif" w:cs="Arial"/>
          <w:sz w:val="18"/>
          <w:szCs w:val="18"/>
          <w:lang w:eastAsia="ru-RU"/>
        </w:rPr>
      </w:pPr>
      <w:r w:rsidRPr="00F30352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Нормы расходов, связанных с приобретением продуктов питания и расходов на сервировку и обслуживание для залов заседаний, приемных</w:t>
      </w:r>
    </w:p>
    <w:tbl>
      <w:tblPr>
        <w:tblW w:w="694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1843"/>
      </w:tblGrid>
      <w:tr w:rsidR="00B41E05" w:rsidRPr="00F30352" w:rsidTr="00B41E05">
        <w:trPr>
          <w:trHeight w:val="1080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41E05" w:rsidRPr="00F30352" w:rsidRDefault="00B41E05" w:rsidP="00280243">
            <w:pPr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F30352">
              <w:rPr>
                <w:rFonts w:ascii="PT Astra Serif" w:eastAsia="Times New Roman" w:hAnsi="PT Astra Serif" w:cs="Times New Roman"/>
                <w:sz w:val="28"/>
                <w:szCs w:val="28"/>
                <w:bdr w:val="none" w:sz="0" w:space="0" w:color="auto" w:frame="1"/>
                <w:lang w:eastAsia="ru-RU"/>
              </w:rPr>
              <w:t>Наименование        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41E05" w:rsidRPr="00F30352" w:rsidRDefault="00B41E05" w:rsidP="00280243">
            <w:pPr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proofErr w:type="gramStart"/>
            <w:r w:rsidRPr="00F30352">
              <w:rPr>
                <w:rFonts w:ascii="PT Astra Serif" w:eastAsia="Times New Roman" w:hAnsi="PT Astra Serif" w:cs="Times New Roman"/>
                <w:sz w:val="28"/>
                <w:szCs w:val="28"/>
                <w:bdr w:val="none" w:sz="0" w:space="0" w:color="auto" w:frame="1"/>
                <w:lang w:eastAsia="ru-RU"/>
              </w:rPr>
              <w:t>Залы  </w:t>
            </w:r>
            <w:r w:rsidRPr="00F30352">
              <w:rPr>
                <w:rFonts w:ascii="PT Astra Serif" w:eastAsia="Times New Roman" w:hAnsi="PT Astra Serif" w:cs="Times New Roman"/>
                <w:sz w:val="28"/>
                <w:szCs w:val="28"/>
                <w:bdr w:val="none" w:sz="0" w:space="0" w:color="auto" w:frame="1"/>
                <w:lang w:eastAsia="ru-RU"/>
              </w:rPr>
              <w:br/>
              <w:t>заседаний</w:t>
            </w:r>
            <w:proofErr w:type="gramEnd"/>
          </w:p>
        </w:tc>
      </w:tr>
      <w:tr w:rsidR="00B41E05" w:rsidRPr="00F30352" w:rsidTr="00B41E05">
        <w:trPr>
          <w:trHeight w:val="60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41E05" w:rsidRPr="00F30352" w:rsidRDefault="00B41E05" w:rsidP="00280243">
            <w:pPr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F30352">
              <w:rPr>
                <w:rFonts w:ascii="PT Astra Serif" w:eastAsia="Times New Roman" w:hAnsi="PT Astra Serif" w:cs="Times New Roman"/>
                <w:sz w:val="28"/>
                <w:szCs w:val="28"/>
                <w:bdr w:val="none" w:sz="0" w:space="0" w:color="auto" w:frame="1"/>
                <w:lang w:eastAsia="ru-RU"/>
              </w:rPr>
              <w:t>Приобретение кофе, чая, напитков (питьевая вода, молоко, сливки), кондитерских и выпечных изделий (печенье, конфеты и пр.), фруктов.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41E05" w:rsidRPr="00F30352" w:rsidRDefault="00B41E05" w:rsidP="00280243">
            <w:pPr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F30352">
              <w:rPr>
                <w:rFonts w:ascii="PT Astra Serif" w:eastAsia="Times New Roman" w:hAnsi="PT Astra Serif" w:cs="Times New Roman"/>
                <w:sz w:val="28"/>
                <w:szCs w:val="28"/>
                <w:bdr w:val="none" w:sz="0" w:space="0" w:color="auto" w:frame="1"/>
                <w:lang w:eastAsia="ru-RU"/>
              </w:rPr>
              <w:t>Не более 5,0</w:t>
            </w:r>
            <w:r w:rsidRPr="00F30352">
              <w:rPr>
                <w:rFonts w:ascii="PT Astra Serif" w:eastAsia="Times New Roman" w:hAnsi="PT Astra Serif" w:cs="Times New Roman"/>
                <w:sz w:val="28"/>
                <w:szCs w:val="28"/>
                <w:bdr w:val="none" w:sz="0" w:space="0" w:color="auto" w:frame="1"/>
                <w:lang w:eastAsia="ru-RU"/>
              </w:rPr>
              <w:br/>
              <w:t>тыс. руб. в</w:t>
            </w:r>
            <w:r w:rsidRPr="00F30352">
              <w:rPr>
                <w:rFonts w:ascii="PT Astra Serif" w:eastAsia="Times New Roman" w:hAnsi="PT Astra Serif" w:cs="Times New Roman"/>
                <w:sz w:val="28"/>
                <w:szCs w:val="28"/>
                <w:bdr w:val="none" w:sz="0" w:space="0" w:color="auto" w:frame="1"/>
                <w:lang w:eastAsia="ru-RU"/>
              </w:rPr>
              <w:br/>
              <w:t>месяц      </w:t>
            </w:r>
          </w:p>
        </w:tc>
      </w:tr>
      <w:tr w:rsidR="00B41E05" w:rsidRPr="00F30352" w:rsidTr="00B41E05">
        <w:trPr>
          <w:trHeight w:val="60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41E05" w:rsidRPr="00F30352" w:rsidRDefault="00B41E05" w:rsidP="00280243">
            <w:pPr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F30352">
              <w:rPr>
                <w:rFonts w:ascii="PT Astra Serif" w:eastAsia="Times New Roman" w:hAnsi="PT Astra Serif" w:cs="Times New Roman"/>
                <w:sz w:val="28"/>
                <w:szCs w:val="28"/>
                <w:bdr w:val="none" w:sz="0" w:space="0" w:color="auto" w:frame="1"/>
                <w:lang w:eastAsia="ru-RU"/>
              </w:rPr>
              <w:t>Расходы на сервировку и обслуживание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41E05" w:rsidRPr="00F30352" w:rsidRDefault="00B41E05" w:rsidP="00280243">
            <w:pPr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F30352">
              <w:rPr>
                <w:rFonts w:ascii="PT Astra Serif" w:eastAsia="Times New Roman" w:hAnsi="PT Astra Serif" w:cs="Times New Roman"/>
                <w:sz w:val="28"/>
                <w:szCs w:val="28"/>
                <w:bdr w:val="none" w:sz="0" w:space="0" w:color="auto" w:frame="1"/>
                <w:lang w:eastAsia="ru-RU"/>
              </w:rPr>
              <w:t>Не более 5,0</w:t>
            </w:r>
          </w:p>
          <w:p w:rsidR="00B41E05" w:rsidRPr="00F30352" w:rsidRDefault="00B41E05" w:rsidP="00280243">
            <w:pPr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F30352">
              <w:rPr>
                <w:rFonts w:ascii="PT Astra Serif" w:eastAsia="Times New Roman" w:hAnsi="PT Astra Serif" w:cs="Times New Roman"/>
                <w:sz w:val="28"/>
                <w:szCs w:val="28"/>
                <w:bdr w:val="none" w:sz="0" w:space="0" w:color="auto" w:frame="1"/>
                <w:lang w:eastAsia="ru-RU"/>
              </w:rPr>
              <w:t>тыс. руб. в</w:t>
            </w:r>
          </w:p>
          <w:p w:rsidR="00B41E05" w:rsidRPr="00F30352" w:rsidRDefault="00B41E05" w:rsidP="00280243">
            <w:pPr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F30352">
              <w:rPr>
                <w:rFonts w:ascii="PT Astra Serif" w:eastAsia="Times New Roman" w:hAnsi="PT Astra Serif" w:cs="Times New Roman"/>
                <w:sz w:val="28"/>
                <w:szCs w:val="28"/>
                <w:bdr w:val="none" w:sz="0" w:space="0" w:color="auto" w:frame="1"/>
                <w:lang w:eastAsia="ru-RU"/>
              </w:rPr>
              <w:t>месяц        </w:t>
            </w:r>
          </w:p>
        </w:tc>
      </w:tr>
    </w:tbl>
    <w:p w:rsidR="00D65824" w:rsidRPr="00F30352" w:rsidRDefault="00D65824" w:rsidP="00280243">
      <w:pPr>
        <w:shd w:val="clear" w:color="auto" w:fill="FFFFFF"/>
        <w:spacing w:after="0" w:line="240" w:lineRule="auto"/>
        <w:ind w:left="5103"/>
        <w:jc w:val="both"/>
        <w:textAlignment w:val="baseline"/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</w:pPr>
    </w:p>
    <w:p w:rsidR="00D65824" w:rsidRPr="00F30352" w:rsidRDefault="00D65824" w:rsidP="00280243">
      <w:pPr>
        <w:shd w:val="clear" w:color="auto" w:fill="FFFFFF"/>
        <w:spacing w:after="0" w:line="240" w:lineRule="auto"/>
        <w:ind w:left="5103"/>
        <w:jc w:val="both"/>
        <w:textAlignment w:val="baseline"/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</w:pPr>
    </w:p>
    <w:p w:rsidR="00D65824" w:rsidRPr="00F30352" w:rsidRDefault="00D65824" w:rsidP="00280243">
      <w:pPr>
        <w:shd w:val="clear" w:color="auto" w:fill="FFFFFF"/>
        <w:spacing w:after="0" w:line="240" w:lineRule="auto"/>
        <w:ind w:left="5103"/>
        <w:jc w:val="both"/>
        <w:textAlignment w:val="baseline"/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</w:pPr>
    </w:p>
    <w:p w:rsidR="00D65824" w:rsidRPr="00F30352" w:rsidRDefault="00D65824" w:rsidP="00280243">
      <w:pPr>
        <w:shd w:val="clear" w:color="auto" w:fill="FFFFFF"/>
        <w:spacing w:after="0" w:line="240" w:lineRule="auto"/>
        <w:ind w:left="5103"/>
        <w:jc w:val="both"/>
        <w:textAlignment w:val="baseline"/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</w:pPr>
    </w:p>
    <w:p w:rsidR="00D65824" w:rsidRPr="00F30352" w:rsidRDefault="00D65824" w:rsidP="00280243">
      <w:pPr>
        <w:shd w:val="clear" w:color="auto" w:fill="FFFFFF"/>
        <w:spacing w:after="0" w:line="240" w:lineRule="auto"/>
        <w:ind w:left="5103"/>
        <w:jc w:val="both"/>
        <w:textAlignment w:val="baseline"/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</w:pPr>
    </w:p>
    <w:p w:rsidR="00D65824" w:rsidRPr="00F30352" w:rsidRDefault="00D65824" w:rsidP="00280243">
      <w:pPr>
        <w:shd w:val="clear" w:color="auto" w:fill="FFFFFF"/>
        <w:spacing w:after="0" w:line="240" w:lineRule="auto"/>
        <w:ind w:left="5103"/>
        <w:jc w:val="both"/>
        <w:textAlignment w:val="baseline"/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</w:pPr>
    </w:p>
    <w:p w:rsidR="00D65824" w:rsidRPr="00F30352" w:rsidRDefault="00D65824" w:rsidP="00280243">
      <w:pPr>
        <w:shd w:val="clear" w:color="auto" w:fill="FFFFFF"/>
        <w:spacing w:after="0" w:line="240" w:lineRule="auto"/>
        <w:ind w:left="5103"/>
        <w:jc w:val="both"/>
        <w:textAlignment w:val="baseline"/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</w:pPr>
    </w:p>
    <w:p w:rsidR="00D65824" w:rsidRPr="00F30352" w:rsidRDefault="00D65824" w:rsidP="00280243">
      <w:pPr>
        <w:shd w:val="clear" w:color="auto" w:fill="FFFFFF"/>
        <w:spacing w:after="0" w:line="240" w:lineRule="auto"/>
        <w:ind w:left="5103"/>
        <w:jc w:val="both"/>
        <w:textAlignment w:val="baseline"/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</w:pPr>
    </w:p>
    <w:p w:rsidR="00D65824" w:rsidRPr="00F30352" w:rsidRDefault="00D65824" w:rsidP="00280243">
      <w:pPr>
        <w:shd w:val="clear" w:color="auto" w:fill="FFFFFF"/>
        <w:spacing w:after="0" w:line="240" w:lineRule="auto"/>
        <w:ind w:left="5103"/>
        <w:jc w:val="both"/>
        <w:textAlignment w:val="baseline"/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</w:pPr>
    </w:p>
    <w:p w:rsidR="00D65824" w:rsidRPr="00F30352" w:rsidRDefault="00D65824" w:rsidP="00280243">
      <w:pPr>
        <w:shd w:val="clear" w:color="auto" w:fill="FFFFFF"/>
        <w:spacing w:after="0" w:line="240" w:lineRule="auto"/>
        <w:ind w:left="5103"/>
        <w:jc w:val="both"/>
        <w:textAlignment w:val="baseline"/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</w:pPr>
    </w:p>
    <w:p w:rsidR="00D65824" w:rsidRPr="00F30352" w:rsidRDefault="00D65824" w:rsidP="00280243">
      <w:pPr>
        <w:shd w:val="clear" w:color="auto" w:fill="FFFFFF"/>
        <w:spacing w:after="0" w:line="240" w:lineRule="auto"/>
        <w:ind w:left="5103"/>
        <w:jc w:val="both"/>
        <w:textAlignment w:val="baseline"/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</w:pPr>
    </w:p>
    <w:p w:rsidR="00D65824" w:rsidRPr="00F30352" w:rsidRDefault="00D65824" w:rsidP="00280243">
      <w:pPr>
        <w:shd w:val="clear" w:color="auto" w:fill="FFFFFF"/>
        <w:spacing w:after="0" w:line="240" w:lineRule="auto"/>
        <w:ind w:left="5103"/>
        <w:jc w:val="both"/>
        <w:textAlignment w:val="baseline"/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</w:pPr>
    </w:p>
    <w:p w:rsidR="00D65824" w:rsidRPr="00F30352" w:rsidRDefault="00D65824" w:rsidP="00280243">
      <w:pPr>
        <w:shd w:val="clear" w:color="auto" w:fill="FFFFFF"/>
        <w:spacing w:after="0" w:line="240" w:lineRule="auto"/>
        <w:ind w:left="5103"/>
        <w:jc w:val="both"/>
        <w:textAlignment w:val="baseline"/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</w:pPr>
    </w:p>
    <w:p w:rsidR="00D65824" w:rsidRPr="00F30352" w:rsidRDefault="00D65824" w:rsidP="00280243">
      <w:pPr>
        <w:shd w:val="clear" w:color="auto" w:fill="FFFFFF"/>
        <w:spacing w:after="0" w:line="240" w:lineRule="auto"/>
        <w:ind w:left="5103"/>
        <w:jc w:val="both"/>
        <w:textAlignment w:val="baseline"/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</w:pPr>
    </w:p>
    <w:p w:rsidR="00D65824" w:rsidRPr="00F30352" w:rsidRDefault="00D65824" w:rsidP="00280243">
      <w:pPr>
        <w:shd w:val="clear" w:color="auto" w:fill="FFFFFF"/>
        <w:spacing w:after="0" w:line="240" w:lineRule="auto"/>
        <w:ind w:left="5103"/>
        <w:jc w:val="both"/>
        <w:textAlignment w:val="baseline"/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</w:pPr>
    </w:p>
    <w:p w:rsidR="00D65824" w:rsidRPr="00F30352" w:rsidRDefault="00D65824" w:rsidP="00280243">
      <w:pPr>
        <w:shd w:val="clear" w:color="auto" w:fill="FFFFFF"/>
        <w:spacing w:after="0" w:line="240" w:lineRule="auto"/>
        <w:ind w:left="5103"/>
        <w:jc w:val="both"/>
        <w:textAlignment w:val="baseline"/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</w:pPr>
    </w:p>
    <w:p w:rsidR="00D65824" w:rsidRPr="00F30352" w:rsidRDefault="00D65824" w:rsidP="00280243">
      <w:pPr>
        <w:shd w:val="clear" w:color="auto" w:fill="FFFFFF"/>
        <w:spacing w:after="0" w:line="240" w:lineRule="auto"/>
        <w:ind w:left="5103"/>
        <w:jc w:val="both"/>
        <w:textAlignment w:val="baseline"/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</w:pPr>
    </w:p>
    <w:p w:rsidR="00D65824" w:rsidRPr="00F30352" w:rsidRDefault="00D65824" w:rsidP="00280243">
      <w:pPr>
        <w:shd w:val="clear" w:color="auto" w:fill="FFFFFF"/>
        <w:spacing w:after="0" w:line="240" w:lineRule="auto"/>
        <w:ind w:left="5103"/>
        <w:jc w:val="both"/>
        <w:textAlignment w:val="baseline"/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</w:pPr>
    </w:p>
    <w:p w:rsidR="00D65824" w:rsidRPr="00F30352" w:rsidRDefault="00D65824" w:rsidP="00280243">
      <w:pPr>
        <w:shd w:val="clear" w:color="auto" w:fill="FFFFFF"/>
        <w:spacing w:after="0" w:line="240" w:lineRule="auto"/>
        <w:ind w:left="5103"/>
        <w:jc w:val="both"/>
        <w:textAlignment w:val="baseline"/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</w:pPr>
    </w:p>
    <w:p w:rsidR="00D65824" w:rsidRPr="00F30352" w:rsidRDefault="00D65824" w:rsidP="00280243">
      <w:pPr>
        <w:shd w:val="clear" w:color="auto" w:fill="FFFFFF"/>
        <w:spacing w:after="0" w:line="240" w:lineRule="auto"/>
        <w:ind w:left="5103"/>
        <w:jc w:val="both"/>
        <w:textAlignment w:val="baseline"/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</w:pPr>
    </w:p>
    <w:p w:rsidR="00D65824" w:rsidRPr="00F30352" w:rsidRDefault="00D65824" w:rsidP="00280243">
      <w:pPr>
        <w:shd w:val="clear" w:color="auto" w:fill="FFFFFF"/>
        <w:spacing w:after="0" w:line="240" w:lineRule="auto"/>
        <w:ind w:left="5103"/>
        <w:jc w:val="both"/>
        <w:textAlignment w:val="baseline"/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</w:pPr>
    </w:p>
    <w:p w:rsidR="00D65824" w:rsidRPr="00F30352" w:rsidRDefault="00D65824" w:rsidP="00280243">
      <w:pPr>
        <w:shd w:val="clear" w:color="auto" w:fill="FFFFFF"/>
        <w:spacing w:after="0" w:line="240" w:lineRule="auto"/>
        <w:ind w:left="5103"/>
        <w:jc w:val="both"/>
        <w:textAlignment w:val="baseline"/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</w:pPr>
    </w:p>
    <w:p w:rsidR="00D65824" w:rsidRDefault="00D65824" w:rsidP="00280243">
      <w:pPr>
        <w:shd w:val="clear" w:color="auto" w:fill="FFFFFF"/>
        <w:spacing w:after="0" w:line="240" w:lineRule="auto"/>
        <w:ind w:left="5103"/>
        <w:jc w:val="both"/>
        <w:textAlignment w:val="baseline"/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</w:pPr>
    </w:p>
    <w:p w:rsidR="002E67BF" w:rsidRDefault="002E67BF" w:rsidP="00280243">
      <w:pPr>
        <w:shd w:val="clear" w:color="auto" w:fill="FFFFFF"/>
        <w:spacing w:after="0" w:line="240" w:lineRule="auto"/>
        <w:ind w:left="5103"/>
        <w:jc w:val="both"/>
        <w:textAlignment w:val="baseline"/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</w:pPr>
    </w:p>
    <w:p w:rsidR="002E67BF" w:rsidRDefault="002E67BF" w:rsidP="00280243">
      <w:pPr>
        <w:shd w:val="clear" w:color="auto" w:fill="FFFFFF"/>
        <w:spacing w:after="0" w:line="240" w:lineRule="auto"/>
        <w:ind w:left="5103"/>
        <w:jc w:val="both"/>
        <w:textAlignment w:val="baseline"/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</w:pPr>
    </w:p>
    <w:p w:rsidR="002E67BF" w:rsidRPr="00F30352" w:rsidRDefault="002E67BF" w:rsidP="00280243">
      <w:pPr>
        <w:shd w:val="clear" w:color="auto" w:fill="FFFFFF"/>
        <w:spacing w:after="0" w:line="240" w:lineRule="auto"/>
        <w:ind w:left="5103"/>
        <w:jc w:val="both"/>
        <w:textAlignment w:val="baseline"/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</w:pPr>
    </w:p>
    <w:p w:rsidR="00D65824" w:rsidRPr="00F30352" w:rsidRDefault="00D65824" w:rsidP="00280243">
      <w:pPr>
        <w:shd w:val="clear" w:color="auto" w:fill="FFFFFF"/>
        <w:spacing w:after="0" w:line="240" w:lineRule="auto"/>
        <w:ind w:left="5103"/>
        <w:jc w:val="both"/>
        <w:textAlignment w:val="baseline"/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</w:pPr>
    </w:p>
    <w:p w:rsidR="00280243" w:rsidRPr="00F30352" w:rsidRDefault="00280243" w:rsidP="00280243">
      <w:pPr>
        <w:shd w:val="clear" w:color="auto" w:fill="FFFFFF"/>
        <w:spacing w:after="0" w:line="240" w:lineRule="auto"/>
        <w:ind w:left="5103"/>
        <w:jc w:val="both"/>
        <w:textAlignment w:val="baseline"/>
        <w:rPr>
          <w:rFonts w:ascii="PT Astra Serif" w:eastAsia="Times New Roman" w:hAnsi="PT Astra Serif" w:cs="Arial"/>
          <w:sz w:val="18"/>
          <w:szCs w:val="18"/>
          <w:lang w:eastAsia="ru-RU"/>
        </w:rPr>
      </w:pPr>
      <w:r w:rsidRPr="00F30352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Приложение № 6</w:t>
      </w:r>
    </w:p>
    <w:p w:rsidR="00817BAC" w:rsidRPr="00F30352" w:rsidRDefault="00817BAC" w:rsidP="00817BAC">
      <w:pPr>
        <w:shd w:val="clear" w:color="auto" w:fill="FFFFFF"/>
        <w:spacing w:after="0" w:line="240" w:lineRule="auto"/>
        <w:ind w:left="5103"/>
        <w:jc w:val="both"/>
        <w:textAlignment w:val="baseline"/>
        <w:rPr>
          <w:rFonts w:ascii="PT Astra Serif" w:eastAsia="Times New Roman" w:hAnsi="PT Astra Serif" w:cs="Arial"/>
          <w:sz w:val="18"/>
          <w:szCs w:val="18"/>
          <w:lang w:eastAsia="ru-RU"/>
        </w:rPr>
      </w:pPr>
      <w:r w:rsidRPr="00F30352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к Положению</w:t>
      </w:r>
    </w:p>
    <w:p w:rsidR="00817BAC" w:rsidRPr="00F30352" w:rsidRDefault="00817BAC" w:rsidP="00817BAC">
      <w:pPr>
        <w:shd w:val="clear" w:color="auto" w:fill="FFFFFF"/>
        <w:spacing w:after="0" w:line="240" w:lineRule="auto"/>
        <w:ind w:left="5103"/>
        <w:jc w:val="both"/>
        <w:textAlignment w:val="baseline"/>
        <w:rPr>
          <w:rFonts w:ascii="PT Astra Serif" w:eastAsia="Times New Roman" w:hAnsi="PT Astra Serif" w:cs="Arial"/>
          <w:sz w:val="18"/>
          <w:szCs w:val="18"/>
          <w:lang w:eastAsia="ru-RU"/>
        </w:rPr>
      </w:pPr>
      <w:r w:rsidRPr="00F30352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lastRenderedPageBreak/>
        <w:t>о представительских расходах</w:t>
      </w:r>
    </w:p>
    <w:p w:rsidR="00817BAC" w:rsidRPr="00F30352" w:rsidRDefault="00817BAC" w:rsidP="00817BAC">
      <w:pPr>
        <w:shd w:val="clear" w:color="auto" w:fill="FFFFFF"/>
        <w:spacing w:after="0" w:line="240" w:lineRule="auto"/>
        <w:ind w:left="5103"/>
        <w:jc w:val="both"/>
        <w:textAlignment w:val="baseline"/>
        <w:rPr>
          <w:rFonts w:ascii="PT Astra Serif" w:eastAsia="Times New Roman" w:hAnsi="PT Astra Serif" w:cs="Arial"/>
          <w:sz w:val="18"/>
          <w:szCs w:val="18"/>
          <w:lang w:eastAsia="ru-RU"/>
        </w:rPr>
      </w:pPr>
      <w:r w:rsidRPr="00F30352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и иных расходах, связанных</w:t>
      </w:r>
      <w:r w:rsidR="002E67BF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F30352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с представительской деятельностью</w:t>
      </w:r>
    </w:p>
    <w:p w:rsidR="00817BAC" w:rsidRPr="00F30352" w:rsidRDefault="00817BAC" w:rsidP="00817BAC">
      <w:pPr>
        <w:shd w:val="clear" w:color="auto" w:fill="FFFFFF"/>
        <w:spacing w:after="0" w:line="240" w:lineRule="auto"/>
        <w:ind w:left="5103"/>
        <w:jc w:val="both"/>
        <w:textAlignment w:val="baseline"/>
        <w:rPr>
          <w:rFonts w:ascii="PT Astra Serif" w:eastAsia="Times New Roman" w:hAnsi="PT Astra Serif" w:cs="Arial"/>
          <w:sz w:val="18"/>
          <w:szCs w:val="18"/>
          <w:lang w:eastAsia="ru-RU"/>
        </w:rPr>
      </w:pPr>
      <w:r w:rsidRPr="00F30352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органов местного самоуправления</w:t>
      </w:r>
    </w:p>
    <w:p w:rsidR="00817BAC" w:rsidRPr="00F30352" w:rsidRDefault="00817BAC" w:rsidP="00817BAC">
      <w:pPr>
        <w:shd w:val="clear" w:color="auto" w:fill="FFFFFF"/>
        <w:spacing w:after="0" w:line="240" w:lineRule="auto"/>
        <w:ind w:left="5103"/>
        <w:jc w:val="both"/>
        <w:textAlignment w:val="baseline"/>
        <w:rPr>
          <w:rFonts w:ascii="PT Astra Serif" w:eastAsia="Times New Roman" w:hAnsi="PT Astra Serif" w:cs="Arial"/>
          <w:sz w:val="18"/>
          <w:szCs w:val="18"/>
          <w:lang w:eastAsia="ru-RU"/>
        </w:rPr>
      </w:pPr>
      <w:r w:rsidRPr="00F30352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муниципального образования се</w:t>
      </w:r>
      <w:r w:rsidR="006F4E43" w:rsidRPr="00F30352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льское поселение </w:t>
      </w:r>
      <w:proofErr w:type="spellStart"/>
      <w:r w:rsidR="006F4E43" w:rsidRPr="00F30352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Каипский</w:t>
      </w:r>
      <w:proofErr w:type="spellEnd"/>
      <w:r w:rsidR="006F4E43" w:rsidRPr="00F30352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F30352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сельсовет</w:t>
      </w:r>
      <w:r w:rsidR="002E67BF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F30352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Ключевского района Алтайского края</w:t>
      </w:r>
    </w:p>
    <w:p w:rsidR="00D65824" w:rsidRPr="00F30352" w:rsidRDefault="00D65824" w:rsidP="00280243">
      <w:pPr>
        <w:shd w:val="clear" w:color="auto" w:fill="FFFFFF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</w:pPr>
    </w:p>
    <w:p w:rsidR="00280243" w:rsidRPr="00F30352" w:rsidRDefault="00280243" w:rsidP="00280243">
      <w:pPr>
        <w:shd w:val="clear" w:color="auto" w:fill="FFFFFF"/>
        <w:spacing w:after="0" w:line="240" w:lineRule="auto"/>
        <w:jc w:val="center"/>
        <w:textAlignment w:val="baseline"/>
        <w:rPr>
          <w:rFonts w:ascii="PT Astra Serif" w:eastAsia="Times New Roman" w:hAnsi="PT Astra Serif" w:cs="Arial"/>
          <w:sz w:val="18"/>
          <w:szCs w:val="18"/>
          <w:lang w:eastAsia="ru-RU"/>
        </w:rPr>
      </w:pPr>
      <w:r w:rsidRPr="00F30352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ОТЧЕТ № ______</w:t>
      </w:r>
    </w:p>
    <w:p w:rsidR="00280243" w:rsidRPr="00F30352" w:rsidRDefault="00280243" w:rsidP="00280243">
      <w:pPr>
        <w:shd w:val="clear" w:color="auto" w:fill="FFFFFF"/>
        <w:spacing w:after="0" w:line="240" w:lineRule="auto"/>
        <w:jc w:val="center"/>
        <w:textAlignment w:val="baseline"/>
        <w:rPr>
          <w:rFonts w:ascii="PT Astra Serif" w:eastAsia="Times New Roman" w:hAnsi="PT Astra Serif" w:cs="Arial"/>
          <w:sz w:val="18"/>
          <w:szCs w:val="18"/>
          <w:lang w:eastAsia="ru-RU"/>
        </w:rPr>
      </w:pPr>
      <w:r w:rsidRPr="00F30352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от "____" _________________ 20___ г.</w:t>
      </w:r>
    </w:p>
    <w:p w:rsidR="00280243" w:rsidRPr="00F30352" w:rsidRDefault="00280243" w:rsidP="00280243">
      <w:pPr>
        <w:shd w:val="clear" w:color="auto" w:fill="FFFFFF"/>
        <w:spacing w:after="0" w:line="240" w:lineRule="auto"/>
        <w:jc w:val="center"/>
        <w:textAlignment w:val="baseline"/>
        <w:rPr>
          <w:rFonts w:ascii="PT Astra Serif" w:eastAsia="Times New Roman" w:hAnsi="PT Astra Serif" w:cs="Arial"/>
          <w:sz w:val="18"/>
          <w:szCs w:val="18"/>
          <w:lang w:eastAsia="ru-RU"/>
        </w:rPr>
      </w:pPr>
      <w:r w:rsidRPr="00F30352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О ПРОИЗВЕДЕННЫХ ПРЕДСТАВИТЕЛЬСКИХ РАСХОДАХ(ИНЫХ)</w:t>
      </w:r>
    </w:p>
    <w:p w:rsidR="00280243" w:rsidRPr="00F30352" w:rsidRDefault="00280243" w:rsidP="00280243">
      <w:pPr>
        <w:shd w:val="clear" w:color="auto" w:fill="FFFFFF"/>
        <w:spacing w:after="0" w:line="240" w:lineRule="auto"/>
        <w:jc w:val="both"/>
        <w:textAlignment w:val="baseline"/>
        <w:rPr>
          <w:rFonts w:ascii="PT Astra Serif" w:eastAsia="Times New Roman" w:hAnsi="PT Astra Serif" w:cs="Arial"/>
          <w:sz w:val="18"/>
          <w:szCs w:val="18"/>
          <w:lang w:eastAsia="ru-RU"/>
        </w:rPr>
      </w:pPr>
      <w:r w:rsidRPr="00F30352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В целях ___________________________________________________________________</w:t>
      </w:r>
    </w:p>
    <w:p w:rsidR="00280243" w:rsidRPr="00F30352" w:rsidRDefault="00280243" w:rsidP="00280243">
      <w:pPr>
        <w:shd w:val="clear" w:color="auto" w:fill="FFFFFF"/>
        <w:spacing w:after="0" w:line="240" w:lineRule="auto"/>
        <w:jc w:val="both"/>
        <w:textAlignment w:val="baseline"/>
        <w:rPr>
          <w:rFonts w:ascii="PT Astra Serif" w:eastAsia="Times New Roman" w:hAnsi="PT Astra Serif" w:cs="Arial"/>
          <w:sz w:val="18"/>
          <w:szCs w:val="18"/>
          <w:lang w:eastAsia="ru-RU"/>
        </w:rPr>
      </w:pPr>
      <w:r w:rsidRPr="00F30352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                           (наименование учреждения)</w:t>
      </w:r>
    </w:p>
    <w:p w:rsidR="00280243" w:rsidRPr="00F30352" w:rsidRDefault="00280243" w:rsidP="00280243">
      <w:pPr>
        <w:shd w:val="clear" w:color="auto" w:fill="FFFFFF"/>
        <w:spacing w:after="0" w:line="240" w:lineRule="auto"/>
        <w:jc w:val="both"/>
        <w:textAlignment w:val="baseline"/>
        <w:rPr>
          <w:rFonts w:ascii="PT Astra Serif" w:eastAsia="Times New Roman" w:hAnsi="PT Astra Serif" w:cs="Arial"/>
          <w:sz w:val="18"/>
          <w:szCs w:val="18"/>
          <w:lang w:eastAsia="ru-RU"/>
        </w:rPr>
      </w:pPr>
      <w:r w:rsidRPr="00F30352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в соответствии с распоряжением ___________________________(ОМС) от «__</w:t>
      </w:r>
      <w:proofErr w:type="gramStart"/>
      <w:r w:rsidRPr="00F30352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_»_</w:t>
      </w:r>
      <w:proofErr w:type="gramEnd"/>
      <w:r w:rsidRPr="00F30352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_____ 20__ года проведено мероприятие____________________________________________________________</w:t>
      </w:r>
    </w:p>
    <w:p w:rsidR="00280243" w:rsidRPr="00F30352" w:rsidRDefault="00280243" w:rsidP="00280243">
      <w:pPr>
        <w:shd w:val="clear" w:color="auto" w:fill="FFFFFF"/>
        <w:spacing w:after="0" w:line="240" w:lineRule="auto"/>
        <w:jc w:val="both"/>
        <w:textAlignment w:val="baseline"/>
        <w:rPr>
          <w:rFonts w:ascii="PT Astra Serif" w:eastAsia="Times New Roman" w:hAnsi="PT Astra Serif" w:cs="Arial"/>
          <w:sz w:val="18"/>
          <w:szCs w:val="18"/>
          <w:lang w:eastAsia="ru-RU"/>
        </w:rPr>
      </w:pPr>
      <w:r w:rsidRPr="00F30352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                             (наименование мероприятия)</w:t>
      </w:r>
    </w:p>
    <w:p w:rsidR="00280243" w:rsidRPr="00F30352" w:rsidRDefault="00280243" w:rsidP="00280243">
      <w:pPr>
        <w:shd w:val="clear" w:color="auto" w:fill="FFFFFF"/>
        <w:spacing w:after="0" w:line="240" w:lineRule="auto"/>
        <w:jc w:val="both"/>
        <w:textAlignment w:val="baseline"/>
        <w:rPr>
          <w:rFonts w:ascii="PT Astra Serif" w:eastAsia="Times New Roman" w:hAnsi="PT Astra Serif" w:cs="Arial"/>
          <w:sz w:val="18"/>
          <w:szCs w:val="18"/>
          <w:lang w:eastAsia="ru-RU"/>
        </w:rPr>
      </w:pPr>
      <w:r w:rsidRPr="00F30352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Место проведения мероприятия _________________________________.</w:t>
      </w:r>
    </w:p>
    <w:p w:rsidR="00280243" w:rsidRPr="00F30352" w:rsidRDefault="00280243" w:rsidP="00280243">
      <w:pPr>
        <w:shd w:val="clear" w:color="auto" w:fill="FFFFFF"/>
        <w:spacing w:after="0" w:line="240" w:lineRule="auto"/>
        <w:jc w:val="both"/>
        <w:textAlignment w:val="baseline"/>
        <w:rPr>
          <w:rFonts w:ascii="PT Astra Serif" w:eastAsia="Times New Roman" w:hAnsi="PT Astra Serif" w:cs="Arial"/>
          <w:sz w:val="18"/>
          <w:szCs w:val="18"/>
          <w:lang w:eastAsia="ru-RU"/>
        </w:rPr>
      </w:pPr>
      <w:r w:rsidRPr="00F30352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Цель проведения мероприятия __________________________________.</w:t>
      </w:r>
    </w:p>
    <w:p w:rsidR="00280243" w:rsidRPr="00F30352" w:rsidRDefault="00280243" w:rsidP="00280243">
      <w:pPr>
        <w:shd w:val="clear" w:color="auto" w:fill="FFFFFF"/>
        <w:spacing w:after="0" w:line="240" w:lineRule="auto"/>
        <w:jc w:val="both"/>
        <w:textAlignment w:val="baseline"/>
        <w:rPr>
          <w:rFonts w:ascii="PT Astra Serif" w:eastAsia="Times New Roman" w:hAnsi="PT Astra Serif" w:cs="Arial"/>
          <w:sz w:val="18"/>
          <w:szCs w:val="18"/>
          <w:lang w:eastAsia="ru-RU"/>
        </w:rPr>
      </w:pPr>
      <w:r w:rsidRPr="00F30352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Количество присутствующих: ________________ чел.,</w:t>
      </w:r>
    </w:p>
    <w:p w:rsidR="00280243" w:rsidRPr="00F30352" w:rsidRDefault="00280243" w:rsidP="00280243">
      <w:pPr>
        <w:shd w:val="clear" w:color="auto" w:fill="FFFFFF"/>
        <w:spacing w:after="0" w:line="240" w:lineRule="auto"/>
        <w:jc w:val="both"/>
        <w:textAlignment w:val="baseline"/>
        <w:rPr>
          <w:rFonts w:ascii="PT Astra Serif" w:eastAsia="Times New Roman" w:hAnsi="PT Astra Serif" w:cs="Arial"/>
          <w:sz w:val="18"/>
          <w:szCs w:val="18"/>
          <w:lang w:eastAsia="ru-RU"/>
        </w:rPr>
      </w:pPr>
      <w:r w:rsidRPr="00F30352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в том числе:</w:t>
      </w:r>
    </w:p>
    <w:p w:rsidR="00280243" w:rsidRPr="00F30352" w:rsidRDefault="00280243" w:rsidP="00280243">
      <w:pPr>
        <w:shd w:val="clear" w:color="auto" w:fill="FFFFFF"/>
        <w:spacing w:after="0" w:line="240" w:lineRule="auto"/>
        <w:jc w:val="both"/>
        <w:textAlignment w:val="baseline"/>
        <w:rPr>
          <w:rFonts w:ascii="PT Astra Serif" w:eastAsia="Times New Roman" w:hAnsi="PT Astra Serif" w:cs="Arial"/>
          <w:sz w:val="18"/>
          <w:szCs w:val="18"/>
          <w:lang w:eastAsia="ru-RU"/>
        </w:rPr>
      </w:pPr>
      <w:r w:rsidRPr="00F30352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представители учреждения __________________ чел.</w:t>
      </w:r>
    </w:p>
    <w:p w:rsidR="00280243" w:rsidRPr="00F30352" w:rsidRDefault="00280243" w:rsidP="00280243">
      <w:pPr>
        <w:shd w:val="clear" w:color="auto" w:fill="FFFFFF"/>
        <w:spacing w:after="0" w:line="240" w:lineRule="auto"/>
        <w:jc w:val="both"/>
        <w:textAlignment w:val="baseline"/>
        <w:rPr>
          <w:rFonts w:ascii="PT Astra Serif" w:eastAsia="Times New Roman" w:hAnsi="PT Astra Serif" w:cs="Arial"/>
          <w:sz w:val="18"/>
          <w:szCs w:val="18"/>
          <w:lang w:eastAsia="ru-RU"/>
        </w:rPr>
      </w:pPr>
      <w:r w:rsidRPr="00F30352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Приглашенные _______________________ чел.</w:t>
      </w:r>
    </w:p>
    <w:p w:rsidR="00280243" w:rsidRPr="00F30352" w:rsidRDefault="00280243" w:rsidP="00280243">
      <w:pPr>
        <w:shd w:val="clear" w:color="auto" w:fill="FFFFFF"/>
        <w:spacing w:after="0" w:line="240" w:lineRule="auto"/>
        <w:jc w:val="both"/>
        <w:textAlignment w:val="baseline"/>
        <w:rPr>
          <w:rFonts w:ascii="PT Astra Serif" w:eastAsia="Times New Roman" w:hAnsi="PT Astra Serif" w:cs="Arial"/>
          <w:sz w:val="18"/>
          <w:szCs w:val="18"/>
          <w:lang w:eastAsia="ru-RU"/>
        </w:rPr>
      </w:pPr>
      <w:r w:rsidRPr="00F30352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Источники финансирования __________________________________________________</w:t>
      </w:r>
    </w:p>
    <w:p w:rsidR="00280243" w:rsidRPr="00F30352" w:rsidRDefault="00280243" w:rsidP="00280243">
      <w:pPr>
        <w:shd w:val="clear" w:color="auto" w:fill="FFFFFF"/>
        <w:spacing w:after="0" w:line="240" w:lineRule="auto"/>
        <w:jc w:val="both"/>
        <w:textAlignment w:val="baseline"/>
        <w:rPr>
          <w:rFonts w:ascii="PT Astra Serif" w:eastAsia="Times New Roman" w:hAnsi="PT Astra Serif" w:cs="Arial"/>
          <w:sz w:val="18"/>
          <w:szCs w:val="18"/>
          <w:lang w:eastAsia="ru-RU"/>
        </w:rPr>
      </w:pPr>
      <w:r w:rsidRPr="00F30352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Общая сумма расходов на проведение мероприятия составила</w:t>
      </w:r>
    </w:p>
    <w:p w:rsidR="00280243" w:rsidRPr="00F30352" w:rsidRDefault="00280243" w:rsidP="00280243">
      <w:pPr>
        <w:shd w:val="clear" w:color="auto" w:fill="FFFFFF"/>
        <w:spacing w:after="0" w:line="240" w:lineRule="auto"/>
        <w:jc w:val="both"/>
        <w:textAlignment w:val="baseline"/>
        <w:rPr>
          <w:rFonts w:ascii="PT Astra Serif" w:eastAsia="Times New Roman" w:hAnsi="PT Astra Serif" w:cs="Arial"/>
          <w:sz w:val="18"/>
          <w:szCs w:val="18"/>
          <w:lang w:eastAsia="ru-RU"/>
        </w:rPr>
      </w:pPr>
      <w:r w:rsidRPr="00F30352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_________________рублей (____________________) (сумма прописью)</w:t>
      </w:r>
    </w:p>
    <w:p w:rsidR="00280243" w:rsidRPr="00F30352" w:rsidRDefault="00280243" w:rsidP="00280243">
      <w:pPr>
        <w:shd w:val="clear" w:color="auto" w:fill="FFFFFF"/>
        <w:spacing w:after="0" w:line="240" w:lineRule="auto"/>
        <w:jc w:val="both"/>
        <w:textAlignment w:val="baseline"/>
        <w:rPr>
          <w:rFonts w:ascii="PT Astra Serif" w:eastAsia="Times New Roman" w:hAnsi="PT Astra Serif" w:cs="Arial"/>
          <w:sz w:val="18"/>
          <w:szCs w:val="18"/>
          <w:lang w:eastAsia="ru-RU"/>
        </w:rPr>
      </w:pPr>
      <w:r w:rsidRPr="00F30352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в том числе: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2"/>
        <w:gridCol w:w="3657"/>
        <w:gridCol w:w="2317"/>
        <w:gridCol w:w="2379"/>
      </w:tblGrid>
      <w:tr w:rsidR="00280243" w:rsidRPr="00F30352" w:rsidTr="00280243"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80243" w:rsidRPr="00F30352" w:rsidRDefault="00280243" w:rsidP="00280243">
            <w:pPr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F30352">
              <w:rPr>
                <w:rFonts w:ascii="PT Astra Serif" w:eastAsia="Times New Roman" w:hAnsi="PT Astra Serif" w:cs="Times New Roman"/>
                <w:sz w:val="28"/>
                <w:szCs w:val="28"/>
                <w:bdr w:val="none" w:sz="0" w:space="0" w:color="auto" w:frame="1"/>
                <w:lang w:eastAsia="ru-RU"/>
              </w:rPr>
              <w:t>№ п/п</w:t>
            </w:r>
          </w:p>
        </w:tc>
        <w:tc>
          <w:tcPr>
            <w:tcW w:w="36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80243" w:rsidRPr="00F30352" w:rsidRDefault="00280243" w:rsidP="00280243">
            <w:pPr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F30352">
              <w:rPr>
                <w:rFonts w:ascii="PT Astra Serif" w:eastAsia="Times New Roman" w:hAnsi="PT Astra Serif" w:cs="Times New Roman"/>
                <w:sz w:val="28"/>
                <w:szCs w:val="28"/>
                <w:bdr w:val="none" w:sz="0" w:space="0" w:color="auto" w:frame="1"/>
                <w:lang w:eastAsia="ru-RU"/>
              </w:rPr>
              <w:t>Наименование расходов</w:t>
            </w:r>
          </w:p>
        </w:tc>
        <w:tc>
          <w:tcPr>
            <w:tcW w:w="23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80243" w:rsidRPr="00F30352" w:rsidRDefault="00280243" w:rsidP="00280243">
            <w:pPr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F30352">
              <w:rPr>
                <w:rFonts w:ascii="PT Astra Serif" w:eastAsia="Times New Roman" w:hAnsi="PT Astra Serif" w:cs="Times New Roman"/>
                <w:sz w:val="28"/>
                <w:szCs w:val="28"/>
                <w:bdr w:val="none" w:sz="0" w:space="0" w:color="auto" w:frame="1"/>
                <w:lang w:eastAsia="ru-RU"/>
              </w:rPr>
              <w:t>Сумма в рублях</w:t>
            </w:r>
          </w:p>
        </w:tc>
        <w:tc>
          <w:tcPr>
            <w:tcW w:w="23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80243" w:rsidRPr="00F30352" w:rsidRDefault="00280243" w:rsidP="00280243">
            <w:pPr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F30352">
              <w:rPr>
                <w:rFonts w:ascii="PT Astra Serif" w:eastAsia="Times New Roman" w:hAnsi="PT Astra Serif" w:cs="Times New Roman"/>
                <w:sz w:val="28"/>
                <w:szCs w:val="28"/>
                <w:bdr w:val="none" w:sz="0" w:space="0" w:color="auto" w:frame="1"/>
                <w:lang w:eastAsia="ru-RU"/>
              </w:rPr>
              <w:t>Подтверждающие документы</w:t>
            </w:r>
          </w:p>
        </w:tc>
      </w:tr>
      <w:tr w:rsidR="00280243" w:rsidRPr="00F30352" w:rsidTr="00280243">
        <w:tc>
          <w:tcPr>
            <w:tcW w:w="9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80243" w:rsidRPr="00F30352" w:rsidRDefault="00280243" w:rsidP="00280243">
            <w:pPr>
              <w:spacing w:after="0" w:line="240" w:lineRule="auto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</w:p>
        </w:tc>
        <w:tc>
          <w:tcPr>
            <w:tcW w:w="36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80243" w:rsidRPr="00F30352" w:rsidRDefault="00280243" w:rsidP="00280243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80243" w:rsidRPr="00F30352" w:rsidRDefault="00280243" w:rsidP="00280243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80243" w:rsidRPr="00F30352" w:rsidRDefault="00280243" w:rsidP="00280243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</w:tr>
    </w:tbl>
    <w:p w:rsidR="00D65824" w:rsidRPr="00F30352" w:rsidRDefault="00D65824" w:rsidP="00280243">
      <w:pPr>
        <w:shd w:val="clear" w:color="auto" w:fill="FFFFFF"/>
        <w:spacing w:after="0" w:line="240" w:lineRule="auto"/>
        <w:jc w:val="both"/>
        <w:textAlignment w:val="baseline"/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</w:pPr>
    </w:p>
    <w:p w:rsidR="00280243" w:rsidRPr="00F30352" w:rsidRDefault="00280243" w:rsidP="00280243">
      <w:pPr>
        <w:shd w:val="clear" w:color="auto" w:fill="FFFFFF"/>
        <w:spacing w:after="0" w:line="240" w:lineRule="auto"/>
        <w:jc w:val="both"/>
        <w:textAlignment w:val="baseline"/>
        <w:rPr>
          <w:rFonts w:ascii="PT Astra Serif" w:eastAsia="Times New Roman" w:hAnsi="PT Astra Serif" w:cs="Arial"/>
          <w:sz w:val="18"/>
          <w:szCs w:val="18"/>
          <w:lang w:eastAsia="ru-RU"/>
        </w:rPr>
      </w:pPr>
      <w:r w:rsidRPr="00F30352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Авансовый отчет с подтверждающими документами прилагается на ______ листах.</w:t>
      </w:r>
    </w:p>
    <w:p w:rsidR="00D65824" w:rsidRPr="00F30352" w:rsidRDefault="00D65824" w:rsidP="00280243">
      <w:pPr>
        <w:shd w:val="clear" w:color="auto" w:fill="FFFFFF"/>
        <w:spacing w:after="0" w:line="240" w:lineRule="auto"/>
        <w:jc w:val="both"/>
        <w:textAlignment w:val="baseline"/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</w:pPr>
    </w:p>
    <w:p w:rsidR="00280243" w:rsidRPr="00F30352" w:rsidRDefault="00280243" w:rsidP="00280243">
      <w:pPr>
        <w:shd w:val="clear" w:color="auto" w:fill="FFFFFF"/>
        <w:spacing w:after="0" w:line="240" w:lineRule="auto"/>
        <w:jc w:val="both"/>
        <w:textAlignment w:val="baseline"/>
        <w:rPr>
          <w:rFonts w:ascii="PT Astra Serif" w:eastAsia="Times New Roman" w:hAnsi="PT Astra Serif" w:cs="Arial"/>
          <w:sz w:val="18"/>
          <w:szCs w:val="18"/>
          <w:lang w:eastAsia="ru-RU"/>
        </w:rPr>
      </w:pPr>
      <w:r w:rsidRPr="00F30352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Подпись ответственного лица _______________/_____________</w:t>
      </w:r>
    </w:p>
    <w:p w:rsidR="00280243" w:rsidRPr="00F30352" w:rsidRDefault="00280243" w:rsidP="00280243">
      <w:pPr>
        <w:shd w:val="clear" w:color="auto" w:fill="FFFFFF"/>
        <w:spacing w:after="0" w:line="240" w:lineRule="auto"/>
        <w:jc w:val="both"/>
        <w:textAlignment w:val="baseline"/>
        <w:rPr>
          <w:rFonts w:ascii="PT Astra Serif" w:eastAsia="Times New Roman" w:hAnsi="PT Astra Serif" w:cs="Arial"/>
          <w:sz w:val="18"/>
          <w:szCs w:val="18"/>
          <w:lang w:eastAsia="ru-RU"/>
        </w:rPr>
      </w:pPr>
      <w:r w:rsidRPr="00F30352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br w:type="textWrapping" w:clear="all"/>
      </w:r>
    </w:p>
    <w:p w:rsidR="00D65824" w:rsidRPr="00F30352" w:rsidRDefault="00D65824" w:rsidP="00280243">
      <w:pPr>
        <w:shd w:val="clear" w:color="auto" w:fill="FFFFFF"/>
        <w:spacing w:after="0" w:line="240" w:lineRule="auto"/>
        <w:ind w:left="5103"/>
        <w:jc w:val="both"/>
        <w:textAlignment w:val="baseline"/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</w:pPr>
    </w:p>
    <w:p w:rsidR="008842C6" w:rsidRPr="00F30352" w:rsidRDefault="008842C6" w:rsidP="00280243">
      <w:pPr>
        <w:shd w:val="clear" w:color="auto" w:fill="FFFFFF"/>
        <w:spacing w:after="0" w:line="240" w:lineRule="auto"/>
        <w:ind w:left="5103"/>
        <w:jc w:val="both"/>
        <w:textAlignment w:val="baseline"/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</w:pPr>
    </w:p>
    <w:p w:rsidR="008842C6" w:rsidRDefault="008842C6" w:rsidP="00280243">
      <w:pPr>
        <w:shd w:val="clear" w:color="auto" w:fill="FFFFFF"/>
        <w:spacing w:after="0" w:line="240" w:lineRule="auto"/>
        <w:ind w:left="5103"/>
        <w:jc w:val="both"/>
        <w:textAlignment w:val="baseline"/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</w:pPr>
    </w:p>
    <w:p w:rsidR="002E67BF" w:rsidRDefault="002E67BF" w:rsidP="00280243">
      <w:pPr>
        <w:shd w:val="clear" w:color="auto" w:fill="FFFFFF"/>
        <w:spacing w:after="0" w:line="240" w:lineRule="auto"/>
        <w:ind w:left="5103"/>
        <w:jc w:val="both"/>
        <w:textAlignment w:val="baseline"/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</w:pPr>
    </w:p>
    <w:p w:rsidR="002E67BF" w:rsidRPr="00F30352" w:rsidRDefault="002E67BF" w:rsidP="00280243">
      <w:pPr>
        <w:shd w:val="clear" w:color="auto" w:fill="FFFFFF"/>
        <w:spacing w:after="0" w:line="240" w:lineRule="auto"/>
        <w:ind w:left="5103"/>
        <w:jc w:val="both"/>
        <w:textAlignment w:val="baseline"/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</w:pPr>
    </w:p>
    <w:p w:rsidR="00D65824" w:rsidRPr="00F30352" w:rsidRDefault="00D65824" w:rsidP="00280243">
      <w:pPr>
        <w:shd w:val="clear" w:color="auto" w:fill="FFFFFF"/>
        <w:spacing w:after="0" w:line="240" w:lineRule="auto"/>
        <w:ind w:left="5103"/>
        <w:jc w:val="both"/>
        <w:textAlignment w:val="baseline"/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</w:pPr>
    </w:p>
    <w:p w:rsidR="00280243" w:rsidRPr="00F30352" w:rsidRDefault="00280243" w:rsidP="00280243">
      <w:pPr>
        <w:shd w:val="clear" w:color="auto" w:fill="FFFFFF"/>
        <w:spacing w:after="0" w:line="240" w:lineRule="auto"/>
        <w:ind w:left="5103"/>
        <w:jc w:val="both"/>
        <w:textAlignment w:val="baseline"/>
        <w:rPr>
          <w:rFonts w:ascii="PT Astra Serif" w:eastAsia="Times New Roman" w:hAnsi="PT Astra Serif" w:cs="Arial"/>
          <w:sz w:val="18"/>
          <w:szCs w:val="18"/>
          <w:lang w:eastAsia="ru-RU"/>
        </w:rPr>
      </w:pPr>
      <w:r w:rsidRPr="00F30352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Приложение № 7</w:t>
      </w:r>
    </w:p>
    <w:p w:rsidR="00817BAC" w:rsidRPr="00F30352" w:rsidRDefault="00817BAC" w:rsidP="00817BAC">
      <w:pPr>
        <w:shd w:val="clear" w:color="auto" w:fill="FFFFFF"/>
        <w:spacing w:after="0" w:line="240" w:lineRule="auto"/>
        <w:ind w:left="5103"/>
        <w:jc w:val="both"/>
        <w:textAlignment w:val="baseline"/>
        <w:rPr>
          <w:rFonts w:ascii="PT Astra Serif" w:eastAsia="Times New Roman" w:hAnsi="PT Astra Serif" w:cs="Arial"/>
          <w:sz w:val="18"/>
          <w:szCs w:val="18"/>
          <w:lang w:eastAsia="ru-RU"/>
        </w:rPr>
      </w:pPr>
      <w:r w:rsidRPr="00F30352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к Положению</w:t>
      </w:r>
    </w:p>
    <w:p w:rsidR="00817BAC" w:rsidRPr="00F30352" w:rsidRDefault="00817BAC" w:rsidP="00817BAC">
      <w:pPr>
        <w:shd w:val="clear" w:color="auto" w:fill="FFFFFF"/>
        <w:spacing w:after="0" w:line="240" w:lineRule="auto"/>
        <w:ind w:left="5103"/>
        <w:jc w:val="both"/>
        <w:textAlignment w:val="baseline"/>
        <w:rPr>
          <w:rFonts w:ascii="PT Astra Serif" w:eastAsia="Times New Roman" w:hAnsi="PT Astra Serif" w:cs="Arial"/>
          <w:sz w:val="18"/>
          <w:szCs w:val="18"/>
          <w:lang w:eastAsia="ru-RU"/>
        </w:rPr>
      </w:pPr>
      <w:r w:rsidRPr="00F30352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lastRenderedPageBreak/>
        <w:t>о представительских расходах</w:t>
      </w:r>
    </w:p>
    <w:p w:rsidR="00817BAC" w:rsidRPr="00F30352" w:rsidRDefault="00817BAC" w:rsidP="00817BAC">
      <w:pPr>
        <w:shd w:val="clear" w:color="auto" w:fill="FFFFFF"/>
        <w:spacing w:after="0" w:line="240" w:lineRule="auto"/>
        <w:ind w:left="5103"/>
        <w:jc w:val="both"/>
        <w:textAlignment w:val="baseline"/>
        <w:rPr>
          <w:rFonts w:ascii="PT Astra Serif" w:eastAsia="Times New Roman" w:hAnsi="PT Astra Serif" w:cs="Arial"/>
          <w:sz w:val="18"/>
          <w:szCs w:val="18"/>
          <w:lang w:eastAsia="ru-RU"/>
        </w:rPr>
      </w:pPr>
      <w:r w:rsidRPr="00F30352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и иных расходах, связанных</w:t>
      </w:r>
      <w:r w:rsidR="002E67BF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F30352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с представительской деятельностью</w:t>
      </w:r>
    </w:p>
    <w:p w:rsidR="00817BAC" w:rsidRPr="00F30352" w:rsidRDefault="00817BAC" w:rsidP="00817BAC">
      <w:pPr>
        <w:shd w:val="clear" w:color="auto" w:fill="FFFFFF"/>
        <w:spacing w:after="0" w:line="240" w:lineRule="auto"/>
        <w:ind w:left="5103"/>
        <w:jc w:val="both"/>
        <w:textAlignment w:val="baseline"/>
        <w:rPr>
          <w:rFonts w:ascii="PT Astra Serif" w:eastAsia="Times New Roman" w:hAnsi="PT Astra Serif" w:cs="Arial"/>
          <w:sz w:val="18"/>
          <w:szCs w:val="18"/>
          <w:lang w:eastAsia="ru-RU"/>
        </w:rPr>
      </w:pPr>
      <w:r w:rsidRPr="00F30352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органов местного самоуправления</w:t>
      </w:r>
    </w:p>
    <w:p w:rsidR="00817BAC" w:rsidRPr="00F30352" w:rsidRDefault="00817BAC" w:rsidP="00817BAC">
      <w:pPr>
        <w:shd w:val="clear" w:color="auto" w:fill="FFFFFF"/>
        <w:spacing w:after="0" w:line="240" w:lineRule="auto"/>
        <w:ind w:left="5103"/>
        <w:jc w:val="both"/>
        <w:textAlignment w:val="baseline"/>
        <w:rPr>
          <w:rFonts w:ascii="PT Astra Serif" w:eastAsia="Times New Roman" w:hAnsi="PT Astra Serif" w:cs="Arial"/>
          <w:sz w:val="18"/>
          <w:szCs w:val="18"/>
          <w:lang w:eastAsia="ru-RU"/>
        </w:rPr>
      </w:pPr>
      <w:r w:rsidRPr="00F30352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муниципального образования с</w:t>
      </w:r>
      <w:r w:rsidR="006F4E43" w:rsidRPr="00F30352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ельское поселение </w:t>
      </w:r>
      <w:proofErr w:type="spellStart"/>
      <w:r w:rsidR="006F4E43" w:rsidRPr="00F30352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Каипский</w:t>
      </w:r>
      <w:proofErr w:type="spellEnd"/>
      <w:r w:rsidRPr="00F30352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сельсовет</w:t>
      </w:r>
      <w:r w:rsidR="002E67BF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F30352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Ключевского района Алтайского края</w:t>
      </w:r>
    </w:p>
    <w:p w:rsidR="00D65824" w:rsidRPr="00F30352" w:rsidRDefault="00D65824" w:rsidP="00280243">
      <w:pPr>
        <w:shd w:val="clear" w:color="auto" w:fill="FFFFFF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</w:pPr>
    </w:p>
    <w:p w:rsidR="00280243" w:rsidRPr="00F30352" w:rsidRDefault="00280243" w:rsidP="00280243">
      <w:pPr>
        <w:shd w:val="clear" w:color="auto" w:fill="FFFFFF"/>
        <w:spacing w:after="0" w:line="240" w:lineRule="auto"/>
        <w:jc w:val="center"/>
        <w:textAlignment w:val="baseline"/>
        <w:rPr>
          <w:rFonts w:ascii="PT Astra Serif" w:eastAsia="Times New Roman" w:hAnsi="PT Astra Serif" w:cs="Arial"/>
          <w:sz w:val="18"/>
          <w:szCs w:val="18"/>
          <w:lang w:eastAsia="ru-RU"/>
        </w:rPr>
      </w:pPr>
      <w:r w:rsidRPr="00F30352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ОТЧЕТ № ______</w:t>
      </w:r>
    </w:p>
    <w:p w:rsidR="00280243" w:rsidRPr="00F30352" w:rsidRDefault="00280243" w:rsidP="00280243">
      <w:pPr>
        <w:shd w:val="clear" w:color="auto" w:fill="FFFFFF"/>
        <w:spacing w:after="0" w:line="240" w:lineRule="auto"/>
        <w:jc w:val="center"/>
        <w:textAlignment w:val="baseline"/>
        <w:rPr>
          <w:rFonts w:ascii="PT Astra Serif" w:eastAsia="Times New Roman" w:hAnsi="PT Astra Serif" w:cs="Arial"/>
          <w:sz w:val="18"/>
          <w:szCs w:val="18"/>
          <w:lang w:eastAsia="ru-RU"/>
        </w:rPr>
      </w:pPr>
      <w:r w:rsidRPr="00F30352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от "____" _________________ 20___ г.</w:t>
      </w:r>
    </w:p>
    <w:p w:rsidR="00280243" w:rsidRPr="00F30352" w:rsidRDefault="00280243" w:rsidP="00280243">
      <w:pPr>
        <w:shd w:val="clear" w:color="auto" w:fill="FFFFFF"/>
        <w:spacing w:after="0" w:line="240" w:lineRule="auto"/>
        <w:jc w:val="center"/>
        <w:textAlignment w:val="baseline"/>
        <w:rPr>
          <w:rFonts w:ascii="PT Astra Serif" w:eastAsia="Times New Roman" w:hAnsi="PT Astra Serif" w:cs="Arial"/>
          <w:sz w:val="18"/>
          <w:szCs w:val="18"/>
          <w:lang w:eastAsia="ru-RU"/>
        </w:rPr>
      </w:pPr>
      <w:r w:rsidRPr="00F30352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О ПРОИЗВЕДЕННЫХ ПРЕДСТАВИТЕЛЬСКИХ РАСХОДАХ(ИНЫХ)</w:t>
      </w:r>
    </w:p>
    <w:p w:rsidR="00280243" w:rsidRPr="00F30352" w:rsidRDefault="00280243" w:rsidP="00280243">
      <w:pPr>
        <w:shd w:val="clear" w:color="auto" w:fill="FFFFFF"/>
        <w:spacing w:after="0" w:line="240" w:lineRule="auto"/>
        <w:jc w:val="both"/>
        <w:textAlignment w:val="baseline"/>
        <w:rPr>
          <w:rFonts w:ascii="PT Astra Serif" w:eastAsia="Times New Roman" w:hAnsi="PT Astra Serif" w:cs="Arial"/>
          <w:sz w:val="18"/>
          <w:szCs w:val="18"/>
          <w:lang w:eastAsia="ru-RU"/>
        </w:rPr>
      </w:pPr>
      <w:r w:rsidRPr="00F30352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В целях __________________________________________________________________</w:t>
      </w:r>
    </w:p>
    <w:p w:rsidR="00280243" w:rsidRPr="00F30352" w:rsidRDefault="00280243" w:rsidP="00280243">
      <w:pPr>
        <w:shd w:val="clear" w:color="auto" w:fill="FFFFFF"/>
        <w:spacing w:after="0" w:line="240" w:lineRule="auto"/>
        <w:jc w:val="both"/>
        <w:textAlignment w:val="baseline"/>
        <w:rPr>
          <w:rFonts w:ascii="PT Astra Serif" w:eastAsia="Times New Roman" w:hAnsi="PT Astra Serif" w:cs="Arial"/>
          <w:sz w:val="18"/>
          <w:szCs w:val="18"/>
          <w:lang w:eastAsia="ru-RU"/>
        </w:rPr>
      </w:pPr>
      <w:r w:rsidRPr="00F30352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         (наименование мероприятия, реквизиты распорядительного документа)</w:t>
      </w:r>
    </w:p>
    <w:p w:rsidR="00280243" w:rsidRPr="00F30352" w:rsidRDefault="00280243" w:rsidP="00280243">
      <w:pPr>
        <w:shd w:val="clear" w:color="auto" w:fill="FFFFFF"/>
        <w:spacing w:after="0" w:line="240" w:lineRule="auto"/>
        <w:jc w:val="both"/>
        <w:textAlignment w:val="baseline"/>
        <w:rPr>
          <w:rFonts w:ascii="PT Astra Serif" w:eastAsia="Times New Roman" w:hAnsi="PT Astra Serif" w:cs="Arial"/>
          <w:sz w:val="18"/>
          <w:szCs w:val="18"/>
          <w:lang w:eastAsia="ru-RU"/>
        </w:rPr>
      </w:pPr>
      <w:r w:rsidRPr="00F30352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были проведены ____________________________________________________________</w:t>
      </w:r>
    </w:p>
    <w:p w:rsidR="00280243" w:rsidRPr="00F30352" w:rsidRDefault="00280243" w:rsidP="00280243">
      <w:pPr>
        <w:shd w:val="clear" w:color="auto" w:fill="FFFFFF"/>
        <w:spacing w:after="0" w:line="240" w:lineRule="auto"/>
        <w:jc w:val="both"/>
        <w:textAlignment w:val="baseline"/>
        <w:rPr>
          <w:rFonts w:ascii="PT Astra Serif" w:eastAsia="Times New Roman" w:hAnsi="PT Astra Serif" w:cs="Arial"/>
          <w:sz w:val="18"/>
          <w:szCs w:val="18"/>
          <w:lang w:eastAsia="ru-RU"/>
        </w:rPr>
      </w:pPr>
      <w:r w:rsidRPr="00F30352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                               (наименование расходов)</w:t>
      </w:r>
    </w:p>
    <w:p w:rsidR="00280243" w:rsidRPr="00F30352" w:rsidRDefault="00280243" w:rsidP="00280243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PT Astra Serif" w:eastAsia="Times New Roman" w:hAnsi="PT Astra Serif" w:cs="Arial"/>
          <w:sz w:val="18"/>
          <w:szCs w:val="18"/>
          <w:lang w:eastAsia="ru-RU"/>
        </w:rPr>
      </w:pPr>
      <w:r w:rsidRPr="00F30352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Присутствовали на мероприятии</w:t>
      </w:r>
    </w:p>
    <w:p w:rsidR="00280243" w:rsidRPr="00F30352" w:rsidRDefault="00280243" w:rsidP="00280243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PT Astra Serif" w:eastAsia="Times New Roman" w:hAnsi="PT Astra Serif" w:cs="Arial"/>
          <w:sz w:val="18"/>
          <w:szCs w:val="18"/>
          <w:lang w:eastAsia="ru-RU"/>
        </w:rPr>
      </w:pPr>
      <w:r w:rsidRPr="00F30352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Представители организации:</w:t>
      </w:r>
    </w:p>
    <w:p w:rsidR="00280243" w:rsidRPr="00F30352" w:rsidRDefault="00280243" w:rsidP="00280243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PT Astra Serif" w:eastAsia="Times New Roman" w:hAnsi="PT Astra Serif" w:cs="Arial"/>
          <w:sz w:val="18"/>
          <w:szCs w:val="18"/>
          <w:lang w:eastAsia="ru-RU"/>
        </w:rPr>
      </w:pPr>
      <w:r w:rsidRPr="00F30352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1. _______________________________________</w:t>
      </w:r>
    </w:p>
    <w:p w:rsidR="00280243" w:rsidRPr="00F30352" w:rsidRDefault="00280243" w:rsidP="00280243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PT Astra Serif" w:eastAsia="Times New Roman" w:hAnsi="PT Astra Serif" w:cs="Arial"/>
          <w:sz w:val="18"/>
          <w:szCs w:val="18"/>
          <w:lang w:eastAsia="ru-RU"/>
        </w:rPr>
      </w:pPr>
      <w:r w:rsidRPr="00F30352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2. _______________________________________</w:t>
      </w:r>
    </w:p>
    <w:p w:rsidR="00280243" w:rsidRPr="00F30352" w:rsidRDefault="00280243" w:rsidP="00280243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PT Astra Serif" w:eastAsia="Times New Roman" w:hAnsi="PT Astra Serif" w:cs="Arial"/>
          <w:sz w:val="18"/>
          <w:szCs w:val="18"/>
          <w:lang w:eastAsia="ru-RU"/>
        </w:rPr>
      </w:pPr>
      <w:r w:rsidRPr="00F30352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3. _______________________________________</w:t>
      </w:r>
    </w:p>
    <w:p w:rsidR="00280243" w:rsidRPr="00F30352" w:rsidRDefault="00280243" w:rsidP="00280243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PT Astra Serif" w:eastAsia="Times New Roman" w:hAnsi="PT Astra Serif" w:cs="Arial"/>
          <w:sz w:val="18"/>
          <w:szCs w:val="18"/>
          <w:lang w:eastAsia="ru-RU"/>
        </w:rPr>
      </w:pPr>
      <w:r w:rsidRPr="00F30352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Приобретенные материальные ценности использованы на:</w:t>
      </w:r>
    </w:p>
    <w:p w:rsidR="00280243" w:rsidRPr="00F30352" w:rsidRDefault="00280243" w:rsidP="00280243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PT Astra Serif" w:eastAsia="Times New Roman" w:hAnsi="PT Astra Serif" w:cs="Arial"/>
          <w:sz w:val="18"/>
          <w:szCs w:val="18"/>
          <w:lang w:eastAsia="ru-RU"/>
        </w:rPr>
      </w:pPr>
      <w:r w:rsidRPr="00F30352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1. Вручение</w:t>
      </w:r>
    </w:p>
    <w:tbl>
      <w:tblPr>
        <w:tblW w:w="1012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1"/>
        <w:gridCol w:w="2538"/>
        <w:gridCol w:w="3074"/>
        <w:gridCol w:w="1541"/>
        <w:gridCol w:w="951"/>
      </w:tblGrid>
      <w:tr w:rsidR="00280243" w:rsidRPr="00F30352" w:rsidTr="00280243">
        <w:trPr>
          <w:trHeight w:val="480"/>
          <w:jc w:val="center"/>
        </w:trPr>
        <w:tc>
          <w:tcPr>
            <w:tcW w:w="20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80243" w:rsidRPr="00F30352" w:rsidRDefault="00280243" w:rsidP="00280243">
            <w:pPr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F30352">
              <w:rPr>
                <w:rFonts w:ascii="PT Astra Serif" w:eastAsia="Times New Roman" w:hAnsi="PT Astra Serif" w:cs="Times New Roman"/>
                <w:sz w:val="28"/>
                <w:szCs w:val="28"/>
                <w:bdr w:val="none" w:sz="0" w:space="0" w:color="auto" w:frame="1"/>
                <w:lang w:eastAsia="ru-RU"/>
              </w:rPr>
              <w:t>Наименование</w:t>
            </w:r>
            <w:r w:rsidRPr="00F30352">
              <w:rPr>
                <w:rFonts w:ascii="PT Astra Serif" w:eastAsia="Times New Roman" w:hAnsi="PT Astra Serif" w:cs="Times New Roman"/>
                <w:sz w:val="28"/>
                <w:szCs w:val="28"/>
                <w:bdr w:val="none" w:sz="0" w:space="0" w:color="auto" w:frame="1"/>
                <w:lang w:eastAsia="ru-RU"/>
              </w:rPr>
              <w:br/>
              <w:t>юридического</w:t>
            </w:r>
            <w:r w:rsidRPr="00F30352">
              <w:rPr>
                <w:rFonts w:ascii="PT Astra Serif" w:eastAsia="Times New Roman" w:hAnsi="PT Astra Serif" w:cs="Times New Roman"/>
                <w:sz w:val="28"/>
                <w:szCs w:val="28"/>
                <w:bdr w:val="none" w:sz="0" w:space="0" w:color="auto" w:frame="1"/>
                <w:lang w:eastAsia="ru-RU"/>
              </w:rPr>
              <w:br/>
              <w:t>лица    </w:t>
            </w:r>
          </w:p>
        </w:tc>
        <w:tc>
          <w:tcPr>
            <w:tcW w:w="25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80243" w:rsidRPr="00F30352" w:rsidRDefault="00280243" w:rsidP="00280243">
            <w:pPr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F30352">
              <w:rPr>
                <w:rFonts w:ascii="PT Astra Serif" w:eastAsia="Times New Roman" w:hAnsi="PT Astra Serif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Должностное </w:t>
            </w:r>
            <w:proofErr w:type="gramStart"/>
            <w:r w:rsidRPr="00F30352">
              <w:rPr>
                <w:rFonts w:ascii="PT Astra Serif" w:eastAsia="Times New Roman" w:hAnsi="PT Astra Serif" w:cs="Times New Roman"/>
                <w:sz w:val="28"/>
                <w:szCs w:val="28"/>
                <w:bdr w:val="none" w:sz="0" w:space="0" w:color="auto" w:frame="1"/>
                <w:lang w:eastAsia="ru-RU"/>
              </w:rPr>
              <w:t>лицо</w:t>
            </w:r>
            <w:r w:rsidRPr="00F30352">
              <w:rPr>
                <w:rFonts w:ascii="PT Astra Serif" w:eastAsia="Times New Roman" w:hAnsi="PT Astra Serif" w:cs="Times New Roman"/>
                <w:sz w:val="28"/>
                <w:szCs w:val="28"/>
                <w:bdr w:val="none" w:sz="0" w:space="0" w:color="auto" w:frame="1"/>
                <w:lang w:eastAsia="ru-RU"/>
              </w:rPr>
              <w:br/>
              <w:t>(</w:t>
            </w:r>
            <w:proofErr w:type="gramEnd"/>
            <w:r w:rsidRPr="00F30352">
              <w:rPr>
                <w:rFonts w:ascii="PT Astra Serif" w:eastAsia="Times New Roman" w:hAnsi="PT Astra Serif" w:cs="Times New Roman"/>
                <w:sz w:val="28"/>
                <w:szCs w:val="28"/>
                <w:bdr w:val="none" w:sz="0" w:space="0" w:color="auto" w:frame="1"/>
                <w:lang w:eastAsia="ru-RU"/>
              </w:rPr>
              <w:t>Ф.И.О. физ. лица)</w:t>
            </w:r>
          </w:p>
        </w:tc>
        <w:tc>
          <w:tcPr>
            <w:tcW w:w="31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80243" w:rsidRPr="00F30352" w:rsidRDefault="00280243" w:rsidP="00280243">
            <w:pPr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F30352">
              <w:rPr>
                <w:rFonts w:ascii="PT Astra Serif" w:eastAsia="Times New Roman" w:hAnsi="PT Astra Serif" w:cs="Times New Roman"/>
                <w:sz w:val="28"/>
                <w:szCs w:val="28"/>
                <w:bdr w:val="none" w:sz="0" w:space="0" w:color="auto" w:frame="1"/>
                <w:lang w:eastAsia="ru-RU"/>
              </w:rPr>
              <w:t>Наименование    </w:t>
            </w:r>
            <w:r w:rsidRPr="00F30352">
              <w:rPr>
                <w:rFonts w:ascii="PT Astra Serif" w:eastAsia="Times New Roman" w:hAnsi="PT Astra Serif" w:cs="Times New Roman"/>
                <w:sz w:val="28"/>
                <w:szCs w:val="28"/>
                <w:bdr w:val="none" w:sz="0" w:space="0" w:color="auto" w:frame="1"/>
                <w:lang w:eastAsia="ru-RU"/>
              </w:rPr>
              <w:br/>
              <w:t>материальных ценностей</w:t>
            </w:r>
          </w:p>
        </w:tc>
        <w:tc>
          <w:tcPr>
            <w:tcW w:w="14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80243" w:rsidRPr="00F30352" w:rsidRDefault="00280243" w:rsidP="00280243">
            <w:pPr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F30352">
              <w:rPr>
                <w:rFonts w:ascii="PT Astra Serif" w:eastAsia="Times New Roman" w:hAnsi="PT Astra Serif" w:cs="Times New Roman"/>
                <w:sz w:val="28"/>
                <w:szCs w:val="28"/>
                <w:bdr w:val="none" w:sz="0" w:space="0" w:color="auto" w:frame="1"/>
                <w:lang w:eastAsia="ru-RU"/>
              </w:rPr>
              <w:t>Количество</w:t>
            </w:r>
          </w:p>
        </w:tc>
        <w:tc>
          <w:tcPr>
            <w:tcW w:w="9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80243" w:rsidRPr="00F30352" w:rsidRDefault="00280243" w:rsidP="00280243">
            <w:pPr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F30352">
              <w:rPr>
                <w:rFonts w:ascii="PT Astra Serif" w:eastAsia="Times New Roman" w:hAnsi="PT Astra Serif" w:cs="Times New Roman"/>
                <w:sz w:val="28"/>
                <w:szCs w:val="28"/>
                <w:bdr w:val="none" w:sz="0" w:space="0" w:color="auto" w:frame="1"/>
                <w:lang w:eastAsia="ru-RU"/>
              </w:rPr>
              <w:t>Сумма</w:t>
            </w:r>
          </w:p>
        </w:tc>
      </w:tr>
      <w:tr w:rsidR="00280243" w:rsidRPr="00F30352" w:rsidTr="00280243">
        <w:trPr>
          <w:trHeight w:val="120"/>
          <w:jc w:val="center"/>
        </w:trPr>
        <w:tc>
          <w:tcPr>
            <w:tcW w:w="2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80243" w:rsidRPr="00F30352" w:rsidRDefault="00280243" w:rsidP="00280243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80243" w:rsidRPr="00F30352" w:rsidRDefault="00280243" w:rsidP="00280243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80243" w:rsidRPr="00F30352" w:rsidRDefault="00280243" w:rsidP="00280243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80243" w:rsidRPr="00F30352" w:rsidRDefault="00280243" w:rsidP="00280243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80243" w:rsidRPr="00F30352" w:rsidRDefault="00280243" w:rsidP="00280243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</w:tr>
    </w:tbl>
    <w:p w:rsidR="00280243" w:rsidRPr="00F30352" w:rsidRDefault="00280243" w:rsidP="00280243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PT Astra Serif" w:eastAsia="Times New Roman" w:hAnsi="PT Astra Serif" w:cs="Arial"/>
          <w:sz w:val="18"/>
          <w:szCs w:val="18"/>
          <w:lang w:eastAsia="ru-RU"/>
        </w:rPr>
      </w:pPr>
      <w:r w:rsidRPr="00F30352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2. Иные цели (указать какие) ___________________________</w:t>
      </w:r>
    </w:p>
    <w:tbl>
      <w:tblPr>
        <w:tblW w:w="1006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6"/>
        <w:gridCol w:w="2515"/>
        <w:gridCol w:w="3047"/>
        <w:gridCol w:w="1541"/>
        <w:gridCol w:w="946"/>
      </w:tblGrid>
      <w:tr w:rsidR="00280243" w:rsidRPr="00F30352" w:rsidTr="00280243">
        <w:trPr>
          <w:trHeight w:val="480"/>
          <w:jc w:val="center"/>
        </w:trPr>
        <w:tc>
          <w:tcPr>
            <w:tcW w:w="20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80243" w:rsidRPr="00F30352" w:rsidRDefault="00280243" w:rsidP="00280243">
            <w:pPr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F30352">
              <w:rPr>
                <w:rFonts w:ascii="PT Astra Serif" w:eastAsia="Times New Roman" w:hAnsi="PT Astra Serif" w:cs="Times New Roman"/>
                <w:sz w:val="28"/>
                <w:szCs w:val="28"/>
                <w:bdr w:val="none" w:sz="0" w:space="0" w:color="auto" w:frame="1"/>
                <w:lang w:eastAsia="ru-RU"/>
              </w:rPr>
              <w:t>Наименование</w:t>
            </w:r>
            <w:r w:rsidRPr="00F30352">
              <w:rPr>
                <w:rFonts w:ascii="PT Astra Serif" w:eastAsia="Times New Roman" w:hAnsi="PT Astra Serif" w:cs="Times New Roman"/>
                <w:sz w:val="28"/>
                <w:szCs w:val="28"/>
                <w:bdr w:val="none" w:sz="0" w:space="0" w:color="auto" w:frame="1"/>
                <w:lang w:eastAsia="ru-RU"/>
              </w:rPr>
              <w:br/>
              <w:t>юридического</w:t>
            </w:r>
            <w:r w:rsidRPr="00F30352">
              <w:rPr>
                <w:rFonts w:ascii="PT Astra Serif" w:eastAsia="Times New Roman" w:hAnsi="PT Astra Serif" w:cs="Times New Roman"/>
                <w:sz w:val="28"/>
                <w:szCs w:val="28"/>
                <w:bdr w:val="none" w:sz="0" w:space="0" w:color="auto" w:frame="1"/>
                <w:lang w:eastAsia="ru-RU"/>
              </w:rPr>
              <w:br/>
              <w:t>лица    </w:t>
            </w:r>
          </w:p>
        </w:tc>
        <w:tc>
          <w:tcPr>
            <w:tcW w:w="25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80243" w:rsidRPr="00F30352" w:rsidRDefault="00280243" w:rsidP="00280243">
            <w:pPr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F30352">
              <w:rPr>
                <w:rFonts w:ascii="PT Astra Serif" w:eastAsia="Times New Roman" w:hAnsi="PT Astra Serif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Должностное </w:t>
            </w:r>
            <w:proofErr w:type="gramStart"/>
            <w:r w:rsidRPr="00F30352">
              <w:rPr>
                <w:rFonts w:ascii="PT Astra Serif" w:eastAsia="Times New Roman" w:hAnsi="PT Astra Serif" w:cs="Times New Roman"/>
                <w:sz w:val="28"/>
                <w:szCs w:val="28"/>
                <w:bdr w:val="none" w:sz="0" w:space="0" w:color="auto" w:frame="1"/>
                <w:lang w:eastAsia="ru-RU"/>
              </w:rPr>
              <w:t>лицо</w:t>
            </w:r>
            <w:r w:rsidRPr="00F30352">
              <w:rPr>
                <w:rFonts w:ascii="PT Astra Serif" w:eastAsia="Times New Roman" w:hAnsi="PT Astra Serif" w:cs="Times New Roman"/>
                <w:sz w:val="28"/>
                <w:szCs w:val="28"/>
                <w:bdr w:val="none" w:sz="0" w:space="0" w:color="auto" w:frame="1"/>
                <w:lang w:eastAsia="ru-RU"/>
              </w:rPr>
              <w:br/>
              <w:t>(</w:t>
            </w:r>
            <w:proofErr w:type="gramEnd"/>
            <w:r w:rsidRPr="00F30352">
              <w:rPr>
                <w:rFonts w:ascii="PT Astra Serif" w:eastAsia="Times New Roman" w:hAnsi="PT Astra Serif" w:cs="Times New Roman"/>
                <w:sz w:val="28"/>
                <w:szCs w:val="28"/>
                <w:bdr w:val="none" w:sz="0" w:space="0" w:color="auto" w:frame="1"/>
                <w:lang w:eastAsia="ru-RU"/>
              </w:rPr>
              <w:t>Ф.И.О. физ. лица)</w:t>
            </w:r>
          </w:p>
        </w:tc>
        <w:tc>
          <w:tcPr>
            <w:tcW w:w="31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80243" w:rsidRPr="00F30352" w:rsidRDefault="00280243" w:rsidP="00280243">
            <w:pPr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F30352">
              <w:rPr>
                <w:rFonts w:ascii="PT Astra Serif" w:eastAsia="Times New Roman" w:hAnsi="PT Astra Serif" w:cs="Times New Roman"/>
                <w:sz w:val="28"/>
                <w:szCs w:val="28"/>
                <w:bdr w:val="none" w:sz="0" w:space="0" w:color="auto" w:frame="1"/>
                <w:lang w:eastAsia="ru-RU"/>
              </w:rPr>
              <w:t>Наименование    </w:t>
            </w:r>
            <w:r w:rsidRPr="00F30352">
              <w:rPr>
                <w:rFonts w:ascii="PT Astra Serif" w:eastAsia="Times New Roman" w:hAnsi="PT Astra Serif" w:cs="Times New Roman"/>
                <w:sz w:val="28"/>
                <w:szCs w:val="28"/>
                <w:bdr w:val="none" w:sz="0" w:space="0" w:color="auto" w:frame="1"/>
                <w:lang w:eastAsia="ru-RU"/>
              </w:rPr>
              <w:br/>
              <w:t>материальных ценностей</w:t>
            </w:r>
          </w:p>
        </w:tc>
        <w:tc>
          <w:tcPr>
            <w:tcW w:w="14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80243" w:rsidRPr="00F30352" w:rsidRDefault="00280243" w:rsidP="00280243">
            <w:pPr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F30352">
              <w:rPr>
                <w:rFonts w:ascii="PT Astra Serif" w:eastAsia="Times New Roman" w:hAnsi="PT Astra Serif" w:cs="Times New Roman"/>
                <w:sz w:val="28"/>
                <w:szCs w:val="28"/>
                <w:bdr w:val="none" w:sz="0" w:space="0" w:color="auto" w:frame="1"/>
                <w:lang w:eastAsia="ru-RU"/>
              </w:rPr>
              <w:t>Количество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80243" w:rsidRPr="00F30352" w:rsidRDefault="00280243" w:rsidP="00280243">
            <w:pPr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F30352">
              <w:rPr>
                <w:rFonts w:ascii="PT Astra Serif" w:eastAsia="Times New Roman" w:hAnsi="PT Astra Serif" w:cs="Times New Roman"/>
                <w:sz w:val="28"/>
                <w:szCs w:val="28"/>
                <w:bdr w:val="none" w:sz="0" w:space="0" w:color="auto" w:frame="1"/>
                <w:lang w:eastAsia="ru-RU"/>
              </w:rPr>
              <w:t>Сумма</w:t>
            </w:r>
          </w:p>
        </w:tc>
      </w:tr>
      <w:tr w:rsidR="00280243" w:rsidRPr="00F30352" w:rsidTr="00280243">
        <w:trPr>
          <w:trHeight w:val="120"/>
          <w:jc w:val="center"/>
        </w:trPr>
        <w:tc>
          <w:tcPr>
            <w:tcW w:w="2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80243" w:rsidRPr="00F30352" w:rsidRDefault="00280243" w:rsidP="00280243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80243" w:rsidRPr="00F30352" w:rsidRDefault="00280243" w:rsidP="00280243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80243" w:rsidRPr="00F30352" w:rsidRDefault="00280243" w:rsidP="00280243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80243" w:rsidRPr="00F30352" w:rsidRDefault="00280243" w:rsidP="00280243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80243" w:rsidRPr="00F30352" w:rsidRDefault="00280243" w:rsidP="00280243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</w:tr>
    </w:tbl>
    <w:p w:rsidR="00D65824" w:rsidRPr="00F30352" w:rsidRDefault="00D65824" w:rsidP="00280243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</w:pPr>
    </w:p>
    <w:p w:rsidR="00280243" w:rsidRPr="00F30352" w:rsidRDefault="00280243" w:rsidP="00280243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PT Astra Serif" w:eastAsia="Times New Roman" w:hAnsi="PT Astra Serif" w:cs="Arial"/>
          <w:sz w:val="18"/>
          <w:szCs w:val="18"/>
          <w:lang w:eastAsia="ru-RU"/>
        </w:rPr>
      </w:pPr>
      <w:r w:rsidRPr="00F30352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Источник финансирования ___________________________</w:t>
      </w:r>
    </w:p>
    <w:p w:rsidR="00D65824" w:rsidRPr="00F30352" w:rsidRDefault="00D65824" w:rsidP="00280243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</w:pPr>
    </w:p>
    <w:p w:rsidR="00280243" w:rsidRPr="00F30352" w:rsidRDefault="00280243" w:rsidP="00280243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PT Astra Serif" w:eastAsia="Times New Roman" w:hAnsi="PT Astra Serif" w:cs="Arial"/>
          <w:sz w:val="18"/>
          <w:szCs w:val="18"/>
          <w:lang w:eastAsia="ru-RU"/>
        </w:rPr>
      </w:pPr>
      <w:r w:rsidRPr="00F30352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Авансовый отчет с подтверждающими документами прилагается на _____ листах.</w:t>
      </w:r>
    </w:p>
    <w:p w:rsidR="00D65824" w:rsidRPr="00F30352" w:rsidRDefault="00D65824" w:rsidP="00280243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</w:pPr>
    </w:p>
    <w:p w:rsidR="00280243" w:rsidRPr="00481C18" w:rsidRDefault="00280243" w:rsidP="00280243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PT Astra Serif" w:eastAsia="Times New Roman" w:hAnsi="PT Astra Serif" w:cs="Arial"/>
          <w:sz w:val="18"/>
          <w:szCs w:val="18"/>
          <w:lang w:eastAsia="ru-RU"/>
        </w:rPr>
      </w:pPr>
      <w:r w:rsidRPr="00F30352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Подпись ответственного лица ______________/_____________</w:t>
      </w:r>
    </w:p>
    <w:p w:rsidR="00FC032B" w:rsidRPr="00481C18" w:rsidRDefault="00FC032B" w:rsidP="00FC032B">
      <w:pPr>
        <w:ind w:left="720"/>
        <w:jc w:val="both"/>
        <w:rPr>
          <w:rFonts w:ascii="PT Astra Serif" w:hAnsi="PT Astra Serif"/>
          <w:sz w:val="28"/>
          <w:szCs w:val="28"/>
        </w:rPr>
      </w:pPr>
      <w:r w:rsidRPr="00481C18">
        <w:rPr>
          <w:rFonts w:ascii="PT Astra Serif" w:hAnsi="PT Astra Serif"/>
          <w:sz w:val="28"/>
          <w:szCs w:val="28"/>
        </w:rPr>
        <w:t xml:space="preserve">  </w:t>
      </w:r>
    </w:p>
    <w:sectPr w:rsidR="00FC032B" w:rsidRPr="00481C18" w:rsidSect="005C2929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311E0"/>
    <w:multiLevelType w:val="hybridMultilevel"/>
    <w:tmpl w:val="ECD2DB2A"/>
    <w:lvl w:ilvl="0" w:tplc="0419000F">
      <w:start w:val="1"/>
      <w:numFmt w:val="decimal"/>
      <w:lvlText w:val="%1."/>
      <w:lvlJc w:val="left"/>
      <w:pPr>
        <w:ind w:left="1786" w:hanging="360"/>
      </w:pPr>
    </w:lvl>
    <w:lvl w:ilvl="1" w:tplc="04190019" w:tentative="1">
      <w:start w:val="1"/>
      <w:numFmt w:val="lowerLetter"/>
      <w:lvlText w:val="%2."/>
      <w:lvlJc w:val="left"/>
      <w:pPr>
        <w:ind w:left="2506" w:hanging="360"/>
      </w:pPr>
    </w:lvl>
    <w:lvl w:ilvl="2" w:tplc="0419001B" w:tentative="1">
      <w:start w:val="1"/>
      <w:numFmt w:val="lowerRoman"/>
      <w:lvlText w:val="%3."/>
      <w:lvlJc w:val="right"/>
      <w:pPr>
        <w:ind w:left="3226" w:hanging="180"/>
      </w:pPr>
    </w:lvl>
    <w:lvl w:ilvl="3" w:tplc="0419000F" w:tentative="1">
      <w:start w:val="1"/>
      <w:numFmt w:val="decimal"/>
      <w:lvlText w:val="%4."/>
      <w:lvlJc w:val="left"/>
      <w:pPr>
        <w:ind w:left="3946" w:hanging="360"/>
      </w:pPr>
    </w:lvl>
    <w:lvl w:ilvl="4" w:tplc="04190019" w:tentative="1">
      <w:start w:val="1"/>
      <w:numFmt w:val="lowerLetter"/>
      <w:lvlText w:val="%5."/>
      <w:lvlJc w:val="left"/>
      <w:pPr>
        <w:ind w:left="4666" w:hanging="360"/>
      </w:pPr>
    </w:lvl>
    <w:lvl w:ilvl="5" w:tplc="0419001B" w:tentative="1">
      <w:start w:val="1"/>
      <w:numFmt w:val="lowerRoman"/>
      <w:lvlText w:val="%6."/>
      <w:lvlJc w:val="right"/>
      <w:pPr>
        <w:ind w:left="5386" w:hanging="180"/>
      </w:pPr>
    </w:lvl>
    <w:lvl w:ilvl="6" w:tplc="0419000F" w:tentative="1">
      <w:start w:val="1"/>
      <w:numFmt w:val="decimal"/>
      <w:lvlText w:val="%7."/>
      <w:lvlJc w:val="left"/>
      <w:pPr>
        <w:ind w:left="6106" w:hanging="360"/>
      </w:pPr>
    </w:lvl>
    <w:lvl w:ilvl="7" w:tplc="04190019" w:tentative="1">
      <w:start w:val="1"/>
      <w:numFmt w:val="lowerLetter"/>
      <w:lvlText w:val="%8."/>
      <w:lvlJc w:val="left"/>
      <w:pPr>
        <w:ind w:left="6826" w:hanging="360"/>
      </w:pPr>
    </w:lvl>
    <w:lvl w:ilvl="8" w:tplc="0419001B" w:tentative="1">
      <w:start w:val="1"/>
      <w:numFmt w:val="lowerRoman"/>
      <w:lvlText w:val="%9."/>
      <w:lvlJc w:val="right"/>
      <w:pPr>
        <w:ind w:left="7546" w:hanging="180"/>
      </w:pPr>
    </w:lvl>
  </w:abstractNum>
  <w:abstractNum w:abstractNumId="1" w15:restartNumberingAfterBreak="0">
    <w:nsid w:val="11D719EC"/>
    <w:multiLevelType w:val="hybridMultilevel"/>
    <w:tmpl w:val="5A8C45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2AD2069"/>
    <w:multiLevelType w:val="multilevel"/>
    <w:tmpl w:val="1722C6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4D92FD3"/>
    <w:multiLevelType w:val="hybridMultilevel"/>
    <w:tmpl w:val="F4F041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CB11C1"/>
    <w:multiLevelType w:val="hybridMultilevel"/>
    <w:tmpl w:val="8644511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23C"/>
    <w:rsid w:val="00000637"/>
    <w:rsid w:val="000138FC"/>
    <w:rsid w:val="000156CE"/>
    <w:rsid w:val="00015CDE"/>
    <w:rsid w:val="00027571"/>
    <w:rsid w:val="0005482C"/>
    <w:rsid w:val="00080379"/>
    <w:rsid w:val="0009612C"/>
    <w:rsid w:val="000A0FA6"/>
    <w:rsid w:val="000A1DC0"/>
    <w:rsid w:val="000B480F"/>
    <w:rsid w:val="000C0CAC"/>
    <w:rsid w:val="000C20F9"/>
    <w:rsid w:val="00107A6A"/>
    <w:rsid w:val="00136071"/>
    <w:rsid w:val="00140765"/>
    <w:rsid w:val="00154A1E"/>
    <w:rsid w:val="0016213F"/>
    <w:rsid w:val="00181905"/>
    <w:rsid w:val="001A13E9"/>
    <w:rsid w:val="001B353B"/>
    <w:rsid w:val="001C2A42"/>
    <w:rsid w:val="001C3D98"/>
    <w:rsid w:val="001C55AF"/>
    <w:rsid w:val="00203DD6"/>
    <w:rsid w:val="00215CA4"/>
    <w:rsid w:val="0024023C"/>
    <w:rsid w:val="00272E77"/>
    <w:rsid w:val="00280243"/>
    <w:rsid w:val="00294F50"/>
    <w:rsid w:val="002A4634"/>
    <w:rsid w:val="002C24E9"/>
    <w:rsid w:val="002C7E8A"/>
    <w:rsid w:val="002E67BF"/>
    <w:rsid w:val="00300C21"/>
    <w:rsid w:val="003174F7"/>
    <w:rsid w:val="0033134A"/>
    <w:rsid w:val="00374A4C"/>
    <w:rsid w:val="00383CE9"/>
    <w:rsid w:val="003A09F9"/>
    <w:rsid w:val="003A4FA2"/>
    <w:rsid w:val="003B4B71"/>
    <w:rsid w:val="003F79E5"/>
    <w:rsid w:val="004008E9"/>
    <w:rsid w:val="00401C55"/>
    <w:rsid w:val="00417D85"/>
    <w:rsid w:val="004546F7"/>
    <w:rsid w:val="00471C37"/>
    <w:rsid w:val="00481C18"/>
    <w:rsid w:val="00483EB8"/>
    <w:rsid w:val="00486716"/>
    <w:rsid w:val="004A1FC6"/>
    <w:rsid w:val="00513C53"/>
    <w:rsid w:val="00516FA6"/>
    <w:rsid w:val="00516FB2"/>
    <w:rsid w:val="0055605C"/>
    <w:rsid w:val="00575738"/>
    <w:rsid w:val="0058144F"/>
    <w:rsid w:val="00590E05"/>
    <w:rsid w:val="0059340D"/>
    <w:rsid w:val="005B1A59"/>
    <w:rsid w:val="005C2929"/>
    <w:rsid w:val="005D3C1D"/>
    <w:rsid w:val="005D7695"/>
    <w:rsid w:val="005E5464"/>
    <w:rsid w:val="005F0465"/>
    <w:rsid w:val="00610757"/>
    <w:rsid w:val="006164C8"/>
    <w:rsid w:val="00634E40"/>
    <w:rsid w:val="00644265"/>
    <w:rsid w:val="00652B89"/>
    <w:rsid w:val="00662CF4"/>
    <w:rsid w:val="006670A9"/>
    <w:rsid w:val="006672A7"/>
    <w:rsid w:val="00673B5E"/>
    <w:rsid w:val="0069268F"/>
    <w:rsid w:val="00693794"/>
    <w:rsid w:val="00696252"/>
    <w:rsid w:val="006B16F7"/>
    <w:rsid w:val="006D0EBA"/>
    <w:rsid w:val="006E0506"/>
    <w:rsid w:val="006F4E43"/>
    <w:rsid w:val="007103F0"/>
    <w:rsid w:val="00733EF8"/>
    <w:rsid w:val="00750531"/>
    <w:rsid w:val="00756B34"/>
    <w:rsid w:val="007667D7"/>
    <w:rsid w:val="007673E0"/>
    <w:rsid w:val="007903E7"/>
    <w:rsid w:val="007B4679"/>
    <w:rsid w:val="007C3169"/>
    <w:rsid w:val="007D39F5"/>
    <w:rsid w:val="007D6EA0"/>
    <w:rsid w:val="0080797A"/>
    <w:rsid w:val="00817BAC"/>
    <w:rsid w:val="008842C6"/>
    <w:rsid w:val="00885163"/>
    <w:rsid w:val="00893129"/>
    <w:rsid w:val="008A5BBE"/>
    <w:rsid w:val="008B114E"/>
    <w:rsid w:val="009072B1"/>
    <w:rsid w:val="00925BC6"/>
    <w:rsid w:val="00972436"/>
    <w:rsid w:val="00983580"/>
    <w:rsid w:val="009B418D"/>
    <w:rsid w:val="009E7267"/>
    <w:rsid w:val="009F6DFA"/>
    <w:rsid w:val="00A00FE5"/>
    <w:rsid w:val="00A27307"/>
    <w:rsid w:val="00A35747"/>
    <w:rsid w:val="00A6387F"/>
    <w:rsid w:val="00A87AAB"/>
    <w:rsid w:val="00AF1697"/>
    <w:rsid w:val="00AF722A"/>
    <w:rsid w:val="00B026C3"/>
    <w:rsid w:val="00B03ED0"/>
    <w:rsid w:val="00B20467"/>
    <w:rsid w:val="00B24CE3"/>
    <w:rsid w:val="00B41E05"/>
    <w:rsid w:val="00B54863"/>
    <w:rsid w:val="00B56940"/>
    <w:rsid w:val="00B62AA3"/>
    <w:rsid w:val="00B84AF4"/>
    <w:rsid w:val="00B9058A"/>
    <w:rsid w:val="00B93DFC"/>
    <w:rsid w:val="00BE5F09"/>
    <w:rsid w:val="00BF0066"/>
    <w:rsid w:val="00C10F17"/>
    <w:rsid w:val="00C15CEB"/>
    <w:rsid w:val="00C43AD2"/>
    <w:rsid w:val="00C46195"/>
    <w:rsid w:val="00C547E0"/>
    <w:rsid w:val="00CC2478"/>
    <w:rsid w:val="00D04DCD"/>
    <w:rsid w:val="00D65824"/>
    <w:rsid w:val="00D80512"/>
    <w:rsid w:val="00DD63B5"/>
    <w:rsid w:val="00E272E1"/>
    <w:rsid w:val="00E425CE"/>
    <w:rsid w:val="00E46F3C"/>
    <w:rsid w:val="00E5200A"/>
    <w:rsid w:val="00E649C1"/>
    <w:rsid w:val="00E83FEA"/>
    <w:rsid w:val="00E84265"/>
    <w:rsid w:val="00EA08AC"/>
    <w:rsid w:val="00EA1F51"/>
    <w:rsid w:val="00EA3FB3"/>
    <w:rsid w:val="00ED3A0F"/>
    <w:rsid w:val="00F101FC"/>
    <w:rsid w:val="00F243B4"/>
    <w:rsid w:val="00F30352"/>
    <w:rsid w:val="00F336FD"/>
    <w:rsid w:val="00F35790"/>
    <w:rsid w:val="00F72242"/>
    <w:rsid w:val="00F73FF7"/>
    <w:rsid w:val="00F86152"/>
    <w:rsid w:val="00FA25BF"/>
    <w:rsid w:val="00FA6006"/>
    <w:rsid w:val="00FC032B"/>
    <w:rsid w:val="00FE0351"/>
    <w:rsid w:val="00FE168E"/>
    <w:rsid w:val="00FF1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F552BA-F047-4303-974D-03476C71C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7B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842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83E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83EB8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FC032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List Paragraph"/>
    <w:basedOn w:val="a"/>
    <w:uiPriority w:val="34"/>
    <w:qFormat/>
    <w:rsid w:val="00FC032B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2802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2802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280243"/>
    <w:rPr>
      <w:color w:val="0000FF"/>
      <w:u w:val="single"/>
    </w:rPr>
  </w:style>
  <w:style w:type="paragraph" w:styleId="a9">
    <w:name w:val="No Spacing"/>
    <w:uiPriority w:val="1"/>
    <w:qFormat/>
    <w:rsid w:val="00C4619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800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1E81177569BE26D5E6DD21F375D94E2C7584100D9E4FD88594E3316FB6EBE550E2841BA255AE737346291sBsBD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E1E81177569BE26D5E6DD21F375D94E2C7584100D9E4FD88594E3316FB6EBE550E2841BA255AE737346397sBsAD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E1E81177569BE26D5E6DD21F375D94E2C7584100D9E4FD88594E3316FB6EBE550E2841BA255AE737346294sBs6D" TargetMode="External"/><Relationship Id="rId11" Type="http://schemas.openxmlformats.org/officeDocument/2006/relationships/hyperlink" Target="consultantplus://offline/ref=E1E81177569BE26D5E6DD21F375D94E2C7584100D9E4FD88594E3316FB6EBE550E2841BA255AE737346395sBsCD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E1E81177569BE26D5E6DD21F375D94E2C7584100D9E4FD88594E3316FB6EBE550E2841BA255AE737346395sBsED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1E81177569BE26D5E6DD21F375D94E2C7584100D9E4FD88594E3316FB6EBE550E2841BA255AE73734629FsBsD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3C6F2D-FF1B-4483-94EA-86558FFF99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16</Pages>
  <Words>4436</Words>
  <Characters>25286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Glava_rayona</dc:creator>
  <cp:keywords/>
  <dc:description/>
  <cp:lastModifiedBy>Kaip-ss</cp:lastModifiedBy>
  <cp:revision>18</cp:revision>
  <cp:lastPrinted>2024-11-06T07:31:00Z</cp:lastPrinted>
  <dcterms:created xsi:type="dcterms:W3CDTF">2024-12-01T06:28:00Z</dcterms:created>
  <dcterms:modified xsi:type="dcterms:W3CDTF">2024-12-18T04:23:00Z</dcterms:modified>
</cp:coreProperties>
</file>