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32" w:rsidRPr="00536184" w:rsidRDefault="00CF7232" w:rsidP="00CF7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  <w:r w:rsidRPr="005361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6184">
        <w:rPr>
          <w:rFonts w:ascii="Times New Roman" w:hAnsi="Times New Roman" w:cs="Times New Roman"/>
          <w:sz w:val="28"/>
          <w:szCs w:val="28"/>
        </w:rPr>
        <w:t>Ключевского  района</w:t>
      </w:r>
      <w:proofErr w:type="gramEnd"/>
      <w:r w:rsidRPr="0053618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F7232" w:rsidRPr="005E2397" w:rsidRDefault="00CF7232" w:rsidP="00CF7232">
      <w:pPr>
        <w:pStyle w:val="6"/>
        <w:ind w:left="0"/>
        <w:rPr>
          <w:sz w:val="48"/>
          <w:szCs w:val="48"/>
        </w:rPr>
      </w:pPr>
      <w:r w:rsidRPr="008466C6">
        <w:rPr>
          <w:sz w:val="48"/>
          <w:szCs w:val="48"/>
        </w:rPr>
        <w:t>РЕШЕНИЕ</w:t>
      </w:r>
    </w:p>
    <w:p w:rsidR="00CF7232" w:rsidRPr="008466C6" w:rsidRDefault="00CF7232" w:rsidP="00CF7232">
      <w:pPr>
        <w:pStyle w:val="4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27.10.2023</w:t>
      </w:r>
      <w:r w:rsidRPr="008466C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</w:t>
      </w:r>
      <w:r w:rsidRPr="008466C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№42</w:t>
      </w:r>
    </w:p>
    <w:p w:rsidR="00CF7232" w:rsidRPr="00DF042E" w:rsidRDefault="00CF7232" w:rsidP="00CF7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DF042E">
        <w:rPr>
          <w:rFonts w:ascii="Times New Roman" w:hAnsi="Times New Roman" w:cs="Times New Roman"/>
          <w:sz w:val="28"/>
          <w:szCs w:val="28"/>
        </w:rPr>
        <w:t>С.Каип</w:t>
      </w:r>
      <w:proofErr w:type="spellEnd"/>
    </w:p>
    <w:p w:rsidR="00CF7232" w:rsidRPr="00DF042E" w:rsidRDefault="00CF7232" w:rsidP="00CF7232">
      <w:pPr>
        <w:tabs>
          <w:tab w:val="left" w:pos="3544"/>
        </w:tabs>
        <w:spacing w:after="0"/>
        <w:ind w:right="60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CF7232" w:rsidRPr="00DF042E" w:rsidTr="00442F64">
        <w:tc>
          <w:tcPr>
            <w:tcW w:w="4786" w:type="dxa"/>
            <w:hideMark/>
          </w:tcPr>
          <w:p w:rsidR="00CF7232" w:rsidRPr="00DF042E" w:rsidRDefault="00CF7232" w:rsidP="00442F64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DF042E">
              <w:rPr>
                <w:sz w:val="28"/>
                <w:szCs w:val="28"/>
              </w:rPr>
              <w:t xml:space="preserve">Об утверждении Положения об условиях оплаты труда муниципальных служащих Администрации </w:t>
            </w:r>
            <w:proofErr w:type="spellStart"/>
            <w:r w:rsidRPr="00DF042E">
              <w:rPr>
                <w:sz w:val="28"/>
                <w:szCs w:val="28"/>
              </w:rPr>
              <w:t>Каипского</w:t>
            </w:r>
            <w:proofErr w:type="spellEnd"/>
            <w:r w:rsidRPr="00DF042E">
              <w:rPr>
                <w:sz w:val="28"/>
                <w:szCs w:val="28"/>
              </w:rPr>
              <w:t xml:space="preserve"> сельсовета Ключевского района Алтайского края</w:t>
            </w:r>
          </w:p>
        </w:tc>
        <w:tc>
          <w:tcPr>
            <w:tcW w:w="4784" w:type="dxa"/>
          </w:tcPr>
          <w:p w:rsidR="00CF7232" w:rsidRPr="00DF042E" w:rsidRDefault="00CF7232" w:rsidP="00442F64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CF7232" w:rsidRPr="000625B5" w:rsidRDefault="00CF7232" w:rsidP="00CF7232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0625B5">
        <w:rPr>
          <w:color w:val="000000" w:themeColor="text1"/>
          <w:sz w:val="28"/>
          <w:szCs w:val="28"/>
        </w:rPr>
        <w:t>В соответствии с Федеральным законом </w:t>
      </w:r>
      <w:hyperlink r:id="rId4" w:tgtFrame="_blank" w:history="1">
        <w:r w:rsidRPr="000625B5">
          <w:rPr>
            <w:color w:val="000000" w:themeColor="text1"/>
            <w:sz w:val="28"/>
            <w:szCs w:val="28"/>
          </w:rPr>
          <w:t>от 06.10.2003 № 131-ФЗ</w:t>
        </w:r>
      </w:hyperlink>
      <w:r w:rsidRPr="000625B5">
        <w:rPr>
          <w:color w:val="000000" w:themeColor="text1"/>
          <w:sz w:val="28"/>
          <w:szCs w:val="28"/>
        </w:rPr>
        <w:t xml:space="preserve">                «Об общих принципах организации местного самоуправления в Российской Федерации», Бюджетным  «О муниципальной службе в Алтайском крае», постановлением  Правительства Алтайского края от 22.06.2023 № 224 «Об установлении  </w:t>
      </w:r>
      <w:hyperlink r:id="rId5" w:tgtFrame="_blank" w:history="1">
        <w:r w:rsidRPr="000625B5">
          <w:rPr>
            <w:color w:val="000000" w:themeColor="text1"/>
            <w:sz w:val="28"/>
            <w:szCs w:val="28"/>
          </w:rPr>
          <w:t>кодексом</w:t>
        </w:r>
      </w:hyperlink>
      <w:r w:rsidRPr="000625B5">
        <w:rPr>
          <w:color w:val="000000" w:themeColor="text1"/>
          <w:sz w:val="28"/>
          <w:szCs w:val="28"/>
        </w:rPr>
        <w:t> Российской Федерации, Законом Алтайского края </w:t>
      </w:r>
      <w:hyperlink r:id="rId6" w:tgtFrame="_blank" w:history="1">
        <w:r w:rsidRPr="000625B5">
          <w:rPr>
            <w:color w:val="000000" w:themeColor="text1"/>
            <w:sz w:val="28"/>
            <w:szCs w:val="28"/>
          </w:rPr>
          <w:t>от 07.12.2007 № 134-ЗС</w:t>
        </w:r>
      </w:hyperlink>
      <w:r w:rsidRPr="000625B5">
        <w:rPr>
          <w:color w:val="000000" w:themeColor="text1"/>
        </w:rPr>
        <w:t xml:space="preserve">  </w:t>
      </w:r>
      <w:r w:rsidRPr="000625B5">
        <w:rPr>
          <w:color w:val="000000" w:themeColor="text1"/>
          <w:sz w:val="28"/>
          <w:szCs w:val="28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в целях определения условий и порядка оплаты труда муниципальных служащих Администрации </w:t>
      </w:r>
      <w:proofErr w:type="spellStart"/>
      <w:r w:rsidRPr="000625B5">
        <w:rPr>
          <w:color w:val="000000" w:themeColor="text1"/>
          <w:sz w:val="28"/>
          <w:szCs w:val="28"/>
        </w:rPr>
        <w:t>Каипского</w:t>
      </w:r>
      <w:proofErr w:type="spellEnd"/>
      <w:r w:rsidRPr="000625B5">
        <w:rPr>
          <w:color w:val="000000" w:themeColor="text1"/>
          <w:sz w:val="28"/>
          <w:szCs w:val="28"/>
        </w:rPr>
        <w:t xml:space="preserve"> сельсовета Ключевского района Алтайского края, руководствуясь Уставом муниципального образования </w:t>
      </w:r>
      <w:proofErr w:type="spellStart"/>
      <w:r w:rsidRPr="000625B5">
        <w:rPr>
          <w:color w:val="000000" w:themeColor="text1"/>
          <w:sz w:val="28"/>
          <w:szCs w:val="28"/>
        </w:rPr>
        <w:t>Каипского</w:t>
      </w:r>
      <w:proofErr w:type="spellEnd"/>
      <w:r w:rsidRPr="000625B5">
        <w:rPr>
          <w:color w:val="000000" w:themeColor="text1"/>
          <w:sz w:val="28"/>
          <w:szCs w:val="28"/>
        </w:rPr>
        <w:t xml:space="preserve"> сельсовета Ключевского района Алтайского края, Собрание депутатов </w:t>
      </w:r>
      <w:r w:rsidRPr="000625B5">
        <w:rPr>
          <w:b/>
          <w:color w:val="000000" w:themeColor="text1"/>
          <w:sz w:val="28"/>
          <w:szCs w:val="28"/>
        </w:rPr>
        <w:t>решило:</w:t>
      </w:r>
      <w:r w:rsidRPr="000625B5">
        <w:rPr>
          <w:color w:val="000000" w:themeColor="text1"/>
          <w:sz w:val="28"/>
          <w:szCs w:val="28"/>
        </w:rPr>
        <w:t xml:space="preserve"> </w:t>
      </w:r>
    </w:p>
    <w:p w:rsidR="00CF7232" w:rsidRPr="000625B5" w:rsidRDefault="00CF7232" w:rsidP="00CF7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Положение об условиях оплаты труда муниципальных служащих Администрации </w:t>
      </w:r>
      <w:proofErr w:type="spellStart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>Каипского</w:t>
      </w:r>
      <w:proofErr w:type="spellEnd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Ключевского района Алтайского края согласно приложению.</w:t>
      </w:r>
    </w:p>
    <w:p w:rsidR="00CF7232" w:rsidRPr="000625B5" w:rsidRDefault="00CF7232" w:rsidP="00CF7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Решение </w:t>
      </w:r>
      <w:proofErr w:type="spellStart"/>
      <w:r w:rsidRPr="00972B09">
        <w:rPr>
          <w:rFonts w:ascii="Times New Roman" w:hAnsi="Times New Roman" w:cs="Times New Roman"/>
          <w:color w:val="000000" w:themeColor="text1"/>
          <w:sz w:val="28"/>
          <w:szCs w:val="28"/>
        </w:rPr>
        <w:t>Каипского</w:t>
      </w:r>
      <w:proofErr w:type="spellEnd"/>
      <w:r w:rsidRPr="0097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Собрания депутатов Ключевского района Алтайского края от 26.12.2022 №20 «Об оплате труда главы </w:t>
      </w:r>
      <w:proofErr w:type="spellStart"/>
      <w:r w:rsidRPr="00972B09">
        <w:rPr>
          <w:rFonts w:ascii="Times New Roman" w:hAnsi="Times New Roman" w:cs="Times New Roman"/>
          <w:color w:val="000000" w:themeColor="text1"/>
          <w:sz w:val="28"/>
          <w:szCs w:val="28"/>
        </w:rPr>
        <w:t>Каипского</w:t>
      </w:r>
      <w:proofErr w:type="spellEnd"/>
      <w:r w:rsidRPr="0097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Ключевского района Алтайского края» признать утратившим силу.</w:t>
      </w:r>
    </w:p>
    <w:p w:rsidR="00CF7232" w:rsidRPr="000625B5" w:rsidRDefault="00CF7232" w:rsidP="00CF723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 w:themeColor="text1"/>
          <w:sz w:val="26"/>
          <w:szCs w:val="26"/>
        </w:rPr>
      </w:pPr>
      <w:r w:rsidRPr="000625B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        3</w:t>
      </w:r>
      <w:r w:rsidRPr="000625B5">
        <w:rPr>
          <w:color w:val="000000" w:themeColor="text1"/>
          <w:sz w:val="28"/>
        </w:rPr>
        <w:t xml:space="preserve">. </w:t>
      </w:r>
      <w:r w:rsidRPr="000625B5">
        <w:rPr>
          <w:rFonts w:ascii="PT Astra Serif" w:hAnsi="PT Astra Serif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01.01.2023 г.</w:t>
      </w:r>
    </w:p>
    <w:p w:rsidR="00CF7232" w:rsidRPr="000625B5" w:rsidRDefault="00CF7232" w:rsidP="00CF7232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0625B5">
        <w:rPr>
          <w:color w:val="000000" w:themeColor="text1"/>
          <w:sz w:val="28"/>
          <w:szCs w:val="28"/>
        </w:rPr>
        <w:t>4. Опубликовать решение в установленном порядке.</w:t>
      </w:r>
    </w:p>
    <w:p w:rsidR="00CF7232" w:rsidRPr="000625B5" w:rsidRDefault="00CF7232" w:rsidP="00CF72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Контроль за выполнением решения возложить на постоянную комиссию по бюджету, налоговой, экономической, кредитной и социальной политике </w:t>
      </w:r>
      <w:proofErr w:type="gramStart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232" w:rsidRPr="000625B5" w:rsidRDefault="00CF7232" w:rsidP="00CF72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232" w:rsidRPr="000625B5" w:rsidRDefault="00CF7232" w:rsidP="00CF72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</w:t>
      </w:r>
      <w:proofErr w:type="gramStart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:</w:t>
      </w:r>
      <w:proofErr w:type="gramEnd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proofErr w:type="spellStart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>Л.Н.Гончаренко</w:t>
      </w:r>
      <w:proofErr w:type="spellEnd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CF7232" w:rsidRPr="000625B5" w:rsidRDefault="00CF7232" w:rsidP="00CF72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CF7232" w:rsidRPr="005E2397" w:rsidRDefault="00CF7232" w:rsidP="00CF723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CF7232" w:rsidTr="00442F64">
        <w:tc>
          <w:tcPr>
            <w:tcW w:w="4785" w:type="dxa"/>
          </w:tcPr>
          <w:p w:rsidR="00CF7232" w:rsidRDefault="00CF7232" w:rsidP="00442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7232" w:rsidRDefault="00CF7232" w:rsidP="00442F6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BE5761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к решению Собрания</w:t>
            </w:r>
            <w:r w:rsidRPr="00BE5761">
              <w:rPr>
                <w:sz w:val="24"/>
                <w:szCs w:val="24"/>
              </w:rPr>
              <w:t xml:space="preserve"> депутатов                                                                                               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27.10.2023 </w:t>
            </w:r>
            <w:r w:rsidRPr="00BE5761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  <w:bookmarkStart w:id="0" w:name="_GoBack"/>
            <w:bookmarkEnd w:id="0"/>
          </w:p>
        </w:tc>
      </w:tr>
    </w:tbl>
    <w:p w:rsidR="00CF7232" w:rsidRPr="000625B5" w:rsidRDefault="00CF7232" w:rsidP="00CF7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br/>
        <w:t>ПОЛОЖЕНИЕ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br/>
      </w:r>
      <w:r w:rsidRPr="008464B9">
        <w:rPr>
          <w:rFonts w:ascii="Times New Roman" w:hAnsi="Times New Roman" w:cs="Times New Roman"/>
          <w:color w:val="000000"/>
          <w:sz w:val="28"/>
          <w:szCs w:val="28"/>
        </w:rPr>
        <w:t>об условиях оплаты труда муниципальных служащих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>Каипского</w:t>
      </w:r>
      <w:proofErr w:type="spellEnd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 Ключевского</w:t>
      </w:r>
      <w:proofErr w:type="gramEnd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</w:t>
      </w:r>
    </w:p>
    <w:p w:rsidR="00CF7232" w:rsidRPr="000625B5" w:rsidRDefault="00CF7232" w:rsidP="00CF7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2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 Общие положения</w:t>
      </w:r>
    </w:p>
    <w:p w:rsidR="00CF7232" w:rsidRPr="008466C6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Положение </w:t>
      </w:r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условиях оплаты труда муниципальных служащих Администрации </w:t>
      </w:r>
      <w:proofErr w:type="spellStart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>Каипского</w:t>
      </w:r>
      <w:proofErr w:type="spellEnd"/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  Ключевского района Алтайского края</w:t>
      </w:r>
      <w:r w:rsidRPr="00062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служащие), разработано в соответствии Федеральными законами от 06.10.2003 № 131-Ф3 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от 02.03.2007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Росс</w:t>
      </w:r>
      <w:r w:rsidRPr="008466C6">
        <w:rPr>
          <w:rFonts w:ascii="Times New Roman" w:eastAsia="Times New Roman" w:hAnsi="Times New Roman" w:cs="Times New Roman"/>
          <w:sz w:val="28"/>
          <w:szCs w:val="28"/>
        </w:rPr>
        <w:t>ийской Федерации», Бюджетным ко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дексом РФ, законами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07.12.2007  №</w:t>
      </w:r>
      <w:r w:rsidRPr="008466C6">
        <w:rPr>
          <w:rFonts w:ascii="Times New Roman" w:eastAsia="Times New Roman" w:hAnsi="Times New Roman" w:cs="Times New Roman"/>
          <w:sz w:val="28"/>
          <w:szCs w:val="28"/>
        </w:rPr>
        <w:t xml:space="preserve"> 134-3C «О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ципальной службе в Алтайском крае», от 30.03.2009 №18-ЗС «О внесении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менений в закон Алтайского края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«О 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гражданской службе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Алтайского края» и в закон Алтайского кр</w:t>
      </w:r>
      <w:r w:rsidRPr="008466C6">
        <w:rPr>
          <w:rFonts w:ascii="Times New Roman" w:eastAsia="Times New Roman" w:hAnsi="Times New Roman" w:cs="Times New Roman"/>
          <w:sz w:val="28"/>
          <w:szCs w:val="28"/>
        </w:rPr>
        <w:t>ая «О муниципальной службе в Ал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тайском крае», постановлением Правитель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Алтайского края от 22.06.2023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224   «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нормативов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расходов на оплату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труда депутатов, выборных должностных л</w:t>
      </w:r>
      <w:r w:rsidRPr="008466C6">
        <w:rPr>
          <w:rFonts w:ascii="Times New Roman" w:eastAsia="Times New Roman" w:hAnsi="Times New Roman" w:cs="Times New Roman"/>
          <w:sz w:val="28"/>
          <w:szCs w:val="28"/>
        </w:rPr>
        <w:t>иц местного самоуправления, осу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ществляющих свои полномочия на постоян</w:t>
      </w:r>
      <w:r w:rsidRPr="008466C6">
        <w:rPr>
          <w:rFonts w:ascii="Times New Roman" w:eastAsia="Times New Roman" w:hAnsi="Times New Roman" w:cs="Times New Roman"/>
          <w:sz w:val="28"/>
          <w:szCs w:val="28"/>
        </w:rPr>
        <w:t>ной основе, муниципальных служа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щих».</w:t>
      </w:r>
    </w:p>
    <w:p w:rsidR="00CF7232" w:rsidRPr="00180E47" w:rsidRDefault="00CF7232" w:rsidP="00CF7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4"/>
          <w:szCs w:val="24"/>
        </w:rPr>
        <w:br/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2. Оплата труда муниципальных служащих</w:t>
      </w:r>
    </w:p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2.1. Денежное содержание муниципал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ьного служащего состоит из долж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ностного оклада, а также ежемесячных и иных дополнительных выплат.</w:t>
      </w:r>
    </w:p>
    <w:p w:rsidR="00CF7232" w:rsidRPr="00030759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5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030759">
        <w:rPr>
          <w:rFonts w:ascii="Times New Roman" w:hAnsi="Times New Roman" w:cs="Times New Roman"/>
          <w:color w:val="000000"/>
          <w:sz w:val="28"/>
          <w:szCs w:val="28"/>
        </w:rPr>
        <w:t>Размеры д</w:t>
      </w:r>
      <w:r w:rsidRPr="00030759">
        <w:rPr>
          <w:rFonts w:ascii="Times New Roman" w:hAnsi="Times New Roman" w:cs="Times New Roman"/>
          <w:sz w:val="28"/>
          <w:szCs w:val="28"/>
        </w:rPr>
        <w:t xml:space="preserve">олжностных окладов муниципальных служащих устанавливаются в размерах в соответствии с постановлением Администрации Алтайского края от 22.06.2023  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CF7232" w:rsidRPr="00030759" w:rsidRDefault="00CF7232" w:rsidP="00CF723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0759">
        <w:rPr>
          <w:rFonts w:ascii="Times New Roman" w:hAnsi="Times New Roman" w:cs="Times New Roman"/>
          <w:sz w:val="28"/>
          <w:szCs w:val="28"/>
        </w:rPr>
        <w:tab/>
      </w:r>
      <w:r w:rsidRPr="00030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Установить предельное количе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ство должностных окладов муници</w:t>
      </w:r>
      <w:r w:rsidRPr="00030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пальных служащих в расчете на год с районным коэффици</w:t>
      </w:r>
      <w:r w:rsidRPr="00030759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ентом 1,15 в размере 40, при этом</w:t>
      </w:r>
      <w:r w:rsidRPr="00030759">
        <w:rPr>
          <w:rFonts w:ascii="Times New Roman" w:hAnsi="Times New Roman" w:cs="Times New Roman"/>
          <w:sz w:val="28"/>
          <w:szCs w:val="28"/>
        </w:rPr>
        <w:t xml:space="preserve"> фонд оплаты труда по всем должностям штатных расписаний всех органов местного самоуправления конкретного муниципального образования не должен превышать предельный фонд.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2300"/>
      </w:tblGrid>
      <w:tr w:rsidR="00CF7232" w:rsidRPr="00030759" w:rsidTr="00442F64">
        <w:tc>
          <w:tcPr>
            <w:tcW w:w="7284" w:type="dxa"/>
          </w:tcPr>
          <w:p w:rsidR="00CF7232" w:rsidRPr="00030759" w:rsidRDefault="00CF7232" w:rsidP="00442F64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75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322" w:type="dxa"/>
          </w:tcPr>
          <w:p w:rsidR="00CF7232" w:rsidRPr="00030759" w:rsidRDefault="00CF7232" w:rsidP="00442F64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759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CF7232" w:rsidRPr="00030759" w:rsidTr="00442F64">
        <w:tc>
          <w:tcPr>
            <w:tcW w:w="7284" w:type="dxa"/>
          </w:tcPr>
          <w:p w:rsidR="00CF7232" w:rsidRPr="00030759" w:rsidRDefault="00CF7232" w:rsidP="00442F64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</w:t>
            </w:r>
          </w:p>
        </w:tc>
        <w:tc>
          <w:tcPr>
            <w:tcW w:w="2322" w:type="dxa"/>
          </w:tcPr>
          <w:p w:rsidR="00CF7232" w:rsidRPr="00030759" w:rsidRDefault="00CF7232" w:rsidP="00442F64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6627</w:t>
            </w:r>
          </w:p>
        </w:tc>
      </w:tr>
    </w:tbl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lastRenderedPageBreak/>
        <w:t>2.3. К доп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олнительным выплатам относятся:</w:t>
      </w:r>
    </w:p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1) ежемесячная надбавка к должностному 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окладу за выслугу лет на муници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ной службе;</w:t>
      </w:r>
    </w:p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2) ежемесячная надбавка к должностному 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окладу за особые условия муниципальной службы;</w:t>
      </w:r>
    </w:p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E47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премии по результатам работы;</w:t>
      </w:r>
    </w:p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4) ежемесячная надбавка за ученую степ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ень кандидата или доктора наук;</w:t>
      </w:r>
    </w:p>
    <w:p w:rsidR="00CF7232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5) ежемесячное денежное поощрение.</w:t>
      </w:r>
    </w:p>
    <w:p w:rsidR="00CF7232" w:rsidRPr="00CA6D40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40">
        <w:rPr>
          <w:rFonts w:ascii="Times New Roman" w:hAnsi="Times New Roman" w:cs="Times New Roman"/>
          <w:color w:val="000000"/>
          <w:sz w:val="28"/>
          <w:szCs w:val="28"/>
        </w:rPr>
        <w:t>6) материальная помощь при предоставлении ежегодного оплачиваемого отпуска.</w:t>
      </w:r>
    </w:p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2.4. Определить следующий порядок выплаты и размер ежемесячной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br/>
        <w:t xml:space="preserve">надбавки к должностному окладу за выслугу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 на муниципальной службе, за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особые условия муниципальной службы, ежемесячной надбавки за ученую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br/>
        <w:t>степень, премий по результатам работы, ежемесячного денежного поощр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ения,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пуска и материальной помощи:</w:t>
      </w:r>
    </w:p>
    <w:p w:rsidR="00CF7232" w:rsidRPr="000065BE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2.5. Ежемесячная надбавка к должностн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ому окладу за выслугу лет на му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ниципальной службе устанавливается в размерах:</w:t>
      </w:r>
    </w:p>
    <w:tbl>
      <w:tblPr>
        <w:tblW w:w="9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5145"/>
      </w:tblGrid>
      <w:tr w:rsidR="00CF7232" w:rsidRPr="00CD45F7" w:rsidTr="00442F64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CF7232" w:rsidRPr="00CD45F7" w:rsidTr="00442F64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от 1 года до 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7232" w:rsidRPr="00CD45F7" w:rsidTr="00442F64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7232" w:rsidRPr="00CD45F7" w:rsidTr="00442F64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7232" w:rsidRPr="00CD45F7" w:rsidTr="00442F64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232" w:rsidRPr="000A21D1" w:rsidRDefault="00CF7232" w:rsidP="00442F64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</w:t>
      </w:r>
      <w:r w:rsidRPr="00BE66E7">
        <w:rPr>
          <w:rFonts w:ascii="Times New Roman" w:eastAsia="Times New Roman" w:hAnsi="Times New Roman" w:cs="Times New Roman"/>
          <w:sz w:val="28"/>
          <w:szCs w:val="28"/>
        </w:rPr>
        <w:t xml:space="preserve">у окладу за выслугу лет </w:t>
      </w:r>
      <w:r w:rsidRPr="00BE66E7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муниципальной службе </w:t>
      </w:r>
      <w:r w:rsidRPr="00BE66E7">
        <w:rPr>
          <w:rFonts w:ascii="Times New Roman" w:eastAsia="Times New Roman" w:hAnsi="Times New Roman" w:cs="Times New Roman"/>
          <w:sz w:val="28"/>
          <w:szCs w:val="28"/>
        </w:rPr>
        <w:t>выплачи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вается со дня возникновения права на назначение или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зменение размера этой 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надбавки.</w:t>
      </w:r>
    </w:p>
    <w:p w:rsidR="00CF7232" w:rsidRPr="002E44CD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Если у муниципального служащего право на назначение или изменение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br/>
      </w:r>
      <w:r w:rsidRPr="002E44CD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Pr="002E4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размера надбавки к должностному окладу за</w:t>
      </w:r>
      <w:r w:rsidRPr="002E44CD">
        <w:rPr>
          <w:rFonts w:ascii="Times New Roman" w:eastAsia="Times New Roman" w:hAnsi="Times New Roman" w:cs="Times New Roman"/>
          <w:sz w:val="28"/>
          <w:szCs w:val="28"/>
        </w:rPr>
        <w:t xml:space="preserve"> выслугу лет наступило в период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его пребывания в основном или дополнительно</w:t>
      </w:r>
      <w:r w:rsidRPr="002E44CD">
        <w:rPr>
          <w:rFonts w:ascii="Times New Roman" w:eastAsia="Times New Roman" w:hAnsi="Times New Roman" w:cs="Times New Roman"/>
          <w:sz w:val="28"/>
          <w:szCs w:val="28"/>
        </w:rPr>
        <w:t xml:space="preserve">м отпуске, а также в период его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нетрудоспособности, то выплата иного размера надбавки п</w:t>
      </w:r>
      <w:r w:rsidRPr="002E44CD">
        <w:rPr>
          <w:rFonts w:ascii="Times New Roman" w:eastAsia="Times New Roman" w:hAnsi="Times New Roman" w:cs="Times New Roman"/>
          <w:sz w:val="28"/>
          <w:szCs w:val="28"/>
        </w:rPr>
        <w:t xml:space="preserve">роизводится после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окончания отпуска</w:t>
      </w:r>
      <w:r w:rsidRPr="002E44CD">
        <w:rPr>
          <w:rFonts w:ascii="Times New Roman" w:eastAsia="Times New Roman" w:hAnsi="Times New Roman" w:cs="Times New Roman"/>
          <w:sz w:val="28"/>
          <w:szCs w:val="28"/>
        </w:rPr>
        <w:t>, временной нетрудоспособности.</w:t>
      </w:r>
    </w:p>
    <w:p w:rsidR="00CF7232" w:rsidRPr="00180E47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В том случае, если у муниципального служащего право на назначение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изменение размера </w:t>
      </w:r>
      <w:r w:rsidRPr="00A452C9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Pr="00A4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надбавки к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ому окладу за выслугу лет насту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пило при переподготовке или повышении квалификаци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в других случаях,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когда за ним сохраняется средний заработок, 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то указанная надбавка устанавли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вается со дня наступления этого права и производится соответствующий </w:t>
      </w:r>
      <w:r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Pr="00180E47">
        <w:rPr>
          <w:rFonts w:ascii="Times New Roman" w:eastAsia="Times New Roman" w:hAnsi="Times New Roman" w:cs="Times New Roman"/>
          <w:sz w:val="28"/>
          <w:szCs w:val="28"/>
        </w:rPr>
        <w:t>расчет среднего заработка.</w:t>
      </w:r>
    </w:p>
    <w:p w:rsidR="00CF7232" w:rsidRPr="00B41E1E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При возложении на муниципального служащего исполнения </w:t>
      </w:r>
      <w:r w:rsidRPr="00B41E1E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 по другой муниципальной должности муниципальной службы надбавка за выслугу лет может начисляться на должностной оклад, как по основной, так и по совмещаемой работе.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1E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степени сложности, важности выполнения муниципальным служащим должностных обязанностей;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-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- исполнительской дисциплины.</w:t>
      </w:r>
    </w:p>
    <w:p w:rsidR="00CF7232" w:rsidRPr="00B41E1E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к должностному окладу за особые условия муниципальной службы может начисляться на должностной оклад, как по основной, так и по совмещаемой работе.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соответствующим распоряжением главы сельсовета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 на календарный год в размере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 % от должностного оклада.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ежемесячная надбавка за особые условия муниципальной службы может быть установлена в ином размере на новый срок.</w:t>
      </w:r>
    </w:p>
    <w:p w:rsidR="00CF7232" w:rsidRPr="00B41E1E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Pr="00B41E1E">
        <w:rPr>
          <w:rFonts w:ascii="Times New Roman" w:eastAsia="Times New Roman" w:hAnsi="Times New Roman" w:cs="Times New Roman"/>
          <w:sz w:val="28"/>
          <w:szCs w:val="28"/>
        </w:rPr>
        <w:t>. Муниципальному служащему по результатам работы выплачивается премия. Могут выплачиваться следующие виды премий:</w:t>
      </w:r>
    </w:p>
    <w:p w:rsidR="00CF7232" w:rsidRPr="00B41E1E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</w:rPr>
        <w:t>ежемесячная;</w:t>
      </w:r>
    </w:p>
    <w:p w:rsidR="00CF7232" w:rsidRPr="00B41E1E" w:rsidRDefault="00CF7232" w:rsidP="00CF7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>итогам работы за отчетный период (квартал, полугодие, 9 месяцев, год).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Ежемесячная премия начисляется и выплачивается за фактически отработанное муниципальным служащим время.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Ежемесячная премия устанавливается 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сельсовета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, на календарный год в размере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70% 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>от должностного оклада.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ежемесячная премия может быть установлена в ином размере на новый срок.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Премия по итогам работы за отчетный период (квартал, полугодие, 9 месяцев, год) может выплачиваться муниципальным служащим в случае экономии фонда оплаты труда, предусмотренного сметой расходов по статье «Заработная плата», образовавшейся в конце отчетного периода, и максимальным размером не ограничивается.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Премия выплачивается в случае, если на момент ее начисления муниципальный служащий состоял в трудовых отношениях с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CF7232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Начисление и выплата муниципальным служащим премии по итогам работы за отчетный период (квартал, полугодие, 9 месяцев, год) производится на основании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сельсовета.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Муниципальным служащим, к которым применено дисциплинарное взыскание, премия не выплачивается.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Конкретные размеры премий определяются в соответствии с личным вкладом муниципального служащего в общие результаты работы Администрации сельсовета.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Премирование производится за четкое исполнение муниципальным служащим своих должностных обязанностей;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При принятии решения о премировании учитываются следующие показатели работы муниципальных служащих: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личный вклад в общие результаты работы, оперативность и профессионализм в решении вопросов, входящих в их компетенцию;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степень сложности, важность и качество выполнения заданий, эффективность полученных результатов;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соблюдение трудовой и исполнительской дисциплины;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выполнение установленных плановых заданий;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разумная инициатива, творчество и применение в работе современных форм и методов организации труда.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Премия муниципальному служащему не начисляется или ее размер может быть уменьшен за: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невыполнение в установленный срок поручений главы сельсовета, представительного органа, а также запланированных заданий и мероприятий;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1E"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должностных обязанностей;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нарушение финансовой дисциплины;</w:t>
      </w:r>
    </w:p>
    <w:p w:rsidR="00CF7232" w:rsidRPr="00B41E1E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1E1E">
        <w:rPr>
          <w:sz w:val="28"/>
          <w:szCs w:val="28"/>
        </w:rPr>
        <w:t>- нарушение трудовой и исполнительской дисциплины (опоздание, несвоевременный уход с рабочего места и т. д.).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Предложения о снижении или увеличении размера премии либо о лишении премии могут быть внесены главой сельсовета;</w:t>
      </w:r>
    </w:p>
    <w:p w:rsidR="00CF7232" w:rsidRPr="00B41E1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CF7232" w:rsidRPr="006B3C4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B41E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пунктом 5 части 1 статьи 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t>12 закона Алтайского края </w:t>
      </w:r>
      <w:hyperlink r:id="rId7" w:tgtFrame="_blank" w:history="1">
        <w:r w:rsidRPr="006B3C4E">
          <w:rPr>
            <w:rFonts w:ascii="Times New Roman" w:hAnsi="Times New Roman" w:cs="Times New Roman"/>
            <w:sz w:val="28"/>
            <w:szCs w:val="28"/>
          </w:rPr>
          <w:t>от 28 октября 2005 года № 78-ЗС</w:t>
        </w:r>
      </w:hyperlink>
      <w:r w:rsidRPr="006B3C4E">
        <w:rPr>
          <w:rFonts w:ascii="Times New Roman" w:hAnsi="Times New Roman" w:cs="Times New Roman"/>
          <w:sz w:val="28"/>
          <w:szCs w:val="28"/>
        </w:rPr>
        <w:t xml:space="preserve">                                        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государственной гражданской службе Алтайского края, на основании </w:t>
      </w:r>
      <w:r w:rsidRPr="005F6465">
        <w:rPr>
          <w:rFonts w:ascii="Times New Roman" w:hAnsi="Times New Roman" w:cs="Times New Roman"/>
          <w:color w:val="000000"/>
          <w:sz w:val="28"/>
          <w:szCs w:val="28"/>
        </w:rPr>
        <w:t>распоряжения Администрации сельсовета.</w:t>
      </w:r>
    </w:p>
    <w:p w:rsidR="00CF7232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4E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CF7232" w:rsidRPr="006B3C4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2.9.Ежемесячное денежное 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t>поощрение устанавливается муниципальным служащим в размере не более 250% от должностного оклада.</w:t>
      </w:r>
    </w:p>
    <w:p w:rsidR="00CF7232" w:rsidRPr="006B3C4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Конкретный размер ежемесячного денежного поощрения муниципальным служащим устанавливается </w:t>
      </w:r>
      <w:r w:rsidRPr="006B3C4E">
        <w:rPr>
          <w:rFonts w:ascii="Times New Roman" w:hAnsi="Times New Roman" w:cs="Times New Roman"/>
          <w:sz w:val="28"/>
          <w:szCs w:val="28"/>
        </w:rPr>
        <w:t>в трудовом договоре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распоряжением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 на календарный год.</w:t>
      </w:r>
    </w:p>
    <w:p w:rsidR="00CF7232" w:rsidRPr="006B3C4E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4E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ежемесячное денежное поощрение может быть установлено в ином размере на новый срок.</w:t>
      </w:r>
    </w:p>
    <w:p w:rsidR="00CF7232" w:rsidRPr="005E0D99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4E">
        <w:rPr>
          <w:rFonts w:ascii="Times New Roman" w:eastAsia="Times New Roman" w:hAnsi="Times New Roman" w:cs="Times New Roman"/>
          <w:sz w:val="28"/>
          <w:szCs w:val="28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размер оплаты за выполнение такой дополнительной работы может устанавливаться по соглашению сторон трудового договора с учетом содержания и (или) объема дополнительной работы.</w:t>
      </w:r>
    </w:p>
    <w:p w:rsidR="00CF7232" w:rsidRPr="005E0D99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BE">
        <w:rPr>
          <w:rFonts w:ascii="Times New Roman" w:eastAsia="Times New Roman" w:hAnsi="Times New Roman" w:cs="Times New Roman"/>
          <w:sz w:val="28"/>
          <w:szCs w:val="28"/>
        </w:rPr>
        <w:t>В случаях, установленных зако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ции, к денежному содержанию муниципального служащего устана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>вливается районный коэффициент.</w:t>
      </w:r>
    </w:p>
    <w:p w:rsidR="00CF7232" w:rsidRPr="005F6465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муниципальному служащему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</w:t>
      </w:r>
      <w:r w:rsidRPr="000625B5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Pr="0006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>должностных окладов в год.</w:t>
      </w:r>
    </w:p>
    <w:p w:rsidR="00CF7232" w:rsidRPr="00EE50E8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Основанием для выплаты материальной помощи к отпуску является распоряжение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>В распоряжении указываются основание выплаты материальной помощи, ее размер.</w:t>
      </w:r>
    </w:p>
    <w:p w:rsidR="00CF7232" w:rsidRPr="00EE50E8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CF7232" w:rsidRPr="00EE50E8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0E8">
        <w:rPr>
          <w:sz w:val="28"/>
          <w:szCs w:val="28"/>
        </w:rPr>
        <w:t xml:space="preserve">Право на получение </w:t>
      </w:r>
      <w:r w:rsidRPr="00EE50E8">
        <w:rPr>
          <w:color w:val="000000"/>
          <w:sz w:val="28"/>
          <w:szCs w:val="28"/>
        </w:rPr>
        <w:t xml:space="preserve">материальной помощи </w:t>
      </w:r>
      <w:r w:rsidRPr="00EE50E8">
        <w:rPr>
          <w:sz w:val="28"/>
          <w:szCs w:val="28"/>
        </w:rPr>
        <w:t>к отпуску за первый год работы у муниципального служащего возникает по истечении шести месяцев непрерывной работы в Администрации</w:t>
      </w:r>
      <w:r>
        <w:rPr>
          <w:sz w:val="28"/>
          <w:szCs w:val="28"/>
        </w:rPr>
        <w:t xml:space="preserve"> сельсовета</w:t>
      </w:r>
      <w:r w:rsidRPr="00EE50E8">
        <w:rPr>
          <w:sz w:val="28"/>
          <w:szCs w:val="28"/>
        </w:rPr>
        <w:t>.</w:t>
      </w:r>
    </w:p>
    <w:p w:rsidR="00CF7232" w:rsidRPr="00EE50E8" w:rsidRDefault="00CF7232" w:rsidP="00CF72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0E8">
        <w:rPr>
          <w:color w:val="000000"/>
          <w:sz w:val="28"/>
          <w:szCs w:val="28"/>
        </w:rPr>
        <w:t xml:space="preserve">При разделении ежегодного оплачиваемого отпуска на части выплата материальной помощи осуществляется один раз в год при предоставлении любой части отпуска по согласованию </w:t>
      </w:r>
      <w:r w:rsidRPr="00EE50E8">
        <w:rPr>
          <w:sz w:val="28"/>
          <w:szCs w:val="28"/>
        </w:rPr>
        <w:t xml:space="preserve">по заявлению </w:t>
      </w:r>
      <w:r w:rsidRPr="00EE50E8">
        <w:rPr>
          <w:color w:val="000000"/>
          <w:sz w:val="28"/>
          <w:szCs w:val="28"/>
        </w:rPr>
        <w:t>с муниципальным служащим.</w:t>
      </w:r>
    </w:p>
    <w:p w:rsidR="00CF7232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календарного года по распоряжению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F7232" w:rsidRPr="00EE50E8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В случае изменения должностного оклада муниципального служащего в течение календарного года на основании постановления (распоряжения)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>, материальная помощь пересчитывается в конце календарного года по средней величине.</w:t>
      </w:r>
    </w:p>
    <w:p w:rsidR="00CF7232" w:rsidRPr="00EE50E8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Материальная помощь не выплачивается муниципальным служащим, находящимся в отпусках по уходу за ребенком до достижения им возраста 3 лет. Материальная помощь не выплачивается муниципальным служащим, находящимся в длительных отпусках без сохранения денежного содержания за полные календарные месяцы нахождения в отпусках.</w:t>
      </w:r>
    </w:p>
    <w:p w:rsidR="00CF7232" w:rsidRPr="00EE50E8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 xml:space="preserve">При увольнении муниципального служащего, без уважительной причины (собственное желание, увольнение за виновные действия) не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использовавшего ежегодный оплачиваемый отпуск и не получавшего материальную помощь, материальная помощь не выплачивается.</w:t>
      </w:r>
    </w:p>
    <w:p w:rsidR="00CF7232" w:rsidRPr="00EE50E8" w:rsidRDefault="00CF7232" w:rsidP="00CF7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При увольнении муниципального служащего, без уважительной причины, (собственное желание, увольнение за виновные действия) получившего материальную помощь, и не отработавшего календарный год производится перерасчет материальной помощи пропорционал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 отработанному в календарном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>году времени. Излишне начисленная сумма материальной помощи подлежит удержанию при окончательном расчете.</w:t>
      </w:r>
    </w:p>
    <w:p w:rsidR="00CF7232" w:rsidRPr="005E0D99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. Размеры должностных окладов, ежемесячной на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>дбавки к должност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ному окладу за выслугу лет на муниципальной службе, ежемесячной надбавки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за особые условия муниципальной службы,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 xml:space="preserve"> ежемесячной надбавки за ученую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степень, премий по результатам работы, еж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 xml:space="preserve">емесячного денежного поощрения,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материальной помощи утверждаются в штатн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 xml:space="preserve">ом расписании и оговариваются в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трудовом договоре при приеме работника на р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 xml:space="preserve">аботу, а также в дополнительном 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соглашении при измене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>нии условий трудового договора.</w:t>
      </w:r>
    </w:p>
    <w:p w:rsidR="00CF7232" w:rsidRPr="005E0D99" w:rsidRDefault="00CF7232" w:rsidP="00CF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. Предельные размеры должно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>стных окладов муниципальных слу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жащих повышаются (индексируются) постан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>овлением главы сельсовета, в со</w:t>
      </w:r>
      <w:r w:rsidRPr="000065BE">
        <w:rPr>
          <w:rFonts w:ascii="Times New Roman" w:eastAsia="Times New Roman" w:hAnsi="Times New Roman" w:cs="Times New Roman"/>
          <w:sz w:val="28"/>
          <w:szCs w:val="28"/>
        </w:rPr>
        <w:t>ответствии с нормативными правовыми актами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Алтайского</w:t>
      </w:r>
      <w:r w:rsidRPr="005E0D99">
        <w:rPr>
          <w:rFonts w:ascii="Times New Roman" w:eastAsia="Times New Roman" w:hAnsi="Times New Roman" w:cs="Times New Roman"/>
          <w:sz w:val="28"/>
          <w:szCs w:val="28"/>
        </w:rPr>
        <w:br/>
        <w:t>края.</w:t>
      </w:r>
    </w:p>
    <w:p w:rsidR="0002369C" w:rsidRDefault="0002369C"/>
    <w:sectPr w:rsidR="0002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D7"/>
    <w:rsid w:val="0002369C"/>
    <w:rsid w:val="001065D7"/>
    <w:rsid w:val="00C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383B-5372-48C5-860F-0655485D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3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CF72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CF7232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72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72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CF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72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C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C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A47EE79C-424E-4B87-AE95-8B99AA97F7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5153299E-A45B-4FBA-9AB2-B5306D80D8D7" TargetMode="Externa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2367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Kaip-ss</dc:creator>
  <cp:keywords/>
  <dc:description/>
  <cp:lastModifiedBy>Kaip-ss</cp:lastModifiedBy>
  <cp:revision>2</cp:revision>
  <dcterms:created xsi:type="dcterms:W3CDTF">2023-10-30T04:19:00Z</dcterms:created>
  <dcterms:modified xsi:type="dcterms:W3CDTF">2023-10-30T04:23:00Z</dcterms:modified>
</cp:coreProperties>
</file>