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5D" w:rsidRPr="00E2629F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2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РОССИЙСКАЯ ФЕДЕРАЦИЯ</w:t>
      </w:r>
    </w:p>
    <w:p w:rsidR="00BB055D" w:rsidRPr="00B828F8" w:rsidRDefault="00CE2592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КАИПСКОЕ</w:t>
      </w:r>
      <w:r w:rsidR="00394F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B055D" w:rsidRPr="00E262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3C7E4B" w:rsidRPr="00E262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ЕЛЬСКОЕ СОБРАНИЕ </w:t>
      </w:r>
      <w:r w:rsidR="00BB055D" w:rsidRPr="00E262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ДЕПУТАТОВ </w:t>
      </w:r>
    </w:p>
    <w:p w:rsidR="00BB055D" w:rsidRPr="00E2629F" w:rsidRDefault="003C7E4B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="00BB055D" w:rsidRPr="00E262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</w:p>
    <w:p w:rsidR="00BB055D" w:rsidRPr="00E2629F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29F" w:rsidRPr="00E2629F" w:rsidRDefault="00E2629F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РЕШЕНИЕ</w:t>
      </w:r>
    </w:p>
    <w:p w:rsidR="00BB055D" w:rsidRPr="00E2629F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B055D" w:rsidRPr="00683A4B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5D" w:rsidRPr="00683A4B" w:rsidRDefault="00F90B6B" w:rsidP="00BB055D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 22 июня 2022 </w:t>
      </w:r>
      <w:r w:rsidR="00E2629F" w:rsidRPr="00683A4B">
        <w:rPr>
          <w:rFonts w:ascii="Times New Roman" w:hAnsi="Times New Roman" w:cs="Times New Roman"/>
          <w:sz w:val="24"/>
          <w:szCs w:val="24"/>
        </w:rPr>
        <w:t xml:space="preserve"> года</w:t>
      </w:r>
      <w:r w:rsidR="00E2629F" w:rsidRPr="00683A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</w:t>
      </w:r>
      <w:r w:rsidR="00BB055D" w:rsidRPr="00683A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141</w:t>
      </w:r>
    </w:p>
    <w:p w:rsidR="00BB055D" w:rsidRPr="00E2629F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828F8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с</w:t>
      </w:r>
      <w:r w:rsidR="00F90B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.Каип</w:t>
      </w:r>
    </w:p>
    <w:p w:rsidR="00BB055D" w:rsidRPr="00E2629F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8"/>
      </w:tblGrid>
      <w:tr w:rsidR="00BB055D" w:rsidRPr="00E2629F" w:rsidTr="00BB055D">
        <w:trPr>
          <w:trHeight w:val="9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055D" w:rsidRPr="00E2629F" w:rsidRDefault="00BB055D" w:rsidP="003C7E4B">
            <w:pPr>
              <w:spacing w:after="0" w:line="240" w:lineRule="auto"/>
              <w:ind w:left="-1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2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 утверждении </w:t>
            </w:r>
            <w:hyperlink r:id="rId7" w:anchor="P31" w:history="1">
              <w:r w:rsidRPr="00E2629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Положени</w:t>
              </w:r>
            </w:hyperlink>
            <w:r w:rsidRPr="00E262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я о порядке назначения и проведения опроса граждан в муниципальном образовании </w:t>
            </w:r>
            <w:r w:rsidR="00CE25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Каипский</w:t>
            </w:r>
            <w:r w:rsidR="00394FDE" w:rsidRPr="00394F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</w:t>
            </w:r>
            <w:r w:rsidRPr="00E262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C7E4B" w:rsidRPr="00E262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Ключевского</w:t>
            </w:r>
            <w:r w:rsidRPr="00E262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Алтайского края</w:t>
            </w:r>
          </w:p>
        </w:tc>
        <w:bookmarkStart w:id="0" w:name="_GoBack"/>
        <w:bookmarkEnd w:id="0"/>
      </w:tr>
    </w:tbl>
    <w:p w:rsidR="00BB055D" w:rsidRPr="00E2629F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B055D" w:rsidRPr="00E2629F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Федеральным </w:t>
      </w:r>
      <w:hyperlink r:id="rId8" w:history="1">
        <w:r w:rsidRPr="00E262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от 06.10.2003 </w:t>
      </w:r>
      <w:r w:rsid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№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131-ФЗ </w:t>
      </w:r>
      <w:r w:rsid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 общих принципах организации местного самоуправления в Российской Федерации</w:t>
      </w:r>
      <w:r w:rsid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hyperlink r:id="rId9" w:history="1">
        <w:r w:rsidRPr="00E262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Алтайского края от 30.06.2015 </w:t>
      </w:r>
      <w:r w:rsidR="00B828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№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59-ЗС </w:t>
      </w:r>
      <w:r w:rsid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порядке назначения и проведения опроса граждан в муниципальных образованиях Алтайского края</w:t>
      </w:r>
      <w:r w:rsid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на основании </w:t>
      </w:r>
      <w:hyperlink r:id="rId10" w:history="1">
        <w:r w:rsidRPr="00E262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Устава</w:t>
        </w:r>
      </w:hyperlink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муниципального </w:t>
      </w:r>
      <w:r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образования </w:t>
      </w:r>
      <w:r w:rsidR="00CE2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Каипский</w:t>
      </w:r>
      <w:r w:rsidR="00394FDE"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сельсовет</w:t>
      </w:r>
      <w:r w:rsidR="00394FDE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="003C7E4B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Ключевский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 Алтайского края, </w:t>
      </w:r>
      <w:r w:rsidR="003C7E4B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сельское 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r w:rsidR="003C7E4B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брание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</w:t>
      </w:r>
    </w:p>
    <w:p w:rsidR="00E2629F" w:rsidRDefault="00E2629F" w:rsidP="00BB055D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B055D" w:rsidRDefault="00BB055D" w:rsidP="00BB055D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РЕШИЛ</w:t>
      </w:r>
      <w:r w:rsidR="003C7E4B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E2629F" w:rsidRPr="00E2629F" w:rsidRDefault="00E2629F" w:rsidP="00BB055D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055D" w:rsidRPr="00E2629F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Утвердить </w:t>
      </w:r>
      <w:hyperlink r:id="rId11" w:anchor="P31" w:history="1">
        <w:r w:rsidRPr="00E262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о порядке назначения и проведения опроса граждан в муниципальном </w:t>
      </w:r>
      <w:r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образовании </w:t>
      </w:r>
      <w:r w:rsidR="00CE2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Каипский</w:t>
      </w:r>
      <w:r w:rsidR="00394FDE"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сельсовет</w:t>
      </w:r>
      <w:r w:rsidR="00E2629F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C7E4B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Ключевского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 Алтайского края (приложение).</w:t>
      </w:r>
    </w:p>
    <w:p w:rsidR="00BB055D" w:rsidRPr="00E2629F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Обнародовать настоящее решение на информационном стенде администрации сельсовета и на официальном сайте Администрации сельсовета в сети Интернет.</w:t>
      </w:r>
    </w:p>
    <w:p w:rsidR="00BB055D" w:rsidRDefault="00BB055D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2629F" w:rsidRPr="00E2629F" w:rsidRDefault="00E2629F" w:rsidP="00BB05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B055D" w:rsidRPr="00E2629F" w:rsidRDefault="00F90B6B" w:rsidP="00BB05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Глава сельсовета</w:t>
      </w:r>
      <w:r w:rsidR="00BB055D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Мосина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А.В.</w:t>
      </w:r>
    </w:p>
    <w:p w:rsidR="00BB055D" w:rsidRPr="00E2629F" w:rsidRDefault="00BB055D" w:rsidP="00BB05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</w:t>
      </w:r>
    </w:p>
    <w:p w:rsidR="00BB055D" w:rsidRPr="00E2629F" w:rsidRDefault="00BB055D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B055D" w:rsidRPr="00E2629F" w:rsidRDefault="00BB055D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B055D" w:rsidRPr="00E2629F" w:rsidRDefault="00BB055D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B055D" w:rsidRPr="00E2629F" w:rsidRDefault="00BB055D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B055D" w:rsidRPr="00E2629F" w:rsidRDefault="00BB055D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B055D" w:rsidRPr="00E2629F" w:rsidRDefault="00BB055D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B055D" w:rsidRDefault="00BB055D" w:rsidP="00E26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2629F" w:rsidRPr="00E2629F" w:rsidRDefault="00E2629F" w:rsidP="00E26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B055D" w:rsidRDefault="00BB055D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2629F" w:rsidRDefault="00E2629F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2629F" w:rsidRDefault="00E2629F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2629F" w:rsidRDefault="00E2629F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2629F" w:rsidRDefault="00E2629F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2629F" w:rsidRDefault="00E2629F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2629F" w:rsidRDefault="00E2629F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2629F" w:rsidRDefault="00E2629F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2629F" w:rsidRPr="00E2629F" w:rsidRDefault="00E2629F" w:rsidP="00BB05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828F8" w:rsidRDefault="00B828F8" w:rsidP="00683A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83A4B" w:rsidRDefault="00BB055D" w:rsidP="00683A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Приложение</w:t>
      </w:r>
      <w:r w:rsidR="00683A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Решению</w:t>
      </w:r>
    </w:p>
    <w:p w:rsidR="00BB055D" w:rsidRPr="00E2629F" w:rsidRDefault="003C7E4B" w:rsidP="00683A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сельского </w:t>
      </w:r>
      <w:r w:rsidR="00BB055D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брания</w:t>
      </w:r>
      <w:r w:rsidR="00BB055D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</w:t>
      </w:r>
    </w:p>
    <w:p w:rsidR="00BB055D" w:rsidRPr="00E2629F" w:rsidRDefault="00BB055D" w:rsidP="00683A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                                от «</w:t>
      </w:r>
      <w:r w:rsidR="00F90B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22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="00F90B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июня 2022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г. № </w:t>
      </w:r>
      <w:r w:rsidR="00F90B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141</w:t>
      </w:r>
    </w:p>
    <w:p w:rsidR="00683A4B" w:rsidRDefault="00683A4B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B055D" w:rsidRPr="00E2629F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BB055D" w:rsidRPr="00E2629F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ПОРЯДКЕ НАЗНАЧЕНИЯ И ПРОВЕДЕНИЯ ОПРОСА ГРАЖДАН</w:t>
      </w:r>
    </w:p>
    <w:p w:rsidR="00BB055D" w:rsidRDefault="00BB055D" w:rsidP="00683A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МУНИЦИПАЛЬНОМ </w:t>
      </w:r>
      <w:r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ОБРАЗОВАНИИ </w:t>
      </w:r>
      <w:r w:rsidR="00CE2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КАИПСКИЙ</w:t>
      </w:r>
      <w:r w:rsidR="00394FDE"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C7E4B"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КЛЮЧЕВСКОГО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</w:t>
      </w:r>
      <w:r w:rsidR="00683A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АЛТАЙСКОГО КРАЯ</w:t>
      </w:r>
    </w:p>
    <w:p w:rsidR="00683A4B" w:rsidRPr="00E2629F" w:rsidRDefault="00683A4B" w:rsidP="00683A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055D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Опрос граждан и принципы его проведения</w:t>
      </w:r>
    </w:p>
    <w:p w:rsidR="00A13250" w:rsidRPr="00E2629F" w:rsidRDefault="00A13250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1.1. Опрос граждан проводится на всей территории муниципального образования </w:t>
      </w:r>
      <w:r w:rsidR="00CE2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Каипский</w:t>
      </w:r>
      <w:r w:rsidR="00394FDE"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сельсовет</w:t>
      </w:r>
      <w:r w:rsidR="00683A4B"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C7E4B"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Ключевского</w:t>
      </w:r>
      <w:r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 Алтайского края или на его части для выявления мнения населения и его учета при принятии решений органами местного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самоуправления и должностными лицами местного самоуправления, а также органами государственной власти.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Результаты опроса носят рекомендательный характер.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1.2. В опросе могут принимать участие жители </w:t>
      </w:r>
      <w:r w:rsidR="00740918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муниципального образования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обладающие избирательным правом</w:t>
      </w:r>
      <w:r w:rsidR="00740918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(за исключением случая, предусмотренного пунктом 1.3 настоящей статьи) 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1.3. </w:t>
      </w:r>
      <w:r w:rsidR="00740918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опросе граждан по вопросу</w:t>
      </w:r>
      <w:r w:rsidR="00E4599A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выявления мнения граждан о поддержке инициативного проекта</w:t>
      </w:r>
      <w:r w:rsidR="00FD4515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1.4. В ходе опроса граждан никто не может быть принужден к выражению своего мнения и убеждений или отказу от них.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1.5. Подготовка, проведение и установление результатов опроса граждан осуществляется на основе принципов законности, открытости и гласности.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1.6. Заинтересованным сторонам предоставляются равные права на изложение своих взглядов по вопросам, предлагаемым при проведении опроса граждан.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1.7. Опрос проводится не ранее одного месяца и не позднее шести месяцев со дня принятия решения о проведении опроса.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1.8. Опрос жителей района проводится в соответствии с </w:t>
      </w:r>
      <w:hyperlink r:id="rId12" w:history="1">
        <w:r w:rsidRPr="00E262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муниципального </w:t>
      </w:r>
      <w:r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образования </w:t>
      </w:r>
      <w:r w:rsidR="00CE2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Каипский</w:t>
      </w:r>
      <w:r w:rsidR="00394FDE"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</w:t>
      </w:r>
      <w:r w:rsid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394FDE"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вет</w:t>
      </w:r>
      <w:r w:rsidR="00683A4B"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6198F" w:rsidRPr="00394F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Ключевского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 Алтайского края</w:t>
      </w:r>
      <w:r w:rsidR="00C6198F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1.9. Порядок назначения и проведения опроса жителей определяется настоящим положением.</w:t>
      </w:r>
    </w:p>
    <w:p w:rsidR="00BB055D" w:rsidRDefault="00BB055D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Инициаторы проведения опроса граждан</w:t>
      </w:r>
    </w:p>
    <w:p w:rsidR="00A13250" w:rsidRPr="00E2629F" w:rsidRDefault="00A13250" w:rsidP="00BB0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 Опрос граждан проводится по инициативе: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1) </w:t>
      </w:r>
      <w:r w:rsidR="00C6198F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Сельского 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r w:rsidR="00C6198F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брания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 сельсовета - по вопросам местного значения;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Главы сельсовета - по вопросам местного значения;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3) </w:t>
      </w:r>
      <w:r w:rsidR="00683A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Правительства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Алтайского края -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значения.</w:t>
      </w:r>
    </w:p>
    <w:p w:rsidR="00C6198F" w:rsidRPr="00E2629F" w:rsidRDefault="00C6198F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4) жителей муниципального образования или его части, в которых предлагается реализовать инициативный проект, достигших шестнадцатилетнего возраста, </w:t>
      </w:r>
      <w:r w:rsidRPr="00E2629F">
        <w:rPr>
          <w:rFonts w:ascii="Times New Roman" w:hAnsi="Times New Roman" w:cs="Times New Roman"/>
          <w:shd w:val="clear" w:color="auto" w:fill="FFFFFF"/>
        </w:rPr>
        <w:t xml:space="preserve"> - </w:t>
      </w:r>
      <w:r w:rsidRPr="00E2629F">
        <w:rPr>
          <w:rFonts w:ascii="Times New Roman" w:hAnsi="Times New Roman" w:cs="Times New Roman"/>
          <w:sz w:val="24"/>
          <w:szCs w:val="24"/>
          <w:shd w:val="clear" w:color="auto" w:fill="FFFFFF"/>
        </w:rPr>
        <w:t>для выявления мнения граждан о поддержке данного инициативного проекта.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2.2. Инициирование опроса граждан </w:t>
      </w:r>
      <w:r w:rsidR="0081103F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жителями муниципального образования осуществляется посредством образования инициативной группы в количестве не менее десяти человек, имеющих право на участие в опросе, и внесения в представительный орган </w:t>
      </w:r>
      <w:r w:rsidR="0081103F" w:rsidRPr="00E26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муниципального образования письменного обращения о назначении опроса граждан, подписанного всеми членами инициативной группы с указанием фамилии, имени, отчества, даты рождения, серии, номера и даты выдачи паспорта или документа, </w:t>
      </w:r>
      <w:r w:rsidR="0081103F" w:rsidRPr="00E2629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заменяющего паспорт гражданина, и адреса места жительства каждого члена инициативной группы, а также с указанием лица (лиц), уполномоченных действовать от ее имени на территории, где предполагается провести опрос.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2.3. </w:t>
      </w:r>
      <w:r w:rsidR="0081103F" w:rsidRPr="00E2629F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Письменное обращение главы муниципального образования, Правительства Алтайского края или жителей муниципального образования подлежит обязательному рассмотрению в срок, установленный муниципальным правовым актом, который не может превышать 30 дней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B055D" w:rsidRDefault="00BB055D" w:rsidP="00683A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Порядок назначения опроса граждан</w:t>
      </w:r>
    </w:p>
    <w:p w:rsidR="00683A4B" w:rsidRPr="00E2629F" w:rsidRDefault="00683A4B" w:rsidP="00683A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</w:t>
      </w:r>
      <w:r w:rsidR="0081103F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Решение о назначении опроса граждан принимается </w:t>
      </w:r>
      <w:r w:rsidR="0081103F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сельским 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r w:rsidR="0081103F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бранием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депутатов.</w:t>
      </w:r>
    </w:p>
    <w:p w:rsidR="0081103F" w:rsidRPr="00E2629F" w:rsidRDefault="0081103F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3.1.2.</w:t>
      </w:r>
      <w:r w:rsidR="004657DF" w:rsidRPr="00E2629F">
        <w:rPr>
          <w:rFonts w:ascii="Times New Roman" w:hAnsi="Times New Roman" w:cs="Times New Roman"/>
          <w:shd w:val="clear" w:color="auto" w:fill="FFFFFF"/>
        </w:rPr>
        <w:t xml:space="preserve"> </w:t>
      </w:r>
      <w:r w:rsidR="004657DF" w:rsidRPr="00E2629F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проведения опроса граждан может использоваться официальный сайт</w:t>
      </w:r>
      <w:r w:rsidR="004657DF" w:rsidRPr="00E2629F">
        <w:rPr>
          <w:rFonts w:ascii="Times New Roman" w:hAnsi="Times New Roman" w:cs="Times New Roman"/>
          <w:shd w:val="clear" w:color="auto" w:fill="FFFFFF"/>
        </w:rPr>
        <w:t xml:space="preserve"> </w:t>
      </w:r>
      <w:r w:rsidR="004657DF" w:rsidRPr="00E2629F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 в информационно-телекоммуникационной сети "Интернет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3.2. В решении 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сельского 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брания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 о назначении опроса граждан устанавливаются: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дата и сроки проведения опроса граждан;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формулировка вопроса (вопросов), предлагаемого (предлагаемых) при проведении опроса граждан;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 методика проведения опроса граждан;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4) форма опросного листа;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5) минимальная численность жителей 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муниципального образования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участвующих в опросе граждан;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6) инициатор проведения опроса граждан;</w:t>
      </w:r>
    </w:p>
    <w:p w:rsidR="001C4520" w:rsidRPr="00E2629F" w:rsidRDefault="00394FDE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7)</w:t>
      </w:r>
      <w:r w:rsidR="001C4520" w:rsidRPr="00E2629F">
        <w:rPr>
          <w:rFonts w:ascii="Times New Roman" w:hAnsi="Times New Roman" w:cs="Times New Roman"/>
          <w:shd w:val="clear" w:color="auto" w:fill="FFFFFF"/>
        </w:rPr>
        <w:t xml:space="preserve"> </w:t>
      </w:r>
      <w:r w:rsidR="001C4520" w:rsidRPr="00E2629F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3.3. Содержание вопросов, выносимых на опрос граждан, не должно противоречить федеральному законодательству, законодательству Алтайского края и муниципальным правовым актам.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3.4. Вопросы, выносимые на опрос граждан, должны быть сформулированы таким образом, чтобы исключить их множественное толкование.</w:t>
      </w:r>
    </w:p>
    <w:p w:rsidR="00BB055D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3.5. Решение 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сельского 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брания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 о назначении опроса граждан подлежит обнародованию на информационном стенде </w:t>
      </w:r>
      <w:r w:rsidR="00B828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администрации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сельсовета и на официальном сайте администрации сельсовета в сети Интернет не позднее, чем за 15 дней до дня проведения опроса граждан.</w:t>
      </w:r>
    </w:p>
    <w:p w:rsidR="00683A4B" w:rsidRPr="00E2629F" w:rsidRDefault="00683A4B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055D" w:rsidRDefault="00BB055D" w:rsidP="00683A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Комиссия по подготовке и проведению опроса граждан</w:t>
      </w:r>
    </w:p>
    <w:p w:rsidR="00683A4B" w:rsidRPr="00E2629F" w:rsidRDefault="00683A4B" w:rsidP="00683A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 Комиссия по подготовке и проведению опроса граждан (далее - комиссия) формируется решением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сельского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брания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 одновременно с принятием решения о назначении опроса граждан.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 Решение  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сельского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брания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 о формировании комиссии с указанием адреса ее места нахождения подлежит   обнародованию на информационном стенде администрации сельсовета и на официальном сайте администрации сельсовета в сети Интернет не позднее, чем за 15 дней до дня проведения опроса граждан.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4.3. В состав комиссии включаются депутаты  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сельского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брания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депутатов, представители Администрации сельсовета. В состав комиссии могут быть включены представители </w:t>
      </w:r>
      <w:r w:rsidR="00683A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Правительства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Алтайского края (при проведении опроса граждан по инициативе Администрации Алтайского края), представители органов государственной власти, органов местного самоуправления, общественных организаций.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4.4. Работу комиссии возглавляет ее председатель, указанный в решении   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сельского 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брания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 о формировании комиссии.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4.5. Комиссия: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1) составляет списки участников опроса граждан;</w:t>
      </w:r>
    </w:p>
    <w:p w:rsidR="00394FDE" w:rsidRDefault="00BB055D" w:rsidP="00394F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изготавливает опросные листы;</w:t>
      </w:r>
    </w:p>
    <w:p w:rsidR="00BB055D" w:rsidRPr="00E2629F" w:rsidRDefault="00394FDE" w:rsidP="00394F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BB055D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устанавливает результаты опроса граждан;</w:t>
      </w:r>
    </w:p>
    <w:p w:rsidR="00BB055D" w:rsidRPr="00E2629F" w:rsidRDefault="00394FDE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BB055D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осуществляет иные полномочия в соответствии с </w:t>
      </w:r>
      <w:hyperlink r:id="rId13" w:history="1">
        <w:r w:rsidR="00BB055D" w:rsidRPr="00E262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BB055D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Алтайского края от 30.06.2015 </w:t>
      </w:r>
      <w:r w:rsidR="00683A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№</w:t>
      </w:r>
      <w:r w:rsidR="00BB055D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59-ЗС </w:t>
      </w:r>
      <w:r w:rsidR="00683A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="00BB055D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порядке назначения и проведения опроса граждан в муниципальных образованиях Алтайского края</w:t>
      </w:r>
      <w:r w:rsidR="00683A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="00BB055D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hyperlink r:id="rId14" w:history="1">
        <w:r w:rsidR="00BB055D" w:rsidRPr="00E262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муниципального образования</w:t>
      </w:r>
      <w:r w:rsidR="00BB055D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настоящим Положением, решениями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сельского</w:t>
      </w:r>
      <w:r w:rsidR="00683A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B055D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брания</w:t>
      </w:r>
      <w:r w:rsidR="00BB055D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4.6. Администрация сельсовета обеспечивает комиссию необходимыми помещениями, материально-техническими и финансовыми средствами; осуществляет контроль за расходованием выделенных средств.</w:t>
      </w:r>
    </w:p>
    <w:p w:rsidR="00BB055D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4.7. Полномочия комиссии прекращаются после официальной передачи результатов опроса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сельскому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бранию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депутатов.</w:t>
      </w:r>
    </w:p>
    <w:p w:rsidR="00A13250" w:rsidRPr="00E2629F" w:rsidRDefault="00A13250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055D" w:rsidRDefault="00BB055D" w:rsidP="00683A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Порядок проведения опроса граждан</w:t>
      </w:r>
    </w:p>
    <w:p w:rsidR="00A13250" w:rsidRPr="00E2629F" w:rsidRDefault="00A13250" w:rsidP="00683A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5.1. Опрос граждан проводится путем заполнения опросного листа участником опроса в срок, определенный решением  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сельского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брания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 о назначении опроса граждан.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5.2. Участник опроса граждан обладает одним голосом и участвует в опросе непосредственно.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5.3. Участие в опросе граждан является свободным и добровольным.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5.4. Опрос граждан проводится путем заполнения опросного листа в срок, определенный решением 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сельского 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брания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 о назначении опроса граждан.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</w:t>
      </w:r>
      <w:r w:rsidR="00B828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Участие в опросе граждан является свободным и добровольным.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</w:t>
      </w:r>
      <w:r w:rsidR="00B828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Опрос граждан проводится путем заполнения опросного листа участником опроса в срок, определенный решением 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сельского 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брания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 о назначении опроса граждан.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</w:t>
      </w:r>
      <w:r w:rsidR="00B828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Опросный лист заполняется опрашиваемым в специально оборудованном месте (кабинах или комнатах), в котором не допускается присутствие иных лиц, и опускается в ящик для голосования.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</w:t>
      </w:r>
      <w:r w:rsidR="00B828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При заполнении опросного листа участник опроса граждан ставит любой знак в квадрате под словом "За" или "Против" в соответствии со своим волеизъявлением. Члены комиссии обеспечивают тайну опроса.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</w:t>
      </w:r>
      <w:r w:rsidR="00B828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 случае, если опрашиваемый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 Член комиссии выдает опрашиваемому новый опросный лист, делая при этом соответствующую отметку в списке участников опроса граждан против фамилии данного участника. Испорченный опросный лист погашается, о чем комиссией составляется акт.</w:t>
      </w:r>
    </w:p>
    <w:p w:rsidR="00BB055D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</w:t>
      </w:r>
      <w:r w:rsidR="00B828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Заполненные опросные листы опускаются опрашиваемыми в ящик, который должен находиться в поле зрения членов комиссии.</w:t>
      </w:r>
    </w:p>
    <w:p w:rsidR="00A13250" w:rsidRPr="00E2629F" w:rsidRDefault="00A13250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055D" w:rsidRDefault="00BB055D" w:rsidP="00683A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Установление результатов опроса граждан</w:t>
      </w:r>
    </w:p>
    <w:p w:rsidR="00A13250" w:rsidRPr="00E2629F" w:rsidRDefault="00A13250" w:rsidP="00683A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6.1. Результаты опроса граждан устанавливаются комиссией путем обработки данных, содержащихся в заполненных участниками опроса опросных листах, в срок, который не может превышать 5 дней со дня окончания срока проведения опроса граждан.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6.2. По итогам обработки опросных листов комиссия составляет протокол о результатах опроса граждан, в котором указывается: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число граждан, включенных в список участников опроса;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число граждан, принявших участие в опросе (определяется по числу подписей участников опроса в списке участников опроса);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 формулировка вопроса, предлагаемого при проведении опроса граждан;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4) количество участников опроса, ответивших на вопрос положительно;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5) количество участников опроса, ответивших на вопрос отрицательно;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6) количество опросных листов, признанных недействительными (в которых отсутствует однозначный ответ на поставленный вопрос).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6.3. 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6.4. На основании протокола (протоколов) о результатах опроса граждан комиссия принимает решение о признании опроса состоявшимся (несостоявшимся) и действительным (недействительным).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6.5. Опрос граждан признается несостоявшимся, если число граждан, принявших участие в опросе, меньше минимальной численности жителей поселения, участвующих в опросе, установленной решением </w:t>
      </w:r>
      <w:r w:rsidR="00151A74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сельского 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r w:rsidR="00151A74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брания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депутатов о назначении опроса граждан.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6.6. Опрос граждан признается недействительным, если в соответствии с </w:t>
      </w:r>
      <w:hyperlink r:id="rId15" w:anchor="P111" w:history="1">
        <w:r w:rsidRPr="00E262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6 части 6.2</w:t>
        </w:r>
      </w:hyperlink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настоящего раздела признаны недействительными более 50 процентов опросных листов, заполненных участниками опроса.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6.7. Протокол о результатах опроса граждан подписывается всеми членами комиссии.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6.8. Решение комиссии о признании опроса состоявшимся (несостоявшимся) и действительным (недействительным) подписывается председателем и секретарем комиссии.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6.9. Мнение населения по вопросу (вопросам), предлагаемому (предлагаемым) при проведении опроса граждан, считается выявленным, если опрос граждан признан состоявшимся и действительным.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6.10. Документы, указанные в </w:t>
      </w:r>
      <w:hyperlink r:id="rId16" w:anchor="P116" w:history="1">
        <w:r w:rsidRPr="00E262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частях 6.7</w:t>
        </w:r>
      </w:hyperlink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 </w:t>
      </w:r>
      <w:hyperlink r:id="rId17" w:anchor="P117" w:history="1">
        <w:r w:rsidRPr="00E262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6.8</w:t>
        </w:r>
      </w:hyperlink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настоящего раздела, вместе с опросными листами передаются инициатору проведения опроса граждан в течение 10 дней со дня окончания срока проведения опроса граждан.</w:t>
      </w:r>
    </w:p>
    <w:p w:rsidR="00BB055D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6.11. Результаты опроса граждан подлежат обнародованию на информационном стенде администрации сельсовета и на официальном сайте администрации сельсовета в сети Интернет в срок, который не может превышать 15 дней со дня окончания срока проведения опроса граждан.</w:t>
      </w:r>
    </w:p>
    <w:p w:rsidR="00A13250" w:rsidRPr="00E2629F" w:rsidRDefault="00A13250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055D" w:rsidRDefault="00BB055D" w:rsidP="00683A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 Финансовое обеспечение проведения опроса граждан</w:t>
      </w:r>
    </w:p>
    <w:p w:rsidR="00A13250" w:rsidRPr="00E2629F" w:rsidRDefault="00A13250" w:rsidP="00683A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за счет средств бюджета района - при проведении опроса по инициативе органов местного самоуправления сельсовета</w:t>
      </w:r>
      <w:r w:rsidR="001C4520"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или жителей муниципального образования.</w:t>
      </w:r>
    </w:p>
    <w:p w:rsidR="00BB055D" w:rsidRPr="00E2629F" w:rsidRDefault="00BB055D" w:rsidP="00683A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2) за счет средств бюджета Алтайского края - при проведении опроса по инициативе </w:t>
      </w:r>
      <w:r w:rsidR="00683A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Правительства </w:t>
      </w:r>
      <w:r w:rsidRPr="00E26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Алтайского края.</w:t>
      </w:r>
    </w:p>
    <w:p w:rsidR="00C02E41" w:rsidRPr="00E2629F" w:rsidRDefault="00C02E41" w:rsidP="00683A4B">
      <w:pPr>
        <w:ind w:firstLine="709"/>
        <w:rPr>
          <w:rFonts w:ascii="Times New Roman" w:hAnsi="Times New Roman" w:cs="Times New Roman"/>
        </w:rPr>
      </w:pPr>
    </w:p>
    <w:sectPr w:rsidR="00C02E41" w:rsidRPr="00E2629F" w:rsidSect="00C02E41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DFA" w:rsidRDefault="007C3DFA" w:rsidP="00683A4B">
      <w:pPr>
        <w:spacing w:after="0" w:line="240" w:lineRule="auto"/>
      </w:pPr>
      <w:r>
        <w:separator/>
      </w:r>
    </w:p>
  </w:endnote>
  <w:endnote w:type="continuationSeparator" w:id="0">
    <w:p w:rsidR="007C3DFA" w:rsidRDefault="007C3DFA" w:rsidP="0068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DFA" w:rsidRDefault="007C3DFA" w:rsidP="00683A4B">
      <w:pPr>
        <w:spacing w:after="0" w:line="240" w:lineRule="auto"/>
      </w:pPr>
      <w:r>
        <w:separator/>
      </w:r>
    </w:p>
  </w:footnote>
  <w:footnote w:type="continuationSeparator" w:id="0">
    <w:p w:rsidR="007C3DFA" w:rsidRDefault="007C3DFA" w:rsidP="0068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A4B" w:rsidRPr="00683A4B" w:rsidRDefault="00683A4B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B055D"/>
    <w:rsid w:val="00017AB5"/>
    <w:rsid w:val="00132800"/>
    <w:rsid w:val="00151A74"/>
    <w:rsid w:val="001C4520"/>
    <w:rsid w:val="001F204C"/>
    <w:rsid w:val="00394FDE"/>
    <w:rsid w:val="003C7E4B"/>
    <w:rsid w:val="004657DF"/>
    <w:rsid w:val="00683A4B"/>
    <w:rsid w:val="0073340C"/>
    <w:rsid w:val="00740918"/>
    <w:rsid w:val="007C3DFA"/>
    <w:rsid w:val="00804DAD"/>
    <w:rsid w:val="0081103F"/>
    <w:rsid w:val="008303CC"/>
    <w:rsid w:val="008E7748"/>
    <w:rsid w:val="009174DF"/>
    <w:rsid w:val="00A13250"/>
    <w:rsid w:val="00B828F8"/>
    <w:rsid w:val="00BB055D"/>
    <w:rsid w:val="00C02E41"/>
    <w:rsid w:val="00C6198F"/>
    <w:rsid w:val="00CE2592"/>
    <w:rsid w:val="00D856A0"/>
    <w:rsid w:val="00E2629F"/>
    <w:rsid w:val="00E4599A"/>
    <w:rsid w:val="00EC3B07"/>
    <w:rsid w:val="00ED540A"/>
    <w:rsid w:val="00F90B6B"/>
    <w:rsid w:val="00FD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41"/>
  </w:style>
  <w:style w:type="paragraph" w:styleId="2">
    <w:name w:val="heading 2"/>
    <w:basedOn w:val="a"/>
    <w:link w:val="20"/>
    <w:uiPriority w:val="9"/>
    <w:qFormat/>
    <w:rsid w:val="00BB0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BB05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5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B05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500">
    <w:name w:val="50"/>
    <w:basedOn w:val="a"/>
    <w:rsid w:val="00BB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B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rsid w:val="00BB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055D"/>
    <w:rPr>
      <w:color w:val="0000FF"/>
      <w:u w:val="single"/>
    </w:rPr>
  </w:style>
  <w:style w:type="paragraph" w:customStyle="1" w:styleId="consplusnormal">
    <w:name w:val="consplusnormal"/>
    <w:basedOn w:val="a"/>
    <w:rsid w:val="00BB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B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A4B"/>
  </w:style>
  <w:style w:type="paragraph" w:styleId="a7">
    <w:name w:val="footer"/>
    <w:basedOn w:val="a"/>
    <w:link w:val="a8"/>
    <w:uiPriority w:val="99"/>
    <w:unhideWhenUsed/>
    <w:rsid w:val="006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0E634264EE219DDD8A2A1DA12C45059458AD48FA821246809E8D43D910B1723D74F34CFEs07FJ" TargetMode="External"/><Relationship Id="rId13" Type="http://schemas.openxmlformats.org/officeDocument/2006/relationships/hyperlink" Target="consultantplus://offline/ref=770E634264EE219DDD8A3410B7401B099052F74DFA871F19D5C1D61E8E19BB25s77AJ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%D0%90%D0%B4%D0%BC%D0%B8%D0%BD\Desktop\%D0%9D%D0%BE%D0%B2%D0%B0%D1%8F%20%D0%BF%D0%B0%D0%BF%D0%BA%D0%B0\%D0%A0%D0%B5%D1%88%D0%B5%D0%BD%D0%B8%D0%B5%20%E2%84%96%2095%20%D0%BE%D1%82%2029.05.2020%20%D0%9E%D0%B1%20%D1%83%D1%82%D0%B2%D0%B5%D1%80%D0%B6%D0%B4%D0%B5%D0%BD%D0%B8%D0%B8%20%D0%9F%D0%BE%D0%BB%D0%BE%D0%B6%D0%B5%D0%BD%D0%B8%D1%8F%20%D0%BE%20%D0%BF%D0%BE%D1%80%D1%8F%D0%B4%D0%BA%D0%B5%20%D0%BD%D0%B0%D0%B7%D0%BD%D0%B0%D1%87%D0%B5%D0%BD%D0%B8%D1%8F%20%D0%B8%20%D0%BF%D1%80%D0%BE%D0%B2%D0%B5%D0%B4%D0%B5%D0%BD%D0%B8%D1%8F%20%D0%BE%D0%BF%D1%80%D0%BE%D1%81%D0%B0%20%D0%B3%D1%80%D0%B0%D0%B6%D0%B4%D0%B0%D0%BD.doc" TargetMode="External"/><Relationship Id="rId12" Type="http://schemas.openxmlformats.org/officeDocument/2006/relationships/hyperlink" Target="consultantplus://offline/ref=770E634264EE219DDD8A3410B7401B099052F74DF9821911DAC1D61E8E19BB257A3BAA09BB0B498BAF741DsF78J" TargetMode="External"/><Relationship Id="rId17" Type="http://schemas.openxmlformats.org/officeDocument/2006/relationships/hyperlink" Target="file:///C:\Users\%D0%90%D0%B4%D0%BC%D0%B8%D0%BD\Desktop\%D0%9D%D0%BE%D0%B2%D0%B0%D1%8F%20%D0%BF%D0%B0%D0%BF%D0%BA%D0%B0\%D0%A0%D0%B5%D1%88%D0%B5%D0%BD%D0%B8%D0%B5%20%E2%84%96%2095%20%D0%BE%D1%82%2029.05.2020%20%D0%9E%D0%B1%20%D1%83%D1%82%D0%B2%D0%B5%D1%80%D0%B6%D0%B4%D0%B5%D0%BD%D0%B8%D0%B8%20%D0%9F%D0%BE%D0%BB%D0%BE%D0%B6%D0%B5%D0%BD%D0%B8%D1%8F%20%D0%BE%20%D0%BF%D0%BE%D1%80%D1%8F%D0%B4%D0%BA%D0%B5%20%D0%BD%D0%B0%D0%B7%D0%BD%D0%B0%D1%87%D0%B5%D0%BD%D0%B8%D1%8F%20%D0%B8%20%D0%BF%D1%80%D0%BE%D0%B2%D0%B5%D0%B4%D0%B5%D0%BD%D0%B8%D1%8F%20%D0%BE%D0%BF%D1%80%D0%BE%D1%81%D0%B0%20%D0%B3%D1%80%D0%B0%D0%B6%D0%B4%D0%B0%D0%BD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%D0%90%D0%B4%D0%BC%D0%B8%D0%BD\Desktop\%D0%9D%D0%BE%D0%B2%D0%B0%D1%8F%20%D0%BF%D0%B0%D0%BF%D0%BA%D0%B0\%D0%A0%D0%B5%D1%88%D0%B5%D0%BD%D0%B8%D0%B5%20%E2%84%96%2095%20%D0%BE%D1%82%2029.05.2020%20%D0%9E%D0%B1%20%D1%83%D1%82%D0%B2%D0%B5%D1%80%D0%B6%D0%B4%D0%B5%D0%BD%D0%B8%D0%B8%20%D0%9F%D0%BE%D0%BB%D0%BE%D0%B6%D0%B5%D0%BD%D0%B8%D1%8F%20%D0%BE%20%D0%BF%D0%BE%D1%80%D1%8F%D0%B4%D0%BA%D0%B5%20%D0%BD%D0%B0%D0%B7%D0%BD%D0%B0%D1%87%D0%B5%D0%BD%D0%B8%D1%8F%20%D0%B8%20%D0%BF%D1%80%D0%BE%D0%B2%D0%B5%D0%B4%D0%B5%D0%BD%D0%B8%D1%8F%20%D0%BE%D0%BF%D1%80%D0%BE%D1%81%D0%B0%20%D0%B3%D1%80%D0%B0%D0%B6%D0%B4%D0%B0%D0%BD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%D0%90%D0%B4%D0%BC%D0%B8%D0%BD\Desktop\%D0%9D%D0%BE%D0%B2%D0%B0%D1%8F%20%D0%BF%D0%B0%D0%BF%D0%BA%D0%B0\%D0%A0%D0%B5%D1%88%D0%B5%D0%BD%D0%B8%D0%B5%20%E2%84%96%2095%20%D0%BE%D1%82%2029.05.2020%20%D0%9E%D0%B1%20%D1%83%D1%82%D0%B2%D0%B5%D1%80%D0%B6%D0%B4%D0%B5%D0%BD%D0%B8%D0%B8%20%D0%9F%D0%BE%D0%BB%D0%BE%D0%B6%D0%B5%D0%BD%D0%B8%D1%8F%20%D0%BE%20%D0%BF%D0%BE%D1%80%D1%8F%D0%B4%D0%BA%D0%B5%20%D0%BD%D0%B0%D0%B7%D0%BD%D0%B0%D1%87%D0%B5%D0%BD%D0%B8%D1%8F%20%D0%B8%20%D0%BF%D1%80%D0%BE%D0%B2%D0%B5%D0%B4%D0%B5%D0%BD%D0%B8%D1%8F%20%D0%BE%D0%BF%D1%80%D0%BE%D1%81%D0%B0%20%D0%B3%D1%80%D0%B0%D0%B6%D0%B4%D0%B0%D0%BD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%D0%90%D0%B4%D0%BC%D0%B8%D0%BD\Desktop\%D0%9D%D0%BE%D0%B2%D0%B0%D1%8F%20%D0%BF%D0%B0%D0%BF%D0%BA%D0%B0\%D0%A0%D0%B5%D1%88%D0%B5%D0%BD%D0%B8%D0%B5%20%E2%84%96%2095%20%D0%BE%D1%82%2029.05.2020%20%D0%9E%D0%B1%20%D1%83%D1%82%D0%B2%D0%B5%D1%80%D0%B6%D0%B4%D0%B5%D0%BD%D0%B8%D0%B8%20%D0%9F%D0%BE%D0%BB%D0%BE%D0%B6%D0%B5%D0%BD%D0%B8%D1%8F%20%D0%BE%20%D0%BF%D0%BE%D1%80%D1%8F%D0%B4%D0%BA%D0%B5%20%D0%BD%D0%B0%D0%B7%D0%BD%D0%B0%D1%87%D0%B5%D0%BD%D0%B8%D1%8F%20%D0%B8%20%D0%BF%D1%80%D0%BE%D0%B2%D0%B5%D0%B4%D0%B5%D0%BD%D0%B8%D1%8F%20%D0%BE%D0%BF%D1%80%D0%BE%D1%81%D0%B0%20%D0%B3%D1%80%D0%B0%D0%B6%D0%B4%D0%B0%D0%BD.doc" TargetMode="External"/><Relationship Id="rId10" Type="http://schemas.openxmlformats.org/officeDocument/2006/relationships/hyperlink" Target="consultantplus://offline/ref=770E634264EE219DDD8A3410B7401B099052F74DF9821911DAC1D61E8E19BB257A3BAA09BB0B498BAF741DsF78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0E634264EE219DDD8A3410B7401B099052F74DFA871F19D5C1D61E8E19BB257A3BAA09BB0B498BAE741EsF7DJ" TargetMode="External"/><Relationship Id="rId14" Type="http://schemas.openxmlformats.org/officeDocument/2006/relationships/hyperlink" Target="consultantplus://offline/ref=770E634264EE219DDD8A3410B7401B099052F74DF9821911DAC1D61E8E19BB25s77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176B8-DDE3-46B2-B861-00592F0F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Istimis</dc:creator>
  <cp:lastModifiedBy>Волшебник</cp:lastModifiedBy>
  <cp:revision>16</cp:revision>
  <cp:lastPrinted>2022-06-28T04:56:00Z</cp:lastPrinted>
  <dcterms:created xsi:type="dcterms:W3CDTF">2021-05-24T08:00:00Z</dcterms:created>
  <dcterms:modified xsi:type="dcterms:W3CDTF">2022-06-28T04:57:00Z</dcterms:modified>
</cp:coreProperties>
</file>