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4F" w:rsidRDefault="004F134F" w:rsidP="004F134F">
      <w:pPr>
        <w:ind w:left="240"/>
        <w:jc w:val="center"/>
      </w:pPr>
      <w:r>
        <w:t>Российская Федерация</w:t>
      </w:r>
    </w:p>
    <w:p w:rsidR="004F134F" w:rsidRDefault="004F134F" w:rsidP="004F134F">
      <w:pPr>
        <w:ind w:left="240"/>
        <w:jc w:val="center"/>
      </w:pPr>
      <w:r>
        <w:t>Каипское сельское Собрание депутатов</w:t>
      </w:r>
    </w:p>
    <w:p w:rsidR="004F134F" w:rsidRDefault="004F134F" w:rsidP="004F134F">
      <w:pPr>
        <w:ind w:left="240"/>
      </w:pPr>
      <w:r>
        <w:t xml:space="preserve">                                          Ключевского района Алтайского края</w:t>
      </w:r>
    </w:p>
    <w:p w:rsidR="004F134F" w:rsidRDefault="004F134F" w:rsidP="004F134F">
      <w:pPr>
        <w:ind w:left="240"/>
        <w:jc w:val="center"/>
      </w:pPr>
    </w:p>
    <w:p w:rsidR="004F134F" w:rsidRDefault="004F134F" w:rsidP="004F134F">
      <w:pPr>
        <w:ind w:left="240"/>
        <w:jc w:val="center"/>
      </w:pPr>
      <w:r>
        <w:t>Шестая сессия седьмого созыва</w:t>
      </w:r>
    </w:p>
    <w:p w:rsidR="004F134F" w:rsidRDefault="004F134F" w:rsidP="004F134F">
      <w:pPr>
        <w:ind w:left="240"/>
        <w:jc w:val="center"/>
      </w:pPr>
    </w:p>
    <w:p w:rsidR="004F134F" w:rsidRPr="00E66C96" w:rsidRDefault="004F134F" w:rsidP="004F134F">
      <w:pPr>
        <w:shd w:val="clear" w:color="auto" w:fill="FFFFFF"/>
        <w:tabs>
          <w:tab w:val="left" w:pos="6614"/>
        </w:tabs>
        <w:spacing w:before="358"/>
        <w:ind w:right="-433"/>
        <w:jc w:val="both"/>
        <w:rPr>
          <w:iCs/>
          <w:szCs w:val="28"/>
        </w:rPr>
      </w:pPr>
      <w:r>
        <w:rPr>
          <w:iCs/>
          <w:szCs w:val="28"/>
        </w:rPr>
        <w:t>18.04.</w:t>
      </w:r>
      <w:r w:rsidRPr="00E66C96">
        <w:rPr>
          <w:iCs/>
          <w:szCs w:val="28"/>
        </w:rPr>
        <w:t>2018</w:t>
      </w:r>
      <w:r>
        <w:rPr>
          <w:iCs/>
          <w:szCs w:val="28"/>
        </w:rPr>
        <w:t>г.</w:t>
      </w:r>
      <w:r w:rsidRPr="00E66C96">
        <w:rPr>
          <w:iCs/>
          <w:szCs w:val="28"/>
        </w:rPr>
        <w:t xml:space="preserve">                                                                                    №  </w:t>
      </w:r>
      <w:r>
        <w:rPr>
          <w:iCs/>
          <w:szCs w:val="28"/>
        </w:rPr>
        <w:t>42</w:t>
      </w:r>
      <w:r w:rsidRPr="00E66C96">
        <w:rPr>
          <w:iCs/>
          <w:szCs w:val="28"/>
        </w:rPr>
        <w:t xml:space="preserve">  </w:t>
      </w:r>
    </w:p>
    <w:p w:rsidR="004F134F" w:rsidRPr="00E66C96" w:rsidRDefault="004F134F" w:rsidP="004F134F">
      <w:pPr>
        <w:shd w:val="clear" w:color="auto" w:fill="FFFFFF"/>
        <w:tabs>
          <w:tab w:val="left" w:pos="6614"/>
        </w:tabs>
        <w:spacing w:before="358"/>
        <w:ind w:left="993"/>
        <w:jc w:val="center"/>
        <w:rPr>
          <w:szCs w:val="28"/>
        </w:rPr>
      </w:pPr>
      <w:r>
        <w:rPr>
          <w:szCs w:val="28"/>
        </w:rPr>
        <w:t>с</w:t>
      </w:r>
      <w:r w:rsidRPr="00E66C96">
        <w:rPr>
          <w:szCs w:val="28"/>
        </w:rPr>
        <w:t>.Каип</w:t>
      </w:r>
    </w:p>
    <w:p w:rsidR="004F134F" w:rsidRPr="00E66C96" w:rsidRDefault="004F134F" w:rsidP="004F134F">
      <w:pPr>
        <w:shd w:val="clear" w:color="auto" w:fill="FFFFFF"/>
        <w:spacing w:before="305" w:line="319" w:lineRule="exact"/>
        <w:ind w:right="3053"/>
        <w:rPr>
          <w:szCs w:val="28"/>
        </w:rPr>
      </w:pPr>
      <w:r w:rsidRPr="00E66C96">
        <w:rPr>
          <w:szCs w:val="28"/>
        </w:rPr>
        <w:t xml:space="preserve">О внесении изменений в Положение о публичных слушаниях в муниципальном образовании  Каипский сельсовет Ключевского района Алтайского края, утвержденное ССД от 27.04.2012 №8 </w:t>
      </w:r>
    </w:p>
    <w:p w:rsidR="004F134F" w:rsidRPr="00E66C96" w:rsidRDefault="004F134F" w:rsidP="004F134F">
      <w:pPr>
        <w:shd w:val="clear" w:color="auto" w:fill="FFFFFF"/>
        <w:spacing w:before="314" w:line="322" w:lineRule="exact"/>
        <w:ind w:right="-433" w:firstLine="708"/>
        <w:rPr>
          <w:szCs w:val="28"/>
        </w:rPr>
      </w:pPr>
      <w:r w:rsidRPr="00E66C96">
        <w:rPr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частью 4 статьи 13 Устава муниципального образования Каипский сельсовет Ключевского района Алтайского края, сельское Собрание депутатов</w:t>
      </w:r>
    </w:p>
    <w:p w:rsidR="004F134F" w:rsidRPr="00E66C96" w:rsidRDefault="004F134F" w:rsidP="004F134F">
      <w:pPr>
        <w:shd w:val="clear" w:color="auto" w:fill="FFFFFF"/>
        <w:jc w:val="center"/>
        <w:rPr>
          <w:szCs w:val="28"/>
        </w:rPr>
      </w:pPr>
      <w:r w:rsidRPr="00E66C96">
        <w:rPr>
          <w:szCs w:val="28"/>
        </w:rPr>
        <w:t>РЕШИЛО:</w:t>
      </w:r>
    </w:p>
    <w:p w:rsidR="004F134F" w:rsidRPr="00E66C96" w:rsidRDefault="004F134F" w:rsidP="004F134F">
      <w:pPr>
        <w:shd w:val="clear" w:color="auto" w:fill="FFFFFF"/>
        <w:rPr>
          <w:szCs w:val="28"/>
        </w:rPr>
      </w:pPr>
    </w:p>
    <w:p w:rsidR="004F134F" w:rsidRPr="00E66C96" w:rsidRDefault="004F134F" w:rsidP="004F134F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716"/>
        <w:rPr>
          <w:szCs w:val="28"/>
        </w:rPr>
      </w:pPr>
      <w:r w:rsidRPr="00E66C96">
        <w:rPr>
          <w:szCs w:val="28"/>
        </w:rPr>
        <w:t xml:space="preserve">Внести изменения в  Положение «О публичных слушаниях </w:t>
      </w:r>
      <w:proofErr w:type="gramStart"/>
      <w:r w:rsidRPr="00E66C96">
        <w:rPr>
          <w:szCs w:val="28"/>
        </w:rPr>
        <w:t>в</w:t>
      </w:r>
      <w:proofErr w:type="gramEnd"/>
    </w:p>
    <w:p w:rsidR="004F134F" w:rsidRDefault="004F134F" w:rsidP="004F134F">
      <w:pPr>
        <w:ind w:right="-716"/>
        <w:rPr>
          <w:szCs w:val="28"/>
        </w:rPr>
      </w:pPr>
      <w:r w:rsidRPr="00E66C96">
        <w:rPr>
          <w:szCs w:val="28"/>
        </w:rPr>
        <w:t xml:space="preserve">муниципальном образовании Каипский сельсовет Ключевского района Алтайского края, </w:t>
      </w:r>
      <w:proofErr w:type="gramStart"/>
      <w:r w:rsidRPr="00E66C96">
        <w:rPr>
          <w:szCs w:val="28"/>
        </w:rPr>
        <w:t>утвержденное</w:t>
      </w:r>
      <w:proofErr w:type="gramEnd"/>
      <w:r w:rsidRPr="00E66C96">
        <w:rPr>
          <w:szCs w:val="28"/>
        </w:rPr>
        <w:t xml:space="preserve"> ССД от 27.04.2012 № 8:</w:t>
      </w:r>
      <w:r>
        <w:rPr>
          <w:szCs w:val="28"/>
        </w:rPr>
        <w:t xml:space="preserve"> </w:t>
      </w:r>
      <w:r w:rsidRPr="00E66C96">
        <w:rPr>
          <w:szCs w:val="28"/>
        </w:rPr>
        <w:t xml:space="preserve">Пункт 1 части 2 статьи 3 данного положения </w:t>
      </w:r>
      <w:r>
        <w:rPr>
          <w:szCs w:val="28"/>
        </w:rPr>
        <w:t xml:space="preserve">изложить в следующей редакции: </w:t>
      </w:r>
    </w:p>
    <w:p w:rsidR="004F134F" w:rsidRPr="00E66C96" w:rsidRDefault="004F134F" w:rsidP="004F134F">
      <w:pPr>
        <w:ind w:right="-716" w:firstLine="720"/>
        <w:rPr>
          <w:szCs w:val="28"/>
        </w:rPr>
      </w:pPr>
      <w:r w:rsidRPr="00E66C96">
        <w:rPr>
          <w:szCs w:val="28"/>
        </w:rPr>
        <w:t>2. На публичные слушания в обязательном порядке выносятся:</w:t>
      </w:r>
    </w:p>
    <w:p w:rsidR="004F134F" w:rsidRPr="00E66C96" w:rsidRDefault="004F134F" w:rsidP="004F134F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716"/>
        <w:rPr>
          <w:szCs w:val="28"/>
        </w:rPr>
      </w:pPr>
      <w:r w:rsidRPr="00E66C96">
        <w:rPr>
          <w:szCs w:val="28"/>
        </w:rPr>
        <w:t>проект устава муниципального образования Каипский сельсовет</w:t>
      </w:r>
    </w:p>
    <w:p w:rsidR="004F134F" w:rsidRPr="00E66C96" w:rsidRDefault="004F134F" w:rsidP="004F134F">
      <w:pPr>
        <w:ind w:right="-716"/>
        <w:rPr>
          <w:szCs w:val="28"/>
        </w:rPr>
      </w:pPr>
      <w:proofErr w:type="gramStart"/>
      <w:r w:rsidRPr="00E66C96">
        <w:rPr>
          <w:szCs w:val="28"/>
        </w:rPr>
        <w:t>Ключевского района Алтайского края,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Каипский сельсовет Ключевского района Алтайского края вносятся изменения в форме точного воспроизведения положений Конституции Российской Федерации, федеральных законов, конституции (устава) и законов Алтайского края в целях приведения данного устава в соответствие с этими нормативными</w:t>
      </w:r>
      <w:proofErr w:type="gramEnd"/>
      <w:r w:rsidRPr="00E66C96">
        <w:rPr>
          <w:szCs w:val="28"/>
        </w:rPr>
        <w:t xml:space="preserve"> правовыми актами».</w:t>
      </w:r>
    </w:p>
    <w:p w:rsidR="004F134F" w:rsidRPr="00E66C96" w:rsidRDefault="004F134F" w:rsidP="004F134F">
      <w:pPr>
        <w:ind w:right="-716"/>
        <w:rPr>
          <w:szCs w:val="28"/>
        </w:rPr>
      </w:pPr>
      <w:r w:rsidRPr="00E66C96">
        <w:rPr>
          <w:szCs w:val="28"/>
        </w:rPr>
        <w:t>Пункт 4 части 2 статьи 3 данного положения изложить в следующей редакции:</w:t>
      </w:r>
    </w:p>
    <w:p w:rsidR="004F134F" w:rsidRPr="00E66C96" w:rsidRDefault="004F134F" w:rsidP="004F134F">
      <w:pPr>
        <w:ind w:right="-716"/>
        <w:rPr>
          <w:szCs w:val="28"/>
        </w:rPr>
      </w:pPr>
      <w:r>
        <w:rPr>
          <w:szCs w:val="28"/>
        </w:rPr>
        <w:t xml:space="preserve"> </w:t>
      </w:r>
      <w:r w:rsidRPr="00E66C96">
        <w:rPr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получения согласия населения муниципального образования, выраженного путем голосования, либо на сходах граждан».</w:t>
      </w:r>
    </w:p>
    <w:p w:rsidR="004F134F" w:rsidRPr="00E66C96" w:rsidRDefault="004F134F" w:rsidP="004F13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" w:line="319" w:lineRule="exact"/>
        <w:ind w:right="-716"/>
        <w:rPr>
          <w:szCs w:val="28"/>
        </w:rPr>
      </w:pPr>
      <w:r w:rsidRPr="00E66C96">
        <w:rPr>
          <w:szCs w:val="28"/>
        </w:rPr>
        <w:t>Обнародовать настоящее решение в установленном законом порядке.</w:t>
      </w:r>
    </w:p>
    <w:p w:rsidR="004F134F" w:rsidRPr="00E66C96" w:rsidRDefault="004F134F" w:rsidP="004F13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" w:line="319" w:lineRule="exact"/>
        <w:rPr>
          <w:szCs w:val="28"/>
        </w:rPr>
      </w:pPr>
      <w:r w:rsidRPr="00E66C96">
        <w:rPr>
          <w:szCs w:val="28"/>
        </w:rPr>
        <w:t xml:space="preserve">Контроль за исполнением настоящего решения возложить </w:t>
      </w:r>
      <w:proofErr w:type="gramStart"/>
      <w:r w:rsidRPr="00E66C96">
        <w:rPr>
          <w:szCs w:val="28"/>
        </w:rPr>
        <w:t>на</w:t>
      </w:r>
      <w:proofErr w:type="gramEnd"/>
    </w:p>
    <w:p w:rsidR="004F134F" w:rsidRDefault="004F134F" w:rsidP="004F134F">
      <w:pPr>
        <w:shd w:val="clear" w:color="auto" w:fill="FFFFFF"/>
        <w:spacing w:before="2" w:line="319" w:lineRule="exact"/>
        <w:rPr>
          <w:szCs w:val="28"/>
        </w:rPr>
      </w:pPr>
      <w:r w:rsidRPr="00E66C96">
        <w:rPr>
          <w:szCs w:val="28"/>
        </w:rPr>
        <w:t>постоянную комиссию по социальным вопросам (Брагина А.Н.)</w:t>
      </w:r>
    </w:p>
    <w:p w:rsidR="004F134F" w:rsidRDefault="004F134F" w:rsidP="004F134F">
      <w:pPr>
        <w:shd w:val="clear" w:color="auto" w:fill="FFFFFF"/>
        <w:spacing w:before="2" w:line="319" w:lineRule="exact"/>
        <w:rPr>
          <w:szCs w:val="28"/>
        </w:rPr>
      </w:pPr>
    </w:p>
    <w:p w:rsidR="004F134F" w:rsidRDefault="004F134F" w:rsidP="004F134F">
      <w:pPr>
        <w:shd w:val="clear" w:color="auto" w:fill="FFFFFF"/>
        <w:spacing w:before="2" w:line="319" w:lineRule="exact"/>
        <w:rPr>
          <w:szCs w:val="28"/>
        </w:rPr>
      </w:pPr>
    </w:p>
    <w:p w:rsidR="004F134F" w:rsidRPr="00E66C96" w:rsidRDefault="004F134F" w:rsidP="004F134F">
      <w:pPr>
        <w:shd w:val="clear" w:color="auto" w:fill="FFFFFF"/>
        <w:spacing w:before="2" w:line="319" w:lineRule="exact"/>
        <w:rPr>
          <w:szCs w:val="28"/>
        </w:rPr>
      </w:pPr>
      <w:r w:rsidRPr="00E66C96">
        <w:rPr>
          <w:szCs w:val="28"/>
        </w:rPr>
        <w:t>Глава сельсовета</w:t>
      </w:r>
      <w:r w:rsidRPr="00E66C96">
        <w:rPr>
          <w:szCs w:val="28"/>
        </w:rPr>
        <w:tab/>
        <w:t xml:space="preserve">                                                  </w:t>
      </w:r>
      <w:r>
        <w:rPr>
          <w:szCs w:val="28"/>
        </w:rPr>
        <w:t xml:space="preserve">А.В. </w:t>
      </w:r>
      <w:proofErr w:type="spellStart"/>
      <w:r w:rsidRPr="00E66C96">
        <w:rPr>
          <w:szCs w:val="28"/>
        </w:rPr>
        <w:t>Мосина</w:t>
      </w:r>
      <w:proofErr w:type="spellEnd"/>
      <w:r w:rsidRPr="00E66C96">
        <w:rPr>
          <w:szCs w:val="28"/>
        </w:rPr>
        <w:t>.</w:t>
      </w:r>
    </w:p>
    <w:p w:rsidR="004F134F" w:rsidRDefault="004F134F" w:rsidP="004F134F">
      <w:pPr>
        <w:shd w:val="clear" w:color="auto" w:fill="FFFFFF"/>
        <w:tabs>
          <w:tab w:val="left" w:pos="4370"/>
        </w:tabs>
        <w:spacing w:before="1603"/>
        <w:ind w:left="993"/>
        <w:jc w:val="both"/>
        <w:rPr>
          <w:sz w:val="28"/>
          <w:szCs w:val="28"/>
        </w:rPr>
      </w:pPr>
    </w:p>
    <w:p w:rsidR="004F134F" w:rsidRPr="004F134F" w:rsidRDefault="004F134F" w:rsidP="004F134F">
      <w:pPr>
        <w:shd w:val="clear" w:color="auto" w:fill="FFFFFF"/>
        <w:spacing w:line="312" w:lineRule="exact"/>
        <w:ind w:left="631"/>
        <w:jc w:val="center"/>
        <w:rPr>
          <w:bCs/>
          <w:szCs w:val="26"/>
        </w:rPr>
      </w:pPr>
      <w:r w:rsidRPr="004F134F">
        <w:rPr>
          <w:bCs/>
          <w:szCs w:val="26"/>
        </w:rPr>
        <w:t xml:space="preserve">                                                                                    Приложение № 1 </w:t>
      </w:r>
    </w:p>
    <w:p w:rsidR="004F134F" w:rsidRPr="004F134F" w:rsidRDefault="004F134F" w:rsidP="004F134F">
      <w:pPr>
        <w:shd w:val="clear" w:color="auto" w:fill="FFFFFF"/>
        <w:spacing w:line="312" w:lineRule="exact"/>
        <w:ind w:left="631"/>
        <w:jc w:val="center"/>
        <w:rPr>
          <w:bCs/>
          <w:szCs w:val="26"/>
        </w:rPr>
      </w:pPr>
      <w:r w:rsidRPr="004F134F">
        <w:rPr>
          <w:bCs/>
          <w:szCs w:val="26"/>
        </w:rPr>
        <w:t xml:space="preserve">                                                                                      к Решению</w:t>
      </w:r>
      <w:r>
        <w:rPr>
          <w:bCs/>
          <w:szCs w:val="26"/>
        </w:rPr>
        <w:t xml:space="preserve"> Каипского</w:t>
      </w:r>
      <w:r w:rsidRPr="004F134F">
        <w:rPr>
          <w:bCs/>
          <w:szCs w:val="26"/>
        </w:rPr>
        <w:t xml:space="preserve"> ССД</w:t>
      </w:r>
    </w:p>
    <w:p w:rsidR="004F134F" w:rsidRPr="004F134F" w:rsidRDefault="004F134F" w:rsidP="004F134F">
      <w:pPr>
        <w:shd w:val="clear" w:color="auto" w:fill="FFFFFF"/>
        <w:spacing w:line="312" w:lineRule="exact"/>
        <w:ind w:left="631"/>
        <w:jc w:val="center"/>
        <w:rPr>
          <w:b/>
          <w:bCs/>
          <w:szCs w:val="26"/>
        </w:rPr>
      </w:pPr>
      <w:r w:rsidRPr="004F134F">
        <w:rPr>
          <w:b/>
          <w:bCs/>
          <w:szCs w:val="26"/>
        </w:rPr>
        <w:t xml:space="preserve">                                                                                       </w:t>
      </w:r>
      <w:r w:rsidRPr="004F134F">
        <w:rPr>
          <w:iCs/>
          <w:szCs w:val="28"/>
        </w:rPr>
        <w:t>18.04.</w:t>
      </w:r>
      <w:r w:rsidRPr="004F134F">
        <w:rPr>
          <w:szCs w:val="28"/>
        </w:rPr>
        <w:t xml:space="preserve">2018г № </w:t>
      </w:r>
      <w:r w:rsidRPr="004F134F">
        <w:rPr>
          <w:iCs/>
          <w:szCs w:val="28"/>
        </w:rPr>
        <w:t>42</w:t>
      </w:r>
    </w:p>
    <w:p w:rsidR="004F134F" w:rsidRPr="004F134F" w:rsidRDefault="004F134F" w:rsidP="004F134F">
      <w:pPr>
        <w:shd w:val="clear" w:color="auto" w:fill="FFFFFF"/>
        <w:spacing w:line="312" w:lineRule="exact"/>
        <w:rPr>
          <w:szCs w:val="28"/>
        </w:rPr>
      </w:pPr>
    </w:p>
    <w:p w:rsidR="004F134F" w:rsidRPr="004F134F" w:rsidRDefault="004F134F" w:rsidP="004F134F">
      <w:pPr>
        <w:shd w:val="clear" w:color="auto" w:fill="FFFFFF"/>
        <w:spacing w:line="312" w:lineRule="exact"/>
        <w:rPr>
          <w:szCs w:val="28"/>
        </w:rPr>
      </w:pPr>
    </w:p>
    <w:p w:rsidR="004F134F" w:rsidRPr="00E66C96" w:rsidRDefault="004F134F" w:rsidP="004F134F">
      <w:pPr>
        <w:shd w:val="clear" w:color="auto" w:fill="FFFFFF"/>
        <w:spacing w:line="312" w:lineRule="exact"/>
      </w:pPr>
    </w:p>
    <w:p w:rsidR="004F134F" w:rsidRPr="00E66C96" w:rsidRDefault="004F134F" w:rsidP="004F134F">
      <w:pPr>
        <w:shd w:val="clear" w:color="auto" w:fill="FFFFFF"/>
        <w:spacing w:line="312" w:lineRule="exact"/>
        <w:ind w:left="631"/>
        <w:jc w:val="center"/>
      </w:pPr>
      <w:r w:rsidRPr="00E66C96">
        <w:rPr>
          <w:b/>
          <w:bCs/>
        </w:rPr>
        <w:t>Положение</w:t>
      </w:r>
    </w:p>
    <w:p w:rsidR="004F134F" w:rsidRPr="00E66C96" w:rsidRDefault="004F134F" w:rsidP="004F134F">
      <w:pPr>
        <w:shd w:val="clear" w:color="auto" w:fill="FFFFFF"/>
        <w:spacing w:line="312" w:lineRule="exact"/>
        <w:ind w:left="617"/>
        <w:jc w:val="center"/>
      </w:pPr>
      <w:r w:rsidRPr="00E66C96">
        <w:rPr>
          <w:b/>
          <w:bCs/>
        </w:rPr>
        <w:t>о публичных слушаниях в муниципальном образовании сельском</w:t>
      </w:r>
    </w:p>
    <w:p w:rsidR="004F134F" w:rsidRPr="00E66C96" w:rsidRDefault="004F134F" w:rsidP="004F134F">
      <w:pPr>
        <w:shd w:val="clear" w:color="auto" w:fill="FFFFFF"/>
        <w:spacing w:before="2" w:line="312" w:lineRule="exact"/>
        <w:ind w:left="636"/>
        <w:jc w:val="center"/>
      </w:pPr>
      <w:r w:rsidRPr="00E66C96">
        <w:rPr>
          <w:b/>
          <w:bCs/>
        </w:rPr>
        <w:t>поселении</w:t>
      </w:r>
      <w:proofErr w:type="gramStart"/>
      <w:r w:rsidRPr="00E66C96">
        <w:rPr>
          <w:b/>
          <w:bCs/>
        </w:rPr>
        <w:t>«К</w:t>
      </w:r>
      <w:proofErr w:type="gramEnd"/>
      <w:r w:rsidRPr="00E66C96">
        <w:rPr>
          <w:b/>
          <w:bCs/>
        </w:rPr>
        <w:t>аипский сельсовет» Ключевского района</w:t>
      </w:r>
    </w:p>
    <w:p w:rsidR="004F134F" w:rsidRPr="00E66C96" w:rsidRDefault="004F134F" w:rsidP="004F134F">
      <w:pPr>
        <w:shd w:val="clear" w:color="auto" w:fill="FFFFFF"/>
        <w:spacing w:before="5" w:line="312" w:lineRule="exact"/>
        <w:ind w:left="4094"/>
      </w:pPr>
      <w:r w:rsidRPr="00E66C96">
        <w:rPr>
          <w:b/>
          <w:bCs/>
        </w:rPr>
        <w:t>Алтайского края</w:t>
      </w:r>
      <w:proofErr w:type="gramStart"/>
      <w:r w:rsidRPr="00E66C96">
        <w:rPr>
          <w:b/>
          <w:bCs/>
        </w:rPr>
        <w:t xml:space="preserve"> </w:t>
      </w:r>
      <w:r w:rsidRPr="00E66C96">
        <w:t>.</w:t>
      </w:r>
      <w:proofErr w:type="gramEnd"/>
    </w:p>
    <w:p w:rsidR="004F134F" w:rsidRPr="00E66C96" w:rsidRDefault="004F134F" w:rsidP="004F134F">
      <w:pPr>
        <w:shd w:val="clear" w:color="auto" w:fill="FFFFFF"/>
        <w:spacing w:before="295" w:line="312" w:lineRule="exact"/>
        <w:ind w:left="360" w:right="7"/>
        <w:jc w:val="both"/>
      </w:pPr>
      <w:proofErr w:type="gramStart"/>
      <w:r w:rsidRPr="00E66C96">
        <w:t>Настоящее Положение разработано на основании статьи 28 Федерального 1Кона от 6 октября 2003 года № 131-ФЗ «Об общих принципах организации местного самоуправления в Российской Федерации»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определяет порядок организации и проведения публичных слушаний на территории муниципального образования сельского поселения «Каипский сельсовет» Ключевского района Алтайского края.</w:t>
      </w:r>
      <w:proofErr w:type="gramEnd"/>
    </w:p>
    <w:p w:rsidR="004F134F" w:rsidRPr="00E66C96" w:rsidRDefault="004F134F" w:rsidP="004F134F">
      <w:pPr>
        <w:shd w:val="clear" w:color="auto" w:fill="FFFFFF"/>
        <w:spacing w:before="679" w:line="312" w:lineRule="exact"/>
        <w:ind w:left="360"/>
        <w:jc w:val="center"/>
      </w:pPr>
      <w:r w:rsidRPr="00E66C96">
        <w:rPr>
          <w:b/>
          <w:bCs/>
        </w:rPr>
        <w:t>Статья 1. Основные понятия</w:t>
      </w:r>
    </w:p>
    <w:p w:rsidR="004F134F" w:rsidRPr="00E66C96" w:rsidRDefault="004F134F" w:rsidP="004F134F">
      <w:pPr>
        <w:shd w:val="clear" w:color="auto" w:fill="FFFFFF"/>
        <w:spacing w:line="312" w:lineRule="exact"/>
        <w:ind w:left="360" w:right="29"/>
        <w:jc w:val="both"/>
      </w:pPr>
      <w:r w:rsidRPr="00E66C96">
        <w:t xml:space="preserve">В </w:t>
      </w:r>
      <w:r w:rsidRPr="00E66C96">
        <w:rPr>
          <w:i/>
          <w:iCs/>
        </w:rPr>
        <w:t xml:space="preserve">  </w:t>
      </w:r>
      <w:r w:rsidRPr="00E66C96">
        <w:t>настоящем   Положении   используются   следующие   основные   понятия:</w:t>
      </w:r>
    </w:p>
    <w:p w:rsidR="004F134F" w:rsidRPr="00E66C96" w:rsidRDefault="004F134F" w:rsidP="004F134F">
      <w:pPr>
        <w:shd w:val="clear" w:color="auto" w:fill="FFFFFF"/>
        <w:spacing w:before="7" w:line="312" w:lineRule="exact"/>
        <w:ind w:left="360" w:right="22"/>
        <w:jc w:val="both"/>
      </w:pPr>
      <w:r w:rsidRPr="00E66C96">
        <w:rPr>
          <w:b/>
        </w:rPr>
        <w:t>пу</w:t>
      </w:r>
      <w:r w:rsidRPr="00E66C96">
        <w:rPr>
          <w:b/>
          <w:bCs/>
        </w:rPr>
        <w:t xml:space="preserve">бличные слушания </w:t>
      </w:r>
      <w:r w:rsidRPr="00E66C96">
        <w:t xml:space="preserve">- форма реализации прав населения    на участие </w:t>
      </w:r>
      <w:proofErr w:type="gramStart"/>
      <w:r w:rsidRPr="00E66C96">
        <w:t>в</w:t>
      </w:r>
      <w:proofErr w:type="gramEnd"/>
    </w:p>
    <w:p w:rsidR="004F134F" w:rsidRPr="00E66C96" w:rsidRDefault="004F134F" w:rsidP="004F134F">
      <w:pPr>
        <w:shd w:val="clear" w:color="auto" w:fill="FFFFFF"/>
        <w:spacing w:before="5" w:line="312" w:lineRule="exact"/>
        <w:ind w:left="360" w:right="34"/>
        <w:jc w:val="both"/>
      </w:pPr>
      <w:proofErr w:type="gramStart"/>
      <w:r w:rsidRPr="00E66C96">
        <w:t>процессе     принятия     решений     органами     местного     самоуправления посредством проведения собрания для публичного обсуждения проектов нормативных   правовых   актов   муниципального   образования   и   других общественно значимых вопросов.</w:t>
      </w:r>
      <w:proofErr w:type="gramEnd"/>
    </w:p>
    <w:p w:rsidR="004F134F" w:rsidRPr="00E66C96" w:rsidRDefault="004F134F" w:rsidP="004F134F">
      <w:pPr>
        <w:shd w:val="clear" w:color="auto" w:fill="FFFFFF"/>
        <w:spacing w:line="312" w:lineRule="exact"/>
        <w:ind w:left="360" w:right="10"/>
        <w:jc w:val="both"/>
      </w:pPr>
      <w:r w:rsidRPr="00E66C96">
        <w:rPr>
          <w:b/>
          <w:bCs/>
        </w:rPr>
        <w:t xml:space="preserve">Представитель общественности </w:t>
      </w:r>
      <w:r w:rsidRPr="00E66C96">
        <w:t>- физическое или юридическое лицо, а также их ассоциации, организации, группы или иные объединения, за исключением тех, кто принимает решение по данному вопросу в силу</w:t>
      </w:r>
      <w:r w:rsidRPr="00E66C96">
        <w:br/>
        <w:t>служебных обязанностей, представляет органы местного самоуправления и государственной  власти  или участвует в  их деятельности  на основании возмездного договора.</w:t>
      </w:r>
      <w:r w:rsidRPr="00E66C96">
        <w:br/>
      </w:r>
      <w:proofErr w:type="gramStart"/>
      <w:r w:rsidRPr="00E66C96">
        <w:rPr>
          <w:b/>
        </w:rPr>
        <w:t>Оргкомитет</w:t>
      </w:r>
      <w:r w:rsidRPr="00E66C96">
        <w:t xml:space="preserve"> - коллегиальный  орган,  сформированный  на паритетных</w:t>
      </w:r>
      <w:r w:rsidRPr="00E66C96">
        <w:br/>
        <w:t>началах   из   должностных   лиц   органов   местного   самоуправления   и</w:t>
      </w:r>
      <w:r w:rsidRPr="00E66C96">
        <w:br/>
      </w:r>
      <w:r w:rsidRPr="00E66C96">
        <w:rPr>
          <w:iCs/>
          <w:spacing w:val="-19"/>
        </w:rPr>
        <w:t>предс</w:t>
      </w:r>
      <w:r w:rsidRPr="00E66C96">
        <w:t>тавителей    общественности,    осуществляющий    организационные</w:t>
      </w:r>
      <w:proofErr w:type="gramEnd"/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both"/>
      </w:pPr>
      <w:r w:rsidRPr="00E66C96">
        <w:t xml:space="preserve">действия   по   подготовке   и   проведению   публичных   слушаний.   </w:t>
      </w:r>
      <w:r w:rsidRPr="00E66C96">
        <w:rPr>
          <w:b/>
          <w:bCs/>
        </w:rPr>
        <w:t xml:space="preserve">Эксперт  публичных    слушаний    </w:t>
      </w:r>
      <w:r w:rsidRPr="00E66C96">
        <w:t>-    лицо,    представившее    в    письменном    виде рекомендации по вопросам публичных слушаний и принимающие участие в прениях для их аргументации.</w:t>
      </w:r>
    </w:p>
    <w:p w:rsidR="004F134F" w:rsidRPr="00E66C96" w:rsidRDefault="004F134F" w:rsidP="004F134F">
      <w:pPr>
        <w:shd w:val="clear" w:color="auto" w:fill="FFFFFF"/>
        <w:spacing w:before="307" w:line="310" w:lineRule="exact"/>
        <w:ind w:left="360"/>
        <w:jc w:val="center"/>
        <w:rPr>
          <w:b/>
        </w:rPr>
      </w:pPr>
      <w:r w:rsidRPr="00E66C96">
        <w:rPr>
          <w:b/>
        </w:rPr>
        <w:t xml:space="preserve">Статья </w:t>
      </w:r>
      <w:r w:rsidRPr="00E66C96">
        <w:rPr>
          <w:b/>
          <w:bCs/>
        </w:rPr>
        <w:t>2. Цели проведения публичных слушаний</w:t>
      </w:r>
    </w:p>
    <w:p w:rsidR="004F134F" w:rsidRPr="00E66C96" w:rsidRDefault="004F134F" w:rsidP="004F134F">
      <w:pPr>
        <w:shd w:val="clear" w:color="auto" w:fill="FFFFFF"/>
        <w:spacing w:line="310" w:lineRule="exact"/>
        <w:ind w:left="360"/>
        <w:jc w:val="both"/>
      </w:pPr>
      <w:r w:rsidRPr="00E66C96">
        <w:t>1. Публичные слушания проводятся в целях:</w:t>
      </w:r>
    </w:p>
    <w:p w:rsidR="004F134F" w:rsidRPr="00E66C96" w:rsidRDefault="004F134F" w:rsidP="004F134F">
      <w:pPr>
        <w:shd w:val="clear" w:color="auto" w:fill="FFFFFF"/>
        <w:spacing w:line="310" w:lineRule="exact"/>
        <w:ind w:left="360" w:right="499"/>
        <w:jc w:val="both"/>
      </w:pPr>
      <w:r w:rsidRPr="00E66C96">
        <w:t xml:space="preserve">1)Их доведения   до   населения   сельского поселения «Каипский  сельсовет» Ключевского    района   </w:t>
      </w:r>
      <w:proofErr w:type="gramStart"/>
      <w:r w:rsidRPr="00E66C96">
        <w:t>полной</w:t>
      </w:r>
      <w:proofErr w:type="gramEnd"/>
      <w:r w:rsidRPr="00E66C96">
        <w:t xml:space="preserve">   и   точной</w:t>
      </w:r>
    </w:p>
    <w:p w:rsidR="004F134F" w:rsidRPr="00E66C96" w:rsidRDefault="004F134F" w:rsidP="004F134F">
      <w:pPr>
        <w:shd w:val="clear" w:color="auto" w:fill="FFFFFF"/>
        <w:spacing w:line="310" w:lineRule="exact"/>
        <w:ind w:left="360" w:right="499"/>
        <w:jc w:val="both"/>
      </w:pPr>
    </w:p>
    <w:p w:rsidR="004F134F" w:rsidRPr="00E66C96" w:rsidRDefault="004F134F" w:rsidP="004F134F">
      <w:pPr>
        <w:shd w:val="clear" w:color="auto" w:fill="FFFFFF"/>
        <w:spacing w:line="310" w:lineRule="exact"/>
        <w:ind w:left="360" w:right="499"/>
        <w:jc w:val="both"/>
      </w:pPr>
    </w:p>
    <w:p w:rsidR="004F134F" w:rsidRPr="00E66C96" w:rsidRDefault="004F134F" w:rsidP="004F134F">
      <w:pPr>
        <w:shd w:val="clear" w:color="auto" w:fill="FFFFFF"/>
        <w:spacing w:line="310" w:lineRule="exact"/>
        <w:ind w:left="360" w:right="499"/>
        <w:jc w:val="both"/>
      </w:pPr>
    </w:p>
    <w:p w:rsidR="004F134F" w:rsidRPr="00E66C96" w:rsidRDefault="004F134F" w:rsidP="004F134F">
      <w:pPr>
        <w:shd w:val="clear" w:color="auto" w:fill="FFFFFF"/>
        <w:spacing w:line="310" w:lineRule="exact"/>
        <w:ind w:left="360" w:right="499"/>
        <w:jc w:val="both"/>
      </w:pPr>
    </w:p>
    <w:p w:rsidR="004F134F" w:rsidRPr="00E66C96" w:rsidRDefault="004F134F" w:rsidP="004F134F">
      <w:pPr>
        <w:shd w:val="clear" w:color="auto" w:fill="FFFFFF"/>
        <w:spacing w:line="310" w:lineRule="exact"/>
        <w:ind w:left="360"/>
        <w:jc w:val="both"/>
      </w:pPr>
      <w:r w:rsidRPr="00E66C96">
        <w:t>информации о проектах нормативных правовых актов, рассматриваемых</w:t>
      </w:r>
      <w:proofErr w:type="gramStart"/>
      <w:r w:rsidRPr="00E66C96">
        <w:t xml:space="preserve"> :</w:t>
      </w:r>
      <w:proofErr w:type="gramEnd"/>
      <w:r w:rsidRPr="00E66C96">
        <w:t xml:space="preserve"> </w:t>
      </w:r>
      <w:proofErr w:type="spellStart"/>
      <w:r w:rsidRPr="00E66C96">
        <w:t>Каипским</w:t>
      </w:r>
      <w:proofErr w:type="spellEnd"/>
      <w:r w:rsidRPr="00E66C96">
        <w:t xml:space="preserve"> сельским Собранием депутатов Ключевского района Алтайского края (далее по тексту - сельское Собрание депутатов);</w:t>
      </w:r>
    </w:p>
    <w:p w:rsidR="004F134F" w:rsidRPr="00E66C96" w:rsidRDefault="004F134F" w:rsidP="004F134F">
      <w:pPr>
        <w:shd w:val="clear" w:color="auto" w:fill="FFFFFF"/>
        <w:spacing w:line="310" w:lineRule="exact"/>
        <w:ind w:left="360"/>
        <w:jc w:val="both"/>
      </w:pPr>
      <w:r w:rsidRPr="00E66C96">
        <w:t>2)выявления общественного мнения   по теме и вопросам, выносимым на публичные слушания;</w:t>
      </w:r>
    </w:p>
    <w:p w:rsidR="004F134F" w:rsidRPr="00E66C96" w:rsidRDefault="004F134F" w:rsidP="004F134F">
      <w:pPr>
        <w:shd w:val="clear" w:color="auto" w:fill="FFFFFF"/>
        <w:spacing w:line="322" w:lineRule="exact"/>
        <w:ind w:left="360"/>
        <w:jc w:val="both"/>
      </w:pPr>
      <w:r w:rsidRPr="00E66C96">
        <w:t>4) подготовки предложений и рекомендаций по обсуждаемой проблеме; 5) оказания   влияния   общественности   на   принятие   решений   органами местного самоуправления.</w:t>
      </w:r>
    </w:p>
    <w:p w:rsidR="004F134F" w:rsidRPr="00E66C96" w:rsidRDefault="004F134F" w:rsidP="004F134F">
      <w:pPr>
        <w:shd w:val="clear" w:color="auto" w:fill="FFFFFF"/>
        <w:spacing w:before="154" w:line="317" w:lineRule="exact"/>
        <w:ind w:left="360"/>
        <w:jc w:val="both"/>
        <w:rPr>
          <w:b/>
        </w:rPr>
      </w:pPr>
      <w:r w:rsidRPr="00E66C96">
        <w:rPr>
          <w:b/>
        </w:rPr>
        <w:t>Статья 3. Вопросы, выносимые на публичные слушания</w:t>
      </w:r>
    </w:p>
    <w:p w:rsidR="004F134F" w:rsidRPr="00E66C96" w:rsidRDefault="004F134F" w:rsidP="004F134F">
      <w:pPr>
        <w:shd w:val="clear" w:color="auto" w:fill="FFFFFF"/>
        <w:spacing w:line="317" w:lineRule="exact"/>
        <w:ind w:left="360" w:right="48"/>
        <w:jc w:val="both"/>
      </w:pPr>
      <w:r w:rsidRPr="00E66C96">
        <w:t>1.  Публичные слушания проводятся по вопросам местного значения и их решения носят рекомендательный характер для органов местного самоуправления.</w:t>
      </w:r>
    </w:p>
    <w:p w:rsidR="004F134F" w:rsidRPr="00E66C96" w:rsidRDefault="004F134F" w:rsidP="004F134F">
      <w:pPr>
        <w:shd w:val="clear" w:color="auto" w:fill="FFFFFF"/>
        <w:tabs>
          <w:tab w:val="left" w:leader="underscore" w:pos="8892"/>
        </w:tabs>
        <w:spacing w:line="312" w:lineRule="exact"/>
        <w:ind w:left="360"/>
        <w:jc w:val="both"/>
      </w:pPr>
      <w:r w:rsidRPr="00E66C96">
        <w:t>2. На публичные слушания в обязательном порядке выносятся:</w:t>
      </w:r>
    </w:p>
    <w:p w:rsidR="004F134F" w:rsidRPr="00E66C96" w:rsidRDefault="004F134F" w:rsidP="004F134F">
      <w:pPr>
        <w:shd w:val="clear" w:color="auto" w:fill="FFFFFF"/>
        <w:spacing w:line="312" w:lineRule="exact"/>
        <w:ind w:left="360" w:right="499"/>
        <w:jc w:val="both"/>
      </w:pPr>
      <w:r w:rsidRPr="00E66C96">
        <w:t xml:space="preserve">1) проект Устава муниципального образования сельского поселения </w:t>
      </w:r>
      <w:proofErr w:type="spellStart"/>
      <w:r w:rsidRPr="00E66C96">
        <w:t>Новоцелинный</w:t>
      </w:r>
      <w:proofErr w:type="spellEnd"/>
      <w:r w:rsidRPr="00E66C96">
        <w:t xml:space="preserve"> сельсовет Ключевского района, а также проект муниципального правового акта о внесении изменений в Устав;</w:t>
      </w:r>
      <w:r w:rsidRPr="00E66C96">
        <w:br/>
        <w:t xml:space="preserve">2) проект бюджета муниципального образования сельского поселения </w:t>
      </w:r>
      <w:proofErr w:type="spellStart"/>
      <w:r w:rsidRPr="00E66C96">
        <w:t>Новоцелинный</w:t>
      </w:r>
      <w:proofErr w:type="spellEnd"/>
      <w:r w:rsidRPr="00E66C96">
        <w:t xml:space="preserve"> сельсовет и отчет о его исполнении;</w:t>
      </w:r>
      <w:r w:rsidRPr="00E66C96">
        <w:br/>
        <w:t>3) проекты планов и программ развития сельского поселения;</w:t>
      </w:r>
      <w:r w:rsidRPr="00E66C96">
        <w:br/>
        <w:t>4) вопросы о преобразовании сельского поселения.</w:t>
      </w:r>
    </w:p>
    <w:p w:rsidR="004F134F" w:rsidRPr="00E66C96" w:rsidRDefault="004F134F" w:rsidP="004F134F">
      <w:pPr>
        <w:shd w:val="clear" w:color="auto" w:fill="FFFFFF"/>
        <w:tabs>
          <w:tab w:val="left" w:pos="540"/>
          <w:tab w:val="left" w:pos="4860"/>
        </w:tabs>
        <w:spacing w:line="312" w:lineRule="exact"/>
        <w:ind w:left="360" w:right="499"/>
        <w:jc w:val="center"/>
      </w:pPr>
      <w:r w:rsidRPr="00E66C96">
        <w:br/>
      </w:r>
      <w:r w:rsidRPr="00E66C96">
        <w:rPr>
          <w:b/>
        </w:rPr>
        <w:t>Статья 4. Инициаторы публичных слушаний</w:t>
      </w:r>
      <w:r w:rsidRPr="00E66C96">
        <w:br/>
        <w:t>1. Инициаторами    публичных    слушаний    могут    являться: население сельского поселения, сельское    Собрание     депутатов</w:t>
      </w:r>
    </w:p>
    <w:p w:rsidR="004F134F" w:rsidRPr="00E66C96" w:rsidRDefault="004F134F" w:rsidP="004F134F">
      <w:pPr>
        <w:shd w:val="clear" w:color="auto" w:fill="FFFFFF"/>
        <w:tabs>
          <w:tab w:val="left" w:pos="540"/>
          <w:tab w:val="left" w:pos="4860"/>
        </w:tabs>
        <w:spacing w:line="312" w:lineRule="exact"/>
        <w:ind w:left="360" w:right="499"/>
        <w:jc w:val="both"/>
      </w:pPr>
      <w:r w:rsidRPr="00E66C96">
        <w:t xml:space="preserve"> и   глава сельсовета.</w:t>
      </w:r>
      <w:r w:rsidRPr="00E66C96">
        <w:tab/>
        <w:t>-</w:t>
      </w:r>
    </w:p>
    <w:p w:rsidR="004F134F" w:rsidRPr="00E66C96" w:rsidRDefault="004F134F" w:rsidP="004F134F">
      <w:pPr>
        <w:shd w:val="clear" w:color="auto" w:fill="FFFFFF"/>
        <w:spacing w:before="7" w:line="312" w:lineRule="exact"/>
        <w:ind w:left="360"/>
        <w:jc w:val="both"/>
      </w:pPr>
      <w:r w:rsidRPr="00E66C96">
        <w:t xml:space="preserve">2.  Инициатива населения по проведению   публичных слушаний может исходить </w:t>
      </w:r>
      <w:proofErr w:type="gramStart"/>
      <w:r w:rsidRPr="00E66C96">
        <w:t>от</w:t>
      </w:r>
      <w:proofErr w:type="gramEnd"/>
      <w:r w:rsidRPr="00E66C96">
        <w:t>:</w:t>
      </w:r>
    </w:p>
    <w:p w:rsidR="004F134F" w:rsidRPr="00E66C96" w:rsidRDefault="004F134F" w:rsidP="004F134F">
      <w:pPr>
        <w:shd w:val="clear" w:color="auto" w:fill="FFFFFF"/>
        <w:spacing w:before="7" w:line="312" w:lineRule="exact"/>
        <w:ind w:left="360"/>
        <w:jc w:val="both"/>
      </w:pPr>
      <w:r w:rsidRPr="00E66C96">
        <w:t xml:space="preserve">1) инициативной группы жителей сельского поселения численностью не менее 50 человек; </w:t>
      </w:r>
    </w:p>
    <w:p w:rsidR="004F134F" w:rsidRPr="00E66C96" w:rsidRDefault="004F134F" w:rsidP="004F134F">
      <w:pPr>
        <w:shd w:val="clear" w:color="auto" w:fill="FFFFFF"/>
        <w:spacing w:before="7" w:line="312" w:lineRule="exact"/>
        <w:ind w:left="360"/>
        <w:jc w:val="both"/>
      </w:pPr>
      <w:r w:rsidRPr="00E66C96">
        <w:t xml:space="preserve"> 2)объединения жителей в форме некоммерческой организации или органов </w:t>
      </w:r>
      <w:proofErr w:type="gramStart"/>
      <w:r w:rsidRPr="00E66C96">
        <w:t>-т</w:t>
      </w:r>
      <w:proofErr w:type="gramEnd"/>
      <w:r w:rsidRPr="00E66C96">
        <w:t>ерриториального общественного самоуправления;</w:t>
      </w:r>
    </w:p>
    <w:p w:rsidR="004F134F" w:rsidRPr="00E66C96" w:rsidRDefault="004F134F" w:rsidP="004F134F">
      <w:pPr>
        <w:shd w:val="clear" w:color="auto" w:fill="FFFFFF"/>
        <w:spacing w:before="7" w:line="312" w:lineRule="exact"/>
        <w:ind w:left="360"/>
        <w:jc w:val="both"/>
      </w:pPr>
      <w:r w:rsidRPr="00E66C96">
        <w:t xml:space="preserve"> 3) региональных отделений партий, профессиональных и творческих союзов, действующих на территории сельского поселения; </w:t>
      </w:r>
    </w:p>
    <w:p w:rsidR="004F134F" w:rsidRPr="00E66C96" w:rsidRDefault="004F134F" w:rsidP="004F134F">
      <w:pPr>
        <w:shd w:val="clear" w:color="auto" w:fill="FFFFFF"/>
        <w:spacing w:before="7" w:line="312" w:lineRule="exact"/>
        <w:ind w:left="360"/>
        <w:jc w:val="both"/>
      </w:pPr>
      <w:r w:rsidRPr="00E66C96">
        <w:t>4) организаций, предприятий, учреждений, расположенных на территории сельского поселения.</w:t>
      </w:r>
    </w:p>
    <w:p w:rsidR="004F134F" w:rsidRPr="00E66C96" w:rsidRDefault="004F134F" w:rsidP="004F134F">
      <w:pPr>
        <w:keepNext/>
        <w:framePr w:dropCap="drop" w:lines="7" w:wrap="auto" w:vAnchor="text" w:hAnchor="text"/>
        <w:shd w:val="clear" w:color="auto" w:fill="FFFFFF"/>
        <w:spacing w:line="3117" w:lineRule="exact"/>
        <w:ind w:left="360"/>
        <w:jc w:val="both"/>
        <w:rPr>
          <w:position w:val="-54"/>
        </w:rPr>
      </w:pPr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both"/>
      </w:pPr>
      <w:r w:rsidRPr="00E66C96">
        <w:t xml:space="preserve">     3. Обращение населения сельского поселения с инициативой проведения публичных слушаний должно включать в себя:</w:t>
      </w:r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both"/>
      </w:pPr>
      <w:r w:rsidRPr="00E66C96">
        <w:t>1)  обращение от имени населения, подписанное  установленным количеством граждан,    либо    протокол    собрания    отделения    партии,    профсоюза, общественного   объединения   с   указанием   фамилий,   имен   и   отчеств инициаторов проведения публичных слушаний, адресов их проживания, адресов и телефонов отделений общественных объединений,   партий и организаций;</w:t>
      </w:r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both"/>
      </w:pPr>
      <w:r w:rsidRPr="00E66C96">
        <w:t xml:space="preserve">2) обоснование необходимости проведения публичных слушаний; </w:t>
      </w:r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both"/>
      </w:pPr>
      <w:r w:rsidRPr="00E66C96">
        <w:t xml:space="preserve">3) предлагаемый состав участников публичных слушаний; </w:t>
      </w:r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both"/>
      </w:pPr>
      <w:r w:rsidRPr="00E66C96">
        <w:t>4)    информационные,   аналитические   материалы,   относящиеся   к   теме  публичных слушаний;</w:t>
      </w:r>
    </w:p>
    <w:p w:rsidR="004F134F" w:rsidRPr="00E66C96" w:rsidRDefault="004F134F" w:rsidP="004F134F">
      <w:pPr>
        <w:shd w:val="clear" w:color="auto" w:fill="FFFFFF"/>
        <w:spacing w:line="310" w:lineRule="exact"/>
        <w:ind w:left="360"/>
        <w:jc w:val="both"/>
        <w:rPr>
          <w:b/>
          <w:bCs/>
          <w:i/>
          <w:iCs/>
          <w:w w:val="82"/>
        </w:rPr>
      </w:pPr>
    </w:p>
    <w:p w:rsidR="004F134F" w:rsidRPr="00E66C96" w:rsidRDefault="004F134F" w:rsidP="004F134F">
      <w:pPr>
        <w:shd w:val="clear" w:color="auto" w:fill="FFFFFF"/>
        <w:spacing w:line="310" w:lineRule="exact"/>
        <w:ind w:left="360"/>
        <w:jc w:val="both"/>
        <w:rPr>
          <w:b/>
        </w:rPr>
      </w:pPr>
      <w:r w:rsidRPr="00E66C96">
        <w:rPr>
          <w:b/>
          <w:bCs/>
          <w:iCs/>
          <w:w w:val="82"/>
        </w:rPr>
        <w:t>Статья</w:t>
      </w:r>
      <w:r w:rsidRPr="00E66C96">
        <w:rPr>
          <w:b/>
          <w:bCs/>
          <w:i/>
          <w:iCs/>
          <w:w w:val="82"/>
        </w:rPr>
        <w:t xml:space="preserve"> </w:t>
      </w:r>
      <w:r w:rsidRPr="00E66C96">
        <w:rPr>
          <w:b/>
        </w:rPr>
        <w:t>5, Назначение публичных слушаний</w:t>
      </w:r>
    </w:p>
    <w:p w:rsidR="004F134F" w:rsidRPr="00E66C96" w:rsidRDefault="004F134F" w:rsidP="004F134F">
      <w:pPr>
        <w:shd w:val="clear" w:color="auto" w:fill="FFFFFF"/>
        <w:tabs>
          <w:tab w:val="left" w:pos="9492"/>
        </w:tabs>
        <w:spacing w:line="310" w:lineRule="exact"/>
        <w:ind w:left="360"/>
        <w:jc w:val="both"/>
      </w:pPr>
      <w:r w:rsidRPr="00E66C96">
        <w:rPr>
          <w:iCs/>
        </w:rPr>
        <w:t>1.</w:t>
      </w:r>
      <w:r w:rsidRPr="00E66C96">
        <w:rPr>
          <w:i/>
          <w:iCs/>
        </w:rPr>
        <w:t xml:space="preserve">  </w:t>
      </w:r>
      <w:r w:rsidRPr="00E66C96">
        <w:t xml:space="preserve">Публичные слушания по инициативе населения </w:t>
      </w:r>
      <w:proofErr w:type="spellStart"/>
      <w:r w:rsidRPr="00E66C96">
        <w:t>Новоцелинного</w:t>
      </w:r>
      <w:proofErr w:type="spellEnd"/>
      <w:r w:rsidRPr="00E66C96">
        <w:t xml:space="preserve"> сельсовета и сельского Собрания депутатов назначаются решением сельского Собрания депутатов.</w:t>
      </w:r>
      <w:r w:rsidRPr="00E66C96">
        <w:br/>
        <w:t>2.  Глава сельсовета может назначить публичные слушания   по</w:t>
      </w:r>
      <w:r w:rsidRPr="00E66C96">
        <w:rPr>
          <w:u w:val="single"/>
        </w:rPr>
        <w:br/>
      </w:r>
      <w:proofErr w:type="gramStart"/>
      <w:r w:rsidRPr="00E66C96">
        <w:t>вопросам</w:t>
      </w:r>
      <w:proofErr w:type="gramEnd"/>
      <w:r w:rsidRPr="00E66C96">
        <w:t xml:space="preserve">   отнесенным   Уставом </w:t>
      </w:r>
      <w:proofErr w:type="spellStart"/>
      <w:r w:rsidRPr="00E66C96">
        <w:t>Новоцелинный</w:t>
      </w:r>
      <w:proofErr w:type="spellEnd"/>
      <w:r w:rsidRPr="00E66C96">
        <w:t xml:space="preserve"> сельсовет</w:t>
      </w:r>
      <w:r w:rsidRPr="00E66C96">
        <w:tab/>
      </w:r>
    </w:p>
    <w:p w:rsidR="004F134F" w:rsidRPr="00E66C96" w:rsidRDefault="004F134F" w:rsidP="004F134F">
      <w:pPr>
        <w:shd w:val="clear" w:color="auto" w:fill="FFFFFF"/>
        <w:spacing w:line="362" w:lineRule="exact"/>
        <w:ind w:left="360" w:right="499"/>
        <w:jc w:val="both"/>
      </w:pPr>
      <w:r w:rsidRPr="00E66C96">
        <w:t>Ключевского   района   к   компетенции сельсовета</w:t>
      </w:r>
      <w:proofErr w:type="gramStart"/>
      <w:r w:rsidRPr="00E66C96">
        <w:t xml:space="preserve"> ,</w:t>
      </w:r>
      <w:proofErr w:type="gramEnd"/>
      <w:r w:rsidRPr="00E66C96">
        <w:t xml:space="preserve"> собственным решением  внести инициативу о проведении таких слушаний в сельское Собрание депутатов.</w:t>
      </w:r>
    </w:p>
    <w:p w:rsidR="004F134F" w:rsidRPr="00E66C96" w:rsidRDefault="004F134F" w:rsidP="004F134F">
      <w:pPr>
        <w:shd w:val="clear" w:color="auto" w:fill="FFFFFF"/>
        <w:spacing w:line="362" w:lineRule="exact"/>
        <w:ind w:left="360" w:right="499"/>
        <w:jc w:val="both"/>
      </w:pPr>
      <w:r w:rsidRPr="00E66C96">
        <w:t xml:space="preserve">3.  Решение   о   назначении   слушаний   принимается   органами   местного самоуправления   в соответствии   с муниципальными   правовыми актами, регулирующими порядок принятия решений вышеуказанными органами. </w:t>
      </w:r>
    </w:p>
    <w:p w:rsidR="004F134F" w:rsidRPr="00E66C96" w:rsidRDefault="004F134F" w:rsidP="004F134F">
      <w:pPr>
        <w:shd w:val="clear" w:color="auto" w:fill="FFFFFF"/>
        <w:spacing w:line="362" w:lineRule="exact"/>
        <w:ind w:left="360" w:right="499"/>
        <w:jc w:val="both"/>
      </w:pPr>
      <w:r w:rsidRPr="00E66C96">
        <w:t xml:space="preserve">3. В решении о назначении публичных слушаний указывается: </w:t>
      </w:r>
    </w:p>
    <w:p w:rsidR="004F134F" w:rsidRPr="00E66C96" w:rsidRDefault="004F134F" w:rsidP="004F134F">
      <w:pPr>
        <w:shd w:val="clear" w:color="auto" w:fill="FFFFFF"/>
        <w:spacing w:line="362" w:lineRule="exact"/>
        <w:ind w:left="360" w:right="499"/>
        <w:jc w:val="both"/>
      </w:pPr>
      <w:r w:rsidRPr="00E66C96">
        <w:t>1) тема публичных слушаний;</w:t>
      </w:r>
    </w:p>
    <w:p w:rsidR="004F134F" w:rsidRPr="00E66C96" w:rsidRDefault="004F134F" w:rsidP="004F134F">
      <w:pPr>
        <w:shd w:val="clear" w:color="auto" w:fill="FFFFFF"/>
        <w:spacing w:line="310" w:lineRule="exact"/>
        <w:ind w:left="360" w:right="499"/>
        <w:jc w:val="both"/>
      </w:pPr>
      <w:r w:rsidRPr="00E66C96">
        <w:t>2) дата проведения публичных слушаний - не ранее 1 месяца и не позднее</w:t>
      </w:r>
      <w:r w:rsidRPr="00E66C96">
        <w:rPr>
          <w:u w:val="single"/>
        </w:rPr>
        <w:t xml:space="preserve"> 2-</w:t>
      </w:r>
      <w:r w:rsidRPr="00E66C96">
        <w:t xml:space="preserve"> месяцев   со   дня   принятия—решения   о   назначении,   если   иное   не предусмотрено действующим законодательством; </w:t>
      </w:r>
    </w:p>
    <w:p w:rsidR="004F134F" w:rsidRPr="00E66C96" w:rsidRDefault="004F134F" w:rsidP="004F134F">
      <w:pPr>
        <w:shd w:val="clear" w:color="auto" w:fill="FFFFFF"/>
        <w:spacing w:line="310" w:lineRule="exact"/>
        <w:ind w:left="360" w:right="499"/>
        <w:jc w:val="both"/>
      </w:pPr>
      <w:r w:rsidRPr="00E66C96">
        <w:t>3) состав и местонахождение Оргкомитета;</w:t>
      </w:r>
    </w:p>
    <w:p w:rsidR="004F134F" w:rsidRPr="00E66C96" w:rsidRDefault="004F134F" w:rsidP="004F134F">
      <w:pPr>
        <w:shd w:val="clear" w:color="auto" w:fill="FFFFFF"/>
        <w:spacing w:line="310" w:lineRule="exact"/>
        <w:ind w:left="360" w:right="499"/>
        <w:jc w:val="both"/>
      </w:pPr>
      <w:r w:rsidRPr="00E66C96">
        <w:t>4) фамилия,    имя,    отчество    лица    или    наименование    структурного Подразделения администрации сельсовета, ответственного за организацию и проведение первого собрания Оргкомитета.</w:t>
      </w:r>
    </w:p>
    <w:p w:rsidR="004F134F" w:rsidRPr="00E66C96" w:rsidRDefault="004F134F" w:rsidP="004F134F">
      <w:pPr>
        <w:shd w:val="clear" w:color="auto" w:fill="FFFFFF"/>
        <w:spacing w:line="310" w:lineRule="exact"/>
        <w:ind w:left="360" w:right="499"/>
        <w:jc w:val="both"/>
      </w:pPr>
      <w:r w:rsidRPr="00E66C96">
        <w:t xml:space="preserve">4. В состав Оргкомитета на паритетных началах   должны быть включены: должностные лица органов местного самоуправления (депутаты сельского  Собрания депутатов,   специалисты   администрации </w:t>
      </w:r>
      <w:proofErr w:type="spellStart"/>
      <w:r w:rsidRPr="00E66C96">
        <w:t>Новоцелинного</w:t>
      </w:r>
      <w:proofErr w:type="spellEnd"/>
      <w:r w:rsidRPr="00E66C96">
        <w:t xml:space="preserve"> сельсовета) и представители общественности, интересы которых затрагиваются    при принятии данного решения.</w:t>
      </w:r>
    </w:p>
    <w:p w:rsidR="004F134F" w:rsidRPr="00E66C96" w:rsidRDefault="004F134F" w:rsidP="004F134F">
      <w:pPr>
        <w:shd w:val="clear" w:color="auto" w:fill="FFFFFF"/>
        <w:spacing w:line="310" w:lineRule="exact"/>
        <w:ind w:left="360"/>
        <w:jc w:val="both"/>
      </w:pPr>
      <w:r w:rsidRPr="00E66C96">
        <w:t>5. Решение о назначении публичных слушаний подлежит обязательному     обнародованию на доске объявлений,</w:t>
      </w:r>
    </w:p>
    <w:p w:rsidR="004F134F" w:rsidRPr="00E66C96" w:rsidRDefault="004F134F" w:rsidP="004F134F">
      <w:pPr>
        <w:shd w:val="clear" w:color="auto" w:fill="FFFFFF"/>
        <w:spacing w:before="314" w:line="310" w:lineRule="exact"/>
        <w:ind w:left="360"/>
        <w:jc w:val="both"/>
        <w:rPr>
          <w:b/>
        </w:rPr>
      </w:pPr>
      <w:r w:rsidRPr="00E66C96">
        <w:rPr>
          <w:b/>
        </w:rPr>
        <w:t>Статья 6. Организация подготовки к публичным слушаниям</w:t>
      </w:r>
    </w:p>
    <w:p w:rsidR="004F134F" w:rsidRPr="00E66C96" w:rsidRDefault="004F134F" w:rsidP="004F134F">
      <w:pPr>
        <w:shd w:val="clear" w:color="auto" w:fill="FFFFFF"/>
        <w:spacing w:line="310" w:lineRule="exact"/>
        <w:ind w:left="360" w:right="499"/>
        <w:jc w:val="both"/>
      </w:pPr>
      <w:r w:rsidRPr="00E66C96">
        <w:t>1. На первом заседании члены Оргкомитета избирают из своего состава  председателя   Оргкомитета   (далее   по   тексту -   председатель),   который организует его работу.</w:t>
      </w:r>
    </w:p>
    <w:p w:rsidR="004F134F" w:rsidRPr="00E66C96" w:rsidRDefault="004F134F" w:rsidP="004F134F">
      <w:pPr>
        <w:shd w:val="clear" w:color="auto" w:fill="FFFFFF"/>
        <w:spacing w:line="310" w:lineRule="exact"/>
        <w:ind w:left="360"/>
        <w:jc w:val="both"/>
      </w:pPr>
      <w:r w:rsidRPr="00E66C96">
        <w:t>2. Оргкомитет:</w:t>
      </w:r>
    </w:p>
    <w:p w:rsidR="004F134F" w:rsidRPr="00E66C96" w:rsidRDefault="004F134F" w:rsidP="004F134F">
      <w:pPr>
        <w:shd w:val="clear" w:color="auto" w:fill="FFFFFF"/>
        <w:tabs>
          <w:tab w:val="left" w:pos="1070"/>
        </w:tabs>
        <w:spacing w:before="12" w:line="310" w:lineRule="exact"/>
        <w:ind w:left="360" w:right="617"/>
        <w:jc w:val="both"/>
      </w:pPr>
      <w:r w:rsidRPr="00E66C96">
        <w:rPr>
          <w:spacing w:val="-34"/>
        </w:rPr>
        <w:lastRenderedPageBreak/>
        <w:t>1)</w:t>
      </w:r>
      <w:r w:rsidRPr="00E66C96">
        <w:tab/>
        <w:t xml:space="preserve">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4F134F" w:rsidRPr="00E66C96" w:rsidRDefault="004F134F" w:rsidP="004F134F">
      <w:pPr>
        <w:shd w:val="clear" w:color="auto" w:fill="FFFFFF"/>
        <w:tabs>
          <w:tab w:val="left" w:pos="1075"/>
        </w:tabs>
        <w:spacing w:before="2" w:line="310" w:lineRule="exact"/>
        <w:ind w:left="360" w:right="626"/>
        <w:jc w:val="both"/>
      </w:pPr>
      <w:r w:rsidRPr="00E66C96">
        <w:rPr>
          <w:spacing w:val="-8"/>
        </w:rPr>
        <w:t>2)</w:t>
      </w:r>
      <w:r w:rsidRPr="00E66C96">
        <w:tab/>
        <w:t xml:space="preserve">направляет экспертам </w:t>
      </w:r>
      <w:proofErr w:type="gramStart"/>
      <w:r w:rsidRPr="00E66C96">
        <w:t>официальное</w:t>
      </w:r>
      <w:proofErr w:type="gramEnd"/>
      <w:r w:rsidRPr="00E66C96">
        <w:t xml:space="preserve"> обращения с просьбой дать свои рекомендации и предложения по проектам, выносимым на публичные слушания, и приглашения к участию в публичных слушаниях;</w:t>
      </w:r>
    </w:p>
    <w:p w:rsidR="004F134F" w:rsidRPr="00E66C96" w:rsidRDefault="004F134F" w:rsidP="004F134F">
      <w:pPr>
        <w:shd w:val="clear" w:color="auto" w:fill="FFFFFF"/>
        <w:tabs>
          <w:tab w:val="left" w:pos="948"/>
        </w:tabs>
        <w:spacing w:line="310" w:lineRule="exact"/>
        <w:ind w:left="360" w:right="602"/>
        <w:jc w:val="both"/>
      </w:pPr>
      <w:r w:rsidRPr="00E66C96">
        <w:rPr>
          <w:spacing w:val="-13"/>
        </w:rPr>
        <w:t>3)</w:t>
      </w:r>
      <w:r w:rsidRPr="00E66C96">
        <w:tab/>
        <w:t>содействует участникам публичных слушаний в получении информации, необходимой им для подготовки рекомендаций по проектам, выносимым на публичные слушания, и в предоставлении информации на публичные</w:t>
      </w:r>
      <w:r w:rsidRPr="00E66C96">
        <w:br/>
        <w:t>слушания;</w:t>
      </w:r>
    </w:p>
    <w:p w:rsidR="004F134F" w:rsidRPr="00E66C96" w:rsidRDefault="004F134F" w:rsidP="004F134F">
      <w:pPr>
        <w:shd w:val="clear" w:color="auto" w:fill="FFFFFF"/>
        <w:tabs>
          <w:tab w:val="left" w:pos="7385"/>
          <w:tab w:val="left" w:leader="hyphen" w:pos="8232"/>
        </w:tabs>
        <w:spacing w:line="343" w:lineRule="exact"/>
        <w:ind w:left="360"/>
        <w:jc w:val="both"/>
      </w:pPr>
      <w:r w:rsidRPr="00E66C96">
        <w:t>4) не позднее 40 дней до назначенной даты проведения обеспечивает публикация темы перечня вопросов     публичных слушаний путем обнародования на доске объявлений</w:t>
      </w:r>
      <w:r w:rsidRPr="00E66C96">
        <w:rPr>
          <w:u w:val="single"/>
        </w:rPr>
        <w:t>.</w:t>
      </w:r>
      <w:r w:rsidRPr="00E66C96">
        <w:br/>
      </w:r>
      <w:r w:rsidRPr="00E66C96">
        <w:rPr>
          <w:i/>
          <w:iCs/>
        </w:rPr>
        <w:t xml:space="preserve">            </w:t>
      </w:r>
      <w:proofErr w:type="gramStart"/>
      <w:r w:rsidRPr="00E66C96">
        <w:t xml:space="preserve">При рассмотрении на публичных слушаниях проекта нормативного правового акта, </w:t>
      </w:r>
      <w:r w:rsidRPr="00E66C96">
        <w:rPr>
          <w:iCs/>
        </w:rPr>
        <w:t>его</w:t>
      </w:r>
      <w:r w:rsidRPr="00E66C96">
        <w:rPr>
          <w:i/>
          <w:iCs/>
        </w:rPr>
        <w:t xml:space="preserve"> </w:t>
      </w:r>
      <w:r w:rsidRPr="00E66C96">
        <w:t xml:space="preserve">полный текст также публикуется для ознакомления; </w:t>
      </w:r>
      <w:proofErr w:type="gramEnd"/>
    </w:p>
    <w:p w:rsidR="004F134F" w:rsidRPr="00E66C96" w:rsidRDefault="004F134F" w:rsidP="004F134F">
      <w:pPr>
        <w:shd w:val="clear" w:color="auto" w:fill="FFFFFF"/>
        <w:tabs>
          <w:tab w:val="left" w:pos="7385"/>
          <w:tab w:val="left" w:leader="hyphen" w:pos="8232"/>
        </w:tabs>
        <w:spacing w:line="343" w:lineRule="exact"/>
        <w:ind w:left="360"/>
        <w:jc w:val="both"/>
      </w:pPr>
      <w:r w:rsidRPr="00E66C96">
        <w:t>5) определяет ведущего и секретаря публичных слушаний для ведения публичных слушаний и составления протокола;</w:t>
      </w:r>
      <w:r w:rsidRPr="00E66C96">
        <w:br/>
        <w:t>6) оповещает     население поселения     об инициаторах, дате, месте проведения, теме и вопросах, выносимых на обсуждение, не позднее   10     дней до даты проведения публичных слушаний;</w:t>
      </w:r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both"/>
        <w:rPr>
          <w:i/>
          <w:iCs/>
        </w:rPr>
      </w:pPr>
      <w:r w:rsidRPr="00E66C96">
        <w:t>7) определяет место и время проведения публичных слушаний с учетом количества экспертов и возможности свободного доступа для жителей сельского поселения</w:t>
      </w:r>
      <w:proofErr w:type="gramStart"/>
      <w:r w:rsidRPr="00E66C96">
        <w:t xml:space="preserve"> ,</w:t>
      </w:r>
      <w:proofErr w:type="gramEnd"/>
      <w:r w:rsidRPr="00E66C96">
        <w:t xml:space="preserve"> представителей органов местного самоуправления и их заинтересованных лиц; </w:t>
      </w:r>
      <w:r w:rsidRPr="00E66C96">
        <w:rPr>
          <w:i/>
          <w:iCs/>
        </w:rPr>
        <w:t xml:space="preserve"> </w:t>
      </w:r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both"/>
      </w:pPr>
      <w:r w:rsidRPr="00E66C96">
        <w:rPr>
          <w:i/>
          <w:iCs/>
        </w:rPr>
        <w:t xml:space="preserve">  </w:t>
      </w:r>
      <w:r w:rsidRPr="00E66C96">
        <w:rPr>
          <w:iCs/>
        </w:rPr>
        <w:t>8</w:t>
      </w:r>
      <w:r w:rsidRPr="00E66C96">
        <w:rPr>
          <w:i/>
          <w:iCs/>
        </w:rPr>
        <w:t xml:space="preserve">) </w:t>
      </w:r>
      <w:r w:rsidRPr="00E66C96">
        <w:t xml:space="preserve">обеспечивает регистрацию участников слушаний, представителей средств массовой информации, ведение протокола публичных слушаний; </w:t>
      </w:r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both"/>
      </w:pPr>
      <w:r w:rsidRPr="00E66C96">
        <w:t>9) организует подготовку проекта итогового документа, состоящего из рекомендаций и предложений по каждому из вопросов,  выносимых на публичные слушания.</w:t>
      </w:r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both"/>
      </w:pPr>
      <w:r w:rsidRPr="00E66C96">
        <w:t xml:space="preserve">       В   проект  итогового  документа  включаются   все   поступившие   в письменной   форме  рекомендации   и   предложения   после  проведения  их </w:t>
      </w:r>
      <w:r w:rsidRPr="00E66C96">
        <w:rPr>
          <w:bCs/>
        </w:rPr>
        <w:t>редакционной</w:t>
      </w:r>
      <w:r w:rsidRPr="00E66C96">
        <w:rPr>
          <w:b/>
          <w:bCs/>
        </w:rPr>
        <w:t xml:space="preserve"> </w:t>
      </w:r>
      <w:r w:rsidRPr="00E66C96">
        <w:t xml:space="preserve">подготовки по согласованию с авторами. </w:t>
      </w:r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both"/>
      </w:pPr>
      <w:r w:rsidRPr="00E66C96">
        <w:t xml:space="preserve">3. Оргкомитет составляет план работы, распределяет обязанности своих членов и составляет перечень задач по подготовке и проведению публичных слушаний. </w:t>
      </w:r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both"/>
      </w:pPr>
      <w:r w:rsidRPr="00E66C96">
        <w:t xml:space="preserve">4. Оргкомитет вправе создавать рабочие группы для решения конкретных организационных       и   содержательных   задач   и   привлекать   к   своей </w:t>
      </w:r>
      <w:r w:rsidRPr="00E66C96">
        <w:rPr>
          <w:iCs/>
        </w:rPr>
        <w:t>деятел</w:t>
      </w:r>
      <w:r w:rsidRPr="00E66C96">
        <w:t xml:space="preserve">ьности других лиц. </w:t>
      </w:r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both"/>
      </w:pPr>
      <w:r w:rsidRPr="00E66C96">
        <w:t xml:space="preserve">   Оргкомитет подотчетен в своей деятельности сельскому Собранию депутатов.</w:t>
      </w:r>
    </w:p>
    <w:p w:rsidR="004F134F" w:rsidRPr="00E66C96" w:rsidRDefault="004F134F" w:rsidP="004F134F">
      <w:pPr>
        <w:shd w:val="clear" w:color="auto" w:fill="FFFFFF"/>
        <w:spacing w:before="319" w:line="307" w:lineRule="exact"/>
        <w:ind w:left="360"/>
        <w:jc w:val="center"/>
        <w:rPr>
          <w:b/>
          <w:bCs/>
        </w:rPr>
      </w:pPr>
      <w:r w:rsidRPr="00E66C96">
        <w:rPr>
          <w:b/>
          <w:bCs/>
        </w:rPr>
        <w:t>Статья 7. Извещение населения о публичных слушаниях</w:t>
      </w:r>
    </w:p>
    <w:p w:rsidR="004F134F" w:rsidRPr="00E66C96" w:rsidRDefault="004F134F" w:rsidP="004F134F">
      <w:pPr>
        <w:shd w:val="clear" w:color="auto" w:fill="FFFFFF"/>
        <w:spacing w:before="319" w:line="307" w:lineRule="exact"/>
        <w:ind w:left="360"/>
        <w:jc w:val="both"/>
      </w:pPr>
      <w:r w:rsidRPr="00E66C96">
        <w:t xml:space="preserve">1.    Население   сельского поселения извещается   Оргкомитетом   через обнародование на информационном стенде администрации сельсовета о проводимых публичных    слушаниях не позднее 10 дней до даты проведения. 2. Публикуемая информация должна содержать: тему и вопросы публичных слушаний, информацию об инициаторе их проведения, указание времени и месте собрания, контактную информацию Оргкомитета, а также указание на размещение полной      информации о подготовке и проведении публичных слушаний. </w:t>
      </w:r>
    </w:p>
    <w:p w:rsidR="004F134F" w:rsidRPr="00E66C96" w:rsidRDefault="004F134F" w:rsidP="004F134F">
      <w:pPr>
        <w:shd w:val="clear" w:color="auto" w:fill="FFFFFF"/>
        <w:spacing w:before="319"/>
        <w:ind w:left="360"/>
        <w:jc w:val="both"/>
      </w:pPr>
      <w:r w:rsidRPr="00E66C96">
        <w:lastRenderedPageBreak/>
        <w:t xml:space="preserve">3.   Оргкомитет может использовать и другие формы     информирования </w:t>
      </w:r>
      <w:r w:rsidRPr="00E66C96">
        <w:rPr>
          <w:iCs/>
        </w:rPr>
        <w:t>населения о проводимых публичных слушаниях</w:t>
      </w:r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both"/>
      </w:pPr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center"/>
        <w:rPr>
          <w:b/>
        </w:rPr>
      </w:pPr>
      <w:r w:rsidRPr="00E66C96">
        <w:rPr>
          <w:b/>
        </w:rPr>
        <w:t xml:space="preserve">Статья 8. </w:t>
      </w:r>
      <w:r w:rsidRPr="00E66C96">
        <w:rPr>
          <w:b/>
          <w:bCs/>
        </w:rPr>
        <w:t xml:space="preserve">Участники </w:t>
      </w:r>
      <w:r w:rsidRPr="00E66C96">
        <w:rPr>
          <w:b/>
        </w:rPr>
        <w:t xml:space="preserve">публичных </w:t>
      </w:r>
      <w:r w:rsidRPr="00E66C96">
        <w:rPr>
          <w:b/>
          <w:bCs/>
        </w:rPr>
        <w:t>слушаний</w:t>
      </w:r>
    </w:p>
    <w:p w:rsidR="004F134F" w:rsidRPr="00E66C96" w:rsidRDefault="004F134F" w:rsidP="004F134F">
      <w:pPr>
        <w:shd w:val="clear" w:color="auto" w:fill="FFFFFF"/>
        <w:spacing w:before="12" w:line="312" w:lineRule="exact"/>
        <w:ind w:left="360"/>
        <w:jc w:val="both"/>
        <w:rPr>
          <w:i/>
          <w:iCs/>
          <w:spacing w:val="-1"/>
        </w:rPr>
      </w:pPr>
      <w:r w:rsidRPr="00E66C96">
        <w:rPr>
          <w:spacing w:val="-3"/>
        </w:rPr>
        <w:t xml:space="preserve">1. Участниками публичных слушаний, получающими право на выступление </w:t>
      </w:r>
    </w:p>
    <w:p w:rsidR="004F134F" w:rsidRPr="00E66C96" w:rsidRDefault="004F134F" w:rsidP="004F134F">
      <w:pPr>
        <w:shd w:val="clear" w:color="auto" w:fill="FFFFFF"/>
        <w:spacing w:before="12" w:line="312" w:lineRule="exact"/>
        <w:ind w:left="360"/>
        <w:jc w:val="both"/>
      </w:pPr>
      <w:r w:rsidRPr="00E66C96">
        <w:rPr>
          <w:i/>
          <w:iCs/>
          <w:spacing w:val="-1"/>
        </w:rPr>
        <w:t xml:space="preserve">   </w:t>
      </w:r>
      <w:r w:rsidRPr="00E66C96">
        <w:rPr>
          <w:iCs/>
          <w:spacing w:val="-1"/>
        </w:rPr>
        <w:t>для</w:t>
      </w:r>
      <w:r w:rsidRPr="00E66C96">
        <w:rPr>
          <w:i/>
          <w:iCs/>
          <w:spacing w:val="-1"/>
        </w:rPr>
        <w:t xml:space="preserve"> </w:t>
      </w:r>
      <w:r w:rsidRPr="00E66C96">
        <w:rPr>
          <w:spacing w:val="-1"/>
        </w:rPr>
        <w:t xml:space="preserve"> аргументации своих предложений, являются эксперты, которые внесли в </w:t>
      </w:r>
      <w:r w:rsidRPr="00E66C96">
        <w:rPr>
          <w:spacing w:val="-4"/>
        </w:rPr>
        <w:t>Оргкомитет в письменной форме свои рекомендации по вопросам публичных</w:t>
      </w:r>
    </w:p>
    <w:p w:rsidR="004F134F" w:rsidRPr="00E66C96" w:rsidRDefault="004F134F" w:rsidP="004F134F">
      <w:pPr>
        <w:shd w:val="clear" w:color="auto" w:fill="FFFFFF"/>
        <w:tabs>
          <w:tab w:val="left" w:leader="hyphen" w:pos="10231"/>
        </w:tabs>
        <w:spacing w:line="312" w:lineRule="exact"/>
        <w:ind w:left="360"/>
        <w:jc w:val="both"/>
      </w:pPr>
      <w:r w:rsidRPr="00E66C96">
        <w:rPr>
          <w:spacing w:val="-14"/>
        </w:rPr>
        <w:t>слушаний не позднее 5 дней до даты проведёния публичных слушаний.</w:t>
      </w:r>
    </w:p>
    <w:p w:rsidR="004F134F" w:rsidRPr="00E66C96" w:rsidRDefault="004F134F" w:rsidP="004F134F">
      <w:pPr>
        <w:shd w:val="clear" w:color="auto" w:fill="FFFFFF"/>
        <w:spacing w:line="312" w:lineRule="exact"/>
        <w:ind w:left="360"/>
        <w:jc w:val="both"/>
      </w:pPr>
      <w:r w:rsidRPr="00E66C96">
        <w:rPr>
          <w:spacing w:val="-6"/>
        </w:rPr>
        <w:t>2. Участниками публичных слушаний без права выступления могут быть все за</w:t>
      </w:r>
      <w:r w:rsidRPr="00E66C96">
        <w:t>интересованные жители сельского поселения, представители органов</w:t>
      </w:r>
    </w:p>
    <w:p w:rsidR="004F134F" w:rsidRPr="00E66C96" w:rsidRDefault="004F134F" w:rsidP="004F134F">
      <w:pPr>
        <w:keepNext/>
        <w:framePr w:dropCap="drop" w:lines="3" w:wrap="auto" w:vAnchor="text" w:hAnchor="text"/>
        <w:shd w:val="clear" w:color="auto" w:fill="FFFFFF"/>
        <w:spacing w:line="902" w:lineRule="exact"/>
        <w:ind w:left="360"/>
        <w:jc w:val="both"/>
        <w:rPr>
          <w:position w:val="-15"/>
        </w:rPr>
      </w:pPr>
    </w:p>
    <w:p w:rsidR="004F134F" w:rsidRPr="00E66C96" w:rsidRDefault="004F134F" w:rsidP="004F134F">
      <w:pPr>
        <w:shd w:val="clear" w:color="auto" w:fill="FFFFFF"/>
        <w:spacing w:line="329" w:lineRule="exact"/>
        <w:ind w:left="360"/>
        <w:jc w:val="both"/>
      </w:pPr>
      <w:r w:rsidRPr="00E66C96">
        <w:t>местного самоуправления и другие лица.</w:t>
      </w:r>
    </w:p>
    <w:p w:rsidR="004F134F" w:rsidRPr="00E66C96" w:rsidRDefault="004F134F" w:rsidP="004F134F">
      <w:pPr>
        <w:shd w:val="clear" w:color="auto" w:fill="FFFFFF"/>
        <w:spacing w:line="329" w:lineRule="exact"/>
        <w:ind w:left="360"/>
        <w:jc w:val="both"/>
      </w:pPr>
    </w:p>
    <w:p w:rsidR="004F134F" w:rsidRPr="00E66C96" w:rsidRDefault="004F134F" w:rsidP="004F134F">
      <w:pPr>
        <w:shd w:val="clear" w:color="auto" w:fill="FFFFFF"/>
        <w:spacing w:line="329" w:lineRule="exact"/>
        <w:ind w:left="360"/>
        <w:jc w:val="center"/>
        <w:rPr>
          <w:b/>
          <w:bCs/>
          <w:spacing w:val="-3"/>
        </w:rPr>
      </w:pPr>
      <w:r w:rsidRPr="00E66C96">
        <w:rPr>
          <w:b/>
          <w:spacing w:val="-3"/>
        </w:rPr>
        <w:t xml:space="preserve">Статья 9. </w:t>
      </w:r>
      <w:r w:rsidRPr="00E66C96">
        <w:rPr>
          <w:b/>
          <w:bCs/>
          <w:spacing w:val="-3"/>
        </w:rPr>
        <w:t>Процедура проведения публичных слушаний</w:t>
      </w:r>
    </w:p>
    <w:p w:rsidR="004F134F" w:rsidRPr="00E66C96" w:rsidRDefault="004F134F" w:rsidP="004F134F">
      <w:pPr>
        <w:shd w:val="clear" w:color="auto" w:fill="FFFFFF"/>
        <w:spacing w:line="329" w:lineRule="exact"/>
        <w:ind w:left="360"/>
        <w:jc w:val="both"/>
        <w:rPr>
          <w:spacing w:val="-6"/>
        </w:rPr>
      </w:pPr>
      <w:r w:rsidRPr="00E66C96">
        <w:rPr>
          <w:b/>
          <w:bCs/>
          <w:spacing w:val="-3"/>
        </w:rPr>
        <w:t xml:space="preserve"> </w:t>
      </w:r>
      <w:r w:rsidRPr="00E66C96">
        <w:rPr>
          <w:bCs/>
          <w:spacing w:val="-3"/>
        </w:rPr>
        <w:t>1.</w:t>
      </w:r>
      <w:r w:rsidRPr="00E66C96">
        <w:rPr>
          <w:b/>
          <w:bCs/>
          <w:spacing w:val="-3"/>
        </w:rPr>
        <w:t xml:space="preserve"> </w:t>
      </w:r>
      <w:r w:rsidRPr="00E66C96">
        <w:t xml:space="preserve">При проведении публичных слушаний, решение о которых </w:t>
      </w:r>
      <w:r w:rsidRPr="00E66C96">
        <w:rPr>
          <w:bCs/>
        </w:rPr>
        <w:t>принято</w:t>
      </w:r>
      <w:r w:rsidRPr="00E66C96">
        <w:rPr>
          <w:b/>
          <w:bCs/>
        </w:rPr>
        <w:t xml:space="preserve"> </w:t>
      </w:r>
      <w:r w:rsidRPr="00E66C96">
        <w:rPr>
          <w:spacing w:val="-2"/>
        </w:rPr>
        <w:t xml:space="preserve">сельским Собранием депутатов,    председательствующим    на указанных слушаниях может быть председатель сельского Собрание </w:t>
      </w:r>
      <w:proofErr w:type="spellStart"/>
      <w:r w:rsidRPr="00E66C96">
        <w:t>|депутатов</w:t>
      </w:r>
      <w:proofErr w:type="spellEnd"/>
      <w:r w:rsidRPr="00E66C96">
        <w:t xml:space="preserve">  либо его заместитель. </w:t>
      </w:r>
    </w:p>
    <w:p w:rsidR="004F134F" w:rsidRPr="00E66C96" w:rsidRDefault="004F134F" w:rsidP="004F134F">
      <w:pPr>
        <w:shd w:val="clear" w:color="auto" w:fill="FFFFFF"/>
        <w:spacing w:line="329" w:lineRule="exact"/>
        <w:ind w:left="360"/>
        <w:jc w:val="both"/>
      </w:pPr>
      <w:r w:rsidRPr="00E66C96">
        <w:rPr>
          <w:spacing w:val="-6"/>
        </w:rPr>
        <w:t xml:space="preserve"> 2. При проведении публичных слушаний, решение о которых принято главой </w:t>
      </w:r>
      <w:proofErr w:type="spellStart"/>
      <w:r w:rsidRPr="00E66C96">
        <w:t>Новоцелинного</w:t>
      </w:r>
      <w:proofErr w:type="spellEnd"/>
      <w:r w:rsidRPr="00E66C96">
        <w:t xml:space="preserve">  сельсовета, он является председательствующим на указанных слушаниях.</w:t>
      </w:r>
    </w:p>
    <w:p w:rsidR="004F134F" w:rsidRPr="00E66C96" w:rsidRDefault="004F134F" w:rsidP="004F134F">
      <w:pPr>
        <w:shd w:val="clear" w:color="auto" w:fill="FFFFFF"/>
        <w:spacing w:line="329" w:lineRule="exact"/>
        <w:ind w:left="360"/>
        <w:jc w:val="both"/>
      </w:pPr>
      <w:r w:rsidRPr="00E66C96">
        <w:t xml:space="preserve"> 3. Председательствующий ведет публичные слушания и следит за порядком обсуждения вопросов повестки дня слушаний.</w:t>
      </w:r>
    </w:p>
    <w:p w:rsidR="004F134F" w:rsidRPr="00E66C96" w:rsidRDefault="004F134F" w:rsidP="004F134F">
      <w:pPr>
        <w:shd w:val="clear" w:color="auto" w:fill="FFFFFF"/>
        <w:spacing w:before="2" w:line="329" w:lineRule="exact"/>
        <w:ind w:left="360"/>
        <w:jc w:val="both"/>
      </w:pPr>
      <w:r w:rsidRPr="00E66C96">
        <w:t>4. Публичные   слушания   начинаются   кратким   вступительным   словом председательствующего, который информирует о существе обсуждаемого вопроса, его значимости, порядке проведения и участниках публичных   слушаний.</w:t>
      </w:r>
    </w:p>
    <w:p w:rsidR="004F134F" w:rsidRPr="00E66C96" w:rsidRDefault="004F134F" w:rsidP="004F134F">
      <w:pPr>
        <w:shd w:val="clear" w:color="auto" w:fill="FFFFFF"/>
        <w:spacing w:before="2" w:line="329" w:lineRule="exact"/>
        <w:ind w:left="360"/>
        <w:jc w:val="both"/>
      </w:pPr>
      <w:r w:rsidRPr="00E66C96">
        <w:t xml:space="preserve">5. Заслушивается доклад по обсуждаемому вопросу, разработанный на </w:t>
      </w:r>
      <w:r w:rsidRPr="00E66C96">
        <w:rPr>
          <w:spacing w:val="-3"/>
        </w:rPr>
        <w:t xml:space="preserve">основании представленных замечаний и предложений, и содержащий проект </w:t>
      </w:r>
      <w:r w:rsidRPr="00E66C96">
        <w:t>соответствующего решения.</w:t>
      </w:r>
    </w:p>
    <w:p w:rsidR="004F134F" w:rsidRPr="00E66C96" w:rsidRDefault="004F134F" w:rsidP="004F134F">
      <w:pPr>
        <w:shd w:val="clear" w:color="auto" w:fill="FFFFFF"/>
        <w:spacing w:line="317" w:lineRule="exact"/>
        <w:ind w:left="360"/>
        <w:jc w:val="both"/>
      </w:pPr>
      <w:r w:rsidRPr="00E66C96">
        <w:rPr>
          <w:spacing w:val="-1"/>
        </w:rPr>
        <w:t>6. Слово для выступлений предоставляется участникам слушаний в порядке поступления       заявок       в       рамках       регламента,       установленного пред</w:t>
      </w:r>
      <w:r w:rsidRPr="00E66C96">
        <w:t>седательствующим.</w:t>
      </w:r>
    </w:p>
    <w:p w:rsidR="004F134F" w:rsidRPr="00E66C96" w:rsidRDefault="004F134F" w:rsidP="004F134F">
      <w:pPr>
        <w:shd w:val="clear" w:color="auto" w:fill="FFFFFF"/>
        <w:spacing w:line="314" w:lineRule="exact"/>
        <w:ind w:left="360"/>
        <w:jc w:val="both"/>
      </w:pPr>
      <w:r w:rsidRPr="00E66C96">
        <w:t xml:space="preserve">7. Продолжительность слушаний определяется характером обсуждаемых </w:t>
      </w:r>
      <w:r w:rsidRPr="00E66C96">
        <w:rPr>
          <w:spacing w:val="-2"/>
        </w:rPr>
        <w:t>вопросов. Председательствующий на слушаниях вправе принять решение о п</w:t>
      </w:r>
      <w:r w:rsidRPr="00E66C96">
        <w:t>ерерыве в слушаниях.</w:t>
      </w:r>
    </w:p>
    <w:p w:rsidR="004F134F" w:rsidRPr="00E66C96" w:rsidRDefault="004F134F" w:rsidP="004F134F">
      <w:pPr>
        <w:shd w:val="clear" w:color="auto" w:fill="FFFFFF"/>
        <w:tabs>
          <w:tab w:val="left" w:pos="840"/>
        </w:tabs>
        <w:spacing w:before="12" w:line="314" w:lineRule="exact"/>
        <w:ind w:left="360"/>
        <w:jc w:val="both"/>
      </w:pPr>
      <w:r w:rsidRPr="00E66C96">
        <w:rPr>
          <w:spacing w:val="-33"/>
        </w:rPr>
        <w:t>8.</w:t>
      </w:r>
      <w:r w:rsidRPr="00E66C96">
        <w:tab/>
        <w:t>На публичных слушаниях ведется протокол, который подписывается</w:t>
      </w:r>
      <w:r w:rsidRPr="00E66C96">
        <w:br/>
        <w:t>| председательствующим.</w:t>
      </w:r>
    </w:p>
    <w:p w:rsidR="004F134F" w:rsidRPr="00E66C96" w:rsidRDefault="004F134F" w:rsidP="004F134F">
      <w:pPr>
        <w:shd w:val="clear" w:color="auto" w:fill="FFFFFF"/>
        <w:tabs>
          <w:tab w:val="left" w:pos="766"/>
        </w:tabs>
        <w:spacing w:line="310" w:lineRule="exact"/>
        <w:ind w:left="360"/>
        <w:jc w:val="both"/>
      </w:pPr>
      <w:r w:rsidRPr="00E66C96">
        <w:rPr>
          <w:spacing w:val="-28"/>
        </w:rPr>
        <w:t>9.</w:t>
      </w:r>
      <w:r w:rsidRPr="00E66C96">
        <w:tab/>
      </w:r>
      <w:r w:rsidRPr="00E66C96">
        <w:rPr>
          <w:spacing w:val="-2"/>
        </w:rPr>
        <w:t>В протоколе публичных слушаний в обязательном порядке должны быть</w:t>
      </w:r>
      <w:r w:rsidRPr="00E66C96">
        <w:rPr>
          <w:spacing w:val="-2"/>
        </w:rPr>
        <w:br/>
      </w:r>
      <w:r w:rsidRPr="00E66C96">
        <w:rPr>
          <w:spacing w:val="-6"/>
        </w:rPr>
        <w:t>отражены позиции и мнения участников публичных слушаний по каждому из</w:t>
      </w:r>
      <w:r w:rsidRPr="00E66C96">
        <w:rPr>
          <w:spacing w:val="-6"/>
        </w:rPr>
        <w:br/>
      </w:r>
      <w:r w:rsidRPr="00E66C96">
        <w:rPr>
          <w:spacing w:val="-3"/>
        </w:rPr>
        <w:t>обсуждаемых вопросов, высказанные ими в ходе публичных слушаний.</w:t>
      </w:r>
    </w:p>
    <w:p w:rsidR="004F134F" w:rsidRPr="00E66C96" w:rsidRDefault="004F134F" w:rsidP="004F134F">
      <w:pPr>
        <w:shd w:val="clear" w:color="auto" w:fill="FFFFFF"/>
        <w:tabs>
          <w:tab w:val="left" w:pos="6245"/>
          <w:tab w:val="left" w:pos="8520"/>
        </w:tabs>
        <w:spacing w:before="322" w:line="310" w:lineRule="exact"/>
        <w:ind w:left="360"/>
        <w:jc w:val="center"/>
      </w:pPr>
      <w:r w:rsidRPr="00E66C96">
        <w:rPr>
          <w:b/>
          <w:bCs/>
        </w:rPr>
        <w:t>Статья 10. Публикация материалов публичных слушаний и учет их</w:t>
      </w:r>
      <w:r w:rsidRPr="00E66C96">
        <w:rPr>
          <w:b/>
          <w:bCs/>
        </w:rPr>
        <w:br/>
      </w:r>
      <w:r w:rsidRPr="00E66C96">
        <w:rPr>
          <w:b/>
          <w:bCs/>
          <w:spacing w:val="-5"/>
        </w:rPr>
        <w:t>результатов    при    принятии    решений</w:t>
      </w:r>
      <w:r w:rsidRPr="00E66C96">
        <w:rPr>
          <w:b/>
          <w:bCs/>
        </w:rPr>
        <w:tab/>
      </w:r>
      <w:r w:rsidRPr="00E66C96">
        <w:rPr>
          <w:b/>
          <w:bCs/>
          <w:spacing w:val="-8"/>
        </w:rPr>
        <w:t>органами</w:t>
      </w:r>
      <w:r w:rsidRPr="00E66C96">
        <w:rPr>
          <w:b/>
          <w:bCs/>
        </w:rPr>
        <w:tab/>
      </w:r>
      <w:r w:rsidRPr="00E66C96">
        <w:rPr>
          <w:b/>
          <w:bCs/>
          <w:spacing w:val="-13"/>
        </w:rPr>
        <w:t>местного</w:t>
      </w:r>
    </w:p>
    <w:p w:rsidR="004F134F" w:rsidRPr="00E66C96" w:rsidRDefault="004F134F" w:rsidP="004F134F">
      <w:pPr>
        <w:shd w:val="clear" w:color="auto" w:fill="FFFFFF"/>
        <w:ind w:left="360"/>
        <w:jc w:val="center"/>
      </w:pPr>
      <w:r w:rsidRPr="00E66C96">
        <w:rPr>
          <w:b/>
          <w:bCs/>
          <w:spacing w:val="-6"/>
        </w:rPr>
        <w:t>самоуправления.</w:t>
      </w:r>
    </w:p>
    <w:p w:rsidR="004F134F" w:rsidRPr="00E66C96" w:rsidRDefault="004F134F" w:rsidP="004F134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4" w:line="281" w:lineRule="exact"/>
        <w:ind w:left="360" w:firstLine="0"/>
        <w:jc w:val="both"/>
      </w:pPr>
      <w:r w:rsidRPr="00E66C96">
        <w:t>В течени</w:t>
      </w:r>
      <w:proofErr w:type="gramStart"/>
      <w:r w:rsidRPr="00E66C96">
        <w:t>и</w:t>
      </w:r>
      <w:proofErr w:type="gramEnd"/>
      <w:r w:rsidRPr="00E66C96">
        <w:t xml:space="preserve"> 7 дней после окончания публичных слушаний Оргкомитет организует  принятие дополнительных  предложений  и  подготавливает в итоговом </w:t>
      </w:r>
      <w:r w:rsidRPr="00E66C96">
        <w:rPr>
          <w:smallCaps/>
        </w:rPr>
        <w:t xml:space="preserve"> </w:t>
      </w:r>
      <w:r w:rsidRPr="00E66C96">
        <w:t>документе регистрируются в протоколе Оргкомитета, который</w:t>
      </w:r>
      <w:r w:rsidRPr="00E66C96">
        <w:br/>
      </w:r>
      <w:r w:rsidRPr="00E66C96">
        <w:lastRenderedPageBreak/>
        <w:t>предоставляется для ознакомления любым заинтересованным лицам,</w:t>
      </w:r>
      <w:r w:rsidRPr="00E66C96">
        <w:br/>
        <w:t>2. Все дополнительно поступившие предложения и материалы оформляются</w:t>
      </w:r>
      <w:r w:rsidRPr="00E66C96">
        <w:br/>
        <w:t>в качестве  приложений к итоговому документу публичных слушаний и</w:t>
      </w:r>
      <w:r w:rsidRPr="00E66C96">
        <w:br/>
        <w:t>передаются вместе с ним в сельское Собрание депутатов и главе</w:t>
      </w:r>
      <w:r w:rsidRPr="00E66C96">
        <w:br/>
        <w:t>сельсовета для принятия решения.</w:t>
      </w:r>
    </w:p>
    <w:p w:rsidR="004F134F" w:rsidRPr="00E66C96" w:rsidRDefault="004F134F" w:rsidP="004F134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34" w:line="281" w:lineRule="exact"/>
        <w:ind w:left="360" w:firstLine="0"/>
        <w:jc w:val="both"/>
      </w:pPr>
      <w:r w:rsidRPr="00E66C96">
        <w:t>Оргкомитет обеспечивает обнародование итогового документа</w:t>
      </w:r>
      <w:r w:rsidRPr="00E66C96">
        <w:br/>
        <w:t>публичных слушаний.</w:t>
      </w:r>
    </w:p>
    <w:p w:rsidR="004F134F" w:rsidRPr="00E66C96" w:rsidRDefault="004F134F" w:rsidP="004F134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34" w:line="281" w:lineRule="exact"/>
        <w:ind w:left="360" w:firstLine="0"/>
        <w:jc w:val="both"/>
      </w:pPr>
      <w:r w:rsidRPr="00E66C96">
        <w:t xml:space="preserve">Глава  </w:t>
      </w:r>
      <w:proofErr w:type="spellStart"/>
      <w:r w:rsidRPr="00E66C96">
        <w:t>Новоцелинного</w:t>
      </w:r>
      <w:proofErr w:type="spellEnd"/>
      <w:r w:rsidRPr="00E66C96">
        <w:t xml:space="preserve">  сельсовета не позднее 14 дней направляет сельское Собрание депутатов заключение администрации по каждому вопросу итогового документа с соответствующим обоснованием.</w:t>
      </w:r>
      <w:r w:rsidRPr="00E66C96">
        <w:tab/>
      </w:r>
      <w:r w:rsidRPr="00E66C96">
        <w:br/>
        <w:t>5. В течени</w:t>
      </w:r>
      <w:proofErr w:type="gramStart"/>
      <w:r w:rsidRPr="00E66C96">
        <w:t>и</w:t>
      </w:r>
      <w:proofErr w:type="gramEnd"/>
      <w:r w:rsidRPr="00E66C96">
        <w:t xml:space="preserve"> 10 дней с момента получения заключения администрации на итоговый     документ    публичных    слушаний,    вопрос    о    рассмотрении результатов публичных слушаний выносится на рассмотрение комиссии сельского Собрания   депутатов,   в   ведении   которой находятся рассматриваемые вопросы, и включается в повестку дня очередной сессии сельского Собрания депутатов.</w:t>
      </w:r>
    </w:p>
    <w:p w:rsidR="004F134F" w:rsidRPr="00E66C96" w:rsidRDefault="004F134F" w:rsidP="004F134F">
      <w:pPr>
        <w:shd w:val="clear" w:color="auto" w:fill="FFFFFF"/>
        <w:spacing w:before="7" w:line="312" w:lineRule="exact"/>
        <w:ind w:left="360" w:right="499"/>
        <w:jc w:val="both"/>
        <w:rPr>
          <w:position w:val="10"/>
        </w:rPr>
      </w:pPr>
      <w:r w:rsidRPr="00E66C96">
        <w:t>6. Отчет о работе Оргкомитета и материалы публичных слушаний на заседаниях депутатской комиссии и сельского Собрания депутатов предоставляет председатель Оргкомитета.</w:t>
      </w:r>
      <w:r w:rsidRPr="00E66C96">
        <w:rPr>
          <w:position w:val="10"/>
        </w:rPr>
        <w:t xml:space="preserve"> </w:t>
      </w:r>
    </w:p>
    <w:p w:rsidR="004F134F" w:rsidRPr="00E66C96" w:rsidRDefault="004F134F" w:rsidP="004F134F">
      <w:pPr>
        <w:shd w:val="clear" w:color="auto" w:fill="FFFFFF"/>
        <w:tabs>
          <w:tab w:val="left" w:pos="7274"/>
        </w:tabs>
        <w:spacing w:line="312" w:lineRule="exact"/>
        <w:ind w:left="360" w:right="499"/>
        <w:jc w:val="both"/>
      </w:pPr>
      <w:r w:rsidRPr="00E66C96">
        <w:t>7. Рассмотрение рекомендаций публичных слушаний проводится сельским</w:t>
      </w:r>
      <w:r w:rsidRPr="00E66C96">
        <w:br/>
        <w:t>Собранием депутатов по каждому вопросу публичных слушаний</w:t>
      </w:r>
      <w:proofErr w:type="gramStart"/>
      <w:r w:rsidRPr="00E66C96">
        <w:t>.</w:t>
      </w:r>
      <w:proofErr w:type="gramEnd"/>
      <w:r w:rsidRPr="00E66C96">
        <w:br/>
      </w:r>
      <w:proofErr w:type="gramStart"/>
      <w:r w:rsidRPr="00E66C96">
        <w:t>с</w:t>
      </w:r>
      <w:proofErr w:type="gramEnd"/>
      <w:r w:rsidRPr="00E66C96">
        <w:t>ельское Собрание депутатов принимает решение по существу каждого из</w:t>
      </w:r>
      <w:r w:rsidRPr="00E66C96">
        <w:br/>
        <w:t>досматриваемых вопросов.</w:t>
      </w:r>
      <w:r w:rsidRPr="00E66C96">
        <w:br/>
        <w:t>8. После принятия сельским Собранием депутатов решений по</w:t>
      </w:r>
      <w:r w:rsidRPr="00E66C96">
        <w:br/>
        <w:t>результатам    публичных    слушаний    Оргкомитет</w:t>
      </w:r>
      <w:r w:rsidRPr="00E66C96">
        <w:tab/>
        <w:t xml:space="preserve">прекращает    свою деятельность. </w:t>
      </w:r>
    </w:p>
    <w:p w:rsidR="004F134F" w:rsidRPr="00E66C96" w:rsidRDefault="004F134F" w:rsidP="004F134F">
      <w:pPr>
        <w:shd w:val="clear" w:color="auto" w:fill="FFFFFF"/>
        <w:tabs>
          <w:tab w:val="left" w:pos="7274"/>
        </w:tabs>
        <w:spacing w:line="312" w:lineRule="exact"/>
        <w:ind w:left="360" w:right="499"/>
        <w:jc w:val="both"/>
      </w:pPr>
      <w:r w:rsidRPr="00E66C96">
        <w:t>9. Решение сельского Собрания депутатов по итогам рассмотрения результатов публичных слушаний подлежит обязательному обнародованию на информационном стенде администрации сельсовета</w:t>
      </w:r>
    </w:p>
    <w:p w:rsidR="000768E4" w:rsidRDefault="000768E4"/>
    <w:sectPr w:rsidR="000768E4" w:rsidSect="0007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E76"/>
    <w:multiLevelType w:val="hybridMultilevel"/>
    <w:tmpl w:val="08248ABA"/>
    <w:lvl w:ilvl="0" w:tplc="586C931A">
      <w:start w:val="1"/>
      <w:numFmt w:val="decimal"/>
      <w:lvlText w:val="%1."/>
      <w:lvlJc w:val="left"/>
      <w:pPr>
        <w:tabs>
          <w:tab w:val="num" w:pos="784"/>
        </w:tabs>
        <w:ind w:left="784" w:hanging="390"/>
      </w:pPr>
      <w:rPr>
        <w:rFonts w:hint="default"/>
      </w:rPr>
    </w:lvl>
    <w:lvl w:ilvl="1" w:tplc="7444F922">
      <w:start w:val="3"/>
      <w:numFmt w:val="decimal"/>
      <w:lvlText w:val="%2.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1344450D"/>
    <w:multiLevelType w:val="hybridMultilevel"/>
    <w:tmpl w:val="61D6B4BA"/>
    <w:lvl w:ilvl="0" w:tplc="906AD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303EA4"/>
    <w:multiLevelType w:val="hybridMultilevel"/>
    <w:tmpl w:val="D5FA6E82"/>
    <w:lvl w:ilvl="0" w:tplc="19C8569A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34F"/>
    <w:rsid w:val="000768E4"/>
    <w:rsid w:val="00102C64"/>
    <w:rsid w:val="004F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2407</Words>
  <Characters>13725</Characters>
  <Application>Microsoft Office Word</Application>
  <DocSecurity>0</DocSecurity>
  <Lines>114</Lines>
  <Paragraphs>32</Paragraphs>
  <ScaleCrop>false</ScaleCrop>
  <Company>Microsoft</Company>
  <LinksUpToDate>false</LinksUpToDate>
  <CharactersWithSpaces>16100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2</cp:revision>
  <dcterms:created xsi:type="dcterms:W3CDTF">2018-04-25T08:28:00Z</dcterms:created>
  <dcterms:modified xsi:type="dcterms:W3CDTF">2018-04-25T08:29:00Z</dcterms:modified>
</cp:coreProperties>
</file>