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СБОРНИК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муниципальных правовых актов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proofErr w:type="spellStart"/>
      <w:r>
        <w:rPr>
          <w:rFonts w:ascii="PT Astra Serif" w:hAnsi="PT Astra Serif"/>
          <w:b/>
          <w:sz w:val="52"/>
          <w:szCs w:val="52"/>
        </w:rPr>
        <w:t>Истимис</w:t>
      </w:r>
      <w:r w:rsidRPr="006C3BF1">
        <w:rPr>
          <w:rFonts w:ascii="PT Astra Serif" w:hAnsi="PT Astra Serif"/>
          <w:b/>
          <w:sz w:val="52"/>
          <w:szCs w:val="52"/>
        </w:rPr>
        <w:t>ского</w:t>
      </w:r>
      <w:proofErr w:type="spellEnd"/>
      <w:r w:rsidRPr="006C3BF1">
        <w:rPr>
          <w:rFonts w:ascii="PT Astra Serif" w:hAnsi="PT Astra Serif"/>
          <w:b/>
          <w:color w:val="00B0F0"/>
          <w:sz w:val="52"/>
          <w:szCs w:val="52"/>
        </w:rPr>
        <w:t xml:space="preserve"> </w:t>
      </w:r>
      <w:r w:rsidRPr="006C3BF1">
        <w:rPr>
          <w:rFonts w:ascii="PT Astra Serif" w:hAnsi="PT Astra Serif"/>
          <w:b/>
          <w:sz w:val="52"/>
          <w:szCs w:val="52"/>
        </w:rPr>
        <w:t>сельсовета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Ключевского района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Алтайского края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:rsidR="000C479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:rsidR="000C4792" w:rsidRPr="00D65938" w:rsidRDefault="000C4792" w:rsidP="000C4792">
      <w:pPr>
        <w:jc w:val="center"/>
        <w:rPr>
          <w:rFonts w:ascii="PT Astra Serif" w:hAnsi="PT Astra Serif" w:cs="Times New Roman"/>
          <w:sz w:val="40"/>
          <w:szCs w:val="40"/>
        </w:rPr>
      </w:pPr>
      <w:r w:rsidRPr="00D65938">
        <w:rPr>
          <w:rFonts w:ascii="PT Astra Serif" w:hAnsi="PT Astra Serif" w:cs="Times New Roman"/>
          <w:sz w:val="40"/>
          <w:szCs w:val="40"/>
        </w:rPr>
        <w:t>Официальное издание</w:t>
      </w:r>
    </w:p>
    <w:p w:rsidR="000C4792" w:rsidRDefault="000C4792" w:rsidP="000C4792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0C4792" w:rsidRDefault="000C4792" w:rsidP="000C4792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2B2ED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>
        <w:rPr>
          <w:rFonts w:ascii="PT Astra Serif" w:hAnsi="PT Astra Serif"/>
          <w:sz w:val="52"/>
          <w:szCs w:val="52"/>
        </w:rPr>
        <w:t xml:space="preserve">№ </w:t>
      </w:r>
      <w:r w:rsidR="00C14A5B">
        <w:rPr>
          <w:rFonts w:ascii="PT Astra Serif" w:hAnsi="PT Astra Serif"/>
          <w:sz w:val="52"/>
          <w:szCs w:val="52"/>
        </w:rPr>
        <w:t>4</w:t>
      </w:r>
    </w:p>
    <w:p w:rsidR="000C4792" w:rsidRDefault="000C4792" w:rsidP="002B2ED2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0C4792" w:rsidRDefault="00527B35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Март</w:t>
      </w:r>
      <w:r w:rsidR="000C4792" w:rsidRPr="00D65938">
        <w:rPr>
          <w:rFonts w:ascii="PT Astra Serif" w:hAnsi="PT Astra Serif"/>
          <w:sz w:val="36"/>
          <w:szCs w:val="36"/>
        </w:rPr>
        <w:t xml:space="preserve"> 202</w:t>
      </w:r>
      <w:r w:rsidR="002B2ED2">
        <w:rPr>
          <w:rFonts w:ascii="PT Astra Serif" w:hAnsi="PT Astra Serif"/>
          <w:sz w:val="36"/>
          <w:szCs w:val="36"/>
        </w:rPr>
        <w:t>5</w:t>
      </w:r>
      <w:r w:rsidR="00E70689">
        <w:rPr>
          <w:rFonts w:ascii="PT Astra Serif" w:hAnsi="PT Astra Serif"/>
          <w:sz w:val="36"/>
          <w:szCs w:val="36"/>
        </w:rPr>
        <w:t xml:space="preserve">  </w:t>
      </w:r>
      <w:r w:rsidR="000C4792" w:rsidRPr="00D65938">
        <w:rPr>
          <w:rFonts w:ascii="PT Astra Serif" w:hAnsi="PT Astra Serif"/>
          <w:sz w:val="36"/>
          <w:szCs w:val="36"/>
        </w:rPr>
        <w:t xml:space="preserve"> г.</w:t>
      </w:r>
    </w:p>
    <w:p w:rsidR="000C4792" w:rsidRPr="00D65938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36"/>
          <w:szCs w:val="36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sz w:val="36"/>
          <w:szCs w:val="36"/>
        </w:rPr>
      </w:pPr>
      <w:proofErr w:type="spellStart"/>
      <w:r w:rsidRPr="00D65938">
        <w:rPr>
          <w:rFonts w:ascii="PT Astra Serif" w:hAnsi="PT Astra Serif"/>
          <w:sz w:val="36"/>
          <w:szCs w:val="36"/>
        </w:rPr>
        <w:t>с.</w:t>
      </w:r>
      <w:r>
        <w:rPr>
          <w:rFonts w:ascii="PT Astra Serif" w:hAnsi="PT Astra Serif"/>
          <w:sz w:val="36"/>
          <w:szCs w:val="36"/>
        </w:rPr>
        <w:t>Истимис</w:t>
      </w:r>
      <w:proofErr w:type="spellEnd"/>
    </w:p>
    <w:p w:rsidR="00E1360C" w:rsidRPr="00E1360C" w:rsidRDefault="00E1360C" w:rsidP="00527B35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C14A5B" w:rsidRPr="00464CC0" w:rsidRDefault="00C14A5B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464CC0" w:rsidRPr="00464CC0" w:rsidRDefault="00464CC0" w:rsidP="00464CC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АДМИНИСТРАЦИЯ ИСТИМИССКОГО</w:t>
      </w:r>
    </w:p>
    <w:p w:rsidR="00464CC0" w:rsidRPr="00464CC0" w:rsidRDefault="00464CC0" w:rsidP="00464CC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 СЕЛЬСОВЕТА КЛЮЧЕВСКОГО РАЙОНА </w:t>
      </w:r>
    </w:p>
    <w:p w:rsidR="00464CC0" w:rsidRPr="00464CC0" w:rsidRDefault="00464CC0" w:rsidP="00464CC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АЛТАЙСКОГО КРАЯ</w:t>
      </w:r>
    </w:p>
    <w:p w:rsidR="00464CC0" w:rsidRPr="00464CC0" w:rsidRDefault="00464CC0" w:rsidP="00464CC0">
      <w:pPr>
        <w:widowControl w:val="0"/>
        <w:spacing w:after="0" w:line="240" w:lineRule="auto"/>
        <w:ind w:left="3600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   </w:t>
      </w:r>
    </w:p>
    <w:p w:rsidR="00464CC0" w:rsidRPr="00464CC0" w:rsidRDefault="00464CC0" w:rsidP="00464CC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ПОСТАНОВЛЕНИЕ </w:t>
      </w:r>
    </w:p>
    <w:p w:rsidR="00464CC0" w:rsidRPr="00464CC0" w:rsidRDefault="00464CC0" w:rsidP="00464CC0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464CC0" w:rsidRPr="00464CC0" w:rsidRDefault="00464CC0" w:rsidP="00464CC0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25.03.2025г.</w:t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ab/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ab/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ab/>
      </w:r>
      <w:r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                                                    </w:t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ab/>
        <w:t xml:space="preserve">                                 </w:t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ab/>
        <w:t xml:space="preserve">               </w:t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ab/>
        <w:t>№13</w:t>
      </w:r>
    </w:p>
    <w:p w:rsidR="00464CC0" w:rsidRPr="00464CC0" w:rsidRDefault="00464CC0" w:rsidP="00464CC0">
      <w:pPr>
        <w:widowControl w:val="0"/>
        <w:tabs>
          <w:tab w:val="left" w:pos="4253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proofErr w:type="spellStart"/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С.Истимис</w:t>
      </w:r>
      <w:proofErr w:type="spellEnd"/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</w:t>
      </w:r>
    </w:p>
    <w:p w:rsidR="00464CC0" w:rsidRPr="00464CC0" w:rsidRDefault="00464CC0" w:rsidP="00464CC0">
      <w:pPr>
        <w:widowControl w:val="0"/>
        <w:tabs>
          <w:tab w:val="left" w:pos="4253"/>
        </w:tabs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464CC0">
      <w:pPr>
        <w:autoSpaceDE w:val="0"/>
        <w:autoSpaceDN w:val="0"/>
        <w:adjustRightInd w:val="0"/>
        <w:spacing w:after="0" w:line="240" w:lineRule="auto"/>
        <w:ind w:right="5034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Внесение изменений в </w:t>
      </w:r>
      <w:proofErr w:type="gramStart"/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постановление  от</w:t>
      </w:r>
      <w:proofErr w:type="gramEnd"/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23.11.2020 г. № 15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proofErr w:type="spellStart"/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Истимисский</w:t>
      </w:r>
      <w:proofErr w:type="spellEnd"/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сельсовет Ключевского района Алтайского края»</w:t>
      </w:r>
    </w:p>
    <w:p w:rsidR="00464CC0" w:rsidRPr="00464CC0" w:rsidRDefault="00464CC0" w:rsidP="00464CC0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464CC0" w:rsidRPr="00464CC0" w:rsidRDefault="00464CC0" w:rsidP="00464CC0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464CC0" w:rsidRPr="00464CC0" w:rsidRDefault="00464CC0" w:rsidP="00464CC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ab/>
        <w:t xml:space="preserve">В соответствии с федеральными законами от 04.12.2007 </w:t>
      </w:r>
      <w:hyperlink r:id="rId8" w:history="1">
        <w:r w:rsidRPr="00464CC0">
          <w:rPr>
            <w:rFonts w:ascii="PT Astra Serif" w:eastAsia="Times New Roman" w:hAnsi="PT Astra Serif" w:cs="Times New Roman"/>
            <w:sz w:val="18"/>
            <w:szCs w:val="18"/>
            <w:lang w:eastAsia="ru-RU"/>
          </w:rPr>
          <w:t>№329-ФЗ</w:t>
        </w:r>
      </w:hyperlink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«О физической культуре и спорте в Российской Федерации», от 29.12.2012 </w:t>
      </w:r>
      <w:hyperlink r:id="rId9" w:history="1">
        <w:r w:rsidRPr="00464CC0">
          <w:rPr>
            <w:rFonts w:ascii="PT Astra Serif" w:eastAsia="Times New Roman" w:hAnsi="PT Astra Serif" w:cs="Times New Roman"/>
            <w:sz w:val="18"/>
            <w:szCs w:val="18"/>
            <w:lang w:eastAsia="ru-RU"/>
          </w:rPr>
          <w:t>№273-ФЗ</w:t>
        </w:r>
      </w:hyperlink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«Об образовании в Российской Федерации», </w:t>
      </w:r>
      <w:hyperlink r:id="rId10" w:history="1">
        <w:r w:rsidRPr="00464CC0">
          <w:rPr>
            <w:rFonts w:ascii="PT Astra Serif" w:eastAsia="Times New Roman" w:hAnsi="PT Astra Serif" w:cs="Times New Roman"/>
            <w:sz w:val="18"/>
            <w:szCs w:val="18"/>
            <w:lang w:eastAsia="ru-RU"/>
          </w:rPr>
          <w:t>абзацем 6 подпункта «а» пункта 2</w:t>
        </w:r>
      </w:hyperlink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22.11.2019 № Пр-2397, пунктом 2 постановления Правительства Алтайского края от 24.09.2020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Постановлением Правительства Алтайского края от 11.03.2025г №77, Уставом муниципального образования </w:t>
      </w:r>
      <w:proofErr w:type="spellStart"/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Истимисский</w:t>
      </w:r>
      <w:proofErr w:type="spellEnd"/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сельсовет Ключевского района Алтайского края. </w:t>
      </w:r>
    </w:p>
    <w:p w:rsidR="00464CC0" w:rsidRPr="00464CC0" w:rsidRDefault="00464CC0" w:rsidP="00464C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464C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ПОСТАНОВЛЯЮ:</w:t>
      </w:r>
    </w:p>
    <w:p w:rsidR="00464CC0" w:rsidRPr="00464CC0" w:rsidRDefault="00464CC0" w:rsidP="00464C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B21A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п.</w:t>
      </w:r>
      <w:proofErr w:type="gramStart"/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5  Порядка</w:t>
      </w:r>
      <w:proofErr w:type="gramEnd"/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 xml:space="preserve"> изложить в следующей редакции:</w:t>
      </w:r>
    </w:p>
    <w:p w:rsidR="00464CC0" w:rsidRPr="00464CC0" w:rsidRDefault="00464CC0" w:rsidP="00464CC0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5. Физкультурно-оздоровительные и спортивные услуги, оказываемые на объектах спорта, должны соответствовать </w:t>
      </w:r>
      <w:r w:rsidRPr="00464CC0">
        <w:rPr>
          <w:rFonts w:ascii="PT Astra Serif" w:eastAsia="Times New Roman" w:hAnsi="PT Astra Serif" w:cs="Times New Roman"/>
          <w:b/>
          <w:color w:val="000000"/>
          <w:sz w:val="18"/>
          <w:szCs w:val="18"/>
          <w:shd w:val="clear" w:color="auto" w:fill="FFFFFF"/>
          <w:lang w:eastAsia="ru-RU"/>
        </w:rPr>
        <w:t>национальному стандарту Российской Федерации ГОСТ Р 52024-2024</w:t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«Услуги физкультурно-оздоровительные и спортивные. Общие требования». Не допускается оказание услуг на объектах спорта, на которых оказание таких услуг является небезопасным.</w:t>
      </w:r>
    </w:p>
    <w:p w:rsidR="00464CC0" w:rsidRPr="00464CC0" w:rsidRDefault="00464CC0" w:rsidP="00464CC0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464CC0">
      <w:pPr>
        <w:shd w:val="clear" w:color="auto" w:fill="FFFFFF"/>
        <w:spacing w:before="90" w:after="90" w:line="240" w:lineRule="auto"/>
        <w:ind w:firstLine="612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2.</w:t>
      </w:r>
      <w:r w:rsidRPr="00464CC0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пункт 6 изложить в следующей редакции:</w:t>
      </w:r>
    </w:p>
    <w:p w:rsidR="00464CC0" w:rsidRPr="00464CC0" w:rsidRDefault="00464CC0" w:rsidP="00464CC0">
      <w:pPr>
        <w:shd w:val="clear" w:color="auto" w:fill="FFFFFF"/>
        <w:spacing w:before="90" w:after="90" w:line="240" w:lineRule="auto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6. Предоставление объектов спорта юридическим лицам и населению включает в себя использование объектов спорта, в том числе расположенных на них спортивного инвентаря и оборудования (тренажеров, снарядов и </w:t>
      </w:r>
      <w:proofErr w:type="gramStart"/>
      <w:r w:rsidRPr="00464CC0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других устройств</w:t>
      </w:r>
      <w:proofErr w:type="gramEnd"/>
      <w:r w:rsidRPr="00464CC0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и предметов, предназначенных для занятия физической культурой и спортом), для оздоровительного отдыха и (или) проведения занятий по физической культуре и спорту.</w:t>
      </w:r>
    </w:p>
    <w:p w:rsidR="00464CC0" w:rsidRPr="00464CC0" w:rsidRDefault="00464CC0" w:rsidP="00464CC0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B21AB6">
      <w:pPr>
        <w:numPr>
          <w:ilvl w:val="0"/>
          <w:numId w:val="2"/>
        </w:numPr>
        <w:spacing w:after="0" w:line="240" w:lineRule="auto"/>
        <w:contextualSpacing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пункт 8 изложить в следующей редакции:</w:t>
      </w:r>
    </w:p>
    <w:p w:rsidR="00464CC0" w:rsidRPr="00464CC0" w:rsidRDefault="00464CC0" w:rsidP="00464CC0">
      <w:pPr>
        <w:spacing w:after="0" w:line="240" w:lineRule="auto"/>
        <w:ind w:left="1065"/>
        <w:contextualSpacing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464CC0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8. Учреждения, в чьем оперативном управлении находятся объекты спорта, предоставляют юридическим лицам и населению бесплатно доступную и достоверную информацию об условиях и порядке использования </w:t>
      </w:r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объектов спорта</w:t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, размере арендной платы за пользование ими, правилах поведения при использовании, а также об антитеррористической защищенности объектов спорта.</w:t>
      </w:r>
    </w:p>
    <w:p w:rsidR="00464CC0" w:rsidRPr="00464CC0" w:rsidRDefault="00464CC0" w:rsidP="00464CC0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</w:t>
      </w:r>
    </w:p>
    <w:p w:rsidR="00464CC0" w:rsidRPr="00464CC0" w:rsidRDefault="00464CC0" w:rsidP="00B21AB6">
      <w:pPr>
        <w:numPr>
          <w:ilvl w:val="0"/>
          <w:numId w:val="2"/>
        </w:numPr>
        <w:spacing w:after="0" w:line="240" w:lineRule="auto"/>
        <w:contextualSpacing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</w:t>
      </w:r>
      <w:r w:rsidRPr="00464CC0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абзац 3 пункта </w:t>
      </w:r>
      <w:proofErr w:type="gramStart"/>
      <w:r w:rsidRPr="00464CC0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13  изложить</w:t>
      </w:r>
      <w:proofErr w:type="gramEnd"/>
      <w:r w:rsidRPr="00464CC0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в следующей редакции:</w:t>
      </w:r>
    </w:p>
    <w:p w:rsidR="00464CC0" w:rsidRPr="00464CC0" w:rsidRDefault="00464CC0" w:rsidP="00464CC0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ремонтные работы, реконструкция, переоборудование </w:t>
      </w:r>
      <w:r w:rsidRPr="00464CC0"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  <w:t>объекта спорта</w:t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;</w:t>
      </w:r>
    </w:p>
    <w:p w:rsidR="00464CC0" w:rsidRPr="00464CC0" w:rsidRDefault="00464CC0" w:rsidP="00464CC0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464CC0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464CC0">
      <w:pPr>
        <w:widowControl w:val="0"/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5. Опубликовать настоящее постановление в установленном порядке.</w:t>
      </w:r>
    </w:p>
    <w:p w:rsidR="00464CC0" w:rsidRPr="00464CC0" w:rsidRDefault="00464CC0" w:rsidP="004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6. Контроль за исполнением настоящего постановления оставляю за собой.</w:t>
      </w:r>
    </w:p>
    <w:p w:rsidR="00464CC0" w:rsidRPr="00464CC0" w:rsidRDefault="00464CC0" w:rsidP="004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4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464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Глава сельсовета                                      </w:t>
      </w:r>
      <w:r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                                                      </w:t>
      </w:r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                              </w:t>
      </w:r>
      <w:proofErr w:type="spellStart"/>
      <w:r w:rsidRPr="00464CC0">
        <w:rPr>
          <w:rFonts w:ascii="PT Astra Serif" w:eastAsia="Times New Roman" w:hAnsi="PT Astra Serif" w:cs="Times New Roman"/>
          <w:sz w:val="18"/>
          <w:szCs w:val="18"/>
          <w:lang w:eastAsia="ru-RU"/>
        </w:rPr>
        <w:t>Е.М.Костючик</w:t>
      </w:r>
      <w:proofErr w:type="spellEnd"/>
    </w:p>
    <w:p w:rsidR="00464CC0" w:rsidRPr="00464CC0" w:rsidRDefault="00464CC0" w:rsidP="00464CC0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464CC0" w:rsidRPr="00464CC0" w:rsidRDefault="00464CC0" w:rsidP="00464CC0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C14A5B" w:rsidRPr="00464CC0" w:rsidRDefault="00C14A5B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C14A5B" w:rsidRDefault="00C14A5B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C14A5B" w:rsidRDefault="00C14A5B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0C479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  <w:r w:rsidRPr="00961015">
        <w:rPr>
          <w:rFonts w:ascii="PT Astra Serif" w:hAnsi="PT Astra Serif"/>
          <w:sz w:val="18"/>
          <w:szCs w:val="18"/>
        </w:rPr>
        <w:lastRenderedPageBreak/>
        <w:t>Содержание</w:t>
      </w:r>
    </w:p>
    <w:p w:rsidR="004818C2" w:rsidRDefault="004818C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304CFE" w:rsidRPr="00464CC0" w:rsidRDefault="001374A3" w:rsidP="00AD0FDB">
      <w:pPr>
        <w:spacing w:after="0" w:line="240" w:lineRule="auto"/>
        <w:jc w:val="both"/>
        <w:rPr>
          <w:rFonts w:ascii="PT Astra Serif" w:eastAsia="Cambria Math" w:hAnsi="PT Astra Serif" w:cs="Cambria Math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</w:t>
      </w:r>
      <w:r w:rsidR="00F726C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</w:t>
      </w:r>
      <w:r w:rsidR="00464CC0">
        <w:rPr>
          <w:rFonts w:ascii="PT Astra Serif" w:hAnsi="PT Astra Serif"/>
          <w:sz w:val="18"/>
          <w:szCs w:val="18"/>
        </w:rPr>
        <w:t>Постановление № 13</w:t>
      </w:r>
      <w:r w:rsidR="00902D56">
        <w:rPr>
          <w:rFonts w:ascii="PT Astra Serif" w:hAnsi="PT Astra Serif"/>
          <w:sz w:val="18"/>
          <w:szCs w:val="18"/>
        </w:rPr>
        <w:t xml:space="preserve"> от </w:t>
      </w:r>
      <w:r w:rsidR="00464CC0">
        <w:rPr>
          <w:rFonts w:ascii="PT Astra Serif" w:hAnsi="PT Astra Serif"/>
          <w:sz w:val="18"/>
          <w:szCs w:val="18"/>
        </w:rPr>
        <w:t>25</w:t>
      </w:r>
      <w:r w:rsidR="00902D56">
        <w:rPr>
          <w:rFonts w:ascii="PT Astra Serif" w:hAnsi="PT Astra Serif"/>
          <w:sz w:val="18"/>
          <w:szCs w:val="18"/>
        </w:rPr>
        <w:t>.</w:t>
      </w:r>
      <w:r w:rsidR="00F77D97">
        <w:rPr>
          <w:rFonts w:ascii="PT Astra Serif" w:hAnsi="PT Astra Serif"/>
          <w:sz w:val="18"/>
          <w:szCs w:val="18"/>
        </w:rPr>
        <w:t>0</w:t>
      </w:r>
      <w:r w:rsidR="00AD0FDB">
        <w:rPr>
          <w:rFonts w:ascii="PT Astra Serif" w:hAnsi="PT Astra Serif"/>
          <w:sz w:val="18"/>
          <w:szCs w:val="18"/>
        </w:rPr>
        <w:t>3</w:t>
      </w:r>
      <w:r w:rsidR="00902D56">
        <w:rPr>
          <w:rFonts w:ascii="PT Astra Serif" w:hAnsi="PT Astra Serif"/>
          <w:sz w:val="18"/>
          <w:szCs w:val="18"/>
        </w:rPr>
        <w:t>.202</w:t>
      </w:r>
      <w:r w:rsidR="00F77D97">
        <w:rPr>
          <w:rFonts w:ascii="PT Astra Serif" w:hAnsi="PT Astra Serif"/>
          <w:sz w:val="18"/>
          <w:szCs w:val="18"/>
        </w:rPr>
        <w:t>5</w:t>
      </w:r>
      <w:r w:rsidR="00F77D97" w:rsidRPr="00F77D97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</w:t>
      </w:r>
      <w:r w:rsidR="00464CC0" w:rsidRPr="00464CC0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Внесение изменений в </w:t>
      </w:r>
      <w:proofErr w:type="gramStart"/>
      <w:r w:rsidR="00464CC0" w:rsidRPr="00464CC0">
        <w:rPr>
          <w:rFonts w:ascii="PT Astra Serif" w:eastAsia="Cambria Math" w:hAnsi="PT Astra Serif" w:cs="Cambria Math"/>
          <w:sz w:val="18"/>
          <w:szCs w:val="18"/>
          <w:lang w:eastAsia="ru-RU"/>
        </w:rPr>
        <w:t>постановление  от</w:t>
      </w:r>
      <w:proofErr w:type="gramEnd"/>
      <w:r w:rsidR="00464CC0" w:rsidRPr="00464CC0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23.11.2020 г. № 15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proofErr w:type="spellStart"/>
      <w:r w:rsidR="00464CC0" w:rsidRPr="00464CC0">
        <w:rPr>
          <w:rFonts w:ascii="PT Astra Serif" w:eastAsia="Cambria Math" w:hAnsi="PT Astra Serif" w:cs="Cambria Math"/>
          <w:sz w:val="18"/>
          <w:szCs w:val="18"/>
          <w:lang w:eastAsia="ru-RU"/>
        </w:rPr>
        <w:t>Истимисский</w:t>
      </w:r>
      <w:proofErr w:type="spellEnd"/>
      <w:r w:rsidR="00464CC0" w:rsidRPr="00464CC0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 Ключевского района Алтайского края»</w:t>
      </w:r>
      <w:r w:rsidR="00464CC0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……….</w:t>
      </w:r>
      <w:r w:rsidR="00AD0FDB">
        <w:rPr>
          <w:rFonts w:ascii="PT Astra Serif" w:eastAsia="Segoe UI" w:hAnsi="PT Astra Serif" w:cs="Segoe UI"/>
          <w:sz w:val="18"/>
          <w:szCs w:val="18"/>
          <w:lang w:eastAsia="ru-RU"/>
        </w:rPr>
        <w:t>…..2</w:t>
      </w:r>
      <w:r w:rsidR="004818C2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  </w:t>
      </w:r>
    </w:p>
    <w:p w:rsidR="000C4792" w:rsidRPr="00961015" w:rsidRDefault="00304CFE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</w:t>
      </w: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5653C3" w:rsidRDefault="005653C3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AD0FDB" w:rsidRDefault="00AD0FDB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lastRenderedPageBreak/>
        <w:t xml:space="preserve">Сборник муниципальных правовых актов </w:t>
      </w: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Истимисского</w:t>
      </w:r>
      <w:proofErr w:type="spellEnd"/>
      <w:r w:rsidRPr="00961015">
        <w:rPr>
          <w:rFonts w:ascii="PT Astra Serif" w:hAnsi="PT Astra Serif" w:cs="Times New Roman"/>
          <w:sz w:val="18"/>
          <w:szCs w:val="18"/>
        </w:rPr>
        <w:t xml:space="preserve"> сельсовета Ключевского района Алтайского края 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№_</w:t>
      </w:r>
      <w:r w:rsidR="00464CC0">
        <w:rPr>
          <w:rFonts w:ascii="PT Astra Serif" w:hAnsi="PT Astra Serif" w:cs="Times New Roman"/>
          <w:sz w:val="18"/>
          <w:szCs w:val="18"/>
        </w:rPr>
        <w:t>4</w:t>
      </w:r>
      <w:r w:rsidRPr="00961015">
        <w:rPr>
          <w:rFonts w:ascii="PT Astra Serif" w:hAnsi="PT Astra Serif" w:cs="Times New Roman"/>
          <w:sz w:val="18"/>
          <w:szCs w:val="18"/>
        </w:rPr>
        <w:t xml:space="preserve">_ 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Учредитель: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Истимисское</w:t>
      </w:r>
      <w:proofErr w:type="spellEnd"/>
      <w:r w:rsidRPr="00961015">
        <w:rPr>
          <w:rFonts w:ascii="PT Astra Serif" w:hAnsi="PT Astra Serif" w:cs="Times New Roman"/>
          <w:sz w:val="18"/>
          <w:szCs w:val="18"/>
        </w:rPr>
        <w:t xml:space="preserve"> сельское Собрание депутатов Ключевского района Алтайского края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Издатель: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 xml:space="preserve">Администрация </w:t>
      </w: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Истимисского</w:t>
      </w:r>
      <w:proofErr w:type="spellEnd"/>
      <w:r w:rsidRPr="00961015">
        <w:rPr>
          <w:rFonts w:ascii="PT Astra Serif" w:hAnsi="PT Astra Serif" w:cs="Times New Roman"/>
          <w:sz w:val="18"/>
          <w:szCs w:val="18"/>
        </w:rPr>
        <w:t xml:space="preserve"> сельсовета Ключевского района Алтайского края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Напечатано: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proofErr w:type="gramStart"/>
      <w:r w:rsidRPr="00961015">
        <w:rPr>
          <w:rFonts w:ascii="PT Astra Serif" w:hAnsi="PT Astra Serif" w:cs="Times New Roman"/>
          <w:sz w:val="18"/>
          <w:szCs w:val="18"/>
        </w:rPr>
        <w:t xml:space="preserve">Администрация  </w:t>
      </w: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Истимисского</w:t>
      </w:r>
      <w:proofErr w:type="spellEnd"/>
      <w:proofErr w:type="gramEnd"/>
      <w:r w:rsidRPr="00961015">
        <w:rPr>
          <w:rFonts w:ascii="PT Astra Serif" w:hAnsi="PT Astra Serif" w:cs="Times New Roman"/>
          <w:sz w:val="18"/>
          <w:szCs w:val="18"/>
        </w:rPr>
        <w:t xml:space="preserve"> сельсовета</w:t>
      </w:r>
    </w:p>
    <w:p w:rsidR="000C4792" w:rsidRPr="00961015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  <w:r w:rsidRPr="00961015">
        <w:rPr>
          <w:rFonts w:ascii="PT Astra Serif" w:hAnsi="PT Astra Serif"/>
          <w:sz w:val="18"/>
          <w:szCs w:val="18"/>
        </w:rPr>
        <w:t>Адрес: 65899</w:t>
      </w:r>
      <w:r w:rsidR="00E83308" w:rsidRPr="00961015">
        <w:rPr>
          <w:rFonts w:ascii="PT Astra Serif" w:hAnsi="PT Astra Serif"/>
          <w:sz w:val="18"/>
          <w:szCs w:val="18"/>
        </w:rPr>
        <w:t>0</w:t>
      </w:r>
      <w:r w:rsidRPr="00961015">
        <w:rPr>
          <w:rFonts w:ascii="PT Astra Serif" w:hAnsi="PT Astra Serif"/>
          <w:sz w:val="18"/>
          <w:szCs w:val="18"/>
        </w:rPr>
        <w:t xml:space="preserve">, с. </w:t>
      </w:r>
      <w:proofErr w:type="spellStart"/>
      <w:r w:rsidRPr="00961015">
        <w:rPr>
          <w:rFonts w:ascii="PT Astra Serif" w:hAnsi="PT Astra Serif"/>
          <w:sz w:val="18"/>
          <w:szCs w:val="18"/>
        </w:rPr>
        <w:t>Истимис</w:t>
      </w:r>
      <w:proofErr w:type="spellEnd"/>
      <w:r w:rsidRPr="00961015">
        <w:rPr>
          <w:rFonts w:ascii="PT Astra Serif" w:hAnsi="PT Astra Serif"/>
          <w:sz w:val="18"/>
          <w:szCs w:val="18"/>
        </w:rPr>
        <w:t xml:space="preserve"> Ключевского района Алтайского края, ул. Киселева, д. 1.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 xml:space="preserve">Дата подписания в печать: </w:t>
      </w:r>
      <w:r w:rsidR="00464CC0">
        <w:rPr>
          <w:rFonts w:ascii="PT Astra Serif" w:hAnsi="PT Astra Serif" w:cs="Times New Roman"/>
          <w:sz w:val="18"/>
          <w:szCs w:val="18"/>
        </w:rPr>
        <w:t>02</w:t>
      </w:r>
      <w:r w:rsidR="005653C3" w:rsidRPr="00961015">
        <w:rPr>
          <w:rFonts w:ascii="PT Astra Serif" w:hAnsi="PT Astra Serif" w:cs="Times New Roman"/>
          <w:sz w:val="18"/>
          <w:szCs w:val="18"/>
        </w:rPr>
        <w:t>.</w:t>
      </w:r>
      <w:r w:rsidR="00F77D97">
        <w:rPr>
          <w:rFonts w:ascii="PT Astra Serif" w:hAnsi="PT Astra Serif" w:cs="Times New Roman"/>
          <w:sz w:val="18"/>
          <w:szCs w:val="18"/>
        </w:rPr>
        <w:t>0</w:t>
      </w:r>
      <w:r w:rsidR="00464CC0">
        <w:rPr>
          <w:rFonts w:ascii="PT Astra Serif" w:hAnsi="PT Astra Serif" w:cs="Times New Roman"/>
          <w:sz w:val="18"/>
          <w:szCs w:val="18"/>
        </w:rPr>
        <w:t>4</w:t>
      </w:r>
      <w:r w:rsidRPr="00961015">
        <w:rPr>
          <w:rFonts w:ascii="PT Astra Serif" w:hAnsi="PT Astra Serif" w:cs="Times New Roman"/>
          <w:sz w:val="18"/>
          <w:szCs w:val="18"/>
        </w:rPr>
        <w:t>.202</w:t>
      </w:r>
      <w:r w:rsidR="00F77D97">
        <w:rPr>
          <w:rFonts w:ascii="PT Astra Serif" w:hAnsi="PT Astra Serif" w:cs="Times New Roman"/>
          <w:sz w:val="18"/>
          <w:szCs w:val="18"/>
        </w:rPr>
        <w:t xml:space="preserve">5 </w:t>
      </w:r>
      <w:r w:rsidRPr="00961015">
        <w:rPr>
          <w:rFonts w:ascii="PT Astra Serif" w:hAnsi="PT Astra Serif" w:cs="Times New Roman"/>
          <w:sz w:val="18"/>
          <w:szCs w:val="18"/>
        </w:rPr>
        <w:t>г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Тираж 3 экз.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Распространяется бесплатно.</w:t>
      </w:r>
    </w:p>
    <w:p w:rsidR="000C4792" w:rsidRPr="00961015" w:rsidRDefault="000C4792" w:rsidP="000C4792">
      <w:pPr>
        <w:autoSpaceDE w:val="0"/>
        <w:autoSpaceDN w:val="0"/>
        <w:adjustRightInd w:val="0"/>
        <w:ind w:left="504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18"/>
          <w:szCs w:val="18"/>
        </w:rPr>
      </w:pPr>
      <w:bookmarkStart w:id="0" w:name="_GoBack"/>
      <w:bookmarkEnd w:id="0"/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>
      <w:pPr>
        <w:rPr>
          <w:rFonts w:ascii="PT Astra Serif" w:hAnsi="PT Astra Serif"/>
          <w:sz w:val="18"/>
          <w:szCs w:val="18"/>
        </w:rPr>
      </w:pPr>
    </w:p>
    <w:sectPr w:rsidR="000C4792" w:rsidRPr="0096101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B6" w:rsidRDefault="00B21AB6" w:rsidP="000C4792">
      <w:pPr>
        <w:spacing w:after="0" w:line="240" w:lineRule="auto"/>
      </w:pPr>
      <w:r>
        <w:separator/>
      </w:r>
    </w:p>
  </w:endnote>
  <w:endnote w:type="continuationSeparator" w:id="0">
    <w:p w:rsidR="00B21AB6" w:rsidRDefault="00B21AB6" w:rsidP="000C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B6" w:rsidRDefault="00B21AB6" w:rsidP="000C4792">
      <w:pPr>
        <w:spacing w:after="0" w:line="240" w:lineRule="auto"/>
      </w:pPr>
      <w:r>
        <w:separator/>
      </w:r>
    </w:p>
  </w:footnote>
  <w:footnote w:type="continuationSeparator" w:id="0">
    <w:p w:rsidR="00B21AB6" w:rsidRDefault="00B21AB6" w:rsidP="000C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E8" w:rsidRDefault="00AF45E8">
    <w:pPr>
      <w:pStyle w:val="a4"/>
      <w:jc w:val="right"/>
    </w:pPr>
  </w:p>
  <w:p w:rsidR="00AF45E8" w:rsidRDefault="00B21AB6">
    <w:pPr>
      <w:pStyle w:val="a4"/>
      <w:jc w:val="right"/>
    </w:pPr>
    <w:sdt>
      <w:sdtPr>
        <w:id w:val="1767654010"/>
        <w:docPartObj>
          <w:docPartGallery w:val="Page Numbers (Top of Page)"/>
          <w:docPartUnique/>
        </w:docPartObj>
      </w:sdtPr>
      <w:sdtEndPr/>
      <w:sdtContent>
        <w:r w:rsidR="00AF45E8">
          <w:fldChar w:fldCharType="begin"/>
        </w:r>
        <w:r w:rsidR="00AF45E8">
          <w:instrText>PAGE   \* MERGEFORMAT</w:instrText>
        </w:r>
        <w:r w:rsidR="00AF45E8">
          <w:fldChar w:fldCharType="separate"/>
        </w:r>
        <w:r w:rsidR="00D64327">
          <w:rPr>
            <w:noProof/>
          </w:rPr>
          <w:t>4</w:t>
        </w:r>
        <w:r w:rsidR="00AF45E8">
          <w:fldChar w:fldCharType="end"/>
        </w:r>
      </w:sdtContent>
    </w:sdt>
  </w:p>
  <w:p w:rsidR="00AF45E8" w:rsidRDefault="00AF45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54FE"/>
    <w:multiLevelType w:val="hybridMultilevel"/>
    <w:tmpl w:val="91109B74"/>
    <w:lvl w:ilvl="0" w:tplc="F05A4A02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6B32B0D"/>
    <w:multiLevelType w:val="hybridMultilevel"/>
    <w:tmpl w:val="8F84639A"/>
    <w:lvl w:ilvl="0" w:tplc="C59A35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5"/>
    <w:rsid w:val="00054C90"/>
    <w:rsid w:val="00055FF8"/>
    <w:rsid w:val="00057645"/>
    <w:rsid w:val="000C4792"/>
    <w:rsid w:val="000D4468"/>
    <w:rsid w:val="000D52C4"/>
    <w:rsid w:val="000F3813"/>
    <w:rsid w:val="00100D19"/>
    <w:rsid w:val="00134CF5"/>
    <w:rsid w:val="001374A3"/>
    <w:rsid w:val="0014637E"/>
    <w:rsid w:val="00193424"/>
    <w:rsid w:val="00210447"/>
    <w:rsid w:val="00252309"/>
    <w:rsid w:val="00257498"/>
    <w:rsid w:val="002B2ED2"/>
    <w:rsid w:val="002D7CA5"/>
    <w:rsid w:val="002E7744"/>
    <w:rsid w:val="002F62D3"/>
    <w:rsid w:val="003026A2"/>
    <w:rsid w:val="00304CFE"/>
    <w:rsid w:val="00315B99"/>
    <w:rsid w:val="0031718E"/>
    <w:rsid w:val="003400CB"/>
    <w:rsid w:val="00374ED9"/>
    <w:rsid w:val="003E7635"/>
    <w:rsid w:val="004429E4"/>
    <w:rsid w:val="00464CC0"/>
    <w:rsid w:val="0047094A"/>
    <w:rsid w:val="004818C2"/>
    <w:rsid w:val="004B6262"/>
    <w:rsid w:val="00517CF4"/>
    <w:rsid w:val="00521CB1"/>
    <w:rsid w:val="005249F3"/>
    <w:rsid w:val="00527B35"/>
    <w:rsid w:val="00542D15"/>
    <w:rsid w:val="005445AC"/>
    <w:rsid w:val="005653C3"/>
    <w:rsid w:val="005C1AC3"/>
    <w:rsid w:val="005F5A21"/>
    <w:rsid w:val="0065570A"/>
    <w:rsid w:val="00662500"/>
    <w:rsid w:val="006855E6"/>
    <w:rsid w:val="006C37BA"/>
    <w:rsid w:val="006C76D6"/>
    <w:rsid w:val="00706CA4"/>
    <w:rsid w:val="00780C82"/>
    <w:rsid w:val="007E3EB2"/>
    <w:rsid w:val="0083366A"/>
    <w:rsid w:val="008B335F"/>
    <w:rsid w:val="008C2B65"/>
    <w:rsid w:val="008C2DED"/>
    <w:rsid w:val="008F38EF"/>
    <w:rsid w:val="008F7501"/>
    <w:rsid w:val="00902D56"/>
    <w:rsid w:val="009215AC"/>
    <w:rsid w:val="009575E1"/>
    <w:rsid w:val="00961015"/>
    <w:rsid w:val="009637BE"/>
    <w:rsid w:val="00976F7E"/>
    <w:rsid w:val="00983235"/>
    <w:rsid w:val="009B3AA8"/>
    <w:rsid w:val="009C032E"/>
    <w:rsid w:val="009C0687"/>
    <w:rsid w:val="009E3B78"/>
    <w:rsid w:val="00A913A4"/>
    <w:rsid w:val="00AA027B"/>
    <w:rsid w:val="00AD0FDB"/>
    <w:rsid w:val="00AF45E8"/>
    <w:rsid w:val="00B0508E"/>
    <w:rsid w:val="00B21AB6"/>
    <w:rsid w:val="00B253EC"/>
    <w:rsid w:val="00BC199C"/>
    <w:rsid w:val="00C14A5B"/>
    <w:rsid w:val="00C369A9"/>
    <w:rsid w:val="00C91849"/>
    <w:rsid w:val="00D64327"/>
    <w:rsid w:val="00D9506D"/>
    <w:rsid w:val="00DA6DB3"/>
    <w:rsid w:val="00DC18D8"/>
    <w:rsid w:val="00DD7635"/>
    <w:rsid w:val="00DF4244"/>
    <w:rsid w:val="00E1360C"/>
    <w:rsid w:val="00E250BF"/>
    <w:rsid w:val="00E513CD"/>
    <w:rsid w:val="00E70689"/>
    <w:rsid w:val="00E83308"/>
    <w:rsid w:val="00E92531"/>
    <w:rsid w:val="00EA1CA1"/>
    <w:rsid w:val="00EF3B9F"/>
    <w:rsid w:val="00F119F2"/>
    <w:rsid w:val="00F726CC"/>
    <w:rsid w:val="00F77D97"/>
    <w:rsid w:val="00FA4A03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AB3B-EF7B-4151-98C0-160707A4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9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610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101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101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61015"/>
    <w:pPr>
      <w:keepNext/>
      <w:spacing w:after="0" w:line="240" w:lineRule="auto"/>
      <w:ind w:left="2127" w:hanging="1418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61015"/>
    <w:pPr>
      <w:keepNext/>
      <w:spacing w:after="0" w:line="240" w:lineRule="auto"/>
      <w:ind w:firstLine="709"/>
      <w:jc w:val="both"/>
      <w:outlineLvl w:val="4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61015"/>
    <w:pPr>
      <w:keepNext/>
      <w:spacing w:after="0" w:line="240" w:lineRule="auto"/>
      <w:ind w:left="2127" w:hanging="1418"/>
      <w:jc w:val="both"/>
      <w:outlineLvl w:val="5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1015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61015"/>
    <w:pPr>
      <w:keepNext/>
      <w:widowControl w:val="0"/>
      <w:spacing w:after="0" w:line="240" w:lineRule="auto"/>
      <w:ind w:firstLine="720"/>
      <w:jc w:val="both"/>
      <w:outlineLvl w:val="7"/>
    </w:pPr>
    <w:rPr>
      <w:rFonts w:ascii="Arial" w:eastAsia="Times New Roman" w:hAnsi="Arial" w:cs="Arial"/>
      <w:b/>
      <w:bCs/>
      <w:color w:val="000000"/>
      <w:kern w:val="2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6101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79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nhideWhenUsed/>
    <w:rsid w:val="000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792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nhideWhenUsed/>
    <w:rsid w:val="000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792"/>
    <w:rPr>
      <w:rFonts w:asciiTheme="minorHAnsi" w:hAnsiTheme="minorHAnsi" w:cstheme="minorBidi"/>
      <w:sz w:val="22"/>
      <w:szCs w:val="22"/>
    </w:rPr>
  </w:style>
  <w:style w:type="table" w:styleId="a8">
    <w:name w:val="Table Grid"/>
    <w:basedOn w:val="a1"/>
    <w:uiPriority w:val="39"/>
    <w:rsid w:val="000C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3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61015"/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015"/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101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101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1015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1015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6101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1015"/>
    <w:rPr>
      <w:rFonts w:ascii="Arial" w:eastAsia="Times New Roman" w:hAnsi="Arial" w:cs="Arial"/>
      <w:b/>
      <w:bCs/>
      <w:color w:val="000000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1015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semiHidden/>
    <w:rsid w:val="00961015"/>
  </w:style>
  <w:style w:type="paragraph" w:styleId="ab">
    <w:name w:val="Plain Text"/>
    <w:basedOn w:val="a"/>
    <w:link w:val="ac"/>
    <w:rsid w:val="009610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6101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961015"/>
    <w:pPr>
      <w:spacing w:after="0" w:line="240" w:lineRule="auto"/>
      <w:ind w:firstLine="72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961015"/>
    <w:pPr>
      <w:ind w:firstLine="0"/>
    </w:pPr>
    <w:rPr>
      <w:rFonts w:ascii="Consultant" w:hAnsi="Consultant"/>
    </w:rPr>
  </w:style>
  <w:style w:type="character" w:styleId="ad">
    <w:name w:val="page number"/>
    <w:basedOn w:val="a0"/>
    <w:rsid w:val="00961015"/>
  </w:style>
  <w:style w:type="paragraph" w:styleId="ae">
    <w:name w:val="Title"/>
    <w:basedOn w:val="a"/>
    <w:link w:val="af"/>
    <w:qFormat/>
    <w:rsid w:val="009610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961015"/>
    <w:rPr>
      <w:rFonts w:ascii="Times New Roman" w:eastAsia="Times New Roman" w:hAnsi="Times New Roman"/>
      <w:b/>
      <w:szCs w:val="20"/>
      <w:lang w:eastAsia="ru-RU"/>
    </w:rPr>
  </w:style>
  <w:style w:type="paragraph" w:styleId="af0">
    <w:name w:val="Body Text Indent"/>
    <w:basedOn w:val="a"/>
    <w:link w:val="af1"/>
    <w:rsid w:val="00961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61015"/>
    <w:rPr>
      <w:rFonts w:ascii="Times New Roman" w:eastAsia="Times New Roman" w:hAnsi="Times New Roman"/>
      <w:szCs w:val="20"/>
      <w:lang w:eastAsia="ru-RU"/>
    </w:rPr>
  </w:style>
  <w:style w:type="paragraph" w:styleId="21">
    <w:name w:val="Body Text Indent 2"/>
    <w:basedOn w:val="a"/>
    <w:link w:val="22"/>
    <w:rsid w:val="0096101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1015"/>
    <w:rPr>
      <w:rFonts w:ascii="Times New Roman" w:eastAsia="Times New Roman" w:hAnsi="Times New Roman"/>
      <w:szCs w:val="20"/>
      <w:lang w:eastAsia="ru-RU"/>
    </w:rPr>
  </w:style>
  <w:style w:type="paragraph" w:styleId="31">
    <w:name w:val="Body Text Indent 3"/>
    <w:basedOn w:val="a"/>
    <w:link w:val="32"/>
    <w:rsid w:val="00961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1015"/>
    <w:rPr>
      <w:rFonts w:ascii="Times New Roman" w:eastAsia="Times New Roman" w:hAnsi="Times New Roman"/>
      <w:b/>
      <w:szCs w:val="20"/>
      <w:lang w:eastAsia="ru-RU"/>
    </w:rPr>
  </w:style>
  <w:style w:type="paragraph" w:customStyle="1" w:styleId="ConsNormal">
    <w:name w:val="ConsNormal"/>
    <w:rsid w:val="00961015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61015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96101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61015"/>
    <w:rPr>
      <w:rFonts w:ascii="Times New Roman" w:eastAsia="Times New Roman" w:hAnsi="Times New Roman"/>
      <w:color w:val="FF0000"/>
      <w:sz w:val="24"/>
      <w:szCs w:val="20"/>
      <w:lang w:eastAsia="ru-RU"/>
    </w:rPr>
  </w:style>
  <w:style w:type="paragraph" w:customStyle="1" w:styleId="Web">
    <w:name w:val="Обычный (Web)"/>
    <w:basedOn w:val="a"/>
    <w:rsid w:val="0096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961015"/>
    <w:pPr>
      <w:tabs>
        <w:tab w:val="left" w:pos="567"/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61015"/>
    <w:rPr>
      <w:rFonts w:ascii="Times New Roman" w:eastAsia="Times New Roman" w:hAnsi="Times New Roman"/>
      <w:sz w:val="24"/>
      <w:lang w:eastAsia="ru-RU"/>
    </w:rPr>
  </w:style>
  <w:style w:type="character" w:styleId="HTML">
    <w:name w:val="HTML Variable"/>
    <w:rsid w:val="00961015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styleId="af4">
    <w:name w:val="Hyperlink"/>
    <w:rsid w:val="00961015"/>
    <w:rPr>
      <w:color w:val="0000FF"/>
      <w:u w:val="single"/>
    </w:rPr>
  </w:style>
  <w:style w:type="paragraph" w:customStyle="1" w:styleId="ConsPlusNormal">
    <w:name w:val="ConsPlusNormal"/>
    <w:rsid w:val="00961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"/>
    <w:basedOn w:val="a"/>
    <w:rsid w:val="0096101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character" w:customStyle="1" w:styleId="13">
    <w:name w:val="Гиперссылка1"/>
    <w:rsid w:val="00961015"/>
  </w:style>
  <w:style w:type="paragraph" w:styleId="af6">
    <w:name w:val="Normal (Web)"/>
    <w:basedOn w:val="a"/>
    <w:uiPriority w:val="99"/>
    <w:unhideWhenUsed/>
    <w:rsid w:val="0096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locked/>
    <w:rsid w:val="0083366A"/>
    <w:pPr>
      <w:spacing w:after="0" w:line="240" w:lineRule="auto"/>
    </w:pPr>
    <w:rPr>
      <w:rFonts w:ascii="Times New Roman" w:eastAsia="Times New Roman" w:hAnsi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429E4"/>
  </w:style>
  <w:style w:type="character" w:styleId="af7">
    <w:name w:val="footnote reference"/>
    <w:semiHidden/>
    <w:unhideWhenUsed/>
    <w:rsid w:val="004429E4"/>
    <w:rPr>
      <w:vertAlign w:val="superscript"/>
    </w:rPr>
  </w:style>
  <w:style w:type="table" w:customStyle="1" w:styleId="26">
    <w:name w:val="Сетка таблицы2"/>
    <w:basedOn w:val="a1"/>
    <w:next w:val="a8"/>
    <w:rsid w:val="004429E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2531"/>
  </w:style>
  <w:style w:type="paragraph" w:customStyle="1" w:styleId="15">
    <w:name w:val="Нижний колонтитул1"/>
    <w:basedOn w:val="a"/>
    <w:rsid w:val="00E9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92531"/>
    <w:pPr>
      <w:ind w:left="720"/>
      <w:contextualSpacing/>
    </w:pPr>
    <w:rPr>
      <w:rFonts w:ascii="Calibri" w:eastAsia="Calibri" w:hAnsi="Calibri" w:cs="Times New Roman"/>
    </w:rPr>
  </w:style>
  <w:style w:type="table" w:customStyle="1" w:styleId="34">
    <w:name w:val="Сетка таблицы3"/>
    <w:basedOn w:val="a1"/>
    <w:next w:val="a8"/>
    <w:uiPriority w:val="59"/>
    <w:rsid w:val="00E1360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262783BDA46B2C4B5CDAFB5826D869DF6B91FE9BAC07E8202531480D97CF54660B6F589C302DB2CCD87F53nAW2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F7262783BDA46B2C4B5CDAFB5826D869D96A95FE92AC07E8202531480D97CF4666536359982E28BBD98E2E15F7921C57CF82825620A637n1W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F7262783BDA46B2C4B5CDAFB5826D869DE6590FB96AC07E8202531480D97CF54660B6F589C302DB2CCD87F53nA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9837-5063-4C3D-9F1D-AE50F3DD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45</cp:revision>
  <cp:lastPrinted>2025-04-03T08:51:00Z</cp:lastPrinted>
  <dcterms:created xsi:type="dcterms:W3CDTF">2024-06-20T07:54:00Z</dcterms:created>
  <dcterms:modified xsi:type="dcterms:W3CDTF">2025-04-03T09:16:00Z</dcterms:modified>
</cp:coreProperties>
</file>