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C7" w:rsidRPr="000D367D" w:rsidRDefault="00A06E16" w:rsidP="000D367D">
      <w:pPr>
        <w:pStyle w:val="a6"/>
        <w:tabs>
          <w:tab w:val="center" w:pos="4677"/>
          <w:tab w:val="left" w:pos="8232"/>
          <w:tab w:val="left" w:pos="8580"/>
        </w:tabs>
        <w:ind w:left="-284" w:right="-284"/>
        <w:jc w:val="left"/>
        <w:rPr>
          <w:rFonts w:ascii="Arial" w:hAnsi="Arial" w:cs="Arial"/>
          <w:sz w:val="24"/>
          <w:szCs w:val="24"/>
        </w:rPr>
      </w:pPr>
      <w:r w:rsidRPr="000D367D">
        <w:rPr>
          <w:noProof/>
          <w:szCs w:val="28"/>
        </w:rPr>
        <w:t xml:space="preserve"> </w:t>
      </w:r>
      <w:r w:rsidR="00290DC7" w:rsidRPr="000D367D">
        <w:rPr>
          <w:rFonts w:ascii="Arial" w:hAnsi="Arial" w:cs="Arial"/>
          <w:sz w:val="24"/>
          <w:szCs w:val="24"/>
        </w:rPr>
        <w:t xml:space="preserve">                                          РОССИЙСКАЯ  ФЕДЕРАЦИЯ</w:t>
      </w:r>
    </w:p>
    <w:p w:rsidR="00290DC7" w:rsidRPr="000D367D" w:rsidRDefault="00290DC7" w:rsidP="000D367D">
      <w:pPr>
        <w:pStyle w:val="a6"/>
        <w:tabs>
          <w:tab w:val="center" w:pos="4677"/>
          <w:tab w:val="left" w:pos="8232"/>
          <w:tab w:val="left" w:pos="8580"/>
        </w:tabs>
        <w:ind w:left="-284" w:right="-284"/>
        <w:jc w:val="left"/>
        <w:rPr>
          <w:rFonts w:ascii="Arial" w:hAnsi="Arial" w:cs="Arial"/>
          <w:sz w:val="24"/>
          <w:szCs w:val="24"/>
        </w:rPr>
      </w:pPr>
      <w:r w:rsidRPr="000D367D">
        <w:rPr>
          <w:rFonts w:ascii="Arial" w:hAnsi="Arial" w:cs="Arial"/>
          <w:sz w:val="24"/>
          <w:szCs w:val="24"/>
        </w:rPr>
        <w:t xml:space="preserve">                     ИСТИМИССКОЕ СЕЛЬСКОЕ СОБРАНИЕ ДЕПУТАТОВ</w:t>
      </w:r>
      <w:r w:rsidRPr="000D367D">
        <w:rPr>
          <w:rFonts w:ascii="Arial" w:hAnsi="Arial" w:cs="Arial"/>
          <w:sz w:val="24"/>
          <w:szCs w:val="24"/>
        </w:rPr>
        <w:tab/>
      </w:r>
    </w:p>
    <w:p w:rsidR="00290DC7" w:rsidRPr="000D367D" w:rsidRDefault="00290DC7" w:rsidP="000D367D">
      <w:pPr>
        <w:ind w:left="-284" w:right="-284"/>
        <w:rPr>
          <w:rFonts w:ascii="Arial" w:hAnsi="Arial" w:cs="Arial"/>
          <w:b/>
          <w:sz w:val="24"/>
          <w:szCs w:val="24"/>
        </w:rPr>
      </w:pPr>
      <w:r w:rsidRPr="000D367D">
        <w:rPr>
          <w:rFonts w:ascii="Arial" w:hAnsi="Arial" w:cs="Arial"/>
          <w:b/>
          <w:sz w:val="24"/>
          <w:szCs w:val="24"/>
        </w:rPr>
        <w:t xml:space="preserve">       </w:t>
      </w:r>
      <w:r w:rsidR="000D367D">
        <w:rPr>
          <w:rFonts w:ascii="Arial" w:hAnsi="Arial" w:cs="Arial"/>
          <w:b/>
          <w:sz w:val="24"/>
          <w:szCs w:val="24"/>
        </w:rPr>
        <w:t xml:space="preserve">                     </w:t>
      </w:r>
      <w:r w:rsidRPr="000D367D">
        <w:rPr>
          <w:rFonts w:ascii="Arial" w:hAnsi="Arial" w:cs="Arial"/>
          <w:b/>
          <w:sz w:val="24"/>
          <w:szCs w:val="24"/>
        </w:rPr>
        <w:t xml:space="preserve"> КЛЮЧЕВСКОГО РАЙОНА АЛТАЙСКОГО КРАЯ</w:t>
      </w:r>
    </w:p>
    <w:p w:rsidR="00290DC7" w:rsidRPr="000D367D" w:rsidRDefault="00290DC7" w:rsidP="000D367D">
      <w:pPr>
        <w:ind w:left="-284" w:right="-284"/>
        <w:rPr>
          <w:rFonts w:ascii="Arial" w:hAnsi="Arial" w:cs="Arial"/>
          <w:b/>
          <w:sz w:val="24"/>
          <w:szCs w:val="24"/>
        </w:rPr>
      </w:pPr>
      <w:r w:rsidRPr="000D367D">
        <w:rPr>
          <w:rFonts w:ascii="Arial" w:hAnsi="Arial" w:cs="Arial"/>
          <w:b/>
          <w:sz w:val="24"/>
          <w:szCs w:val="24"/>
        </w:rPr>
        <w:t xml:space="preserve">       </w:t>
      </w:r>
      <w:r w:rsidR="000D367D" w:rsidRPr="000D367D">
        <w:rPr>
          <w:rFonts w:ascii="Arial" w:hAnsi="Arial" w:cs="Arial"/>
          <w:b/>
          <w:sz w:val="24"/>
          <w:szCs w:val="24"/>
        </w:rPr>
        <w:t xml:space="preserve">                        </w:t>
      </w:r>
      <w:r w:rsidR="000D367D">
        <w:rPr>
          <w:rFonts w:ascii="Arial" w:hAnsi="Arial" w:cs="Arial"/>
          <w:b/>
          <w:sz w:val="24"/>
          <w:szCs w:val="24"/>
        </w:rPr>
        <w:t xml:space="preserve">      </w:t>
      </w:r>
      <w:r w:rsidR="000D367D" w:rsidRPr="000D367D">
        <w:rPr>
          <w:rFonts w:ascii="Arial" w:hAnsi="Arial" w:cs="Arial"/>
          <w:b/>
          <w:sz w:val="24"/>
          <w:szCs w:val="24"/>
        </w:rPr>
        <w:t xml:space="preserve">  </w:t>
      </w:r>
      <w:r w:rsidRPr="000D367D">
        <w:rPr>
          <w:rFonts w:ascii="Arial" w:hAnsi="Arial" w:cs="Arial"/>
          <w:b/>
          <w:sz w:val="24"/>
          <w:szCs w:val="24"/>
        </w:rPr>
        <w:t xml:space="preserve"> </w:t>
      </w:r>
      <w:r w:rsidR="000D367D" w:rsidRPr="000D367D">
        <w:rPr>
          <w:rFonts w:ascii="Arial" w:hAnsi="Arial" w:cs="Arial"/>
          <w:b/>
          <w:sz w:val="24"/>
          <w:szCs w:val="24"/>
        </w:rPr>
        <w:t>Двенадцат</w:t>
      </w:r>
      <w:r w:rsidRPr="000D367D">
        <w:rPr>
          <w:rFonts w:ascii="Arial" w:hAnsi="Arial" w:cs="Arial"/>
          <w:b/>
          <w:sz w:val="24"/>
          <w:szCs w:val="24"/>
        </w:rPr>
        <w:t xml:space="preserve">ая сессия седьмого созыва   </w:t>
      </w:r>
    </w:p>
    <w:p w:rsidR="00290DC7" w:rsidRPr="00290DC7" w:rsidRDefault="00290DC7" w:rsidP="000D367D">
      <w:pPr>
        <w:ind w:left="-284" w:right="-284"/>
        <w:rPr>
          <w:rFonts w:ascii="Arial" w:hAnsi="Arial" w:cs="Arial"/>
          <w:b/>
          <w:sz w:val="24"/>
          <w:szCs w:val="24"/>
        </w:rPr>
      </w:pPr>
    </w:p>
    <w:p w:rsidR="00290DC7" w:rsidRPr="00290DC7" w:rsidRDefault="00290DC7" w:rsidP="000D367D">
      <w:pPr>
        <w:ind w:left="-284" w:right="-284"/>
        <w:rPr>
          <w:rFonts w:ascii="Arial" w:hAnsi="Arial" w:cs="Arial"/>
          <w:b/>
        </w:rPr>
      </w:pPr>
      <w:r w:rsidRPr="00290DC7">
        <w:rPr>
          <w:rFonts w:ascii="Arial" w:hAnsi="Arial" w:cs="Arial"/>
          <w:b/>
        </w:rPr>
        <w:t xml:space="preserve">                                                                                                          </w:t>
      </w:r>
    </w:p>
    <w:p w:rsidR="00290DC7" w:rsidRDefault="00290DC7" w:rsidP="000D367D">
      <w:pPr>
        <w:pStyle w:val="1"/>
        <w:ind w:left="-284" w:right="-284"/>
        <w:jc w:val="left"/>
        <w:rPr>
          <w:rFonts w:ascii="Arial" w:hAnsi="Arial" w:cs="Arial"/>
          <w:sz w:val="24"/>
          <w:szCs w:val="24"/>
        </w:rPr>
      </w:pPr>
      <w:r>
        <w:rPr>
          <w:rFonts w:ascii="Arial" w:hAnsi="Arial" w:cs="Arial"/>
          <w:b/>
          <w:sz w:val="24"/>
          <w:szCs w:val="24"/>
        </w:rPr>
        <w:t xml:space="preserve">                                                      </w:t>
      </w:r>
      <w:proofErr w:type="gramStart"/>
      <w:r>
        <w:rPr>
          <w:rFonts w:ascii="Arial" w:hAnsi="Arial" w:cs="Arial"/>
          <w:b/>
          <w:sz w:val="24"/>
          <w:szCs w:val="24"/>
        </w:rPr>
        <w:t>Р</w:t>
      </w:r>
      <w:proofErr w:type="gramEnd"/>
      <w:r>
        <w:rPr>
          <w:rFonts w:ascii="Arial" w:hAnsi="Arial" w:cs="Arial"/>
          <w:b/>
          <w:sz w:val="24"/>
          <w:szCs w:val="24"/>
        </w:rPr>
        <w:t xml:space="preserve"> Е Ш Е Н И Е</w:t>
      </w:r>
    </w:p>
    <w:p w:rsidR="00290DC7" w:rsidRDefault="00290DC7" w:rsidP="000D367D">
      <w:pPr>
        <w:ind w:left="-284" w:right="-284"/>
        <w:rPr>
          <w:rFonts w:asciiTheme="minorHAnsi" w:hAnsiTheme="minorHAnsi" w:cstheme="minorBidi"/>
          <w:sz w:val="22"/>
          <w:szCs w:val="22"/>
        </w:rPr>
      </w:pPr>
    </w:p>
    <w:p w:rsidR="00290DC7" w:rsidRPr="00290DC7" w:rsidRDefault="00810CC0" w:rsidP="000D367D">
      <w:pPr>
        <w:ind w:left="-284" w:right="-284"/>
        <w:rPr>
          <w:rFonts w:ascii="Arial" w:hAnsi="Arial" w:cs="Arial"/>
          <w:sz w:val="24"/>
          <w:szCs w:val="24"/>
        </w:rPr>
      </w:pPr>
      <w:r>
        <w:rPr>
          <w:rFonts w:ascii="Arial" w:hAnsi="Arial" w:cs="Arial"/>
          <w:sz w:val="24"/>
          <w:szCs w:val="24"/>
        </w:rPr>
        <w:t>13</w:t>
      </w:r>
      <w:r w:rsidR="00290DC7" w:rsidRPr="00290DC7">
        <w:rPr>
          <w:rFonts w:ascii="Arial" w:hAnsi="Arial" w:cs="Arial"/>
          <w:sz w:val="24"/>
          <w:szCs w:val="24"/>
        </w:rPr>
        <w:t xml:space="preserve"> </w:t>
      </w:r>
      <w:r>
        <w:rPr>
          <w:rFonts w:ascii="Arial" w:hAnsi="Arial" w:cs="Arial"/>
          <w:sz w:val="24"/>
          <w:szCs w:val="24"/>
        </w:rPr>
        <w:t>марта</w:t>
      </w:r>
      <w:r w:rsidR="00290DC7" w:rsidRPr="00290DC7">
        <w:rPr>
          <w:rFonts w:ascii="Arial" w:hAnsi="Arial" w:cs="Arial"/>
          <w:sz w:val="24"/>
          <w:szCs w:val="24"/>
        </w:rPr>
        <w:t xml:space="preserve"> 20</w:t>
      </w:r>
      <w:r>
        <w:rPr>
          <w:rFonts w:ascii="Arial" w:hAnsi="Arial" w:cs="Arial"/>
          <w:sz w:val="24"/>
          <w:szCs w:val="24"/>
        </w:rPr>
        <w:t>20</w:t>
      </w:r>
      <w:r w:rsidR="00290DC7" w:rsidRPr="00290DC7">
        <w:rPr>
          <w:rFonts w:ascii="Arial" w:hAnsi="Arial" w:cs="Arial"/>
          <w:sz w:val="24"/>
          <w:szCs w:val="24"/>
        </w:rPr>
        <w:t xml:space="preserve"> года                </w:t>
      </w:r>
      <w:r w:rsidR="00290DC7">
        <w:rPr>
          <w:rFonts w:ascii="Arial" w:hAnsi="Arial" w:cs="Arial"/>
          <w:sz w:val="24"/>
          <w:szCs w:val="24"/>
        </w:rPr>
        <w:t xml:space="preserve">    </w:t>
      </w:r>
      <w:r w:rsidR="000D367D">
        <w:rPr>
          <w:rFonts w:ascii="Arial" w:hAnsi="Arial" w:cs="Arial"/>
          <w:sz w:val="24"/>
          <w:szCs w:val="24"/>
        </w:rPr>
        <w:t xml:space="preserve">   </w:t>
      </w:r>
      <w:r w:rsidR="00290DC7" w:rsidRPr="00290DC7">
        <w:rPr>
          <w:rFonts w:ascii="Arial" w:hAnsi="Arial" w:cs="Arial"/>
          <w:sz w:val="24"/>
          <w:szCs w:val="24"/>
        </w:rPr>
        <w:t xml:space="preserve"> с. </w:t>
      </w:r>
      <w:proofErr w:type="spellStart"/>
      <w:r w:rsidR="00290DC7" w:rsidRPr="00290DC7">
        <w:rPr>
          <w:rFonts w:ascii="Arial" w:hAnsi="Arial" w:cs="Arial"/>
          <w:sz w:val="24"/>
          <w:szCs w:val="24"/>
        </w:rPr>
        <w:t>Истимис</w:t>
      </w:r>
      <w:proofErr w:type="spellEnd"/>
      <w:r w:rsidR="00290DC7" w:rsidRPr="00290DC7">
        <w:rPr>
          <w:rFonts w:ascii="Arial" w:hAnsi="Arial" w:cs="Arial"/>
          <w:sz w:val="24"/>
          <w:szCs w:val="24"/>
        </w:rPr>
        <w:t xml:space="preserve">                                     </w:t>
      </w:r>
      <w:r w:rsidR="00290DC7">
        <w:rPr>
          <w:rFonts w:ascii="Arial" w:hAnsi="Arial" w:cs="Arial"/>
          <w:sz w:val="24"/>
          <w:szCs w:val="24"/>
        </w:rPr>
        <w:t xml:space="preserve">    </w:t>
      </w:r>
      <w:r w:rsidR="00290DC7" w:rsidRPr="00290DC7">
        <w:rPr>
          <w:rFonts w:ascii="Arial" w:hAnsi="Arial" w:cs="Arial"/>
          <w:sz w:val="24"/>
          <w:szCs w:val="24"/>
        </w:rPr>
        <w:t xml:space="preserve">№  </w:t>
      </w:r>
      <w:r w:rsidR="002B608A">
        <w:rPr>
          <w:rFonts w:ascii="Arial" w:hAnsi="Arial" w:cs="Arial"/>
          <w:sz w:val="24"/>
          <w:szCs w:val="24"/>
        </w:rPr>
        <w:t>50</w:t>
      </w:r>
    </w:p>
    <w:p w:rsidR="00290DC7" w:rsidRPr="00290DC7" w:rsidRDefault="00290DC7" w:rsidP="000D367D">
      <w:pPr>
        <w:spacing w:line="0" w:lineRule="atLeast"/>
        <w:ind w:left="-284" w:right="-284"/>
        <w:rPr>
          <w:rFonts w:ascii="Arial" w:hAnsi="Arial" w:cs="Arial"/>
          <w:sz w:val="24"/>
          <w:szCs w:val="24"/>
        </w:rPr>
      </w:pPr>
    </w:p>
    <w:p w:rsidR="00A06E16" w:rsidRPr="00A1043B" w:rsidRDefault="00A06E16" w:rsidP="000D367D">
      <w:pPr>
        <w:ind w:left="-284" w:right="-284"/>
        <w:jc w:val="both"/>
        <w:rPr>
          <w:sz w:val="24"/>
          <w:szCs w:val="24"/>
        </w:rPr>
      </w:pPr>
    </w:p>
    <w:p w:rsidR="00A06E16" w:rsidRPr="001702C1" w:rsidRDefault="00A06E16" w:rsidP="000D367D">
      <w:pPr>
        <w:ind w:left="-284" w:right="-284"/>
        <w:jc w:val="both"/>
        <w:rPr>
          <w:sz w:val="28"/>
          <w:szCs w:val="28"/>
        </w:rPr>
      </w:pPr>
    </w:p>
    <w:p w:rsidR="000D367D" w:rsidRDefault="00A06E16" w:rsidP="000D367D">
      <w:pPr>
        <w:tabs>
          <w:tab w:val="left" w:pos="4320"/>
        </w:tabs>
        <w:ind w:left="-284" w:right="-284"/>
        <w:jc w:val="both"/>
        <w:rPr>
          <w:sz w:val="28"/>
          <w:szCs w:val="28"/>
        </w:rPr>
      </w:pPr>
      <w:r w:rsidRPr="001702C1">
        <w:rPr>
          <w:sz w:val="28"/>
          <w:szCs w:val="28"/>
        </w:rPr>
        <w:t>О внесении изменений и дополнений</w:t>
      </w:r>
    </w:p>
    <w:p w:rsidR="000D367D" w:rsidRDefault="00A06E16" w:rsidP="000D367D">
      <w:pPr>
        <w:tabs>
          <w:tab w:val="left" w:pos="4320"/>
        </w:tabs>
        <w:ind w:left="-284" w:right="-284"/>
        <w:jc w:val="both"/>
        <w:rPr>
          <w:sz w:val="28"/>
          <w:szCs w:val="28"/>
        </w:rPr>
      </w:pPr>
      <w:r w:rsidRPr="001702C1">
        <w:rPr>
          <w:sz w:val="28"/>
          <w:szCs w:val="28"/>
        </w:rPr>
        <w:t xml:space="preserve"> в Устав муниципального образования</w:t>
      </w:r>
    </w:p>
    <w:p w:rsidR="000D367D" w:rsidRDefault="00A06E16" w:rsidP="000D367D">
      <w:pPr>
        <w:tabs>
          <w:tab w:val="left" w:pos="4320"/>
        </w:tabs>
        <w:ind w:left="-284" w:right="-284"/>
        <w:jc w:val="both"/>
        <w:rPr>
          <w:sz w:val="28"/>
          <w:szCs w:val="28"/>
        </w:rPr>
      </w:pPr>
      <w:r w:rsidRPr="001702C1">
        <w:rPr>
          <w:sz w:val="28"/>
          <w:szCs w:val="28"/>
        </w:rPr>
        <w:t xml:space="preserve"> </w:t>
      </w:r>
      <w:proofErr w:type="spellStart"/>
      <w:r>
        <w:rPr>
          <w:sz w:val="28"/>
          <w:szCs w:val="28"/>
        </w:rPr>
        <w:t>Истимисский</w:t>
      </w:r>
      <w:proofErr w:type="spellEnd"/>
      <w:r>
        <w:rPr>
          <w:sz w:val="28"/>
          <w:szCs w:val="28"/>
        </w:rPr>
        <w:t xml:space="preserve"> сельсовет</w:t>
      </w:r>
      <w:r w:rsidR="00FB1394">
        <w:rPr>
          <w:sz w:val="28"/>
          <w:szCs w:val="28"/>
        </w:rPr>
        <w:t xml:space="preserve"> </w:t>
      </w:r>
    </w:p>
    <w:p w:rsidR="00A06E16" w:rsidRPr="00FB1394" w:rsidRDefault="00A06E16" w:rsidP="000D367D">
      <w:pPr>
        <w:tabs>
          <w:tab w:val="left" w:pos="4320"/>
        </w:tabs>
        <w:ind w:left="-284" w:right="-284"/>
        <w:jc w:val="both"/>
        <w:rPr>
          <w:color w:val="FF0000"/>
          <w:sz w:val="28"/>
          <w:szCs w:val="28"/>
        </w:rPr>
      </w:pPr>
      <w:r>
        <w:rPr>
          <w:sz w:val="28"/>
          <w:szCs w:val="28"/>
        </w:rPr>
        <w:t>Ключевского</w:t>
      </w:r>
      <w:r w:rsidRPr="001702C1">
        <w:rPr>
          <w:sz w:val="28"/>
          <w:szCs w:val="28"/>
        </w:rPr>
        <w:t xml:space="preserve"> района Алтайского </w:t>
      </w:r>
      <w:r w:rsidRPr="00071A28">
        <w:rPr>
          <w:sz w:val="28"/>
          <w:szCs w:val="28"/>
        </w:rPr>
        <w:t>края</w:t>
      </w:r>
      <w:r w:rsidRPr="00FB1394">
        <w:rPr>
          <w:color w:val="FF0000"/>
          <w:sz w:val="28"/>
          <w:szCs w:val="28"/>
        </w:rPr>
        <w:t xml:space="preserve"> </w:t>
      </w:r>
    </w:p>
    <w:p w:rsidR="00A06E16" w:rsidRPr="001702C1" w:rsidRDefault="00A06E16" w:rsidP="000D367D">
      <w:pPr>
        <w:ind w:left="-284" w:right="-284"/>
        <w:jc w:val="both"/>
        <w:rPr>
          <w:sz w:val="28"/>
          <w:szCs w:val="28"/>
        </w:rPr>
      </w:pPr>
    </w:p>
    <w:p w:rsidR="00A06E16" w:rsidRPr="001702C1" w:rsidRDefault="00A06E16" w:rsidP="000D367D">
      <w:pPr>
        <w:ind w:left="-284" w:right="-284"/>
        <w:jc w:val="both"/>
        <w:rPr>
          <w:sz w:val="28"/>
          <w:szCs w:val="28"/>
        </w:rPr>
      </w:pPr>
      <w:r w:rsidRPr="001702C1">
        <w:rPr>
          <w:sz w:val="28"/>
          <w:szCs w:val="28"/>
        </w:rPr>
        <w:t xml:space="preserve">В целях приведения </w:t>
      </w:r>
      <w:r w:rsidRPr="00FB1394">
        <w:rPr>
          <w:sz w:val="28"/>
          <w:szCs w:val="28"/>
        </w:rPr>
        <w:t>Устава</w:t>
      </w:r>
      <w:r w:rsidRPr="00177A46">
        <w:rPr>
          <w:sz w:val="28"/>
          <w:szCs w:val="28"/>
        </w:rPr>
        <w:t xml:space="preserve"> муниципального образования </w:t>
      </w:r>
      <w:proofErr w:type="spellStart"/>
      <w:r w:rsidR="00F04B72">
        <w:rPr>
          <w:sz w:val="28"/>
          <w:szCs w:val="28"/>
        </w:rPr>
        <w:t>Истимисский</w:t>
      </w:r>
      <w:proofErr w:type="spellEnd"/>
      <w:r>
        <w:rPr>
          <w:sz w:val="28"/>
          <w:szCs w:val="28"/>
        </w:rPr>
        <w:t xml:space="preserve"> сельсовет Ключевского</w:t>
      </w:r>
      <w:r w:rsidRPr="00177A46">
        <w:rPr>
          <w:sz w:val="28"/>
          <w:szCs w:val="28"/>
        </w:rPr>
        <w:t xml:space="preserve"> района Алтайского края в соответствие с действующим законодательством, руководствуясь статьей 44 </w:t>
      </w:r>
      <w:r w:rsidRPr="00FB1394">
        <w:rPr>
          <w:sz w:val="28"/>
          <w:szCs w:val="28"/>
        </w:rPr>
        <w:t>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w:t>
      </w:r>
      <w:r w:rsidRPr="000F2C84">
        <w:rPr>
          <w:color w:val="000000" w:themeColor="text1"/>
          <w:sz w:val="28"/>
          <w:szCs w:val="28"/>
        </w:rPr>
        <w:t xml:space="preserve">и статьей </w:t>
      </w:r>
      <w:r w:rsidR="000F2C84" w:rsidRPr="000F2C84">
        <w:rPr>
          <w:color w:val="000000" w:themeColor="text1"/>
          <w:sz w:val="28"/>
          <w:szCs w:val="28"/>
        </w:rPr>
        <w:t>22</w:t>
      </w:r>
      <w:r w:rsidRPr="000F2C84">
        <w:rPr>
          <w:color w:val="000000" w:themeColor="text1"/>
          <w:sz w:val="28"/>
          <w:szCs w:val="28"/>
        </w:rPr>
        <w:t xml:space="preserve"> Устава муниципального образования </w:t>
      </w:r>
      <w:proofErr w:type="spellStart"/>
      <w:r w:rsidR="000F2C84" w:rsidRPr="000F2C84">
        <w:rPr>
          <w:color w:val="000000" w:themeColor="text1"/>
          <w:sz w:val="28"/>
          <w:szCs w:val="28"/>
        </w:rPr>
        <w:t>Истимисский</w:t>
      </w:r>
      <w:proofErr w:type="spellEnd"/>
      <w:r w:rsidRPr="000F2C84">
        <w:rPr>
          <w:color w:val="000000" w:themeColor="text1"/>
          <w:sz w:val="28"/>
          <w:szCs w:val="28"/>
        </w:rPr>
        <w:t xml:space="preserve"> сельсовет Ключевского района</w:t>
      </w:r>
      <w:r w:rsidRPr="001702C1">
        <w:rPr>
          <w:sz w:val="28"/>
          <w:szCs w:val="28"/>
        </w:rPr>
        <w:t xml:space="preserve"> Алтайского края, </w:t>
      </w:r>
      <w:r w:rsidR="000D367D">
        <w:rPr>
          <w:sz w:val="28"/>
          <w:szCs w:val="28"/>
        </w:rPr>
        <w:t xml:space="preserve">сельское </w:t>
      </w:r>
      <w:r>
        <w:rPr>
          <w:sz w:val="28"/>
          <w:szCs w:val="28"/>
        </w:rPr>
        <w:t xml:space="preserve">Собрание </w:t>
      </w:r>
      <w:r w:rsidRPr="001702C1">
        <w:rPr>
          <w:sz w:val="28"/>
          <w:szCs w:val="28"/>
        </w:rPr>
        <w:t xml:space="preserve">депутатов </w:t>
      </w:r>
      <w:r w:rsidRPr="000D367D">
        <w:rPr>
          <w:b/>
          <w:sz w:val="28"/>
          <w:szCs w:val="28"/>
        </w:rPr>
        <w:t>РЕШИЛО</w:t>
      </w:r>
      <w:r w:rsidRPr="001702C1">
        <w:rPr>
          <w:sz w:val="28"/>
          <w:szCs w:val="28"/>
        </w:rPr>
        <w:t>:</w:t>
      </w:r>
    </w:p>
    <w:p w:rsidR="0074556B" w:rsidRDefault="00A06E16" w:rsidP="000D367D">
      <w:pPr>
        <w:pStyle w:val="a4"/>
        <w:ind w:left="-284" w:right="-284" w:firstLine="0"/>
        <w:rPr>
          <w:bCs/>
          <w:szCs w:val="28"/>
        </w:rPr>
      </w:pPr>
      <w:r w:rsidRPr="001702C1">
        <w:t>1. Внести в Устав</w:t>
      </w:r>
      <w:r w:rsidRPr="001702C1">
        <w:rPr>
          <w:szCs w:val="28"/>
        </w:rPr>
        <w:t xml:space="preserve"> муниципального образования </w:t>
      </w:r>
      <w:proofErr w:type="spellStart"/>
      <w:r>
        <w:rPr>
          <w:szCs w:val="28"/>
        </w:rPr>
        <w:t>Истимисский</w:t>
      </w:r>
      <w:proofErr w:type="spellEnd"/>
      <w:r>
        <w:rPr>
          <w:szCs w:val="28"/>
        </w:rPr>
        <w:t xml:space="preserve"> сельсовет Ключевского</w:t>
      </w:r>
      <w:r w:rsidRPr="001702C1">
        <w:rPr>
          <w:szCs w:val="28"/>
        </w:rPr>
        <w:t xml:space="preserve"> района Алтайского края</w:t>
      </w:r>
      <w:r w:rsidRPr="001702C1">
        <w:t xml:space="preserve"> следующие изменения и дополнения:</w:t>
      </w:r>
      <w:r w:rsidR="00C0336F">
        <w:rPr>
          <w:noProof/>
          <w:szCs w:val="28"/>
        </w:rPr>
        <w:t xml:space="preserve">                                                                                                                                 </w:t>
      </w:r>
      <w:r w:rsidR="00C0336F">
        <w:rPr>
          <w:bCs/>
          <w:szCs w:val="28"/>
        </w:rPr>
        <w:t xml:space="preserve">        </w:t>
      </w:r>
      <w:r>
        <w:rPr>
          <w:bCs/>
          <w:szCs w:val="28"/>
        </w:rPr>
        <w:t xml:space="preserve">                        </w:t>
      </w:r>
    </w:p>
    <w:p w:rsidR="00A06E16" w:rsidRDefault="00C0336F" w:rsidP="000D367D">
      <w:pPr>
        <w:pStyle w:val="a4"/>
        <w:ind w:left="-284" w:right="-284" w:firstLine="0"/>
        <w:rPr>
          <w:bCs/>
          <w:szCs w:val="28"/>
        </w:rPr>
      </w:pPr>
      <w:r w:rsidRPr="001702C1">
        <w:rPr>
          <w:bCs/>
          <w:szCs w:val="28"/>
        </w:rPr>
        <w:t xml:space="preserve">1) Статью </w:t>
      </w:r>
      <w:r>
        <w:rPr>
          <w:bCs/>
          <w:szCs w:val="28"/>
        </w:rPr>
        <w:t>3</w:t>
      </w:r>
      <w:r w:rsidRPr="001702C1">
        <w:rPr>
          <w:bCs/>
          <w:szCs w:val="28"/>
        </w:rPr>
        <w:t xml:space="preserve"> изложить в следующей редакции:</w:t>
      </w:r>
    </w:p>
    <w:p w:rsidR="00F85F6C" w:rsidRPr="008B31F5" w:rsidRDefault="00FB1394" w:rsidP="000D367D">
      <w:pPr>
        <w:pStyle w:val="a4"/>
        <w:ind w:left="-284" w:right="-284" w:firstLine="0"/>
        <w:rPr>
          <w:b/>
          <w:bCs/>
          <w:szCs w:val="28"/>
        </w:rPr>
      </w:pPr>
      <w:r>
        <w:rPr>
          <w:b/>
          <w:bCs/>
          <w:szCs w:val="28"/>
        </w:rPr>
        <w:t>«</w:t>
      </w:r>
      <w:r w:rsidR="00F85F6C" w:rsidRPr="008B31F5">
        <w:rPr>
          <w:b/>
          <w:bCs/>
          <w:szCs w:val="28"/>
        </w:rPr>
        <w:t>Статья 3. Вопросы местного значения поселения</w:t>
      </w:r>
    </w:p>
    <w:p w:rsidR="00F85F6C" w:rsidRPr="008B31F5" w:rsidRDefault="00F85F6C" w:rsidP="000D367D">
      <w:pPr>
        <w:ind w:left="-284" w:right="-284"/>
        <w:jc w:val="both"/>
        <w:rPr>
          <w:sz w:val="28"/>
          <w:szCs w:val="28"/>
        </w:rPr>
      </w:pPr>
      <w:r w:rsidRPr="008B31F5">
        <w:rPr>
          <w:sz w:val="28"/>
          <w:szCs w:val="28"/>
        </w:rPr>
        <w:t>К вопросам местного значения поселения относятся:</w:t>
      </w:r>
    </w:p>
    <w:p w:rsidR="00F85F6C" w:rsidRPr="008B31F5" w:rsidRDefault="00F85F6C" w:rsidP="000D367D">
      <w:pPr>
        <w:autoSpaceDE w:val="0"/>
        <w:autoSpaceDN w:val="0"/>
        <w:adjustRightInd w:val="0"/>
        <w:ind w:left="-284" w:right="-284"/>
        <w:jc w:val="both"/>
        <w:rPr>
          <w:sz w:val="28"/>
          <w:szCs w:val="28"/>
        </w:rPr>
      </w:pPr>
      <w:r w:rsidRPr="008B31F5">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B31F5">
        <w:rPr>
          <w:sz w:val="28"/>
          <w:szCs w:val="28"/>
        </w:rPr>
        <w:t>контроля за</w:t>
      </w:r>
      <w:proofErr w:type="gramEnd"/>
      <w:r w:rsidRPr="008B31F5">
        <w:rPr>
          <w:sz w:val="28"/>
          <w:szCs w:val="28"/>
        </w:rPr>
        <w:t xml:space="preserve"> его исполнением, составление и утверждение отчета об исполнении бюджета поселения;</w:t>
      </w:r>
    </w:p>
    <w:p w:rsidR="00F85F6C" w:rsidRPr="008B31F5" w:rsidRDefault="00F85F6C" w:rsidP="000D367D">
      <w:pPr>
        <w:autoSpaceDE w:val="0"/>
        <w:autoSpaceDN w:val="0"/>
        <w:adjustRightInd w:val="0"/>
        <w:ind w:left="-284" w:right="-284"/>
        <w:jc w:val="both"/>
        <w:rPr>
          <w:sz w:val="28"/>
          <w:szCs w:val="28"/>
        </w:rPr>
      </w:pPr>
      <w:r w:rsidRPr="008B31F5">
        <w:rPr>
          <w:sz w:val="28"/>
          <w:szCs w:val="28"/>
        </w:rPr>
        <w:t>2) установление, изменение и отмена местных налогов и сборов поселения;</w:t>
      </w:r>
    </w:p>
    <w:p w:rsidR="00F85F6C" w:rsidRPr="008B31F5" w:rsidRDefault="00F85F6C" w:rsidP="000D367D">
      <w:pPr>
        <w:autoSpaceDE w:val="0"/>
        <w:autoSpaceDN w:val="0"/>
        <w:adjustRightInd w:val="0"/>
        <w:ind w:left="-284" w:right="-284"/>
        <w:jc w:val="both"/>
        <w:rPr>
          <w:sz w:val="28"/>
          <w:szCs w:val="28"/>
        </w:rPr>
      </w:pPr>
      <w:r w:rsidRPr="008B31F5">
        <w:rPr>
          <w:sz w:val="28"/>
          <w:szCs w:val="28"/>
        </w:rPr>
        <w:t>3) владение, пользование и распоряжение имуществом, находящимся в муниципальной собственности поселения;</w:t>
      </w:r>
    </w:p>
    <w:p w:rsidR="00F85F6C" w:rsidRPr="008B31F5" w:rsidRDefault="00F85F6C" w:rsidP="000D367D">
      <w:pPr>
        <w:autoSpaceDE w:val="0"/>
        <w:autoSpaceDN w:val="0"/>
        <w:adjustRightInd w:val="0"/>
        <w:ind w:left="-284" w:right="-284"/>
        <w:jc w:val="both"/>
        <w:rPr>
          <w:sz w:val="28"/>
          <w:szCs w:val="28"/>
        </w:rPr>
      </w:pPr>
      <w:r w:rsidRPr="008B31F5">
        <w:rPr>
          <w:sz w:val="28"/>
          <w:szCs w:val="28"/>
        </w:rPr>
        <w:t>4) обеспечение первичных мер пожарной безопасности в границах населенных пунктов поселения;</w:t>
      </w:r>
    </w:p>
    <w:p w:rsidR="00F85F6C" w:rsidRPr="008B31F5" w:rsidRDefault="00F85F6C" w:rsidP="000D367D">
      <w:pPr>
        <w:autoSpaceDE w:val="0"/>
        <w:autoSpaceDN w:val="0"/>
        <w:adjustRightInd w:val="0"/>
        <w:ind w:left="-284" w:right="-284"/>
        <w:jc w:val="both"/>
        <w:rPr>
          <w:sz w:val="28"/>
          <w:szCs w:val="28"/>
        </w:rPr>
      </w:pPr>
      <w:r w:rsidRPr="008B31F5">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85F6C" w:rsidRPr="008B31F5" w:rsidRDefault="00F85F6C" w:rsidP="000D367D">
      <w:pPr>
        <w:autoSpaceDE w:val="0"/>
        <w:autoSpaceDN w:val="0"/>
        <w:adjustRightInd w:val="0"/>
        <w:ind w:left="-284" w:right="-284"/>
        <w:jc w:val="both"/>
        <w:rPr>
          <w:sz w:val="28"/>
          <w:szCs w:val="28"/>
        </w:rPr>
      </w:pPr>
      <w:r w:rsidRPr="008B31F5">
        <w:rPr>
          <w:sz w:val="28"/>
          <w:szCs w:val="28"/>
        </w:rPr>
        <w:t>6) создание условий для организации досуга и обеспечения жителей поселения услугами организаций культуры;</w:t>
      </w:r>
    </w:p>
    <w:p w:rsidR="00F85F6C" w:rsidRPr="008B31F5" w:rsidRDefault="00F85F6C" w:rsidP="000D367D">
      <w:pPr>
        <w:autoSpaceDE w:val="0"/>
        <w:autoSpaceDN w:val="0"/>
        <w:adjustRightInd w:val="0"/>
        <w:ind w:left="-284" w:right="-284"/>
        <w:jc w:val="both"/>
        <w:rPr>
          <w:sz w:val="28"/>
          <w:szCs w:val="28"/>
        </w:rPr>
      </w:pPr>
      <w:r w:rsidRPr="008B31F5">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85F6C" w:rsidRPr="008B31F5" w:rsidRDefault="00F85F6C" w:rsidP="000D367D">
      <w:pPr>
        <w:autoSpaceDE w:val="0"/>
        <w:autoSpaceDN w:val="0"/>
        <w:adjustRightInd w:val="0"/>
        <w:ind w:left="-284" w:right="-284"/>
        <w:jc w:val="both"/>
        <w:rPr>
          <w:sz w:val="28"/>
          <w:szCs w:val="28"/>
        </w:rPr>
      </w:pPr>
      <w:r w:rsidRPr="008B31F5">
        <w:rPr>
          <w:sz w:val="28"/>
          <w:szCs w:val="28"/>
        </w:rPr>
        <w:t>8) формирование архивных фондов поселения;</w:t>
      </w:r>
    </w:p>
    <w:p w:rsidR="00F85F6C" w:rsidRDefault="00F85F6C" w:rsidP="000D367D">
      <w:pPr>
        <w:shd w:val="clear" w:color="auto" w:fill="FFFFFF"/>
        <w:autoSpaceDE w:val="0"/>
        <w:autoSpaceDN w:val="0"/>
        <w:adjustRightInd w:val="0"/>
        <w:ind w:left="-284" w:right="-284"/>
        <w:jc w:val="both"/>
        <w:rPr>
          <w:sz w:val="28"/>
          <w:szCs w:val="28"/>
        </w:rPr>
      </w:pPr>
      <w:r w:rsidRPr="008B31F5">
        <w:rPr>
          <w:sz w:val="28"/>
          <w:szCs w:val="28"/>
        </w:rPr>
        <w:lastRenderedPageBreak/>
        <w:t xml:space="preserve">9) утверждение правил благоустройства территории поселения, осуществление </w:t>
      </w:r>
      <w:proofErr w:type="gramStart"/>
      <w:r w:rsidRPr="008B31F5">
        <w:rPr>
          <w:sz w:val="28"/>
          <w:szCs w:val="28"/>
        </w:rPr>
        <w:t>контроля за</w:t>
      </w:r>
      <w:proofErr w:type="gramEnd"/>
      <w:r w:rsidRPr="008B31F5">
        <w:rPr>
          <w:sz w:val="28"/>
          <w:szCs w:val="28"/>
        </w:rPr>
        <w:t xml:space="preserve"> их соблюдением, организация благоустройства территории поселения в соответствии с указанными правилами;</w:t>
      </w:r>
    </w:p>
    <w:p w:rsidR="00F85F6C" w:rsidRPr="00A236A9" w:rsidRDefault="00F85F6C" w:rsidP="000D367D">
      <w:pPr>
        <w:shd w:val="clear" w:color="auto" w:fill="FFFFFF"/>
        <w:autoSpaceDE w:val="0"/>
        <w:autoSpaceDN w:val="0"/>
        <w:adjustRightInd w:val="0"/>
        <w:ind w:left="-284" w:right="-284"/>
        <w:jc w:val="both"/>
        <w:rPr>
          <w:sz w:val="28"/>
          <w:szCs w:val="28"/>
        </w:rPr>
      </w:pPr>
      <w:r w:rsidRPr="00A236A9">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85F6C" w:rsidRPr="008B31F5" w:rsidRDefault="00F85F6C" w:rsidP="000D367D">
      <w:pPr>
        <w:autoSpaceDE w:val="0"/>
        <w:autoSpaceDN w:val="0"/>
        <w:adjustRightInd w:val="0"/>
        <w:ind w:left="-284" w:right="-284"/>
        <w:jc w:val="both"/>
        <w:rPr>
          <w:sz w:val="28"/>
          <w:szCs w:val="28"/>
        </w:rPr>
      </w:pPr>
      <w:r w:rsidRPr="008B31F5">
        <w:rPr>
          <w:sz w:val="28"/>
          <w:szCs w:val="28"/>
        </w:rPr>
        <w:t xml:space="preserve"> 1</w:t>
      </w:r>
      <w:r>
        <w:rPr>
          <w:sz w:val="28"/>
          <w:szCs w:val="28"/>
        </w:rPr>
        <w:t>1</w:t>
      </w:r>
      <w:r w:rsidRPr="008B31F5">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85F6C" w:rsidRPr="008B31F5" w:rsidRDefault="00F85F6C" w:rsidP="000D367D">
      <w:pPr>
        <w:autoSpaceDE w:val="0"/>
        <w:autoSpaceDN w:val="0"/>
        <w:adjustRightInd w:val="0"/>
        <w:ind w:left="-284" w:right="-284"/>
        <w:jc w:val="both"/>
        <w:rPr>
          <w:sz w:val="28"/>
          <w:szCs w:val="28"/>
        </w:rPr>
      </w:pPr>
      <w:r w:rsidRPr="008B31F5">
        <w:rPr>
          <w:sz w:val="28"/>
          <w:szCs w:val="28"/>
        </w:rPr>
        <w:t>1</w:t>
      </w:r>
      <w:r>
        <w:rPr>
          <w:sz w:val="28"/>
          <w:szCs w:val="28"/>
        </w:rPr>
        <w:t>2</w:t>
      </w:r>
      <w:r w:rsidRPr="008B31F5">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F85F6C" w:rsidRPr="008B31F5" w:rsidRDefault="00F85F6C" w:rsidP="000D367D">
      <w:pPr>
        <w:autoSpaceDE w:val="0"/>
        <w:autoSpaceDN w:val="0"/>
        <w:adjustRightInd w:val="0"/>
        <w:ind w:left="-284" w:right="-284"/>
        <w:jc w:val="both"/>
        <w:rPr>
          <w:sz w:val="28"/>
          <w:szCs w:val="28"/>
        </w:rPr>
      </w:pPr>
      <w:r w:rsidRPr="008B31F5">
        <w:rPr>
          <w:sz w:val="28"/>
          <w:szCs w:val="28"/>
        </w:rPr>
        <w:t>1</w:t>
      </w:r>
      <w:r>
        <w:rPr>
          <w:sz w:val="28"/>
          <w:szCs w:val="28"/>
        </w:rPr>
        <w:t>3</w:t>
      </w:r>
      <w:r w:rsidRPr="008B31F5">
        <w:rPr>
          <w:sz w:val="28"/>
          <w:szCs w:val="28"/>
        </w:rPr>
        <w:t>) организация и осуществление мероприятий по работе с детьми и молодежью в поселении;</w:t>
      </w:r>
    </w:p>
    <w:p w:rsidR="00F85F6C" w:rsidRPr="008B31F5" w:rsidRDefault="00F85F6C" w:rsidP="000D367D">
      <w:pPr>
        <w:ind w:left="-284" w:right="-284"/>
        <w:jc w:val="both"/>
        <w:rPr>
          <w:sz w:val="28"/>
          <w:szCs w:val="28"/>
        </w:rPr>
      </w:pPr>
      <w:r w:rsidRPr="008B31F5">
        <w:rPr>
          <w:bCs/>
          <w:iCs/>
          <w:sz w:val="28"/>
          <w:szCs w:val="28"/>
        </w:rPr>
        <w:t>1</w:t>
      </w:r>
      <w:r>
        <w:rPr>
          <w:bCs/>
          <w:iCs/>
          <w:sz w:val="28"/>
          <w:szCs w:val="28"/>
        </w:rPr>
        <w:t>4</w:t>
      </w:r>
      <w:r w:rsidRPr="008B31F5">
        <w:rPr>
          <w:bCs/>
          <w:iCs/>
          <w:sz w:val="28"/>
          <w:szCs w:val="28"/>
        </w:rPr>
        <w:t>)</w:t>
      </w:r>
      <w:r w:rsidRPr="008B31F5">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8B31F5">
        <w:rPr>
          <w:iCs/>
          <w:sz w:val="28"/>
          <w:szCs w:val="28"/>
        </w:rPr>
        <w:t>.</w:t>
      </w:r>
      <w:r w:rsidR="00FB1394">
        <w:rPr>
          <w:iCs/>
          <w:sz w:val="28"/>
          <w:szCs w:val="28"/>
        </w:rPr>
        <w:t>»;</w:t>
      </w:r>
      <w:proofErr w:type="gramEnd"/>
    </w:p>
    <w:p w:rsidR="00F85F6C" w:rsidRDefault="00F85F6C" w:rsidP="000D367D">
      <w:pPr>
        <w:ind w:left="-284" w:right="-284"/>
        <w:jc w:val="both"/>
        <w:rPr>
          <w:sz w:val="28"/>
          <w:szCs w:val="28"/>
        </w:rPr>
      </w:pPr>
    </w:p>
    <w:p w:rsidR="00CA5061" w:rsidRDefault="0074556B" w:rsidP="000D367D">
      <w:pPr>
        <w:ind w:left="-284" w:right="-284"/>
        <w:jc w:val="both"/>
        <w:rPr>
          <w:sz w:val="28"/>
          <w:szCs w:val="28"/>
        </w:rPr>
      </w:pPr>
      <w:r>
        <w:rPr>
          <w:sz w:val="28"/>
          <w:szCs w:val="28"/>
        </w:rPr>
        <w:t>2</w:t>
      </w:r>
      <w:r w:rsidR="00846F72">
        <w:rPr>
          <w:sz w:val="28"/>
          <w:szCs w:val="28"/>
        </w:rPr>
        <w:t>) Статью 20 изложить в следующей редакции:</w:t>
      </w:r>
    </w:p>
    <w:p w:rsidR="00846F72" w:rsidRPr="008B31F5" w:rsidRDefault="00FB1394" w:rsidP="000D367D">
      <w:pPr>
        <w:ind w:left="-284" w:right="-284"/>
        <w:jc w:val="both"/>
        <w:rPr>
          <w:b/>
          <w:bCs/>
          <w:sz w:val="28"/>
          <w:szCs w:val="28"/>
        </w:rPr>
      </w:pPr>
      <w:r>
        <w:rPr>
          <w:b/>
          <w:bCs/>
          <w:sz w:val="28"/>
          <w:szCs w:val="28"/>
        </w:rPr>
        <w:t>«</w:t>
      </w:r>
      <w:r w:rsidR="00846F72" w:rsidRPr="008B31F5">
        <w:rPr>
          <w:b/>
          <w:bCs/>
          <w:sz w:val="28"/>
          <w:szCs w:val="28"/>
        </w:rPr>
        <w:t>Статья 2</w:t>
      </w:r>
      <w:r w:rsidR="0078040F">
        <w:rPr>
          <w:b/>
          <w:bCs/>
          <w:sz w:val="28"/>
          <w:szCs w:val="28"/>
        </w:rPr>
        <w:t>0</w:t>
      </w:r>
      <w:r w:rsidR="00846F72" w:rsidRPr="008B31F5">
        <w:rPr>
          <w:b/>
          <w:bCs/>
          <w:sz w:val="28"/>
          <w:szCs w:val="28"/>
        </w:rPr>
        <w:t>. Досрочное прекращение полномочий Со</w:t>
      </w:r>
      <w:r w:rsidR="00846F72">
        <w:rPr>
          <w:b/>
          <w:bCs/>
          <w:sz w:val="28"/>
          <w:szCs w:val="28"/>
        </w:rPr>
        <w:t>брания</w:t>
      </w:r>
      <w:r w:rsidR="00846F72" w:rsidRPr="008B31F5">
        <w:rPr>
          <w:b/>
          <w:bCs/>
          <w:sz w:val="28"/>
          <w:szCs w:val="28"/>
        </w:rPr>
        <w:t xml:space="preserve"> депутатов</w:t>
      </w:r>
    </w:p>
    <w:p w:rsidR="00846F72" w:rsidRPr="008B31F5" w:rsidRDefault="00846F72" w:rsidP="000D367D">
      <w:pPr>
        <w:ind w:left="-284" w:right="-284"/>
        <w:jc w:val="both"/>
        <w:rPr>
          <w:sz w:val="28"/>
          <w:szCs w:val="28"/>
        </w:rPr>
      </w:pPr>
      <w:r w:rsidRPr="008B31F5">
        <w:rPr>
          <w:sz w:val="28"/>
          <w:szCs w:val="28"/>
        </w:rPr>
        <w:t>1. Полномочия Со</w:t>
      </w:r>
      <w:r>
        <w:rPr>
          <w:sz w:val="28"/>
          <w:szCs w:val="28"/>
        </w:rPr>
        <w:t>брания</w:t>
      </w:r>
      <w:r w:rsidRPr="008B31F5">
        <w:rPr>
          <w:sz w:val="28"/>
          <w:szCs w:val="28"/>
        </w:rPr>
        <w:t xml:space="preserve"> депутатов могут быть досрочно прекращены в случае:</w:t>
      </w:r>
    </w:p>
    <w:p w:rsidR="00846F72" w:rsidRPr="008B31F5" w:rsidRDefault="00846F72" w:rsidP="000D367D">
      <w:pPr>
        <w:ind w:left="-284" w:right="-284"/>
        <w:jc w:val="both"/>
        <w:rPr>
          <w:sz w:val="28"/>
          <w:szCs w:val="28"/>
        </w:rPr>
      </w:pPr>
      <w:r w:rsidRPr="008B31F5">
        <w:rPr>
          <w:sz w:val="28"/>
          <w:szCs w:val="28"/>
        </w:rPr>
        <w:t>1) его роспуска законом Алтайского края в соответствии со статьей 73 Федерального закона от 6 октября 2003 года № 131-ФЗ;</w:t>
      </w:r>
    </w:p>
    <w:p w:rsidR="00846F72" w:rsidRPr="008B31F5" w:rsidRDefault="00846F72" w:rsidP="000D367D">
      <w:pPr>
        <w:ind w:left="-284" w:right="-284"/>
        <w:jc w:val="both"/>
        <w:rPr>
          <w:sz w:val="28"/>
          <w:szCs w:val="28"/>
        </w:rPr>
      </w:pPr>
      <w:r>
        <w:rPr>
          <w:sz w:val="28"/>
          <w:szCs w:val="28"/>
        </w:rPr>
        <w:t>2) принятия Собранием</w:t>
      </w:r>
      <w:r w:rsidRPr="008B31F5">
        <w:rPr>
          <w:sz w:val="28"/>
          <w:szCs w:val="28"/>
        </w:rPr>
        <w:t xml:space="preserve"> депутатов решения о самороспуске;</w:t>
      </w:r>
    </w:p>
    <w:p w:rsidR="00846F72" w:rsidRPr="008B31F5" w:rsidRDefault="00846F72" w:rsidP="000D367D">
      <w:pPr>
        <w:ind w:left="-284" w:right="-284"/>
        <w:jc w:val="both"/>
        <w:rPr>
          <w:sz w:val="28"/>
          <w:szCs w:val="28"/>
        </w:rPr>
      </w:pPr>
      <w:r w:rsidRPr="008B31F5">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46F72" w:rsidRPr="008B31F5" w:rsidRDefault="00846F72" w:rsidP="000D367D">
      <w:pPr>
        <w:ind w:left="-284" w:right="-284"/>
        <w:jc w:val="both"/>
        <w:rPr>
          <w:sz w:val="28"/>
          <w:szCs w:val="28"/>
        </w:rPr>
      </w:pPr>
      <w:r w:rsidRPr="008B31F5">
        <w:rPr>
          <w:sz w:val="28"/>
          <w:szCs w:val="28"/>
        </w:rPr>
        <w:t>4) преобразования поселения, осуществляемого в соответствии с частями 3</w:t>
      </w:r>
      <w:r w:rsidRPr="008D218A">
        <w:rPr>
          <w:sz w:val="28"/>
          <w:szCs w:val="28"/>
        </w:rPr>
        <w:t xml:space="preserve">, </w:t>
      </w:r>
      <w:r w:rsidRPr="00A236A9">
        <w:rPr>
          <w:sz w:val="28"/>
          <w:szCs w:val="28"/>
        </w:rPr>
        <w:t>3.1, 3.1-1</w:t>
      </w:r>
      <w:r w:rsidRPr="008D218A">
        <w:rPr>
          <w:sz w:val="28"/>
          <w:szCs w:val="28"/>
        </w:rPr>
        <w:t>,</w:t>
      </w:r>
      <w:r>
        <w:rPr>
          <w:color w:val="FF0000"/>
          <w:sz w:val="28"/>
          <w:szCs w:val="28"/>
        </w:rPr>
        <w:t xml:space="preserve"> </w:t>
      </w:r>
      <w:r w:rsidRPr="008B31F5">
        <w:rPr>
          <w:sz w:val="28"/>
          <w:szCs w:val="28"/>
        </w:rPr>
        <w:t>5, 6.2, 7.2 статьи 13 Федерального закона от 6 октября 2003 года № 131-ФЗ, а также в случае упразднения поселения;</w:t>
      </w:r>
    </w:p>
    <w:p w:rsidR="00846F72" w:rsidRPr="008B31F5" w:rsidRDefault="00846F72" w:rsidP="000D367D">
      <w:pPr>
        <w:ind w:left="-284" w:right="-284"/>
        <w:jc w:val="both"/>
        <w:rPr>
          <w:sz w:val="28"/>
          <w:szCs w:val="28"/>
        </w:rPr>
      </w:pPr>
      <w:r w:rsidRPr="008B31F5">
        <w:rPr>
          <w:sz w:val="28"/>
          <w:szCs w:val="28"/>
        </w:rPr>
        <w:t>5) утраты поселением статуса муниципального образования в связи с его объединением с городским округом;</w:t>
      </w:r>
    </w:p>
    <w:p w:rsidR="00846F72" w:rsidRPr="008B31F5" w:rsidRDefault="00846F72" w:rsidP="000D367D">
      <w:pPr>
        <w:ind w:left="-284" w:right="-284"/>
        <w:jc w:val="both"/>
        <w:rPr>
          <w:sz w:val="28"/>
          <w:szCs w:val="28"/>
        </w:rPr>
      </w:pPr>
      <w:r w:rsidRPr="008B31F5">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46F72" w:rsidRPr="00071A28" w:rsidRDefault="00846F72" w:rsidP="000D367D">
      <w:pPr>
        <w:ind w:left="-284" w:right="-284"/>
        <w:jc w:val="both"/>
        <w:rPr>
          <w:sz w:val="28"/>
          <w:szCs w:val="28"/>
        </w:rPr>
      </w:pPr>
      <w:r w:rsidRPr="00080BC3">
        <w:rPr>
          <w:sz w:val="28"/>
          <w:szCs w:val="28"/>
        </w:rPr>
        <w:t xml:space="preserve">7) нарушения срока издания муниципального правового акта, требуемого для реализации решения, принятого путем прямого </w:t>
      </w:r>
      <w:r w:rsidRPr="00071A28">
        <w:rPr>
          <w:sz w:val="28"/>
          <w:szCs w:val="28"/>
        </w:rPr>
        <w:t>волеизъявления граждан.</w:t>
      </w:r>
    </w:p>
    <w:p w:rsidR="00846F72" w:rsidRPr="00080BC3" w:rsidRDefault="00846F72" w:rsidP="000D367D">
      <w:pPr>
        <w:ind w:left="-284" w:right="-284"/>
        <w:jc w:val="both"/>
        <w:rPr>
          <w:sz w:val="28"/>
          <w:szCs w:val="28"/>
        </w:rPr>
      </w:pPr>
      <w:r w:rsidRPr="00080BC3">
        <w:rPr>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46F72" w:rsidRPr="00080BC3" w:rsidRDefault="00846F72" w:rsidP="000D367D">
      <w:pPr>
        <w:ind w:left="-284" w:right="-284"/>
        <w:jc w:val="both"/>
        <w:rPr>
          <w:sz w:val="28"/>
          <w:szCs w:val="28"/>
        </w:rPr>
      </w:pPr>
      <w:r w:rsidRPr="00080BC3">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w:t>
      </w:r>
      <w:r w:rsidRPr="00080BC3">
        <w:rPr>
          <w:sz w:val="28"/>
          <w:szCs w:val="28"/>
        </w:rPr>
        <w:lastRenderedPageBreak/>
        <w:t>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846F72" w:rsidRPr="00080BC3" w:rsidRDefault="00846F72" w:rsidP="000D367D">
      <w:pPr>
        <w:ind w:left="-284" w:right="-284"/>
        <w:jc w:val="both"/>
        <w:rPr>
          <w:sz w:val="28"/>
          <w:szCs w:val="28"/>
        </w:rPr>
      </w:pPr>
      <w:r w:rsidRPr="00080BC3">
        <w:rPr>
          <w:sz w:val="28"/>
          <w:szCs w:val="28"/>
        </w:rPr>
        <w:t>4.</w:t>
      </w:r>
      <w:r>
        <w:rPr>
          <w:sz w:val="28"/>
          <w:szCs w:val="28"/>
        </w:rPr>
        <w:t xml:space="preserve">  </w:t>
      </w:r>
      <w:proofErr w:type="gramStart"/>
      <w:r w:rsidRPr="00080BC3">
        <w:rPr>
          <w:sz w:val="28"/>
          <w:szCs w:val="28"/>
        </w:rPr>
        <w:t xml:space="preserve">Решение о досрочном </w:t>
      </w:r>
      <w:r>
        <w:rPr>
          <w:sz w:val="28"/>
          <w:szCs w:val="28"/>
        </w:rPr>
        <w:t xml:space="preserve"> </w:t>
      </w:r>
      <w:r w:rsidRPr="00080BC3">
        <w:rPr>
          <w:sz w:val="28"/>
          <w:szCs w:val="28"/>
        </w:rPr>
        <w:t>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00FB1394">
        <w:rPr>
          <w:sz w:val="28"/>
          <w:szCs w:val="28"/>
        </w:rPr>
        <w:t>»;</w:t>
      </w:r>
      <w:proofErr w:type="gramEnd"/>
    </w:p>
    <w:p w:rsidR="00846F72" w:rsidRPr="00080BC3" w:rsidRDefault="0078040F" w:rsidP="000D367D">
      <w:pPr>
        <w:ind w:left="-284" w:right="-284"/>
        <w:jc w:val="both"/>
        <w:rPr>
          <w:sz w:val="28"/>
          <w:szCs w:val="28"/>
        </w:rPr>
      </w:pPr>
      <w:r>
        <w:rPr>
          <w:sz w:val="28"/>
          <w:szCs w:val="28"/>
        </w:rPr>
        <w:t xml:space="preserve"> </w:t>
      </w:r>
    </w:p>
    <w:p w:rsidR="0078040F" w:rsidRDefault="0078040F" w:rsidP="000D367D">
      <w:pPr>
        <w:ind w:left="-284" w:right="-284"/>
        <w:jc w:val="both"/>
        <w:rPr>
          <w:sz w:val="28"/>
          <w:szCs w:val="28"/>
        </w:rPr>
      </w:pPr>
      <w:r>
        <w:rPr>
          <w:sz w:val="28"/>
          <w:szCs w:val="28"/>
        </w:rPr>
        <w:t>3) Ст</w:t>
      </w:r>
      <w:r w:rsidR="00F40BB0">
        <w:rPr>
          <w:sz w:val="28"/>
          <w:szCs w:val="28"/>
        </w:rPr>
        <w:t>а</w:t>
      </w:r>
      <w:r>
        <w:rPr>
          <w:sz w:val="28"/>
          <w:szCs w:val="28"/>
        </w:rPr>
        <w:t>тью 23 изложить в следующей редакции:</w:t>
      </w:r>
    </w:p>
    <w:p w:rsidR="0078040F" w:rsidRPr="0078040F" w:rsidRDefault="00FB1394" w:rsidP="000D367D">
      <w:pPr>
        <w:ind w:left="-284" w:right="-284"/>
        <w:jc w:val="both"/>
        <w:rPr>
          <w:b/>
          <w:bCs/>
          <w:sz w:val="28"/>
          <w:szCs w:val="28"/>
        </w:rPr>
      </w:pPr>
      <w:r>
        <w:rPr>
          <w:b/>
          <w:bCs/>
          <w:sz w:val="28"/>
          <w:szCs w:val="28"/>
        </w:rPr>
        <w:t>«</w:t>
      </w:r>
      <w:r w:rsidR="0078040F" w:rsidRPr="0078040F">
        <w:rPr>
          <w:b/>
          <w:bCs/>
          <w:sz w:val="28"/>
          <w:szCs w:val="28"/>
        </w:rPr>
        <w:t>Статья 23. Иные полномочия Собрания депутатов</w:t>
      </w:r>
    </w:p>
    <w:p w:rsidR="0078040F" w:rsidRPr="008B31F5" w:rsidRDefault="0078040F" w:rsidP="000D367D">
      <w:pPr>
        <w:ind w:left="-284" w:right="-284"/>
        <w:jc w:val="both"/>
        <w:rPr>
          <w:sz w:val="28"/>
          <w:szCs w:val="28"/>
        </w:rPr>
      </w:pPr>
      <w:r>
        <w:rPr>
          <w:sz w:val="28"/>
          <w:szCs w:val="28"/>
        </w:rPr>
        <w:t>К иным полномочиям Собрания</w:t>
      </w:r>
      <w:r w:rsidRPr="008B31F5">
        <w:rPr>
          <w:sz w:val="28"/>
          <w:szCs w:val="28"/>
        </w:rPr>
        <w:t xml:space="preserve"> депутатов относится:</w:t>
      </w:r>
    </w:p>
    <w:p w:rsidR="0078040F" w:rsidRPr="008B31F5" w:rsidRDefault="0078040F" w:rsidP="000D367D">
      <w:pPr>
        <w:tabs>
          <w:tab w:val="left" w:pos="0"/>
        </w:tabs>
        <w:ind w:left="-284" w:right="-284"/>
        <w:jc w:val="both"/>
        <w:rPr>
          <w:bCs/>
          <w:iCs/>
          <w:sz w:val="28"/>
          <w:szCs w:val="28"/>
        </w:rPr>
      </w:pPr>
      <w:r w:rsidRPr="008B31F5">
        <w:rPr>
          <w:sz w:val="28"/>
          <w:szCs w:val="28"/>
        </w:rPr>
        <w:t xml:space="preserve">1) </w:t>
      </w:r>
      <w:r w:rsidRPr="008B31F5">
        <w:rPr>
          <w:bCs/>
          <w:iCs/>
          <w:sz w:val="28"/>
          <w:szCs w:val="28"/>
        </w:rPr>
        <w:t>заслушивание ежег</w:t>
      </w:r>
      <w:r w:rsidR="000E10CA">
        <w:rPr>
          <w:bCs/>
          <w:iCs/>
          <w:sz w:val="28"/>
          <w:szCs w:val="28"/>
        </w:rPr>
        <w:t xml:space="preserve">одных отчетов главы сельсовета </w:t>
      </w:r>
      <w:r w:rsidRPr="008B31F5">
        <w:rPr>
          <w:bCs/>
          <w:iCs/>
          <w:sz w:val="28"/>
          <w:szCs w:val="28"/>
        </w:rPr>
        <w:t xml:space="preserve">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w:t>
      </w:r>
      <w:r>
        <w:rPr>
          <w:bCs/>
          <w:iCs/>
          <w:sz w:val="28"/>
          <w:szCs w:val="28"/>
        </w:rPr>
        <w:t xml:space="preserve"> вопросов, поставленных Собранием </w:t>
      </w:r>
      <w:r w:rsidRPr="008B31F5">
        <w:rPr>
          <w:bCs/>
          <w:iCs/>
          <w:sz w:val="28"/>
          <w:szCs w:val="28"/>
        </w:rPr>
        <w:t>депутатов;</w:t>
      </w:r>
    </w:p>
    <w:p w:rsidR="0078040F" w:rsidRDefault="00B46E30" w:rsidP="000D367D">
      <w:pPr>
        <w:ind w:left="-284" w:right="-284"/>
        <w:jc w:val="both"/>
        <w:rPr>
          <w:sz w:val="28"/>
          <w:szCs w:val="28"/>
        </w:rPr>
      </w:pPr>
      <w:r>
        <w:rPr>
          <w:sz w:val="28"/>
          <w:szCs w:val="28"/>
        </w:rPr>
        <w:t>2</w:t>
      </w:r>
      <w:r w:rsidR="0078040F">
        <w:rPr>
          <w:sz w:val="28"/>
          <w:szCs w:val="28"/>
        </w:rPr>
        <w:t>)</w:t>
      </w:r>
      <w:r w:rsidR="0078040F" w:rsidRPr="0078040F">
        <w:rPr>
          <w:sz w:val="28"/>
          <w:szCs w:val="28"/>
        </w:rPr>
        <w:t xml:space="preserve"> </w:t>
      </w:r>
      <w:r w:rsidR="0078040F" w:rsidRPr="008B31F5">
        <w:rPr>
          <w:sz w:val="28"/>
          <w:szCs w:val="28"/>
        </w:rPr>
        <w:t>утверждение Регламента, внесение в него изменений и дополнений;</w:t>
      </w:r>
    </w:p>
    <w:p w:rsidR="0078040F" w:rsidRPr="008D218A" w:rsidRDefault="00B46E30" w:rsidP="000D367D">
      <w:pPr>
        <w:ind w:left="-284" w:right="-284"/>
        <w:jc w:val="both"/>
        <w:rPr>
          <w:sz w:val="28"/>
          <w:szCs w:val="28"/>
        </w:rPr>
      </w:pPr>
      <w:r>
        <w:rPr>
          <w:sz w:val="28"/>
          <w:szCs w:val="28"/>
        </w:rPr>
        <w:t>3</w:t>
      </w:r>
      <w:r w:rsidR="0078040F" w:rsidRPr="008B31F5">
        <w:rPr>
          <w:sz w:val="28"/>
          <w:szCs w:val="28"/>
        </w:rPr>
        <w:t xml:space="preserve">) </w:t>
      </w:r>
      <w:r w:rsidR="0078040F" w:rsidRPr="008D218A">
        <w:rPr>
          <w:sz w:val="28"/>
          <w:szCs w:val="28"/>
        </w:rPr>
        <w:t xml:space="preserve">обращение в суд с заявлениями </w:t>
      </w:r>
      <w:r w:rsidR="0078040F" w:rsidRPr="008D218A">
        <w:rPr>
          <w:snapToGrid w:val="0"/>
          <w:sz w:val="28"/>
          <w:szCs w:val="28"/>
        </w:rPr>
        <w:t>в защиту публичных интересов</w:t>
      </w:r>
      <w:r w:rsidR="0078040F" w:rsidRPr="008D218A">
        <w:rPr>
          <w:sz w:val="28"/>
          <w:szCs w:val="28"/>
        </w:rPr>
        <w:t xml:space="preserve"> в случаях, предусмотренных федеральными законами;</w:t>
      </w:r>
    </w:p>
    <w:p w:rsidR="0078040F" w:rsidRDefault="00B46E30" w:rsidP="000D367D">
      <w:pPr>
        <w:ind w:left="-284" w:right="-284"/>
        <w:jc w:val="both"/>
        <w:rPr>
          <w:bCs/>
          <w:sz w:val="28"/>
          <w:szCs w:val="28"/>
        </w:rPr>
      </w:pPr>
      <w:r>
        <w:rPr>
          <w:sz w:val="28"/>
          <w:szCs w:val="28"/>
        </w:rPr>
        <w:t>4</w:t>
      </w:r>
      <w:r w:rsidR="0078040F" w:rsidRPr="008D218A">
        <w:rPr>
          <w:sz w:val="28"/>
          <w:szCs w:val="28"/>
        </w:rPr>
        <w:t xml:space="preserve">) </w:t>
      </w:r>
      <w:r w:rsidR="0078040F" w:rsidRPr="008D218A">
        <w:rPr>
          <w:bCs/>
          <w:sz w:val="28"/>
          <w:szCs w:val="28"/>
        </w:rPr>
        <w:t>установление</w:t>
      </w:r>
      <w:r w:rsidR="0078040F" w:rsidRPr="008B31F5">
        <w:rPr>
          <w:bCs/>
          <w:sz w:val="28"/>
          <w:szCs w:val="28"/>
        </w:rPr>
        <w:t xml:space="preserve"> порядка составления и рассмотрения проекта бюджета поселения, утверждения и исполнения бюджета поселения, осуществления </w:t>
      </w:r>
      <w:proofErr w:type="gramStart"/>
      <w:r w:rsidR="0078040F" w:rsidRPr="008B31F5">
        <w:rPr>
          <w:bCs/>
          <w:sz w:val="28"/>
          <w:szCs w:val="28"/>
        </w:rPr>
        <w:t>контроля за</w:t>
      </w:r>
      <w:proofErr w:type="gramEnd"/>
      <w:r w:rsidR="0078040F" w:rsidRPr="008B31F5">
        <w:rPr>
          <w:bCs/>
          <w:sz w:val="28"/>
          <w:szCs w:val="28"/>
        </w:rPr>
        <w:t xml:space="preserve"> его исполнением и утверждения отчета об исполнении бюджета поселения;</w:t>
      </w:r>
    </w:p>
    <w:p w:rsidR="005646CA" w:rsidRPr="008B31F5" w:rsidRDefault="00B46E30" w:rsidP="000D367D">
      <w:pPr>
        <w:ind w:left="-284" w:right="-284"/>
        <w:jc w:val="both"/>
        <w:rPr>
          <w:sz w:val="28"/>
          <w:szCs w:val="28"/>
        </w:rPr>
      </w:pPr>
      <w:r>
        <w:rPr>
          <w:sz w:val="28"/>
          <w:szCs w:val="28"/>
        </w:rPr>
        <w:t>5</w:t>
      </w:r>
      <w:r w:rsidR="005646CA" w:rsidRPr="008B31F5">
        <w:rPr>
          <w:sz w:val="28"/>
          <w:szCs w:val="28"/>
        </w:rPr>
        <w:t xml:space="preserve">) установление </w:t>
      </w:r>
      <w:proofErr w:type="gramStart"/>
      <w:r w:rsidR="005646CA" w:rsidRPr="008B31F5">
        <w:rPr>
          <w:sz w:val="28"/>
          <w:szCs w:val="28"/>
        </w:rPr>
        <w:t>порядка определения размеров части прибыли муниципальных унитарных</w:t>
      </w:r>
      <w:proofErr w:type="gramEnd"/>
      <w:r w:rsidR="005646CA" w:rsidRPr="008B31F5">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5646CA" w:rsidRPr="008B31F5" w:rsidRDefault="00B46E30" w:rsidP="000D367D">
      <w:pPr>
        <w:ind w:left="-284" w:right="-284"/>
        <w:jc w:val="both"/>
        <w:rPr>
          <w:sz w:val="28"/>
          <w:szCs w:val="28"/>
        </w:rPr>
      </w:pPr>
      <w:r>
        <w:rPr>
          <w:bCs/>
          <w:iCs/>
          <w:sz w:val="28"/>
          <w:szCs w:val="28"/>
        </w:rPr>
        <w:t>6</w:t>
      </w:r>
      <w:r w:rsidR="005646CA" w:rsidRPr="008B31F5">
        <w:rPr>
          <w:bCs/>
          <w:iCs/>
          <w:sz w:val="28"/>
          <w:szCs w:val="28"/>
        </w:rPr>
        <w:t>)</w:t>
      </w:r>
      <w:r w:rsidR="005646CA" w:rsidRPr="008B31F5">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5646CA" w:rsidRPr="008B31F5" w:rsidRDefault="00F66C17" w:rsidP="000D367D">
      <w:pPr>
        <w:ind w:left="-284" w:right="-284"/>
        <w:jc w:val="both"/>
        <w:rPr>
          <w:bCs/>
          <w:iCs/>
          <w:sz w:val="28"/>
          <w:szCs w:val="28"/>
        </w:rPr>
      </w:pPr>
      <w:r>
        <w:rPr>
          <w:sz w:val="28"/>
          <w:szCs w:val="28"/>
        </w:rPr>
        <w:t>7</w:t>
      </w:r>
      <w:r w:rsidR="005646CA" w:rsidRPr="008B31F5">
        <w:rPr>
          <w:sz w:val="28"/>
          <w:szCs w:val="28"/>
        </w:rPr>
        <w:t>)</w:t>
      </w:r>
      <w:r w:rsidR="005646CA" w:rsidRPr="008B31F5">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646CA" w:rsidRPr="008B31F5" w:rsidRDefault="00F66C17" w:rsidP="000D367D">
      <w:pPr>
        <w:ind w:left="-284" w:right="-284"/>
        <w:jc w:val="both"/>
        <w:rPr>
          <w:bCs/>
          <w:iCs/>
          <w:sz w:val="28"/>
          <w:szCs w:val="28"/>
        </w:rPr>
      </w:pPr>
      <w:r>
        <w:rPr>
          <w:sz w:val="28"/>
          <w:szCs w:val="28"/>
        </w:rPr>
        <w:t>8</w:t>
      </w:r>
      <w:r w:rsidR="005646CA" w:rsidRPr="008B31F5">
        <w:rPr>
          <w:sz w:val="28"/>
          <w:szCs w:val="28"/>
        </w:rPr>
        <w:t>)</w:t>
      </w:r>
      <w:r w:rsidR="005646CA" w:rsidRPr="008B31F5">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5646CA" w:rsidRPr="008B31F5" w:rsidRDefault="00F66C17" w:rsidP="000D367D">
      <w:pPr>
        <w:ind w:left="-284" w:right="-284"/>
        <w:jc w:val="both"/>
        <w:rPr>
          <w:sz w:val="28"/>
          <w:szCs w:val="28"/>
        </w:rPr>
      </w:pPr>
      <w:r>
        <w:rPr>
          <w:bCs/>
          <w:iCs/>
          <w:sz w:val="28"/>
          <w:szCs w:val="28"/>
        </w:rPr>
        <w:t>9</w:t>
      </w:r>
      <w:r w:rsidR="005646CA" w:rsidRPr="008B31F5">
        <w:rPr>
          <w:bCs/>
          <w:iCs/>
          <w:sz w:val="28"/>
          <w:szCs w:val="28"/>
        </w:rPr>
        <w:t>)</w:t>
      </w:r>
      <w:r w:rsidR="005646CA" w:rsidRPr="008B31F5">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5646CA" w:rsidRPr="008B31F5" w:rsidRDefault="00F66C17" w:rsidP="000D367D">
      <w:pPr>
        <w:ind w:left="-284" w:right="-284"/>
        <w:jc w:val="both"/>
        <w:rPr>
          <w:sz w:val="28"/>
          <w:szCs w:val="28"/>
        </w:rPr>
      </w:pPr>
      <w:r>
        <w:rPr>
          <w:bCs/>
          <w:iCs/>
          <w:sz w:val="28"/>
          <w:szCs w:val="28"/>
        </w:rPr>
        <w:t>10</w:t>
      </w:r>
      <w:r w:rsidR="005646CA" w:rsidRPr="008B31F5">
        <w:rPr>
          <w:bCs/>
          <w:iCs/>
          <w:sz w:val="28"/>
          <w:szCs w:val="28"/>
        </w:rPr>
        <w:t>)</w:t>
      </w:r>
      <w:r w:rsidR="005646CA" w:rsidRPr="008B31F5">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w:t>
      </w:r>
      <w:r w:rsidR="005646CA">
        <w:rPr>
          <w:sz w:val="28"/>
          <w:szCs w:val="28"/>
        </w:rPr>
        <w:t>, подлежащих утверждению Собранием</w:t>
      </w:r>
      <w:r w:rsidR="005646CA" w:rsidRPr="008B31F5">
        <w:rPr>
          <w:sz w:val="28"/>
          <w:szCs w:val="28"/>
        </w:rPr>
        <w:t xml:space="preserve"> депутатов;</w:t>
      </w:r>
    </w:p>
    <w:p w:rsidR="005646CA" w:rsidRPr="008B31F5" w:rsidRDefault="005646CA" w:rsidP="000D367D">
      <w:pPr>
        <w:ind w:left="-284" w:right="-284"/>
        <w:jc w:val="both"/>
        <w:rPr>
          <w:sz w:val="28"/>
          <w:szCs w:val="28"/>
        </w:rPr>
      </w:pPr>
      <w:r w:rsidRPr="008B31F5">
        <w:rPr>
          <w:bCs/>
          <w:iCs/>
          <w:sz w:val="28"/>
          <w:szCs w:val="28"/>
        </w:rPr>
        <w:t>1</w:t>
      </w:r>
      <w:r w:rsidR="00F66C17">
        <w:rPr>
          <w:bCs/>
          <w:iCs/>
          <w:sz w:val="28"/>
          <w:szCs w:val="28"/>
        </w:rPr>
        <w:t>1</w:t>
      </w:r>
      <w:r w:rsidRPr="008B31F5">
        <w:rPr>
          <w:bCs/>
          <w:iCs/>
          <w:sz w:val="28"/>
          <w:szCs w:val="28"/>
        </w:rPr>
        <w:t>)</w:t>
      </w:r>
      <w:r w:rsidRPr="008B31F5">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646CA" w:rsidRPr="008B31F5" w:rsidRDefault="005646CA" w:rsidP="000D367D">
      <w:pPr>
        <w:ind w:left="-284" w:right="-284"/>
        <w:jc w:val="both"/>
        <w:rPr>
          <w:sz w:val="28"/>
          <w:szCs w:val="28"/>
        </w:rPr>
      </w:pPr>
      <w:proofErr w:type="gramStart"/>
      <w:r w:rsidRPr="008B31F5">
        <w:rPr>
          <w:bCs/>
          <w:iCs/>
          <w:sz w:val="28"/>
          <w:szCs w:val="28"/>
        </w:rPr>
        <w:lastRenderedPageBreak/>
        <w:t>1</w:t>
      </w:r>
      <w:r w:rsidR="00F66C17">
        <w:rPr>
          <w:bCs/>
          <w:iCs/>
          <w:sz w:val="28"/>
          <w:szCs w:val="28"/>
        </w:rPr>
        <w:t>2</w:t>
      </w:r>
      <w:r w:rsidRPr="008B31F5">
        <w:rPr>
          <w:bCs/>
          <w:iCs/>
          <w:sz w:val="28"/>
          <w:szCs w:val="28"/>
        </w:rPr>
        <w:t>)</w:t>
      </w:r>
      <w:r w:rsidRPr="008B31F5">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5646CA" w:rsidRPr="008B31F5" w:rsidRDefault="005646CA" w:rsidP="000D367D">
      <w:pPr>
        <w:ind w:left="-284" w:right="-284"/>
        <w:jc w:val="both"/>
        <w:rPr>
          <w:sz w:val="28"/>
          <w:szCs w:val="28"/>
        </w:rPr>
      </w:pPr>
      <w:r w:rsidRPr="008B31F5">
        <w:rPr>
          <w:bCs/>
          <w:iCs/>
          <w:sz w:val="28"/>
          <w:szCs w:val="28"/>
        </w:rPr>
        <w:t>1</w:t>
      </w:r>
      <w:r w:rsidR="00F66C17">
        <w:rPr>
          <w:bCs/>
          <w:iCs/>
          <w:sz w:val="28"/>
          <w:szCs w:val="28"/>
        </w:rPr>
        <w:t>3</w:t>
      </w:r>
      <w:r w:rsidRPr="008B31F5">
        <w:rPr>
          <w:bCs/>
          <w:iCs/>
          <w:sz w:val="28"/>
          <w:szCs w:val="28"/>
        </w:rPr>
        <w:t>)</w:t>
      </w:r>
      <w:r w:rsidRPr="008B31F5">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5646CA" w:rsidRPr="008B31F5" w:rsidRDefault="005646CA" w:rsidP="000D367D">
      <w:pPr>
        <w:ind w:left="-284" w:right="-284"/>
        <w:jc w:val="both"/>
        <w:rPr>
          <w:sz w:val="28"/>
          <w:szCs w:val="28"/>
        </w:rPr>
      </w:pPr>
      <w:r w:rsidRPr="008B31F5">
        <w:rPr>
          <w:sz w:val="28"/>
          <w:szCs w:val="28"/>
        </w:rPr>
        <w:t>1</w:t>
      </w:r>
      <w:r w:rsidR="00F66C17">
        <w:rPr>
          <w:sz w:val="28"/>
          <w:szCs w:val="28"/>
        </w:rPr>
        <w:t>4</w:t>
      </w:r>
      <w:r w:rsidRPr="008B31F5">
        <w:rPr>
          <w:sz w:val="28"/>
          <w:szCs w:val="28"/>
        </w:rPr>
        <w:t>)</w:t>
      </w:r>
      <w:r w:rsidRPr="008B31F5">
        <w:rPr>
          <w:b/>
          <w:sz w:val="28"/>
          <w:szCs w:val="28"/>
        </w:rPr>
        <w:t xml:space="preserve"> </w:t>
      </w:r>
      <w:r w:rsidRPr="008B31F5">
        <w:rPr>
          <w:sz w:val="28"/>
          <w:szCs w:val="28"/>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646CA" w:rsidRPr="008B31F5" w:rsidRDefault="005646CA" w:rsidP="000D367D">
      <w:pPr>
        <w:ind w:left="-284" w:right="-284"/>
        <w:jc w:val="both"/>
        <w:rPr>
          <w:sz w:val="28"/>
          <w:szCs w:val="28"/>
        </w:rPr>
      </w:pPr>
      <w:r>
        <w:rPr>
          <w:bCs/>
          <w:iCs/>
          <w:sz w:val="28"/>
          <w:szCs w:val="28"/>
        </w:rPr>
        <w:t>1</w:t>
      </w:r>
      <w:r w:rsidR="00F66C17">
        <w:rPr>
          <w:bCs/>
          <w:iCs/>
          <w:sz w:val="28"/>
          <w:szCs w:val="28"/>
        </w:rPr>
        <w:t>5</w:t>
      </w:r>
      <w:r w:rsidRPr="008B31F5">
        <w:rPr>
          <w:bCs/>
          <w:iCs/>
          <w:sz w:val="28"/>
          <w:szCs w:val="28"/>
        </w:rPr>
        <w:t>)</w:t>
      </w:r>
      <w:r w:rsidRPr="008B31F5">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646CA" w:rsidRPr="008B31F5" w:rsidRDefault="005646CA" w:rsidP="000D367D">
      <w:pPr>
        <w:ind w:left="-284" w:right="-284"/>
        <w:jc w:val="both"/>
        <w:rPr>
          <w:sz w:val="28"/>
          <w:szCs w:val="28"/>
        </w:rPr>
      </w:pPr>
      <w:r w:rsidRPr="008B31F5">
        <w:rPr>
          <w:bCs/>
          <w:iCs/>
          <w:sz w:val="28"/>
          <w:szCs w:val="28"/>
        </w:rPr>
        <w:t>1</w:t>
      </w:r>
      <w:r w:rsidR="00F66C17">
        <w:rPr>
          <w:bCs/>
          <w:iCs/>
          <w:sz w:val="28"/>
          <w:szCs w:val="28"/>
        </w:rPr>
        <w:t>6</w:t>
      </w:r>
      <w:r w:rsidRPr="008B31F5">
        <w:rPr>
          <w:bCs/>
          <w:iCs/>
          <w:sz w:val="28"/>
          <w:szCs w:val="28"/>
        </w:rPr>
        <w:t>)</w:t>
      </w:r>
      <w:r w:rsidRPr="008B31F5">
        <w:rPr>
          <w:sz w:val="28"/>
          <w:szCs w:val="28"/>
        </w:rPr>
        <w:t xml:space="preserve"> осуществление иных полномочий в соответствии с федеральными законами, законами Алтайского края, настоящим Уставом</w:t>
      </w:r>
      <w:proofErr w:type="gramStart"/>
      <w:r w:rsidRPr="008B31F5">
        <w:rPr>
          <w:sz w:val="28"/>
          <w:szCs w:val="28"/>
        </w:rPr>
        <w:t>.</w:t>
      </w:r>
      <w:r w:rsidR="00FB1394">
        <w:rPr>
          <w:sz w:val="28"/>
          <w:szCs w:val="28"/>
        </w:rPr>
        <w:t>»;</w:t>
      </w:r>
      <w:proofErr w:type="gramEnd"/>
    </w:p>
    <w:p w:rsidR="0078040F" w:rsidRDefault="0078040F" w:rsidP="000D367D">
      <w:pPr>
        <w:ind w:left="-284" w:right="-284"/>
        <w:jc w:val="both"/>
        <w:rPr>
          <w:sz w:val="28"/>
          <w:szCs w:val="28"/>
        </w:rPr>
      </w:pPr>
    </w:p>
    <w:p w:rsidR="00273571" w:rsidRDefault="00032353" w:rsidP="000D367D">
      <w:pPr>
        <w:ind w:left="-284" w:right="-284"/>
        <w:jc w:val="both"/>
        <w:rPr>
          <w:sz w:val="28"/>
          <w:szCs w:val="28"/>
        </w:rPr>
      </w:pPr>
      <w:r>
        <w:rPr>
          <w:sz w:val="28"/>
          <w:szCs w:val="28"/>
        </w:rPr>
        <w:t>4) Статью 25 изложить в следующей редакции:</w:t>
      </w:r>
    </w:p>
    <w:p w:rsidR="00032353" w:rsidRPr="00032353" w:rsidRDefault="00FB1394" w:rsidP="000D367D">
      <w:pPr>
        <w:ind w:left="-284" w:right="-284"/>
        <w:jc w:val="both"/>
        <w:rPr>
          <w:b/>
          <w:sz w:val="28"/>
          <w:szCs w:val="28"/>
        </w:rPr>
      </w:pPr>
      <w:r>
        <w:rPr>
          <w:sz w:val="28"/>
          <w:szCs w:val="28"/>
        </w:rPr>
        <w:t>«</w:t>
      </w:r>
      <w:r w:rsidR="00273571">
        <w:rPr>
          <w:sz w:val="28"/>
          <w:szCs w:val="28"/>
        </w:rPr>
        <w:t>С</w:t>
      </w:r>
      <w:r w:rsidR="00032353" w:rsidRPr="00032353">
        <w:rPr>
          <w:b/>
          <w:sz w:val="28"/>
          <w:szCs w:val="28"/>
        </w:rPr>
        <w:t xml:space="preserve">татья 25. Правовой статус депутата </w:t>
      </w:r>
    </w:p>
    <w:p w:rsidR="00032353" w:rsidRPr="00273571" w:rsidRDefault="00273571" w:rsidP="000D367D">
      <w:pPr>
        <w:pStyle w:val="5"/>
        <w:spacing w:before="0"/>
        <w:ind w:left="-284" w:right="-284"/>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       </w:t>
      </w:r>
      <w:r w:rsidR="00032353" w:rsidRPr="00273571">
        <w:rPr>
          <w:rFonts w:ascii="Times New Roman" w:eastAsia="Times New Roman" w:hAnsi="Times New Roman" w:cs="Times New Roman"/>
          <w:color w:val="auto"/>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32353" w:rsidRPr="008B31F5" w:rsidRDefault="00032353" w:rsidP="000D367D">
      <w:pPr>
        <w:ind w:left="-284" w:right="-284"/>
        <w:jc w:val="both"/>
        <w:rPr>
          <w:sz w:val="28"/>
          <w:szCs w:val="28"/>
        </w:rPr>
      </w:pPr>
      <w:r w:rsidRPr="008B31F5">
        <w:rPr>
          <w:sz w:val="28"/>
          <w:szCs w:val="28"/>
        </w:rPr>
        <w:t>Органы</w:t>
      </w:r>
      <w:r w:rsidRPr="008B31F5">
        <w:rPr>
          <w:bCs/>
          <w:sz w:val="28"/>
          <w:szCs w:val="28"/>
        </w:rPr>
        <w:t xml:space="preserve"> </w:t>
      </w:r>
      <w:r w:rsidRPr="008B31F5">
        <w:rPr>
          <w:sz w:val="28"/>
          <w:szCs w:val="28"/>
        </w:rPr>
        <w:t>местного самоуправления депутату обеспечивают условия для беспрепятственного осуществления своих полномочий.</w:t>
      </w:r>
    </w:p>
    <w:p w:rsidR="00032353" w:rsidRPr="008B31F5" w:rsidRDefault="00032353" w:rsidP="000D367D">
      <w:pPr>
        <w:ind w:left="-284" w:right="-284"/>
        <w:jc w:val="both"/>
        <w:rPr>
          <w:sz w:val="28"/>
          <w:szCs w:val="28"/>
        </w:rPr>
      </w:pPr>
      <w:r w:rsidRPr="008B31F5">
        <w:rPr>
          <w:sz w:val="28"/>
          <w:szCs w:val="28"/>
        </w:rPr>
        <w:t>2. Депутаты осуществляют свои полномочия на непостоянной основе.</w:t>
      </w:r>
    </w:p>
    <w:p w:rsidR="00032353" w:rsidRPr="008B31F5" w:rsidRDefault="00032353" w:rsidP="000D367D">
      <w:pPr>
        <w:ind w:left="-284" w:right="-284"/>
        <w:jc w:val="both"/>
        <w:rPr>
          <w:sz w:val="28"/>
          <w:szCs w:val="28"/>
        </w:rPr>
      </w:pPr>
      <w:r w:rsidRPr="008B31F5">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032353" w:rsidRPr="008B31F5" w:rsidRDefault="00032353" w:rsidP="000D367D">
      <w:pPr>
        <w:ind w:left="-284" w:right="-284"/>
        <w:jc w:val="both"/>
        <w:rPr>
          <w:sz w:val="28"/>
          <w:szCs w:val="28"/>
        </w:rPr>
      </w:pPr>
      <w:r w:rsidRPr="008B31F5">
        <w:rPr>
          <w:sz w:val="28"/>
          <w:szCs w:val="28"/>
        </w:rPr>
        <w:t>4. Депутат обязан:</w:t>
      </w:r>
    </w:p>
    <w:p w:rsidR="00032353" w:rsidRPr="008B31F5" w:rsidRDefault="00032353" w:rsidP="000D367D">
      <w:pPr>
        <w:ind w:left="-284" w:right="-284"/>
        <w:jc w:val="both"/>
        <w:rPr>
          <w:sz w:val="28"/>
          <w:szCs w:val="28"/>
        </w:rPr>
      </w:pPr>
      <w:r w:rsidRPr="008B31F5">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032353" w:rsidRPr="008B31F5" w:rsidRDefault="00032353" w:rsidP="000D367D">
      <w:pPr>
        <w:ind w:left="-284" w:right="-284"/>
        <w:jc w:val="both"/>
        <w:rPr>
          <w:sz w:val="28"/>
          <w:szCs w:val="28"/>
        </w:rPr>
      </w:pPr>
      <w:r w:rsidRPr="008B31F5">
        <w:rPr>
          <w:sz w:val="28"/>
          <w:szCs w:val="28"/>
        </w:rPr>
        <w:t>2) соблюдать правила депутатс</w:t>
      </w:r>
      <w:r>
        <w:rPr>
          <w:sz w:val="28"/>
          <w:szCs w:val="28"/>
        </w:rPr>
        <w:t>кой этики, установленные Собранием</w:t>
      </w:r>
      <w:r w:rsidRPr="008B31F5">
        <w:rPr>
          <w:sz w:val="28"/>
          <w:szCs w:val="28"/>
        </w:rPr>
        <w:t xml:space="preserve"> депутатов;</w:t>
      </w:r>
    </w:p>
    <w:p w:rsidR="00032353" w:rsidRPr="008B31F5" w:rsidRDefault="00032353" w:rsidP="000D367D">
      <w:pPr>
        <w:ind w:left="-284" w:right="-284"/>
        <w:jc w:val="both"/>
        <w:rPr>
          <w:sz w:val="28"/>
          <w:szCs w:val="28"/>
        </w:rPr>
      </w:pPr>
      <w:r w:rsidRPr="008B31F5">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w:t>
      </w:r>
      <w:r>
        <w:rPr>
          <w:sz w:val="28"/>
          <w:szCs w:val="28"/>
        </w:rPr>
        <w:t>и депутата или авторитету Собрания</w:t>
      </w:r>
      <w:r w:rsidRPr="008B31F5">
        <w:rPr>
          <w:sz w:val="28"/>
          <w:szCs w:val="28"/>
        </w:rPr>
        <w:t xml:space="preserve"> депутатов;</w:t>
      </w:r>
    </w:p>
    <w:p w:rsidR="00032353" w:rsidRPr="008B31F5" w:rsidRDefault="00032353" w:rsidP="000D367D">
      <w:pPr>
        <w:ind w:left="-284" w:right="-284"/>
        <w:jc w:val="both"/>
        <w:rPr>
          <w:sz w:val="28"/>
          <w:szCs w:val="28"/>
        </w:rPr>
      </w:pPr>
      <w:r w:rsidRPr="008B31F5">
        <w:rPr>
          <w:sz w:val="28"/>
          <w:szCs w:val="28"/>
        </w:rPr>
        <w:t>4) соблюдать установ</w:t>
      </w:r>
      <w:r>
        <w:rPr>
          <w:sz w:val="28"/>
          <w:szCs w:val="28"/>
        </w:rPr>
        <w:t>ленные Собранием</w:t>
      </w:r>
      <w:r w:rsidRPr="008B31F5">
        <w:rPr>
          <w:sz w:val="28"/>
          <w:szCs w:val="28"/>
        </w:rPr>
        <w:t xml:space="preserve"> депутатов правила публичных выступлений;</w:t>
      </w:r>
    </w:p>
    <w:p w:rsidR="00032353" w:rsidRPr="008B31F5" w:rsidRDefault="00032353" w:rsidP="000D367D">
      <w:pPr>
        <w:ind w:left="-284" w:right="-284"/>
        <w:jc w:val="both"/>
        <w:rPr>
          <w:sz w:val="28"/>
          <w:szCs w:val="28"/>
        </w:rPr>
      </w:pPr>
      <w:r w:rsidRPr="008B31F5">
        <w:rPr>
          <w:sz w:val="28"/>
          <w:szCs w:val="28"/>
        </w:rPr>
        <w:t>5) добросов</w:t>
      </w:r>
      <w:r>
        <w:rPr>
          <w:sz w:val="28"/>
          <w:szCs w:val="28"/>
        </w:rPr>
        <w:t xml:space="preserve">естно выполнять поручения Собрания </w:t>
      </w:r>
      <w:r w:rsidRPr="008B31F5">
        <w:rPr>
          <w:sz w:val="28"/>
          <w:szCs w:val="28"/>
        </w:rPr>
        <w:t xml:space="preserve"> депутатов и его органов, данные в пределах их компетенции;</w:t>
      </w:r>
    </w:p>
    <w:p w:rsidR="00032353" w:rsidRPr="008B31F5" w:rsidRDefault="00032353" w:rsidP="000D367D">
      <w:pPr>
        <w:ind w:left="-284" w:right="-284"/>
        <w:jc w:val="both"/>
        <w:rPr>
          <w:sz w:val="28"/>
          <w:szCs w:val="28"/>
        </w:rPr>
      </w:pPr>
      <w:r w:rsidRPr="008B31F5">
        <w:rPr>
          <w:sz w:val="28"/>
          <w:szCs w:val="28"/>
        </w:rPr>
        <w:t>6) проводить личный прием граждан не реже одного раза в месяц.</w:t>
      </w:r>
    </w:p>
    <w:p w:rsidR="00032353" w:rsidRPr="008B31F5" w:rsidRDefault="00032353" w:rsidP="000D367D">
      <w:pPr>
        <w:ind w:left="-284" w:right="-284"/>
        <w:jc w:val="both"/>
        <w:rPr>
          <w:sz w:val="28"/>
          <w:szCs w:val="28"/>
        </w:rPr>
      </w:pPr>
      <w:r w:rsidRPr="008B31F5">
        <w:rPr>
          <w:sz w:val="28"/>
          <w:szCs w:val="28"/>
        </w:rPr>
        <w:t>5. Осуществляя свои полномочия, депутат имеет право:</w:t>
      </w:r>
    </w:p>
    <w:p w:rsidR="00032353" w:rsidRPr="008B31F5" w:rsidRDefault="00032353" w:rsidP="000D367D">
      <w:pPr>
        <w:ind w:left="-284" w:right="-284"/>
        <w:jc w:val="both"/>
        <w:rPr>
          <w:sz w:val="28"/>
          <w:szCs w:val="28"/>
        </w:rPr>
      </w:pPr>
      <w:proofErr w:type="gramStart"/>
      <w:r w:rsidRPr="008B31F5">
        <w:rPr>
          <w:sz w:val="28"/>
          <w:szCs w:val="28"/>
        </w:rPr>
        <w:t>1)</w:t>
      </w:r>
      <w:r>
        <w:rPr>
          <w:sz w:val="28"/>
          <w:szCs w:val="28"/>
        </w:rPr>
        <w:t xml:space="preserve"> участвовать по поручению Собрания </w:t>
      </w:r>
      <w:r w:rsidRPr="008B31F5">
        <w:rPr>
          <w:sz w:val="28"/>
          <w:szCs w:val="28"/>
        </w:rPr>
        <w:t xml:space="preserve">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w:t>
      </w:r>
      <w:r w:rsidRPr="008B31F5">
        <w:rPr>
          <w:sz w:val="28"/>
          <w:szCs w:val="28"/>
        </w:rPr>
        <w:lastRenderedPageBreak/>
        <w:t>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w:t>
      </w:r>
      <w:r>
        <w:rPr>
          <w:sz w:val="28"/>
          <w:szCs w:val="28"/>
        </w:rPr>
        <w:t>ответствии с ним решениям Собрания</w:t>
      </w:r>
      <w:r w:rsidRPr="008B31F5">
        <w:rPr>
          <w:sz w:val="28"/>
          <w:szCs w:val="28"/>
        </w:rPr>
        <w:t xml:space="preserve">  депутатов и вносить предложения</w:t>
      </w:r>
      <w:proofErr w:type="gramEnd"/>
      <w:r w:rsidRPr="008B31F5">
        <w:rPr>
          <w:sz w:val="28"/>
          <w:szCs w:val="28"/>
        </w:rPr>
        <w:t xml:space="preserve"> по устранению выявленных недостатков, отмене незаконных решений и привлечению к ответственности виновных лиц;</w:t>
      </w:r>
    </w:p>
    <w:p w:rsidR="00032353" w:rsidRPr="008B31F5" w:rsidRDefault="00032353" w:rsidP="000D367D">
      <w:pPr>
        <w:ind w:left="-284" w:right="-284"/>
        <w:jc w:val="both"/>
        <w:rPr>
          <w:sz w:val="28"/>
          <w:szCs w:val="28"/>
        </w:rPr>
      </w:pPr>
      <w:r w:rsidRPr="008B31F5">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32353" w:rsidRPr="008B31F5" w:rsidRDefault="00032353" w:rsidP="000D367D">
      <w:pPr>
        <w:ind w:left="-284" w:right="-284"/>
        <w:jc w:val="both"/>
        <w:rPr>
          <w:sz w:val="28"/>
          <w:szCs w:val="28"/>
        </w:rPr>
      </w:pPr>
      <w:r w:rsidRPr="008B31F5">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32353" w:rsidRPr="00273571" w:rsidRDefault="00032353" w:rsidP="000D367D">
      <w:pPr>
        <w:ind w:left="-284" w:right="-284"/>
        <w:jc w:val="both"/>
        <w:rPr>
          <w:sz w:val="28"/>
          <w:szCs w:val="28"/>
        </w:rPr>
      </w:pPr>
      <w:r w:rsidRPr="008B31F5">
        <w:rPr>
          <w:sz w:val="28"/>
          <w:szCs w:val="28"/>
        </w:rPr>
        <w:t>4</w:t>
      </w:r>
      <w:r w:rsidRPr="00273571">
        <w:rPr>
          <w:sz w:val="28"/>
          <w:szCs w:val="28"/>
        </w:rPr>
        <w:t>)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32353" w:rsidRPr="008B31F5" w:rsidRDefault="00032353" w:rsidP="000D367D">
      <w:pPr>
        <w:ind w:left="-284" w:right="-284"/>
        <w:jc w:val="both"/>
        <w:rPr>
          <w:sz w:val="28"/>
          <w:szCs w:val="28"/>
        </w:rPr>
      </w:pPr>
      <w:r w:rsidRPr="008B31F5">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8B31F5">
        <w:rPr>
          <w:sz w:val="28"/>
          <w:szCs w:val="28"/>
        </w:rPr>
        <w:t>позднее</w:t>
      </w:r>
      <w:proofErr w:type="gramEnd"/>
      <w:r w:rsidRPr="008B31F5">
        <w:rPr>
          <w:sz w:val="28"/>
          <w:szCs w:val="28"/>
        </w:rPr>
        <w:t xml:space="preserve"> чем за три дня до дня заседания;</w:t>
      </w:r>
    </w:p>
    <w:p w:rsidR="00032353" w:rsidRPr="008B31F5" w:rsidRDefault="00032353" w:rsidP="000D367D">
      <w:pPr>
        <w:ind w:left="-284" w:right="-284"/>
        <w:jc w:val="both"/>
        <w:rPr>
          <w:sz w:val="28"/>
          <w:szCs w:val="28"/>
        </w:rPr>
      </w:pPr>
      <w:r w:rsidRPr="008B31F5">
        <w:rPr>
          <w:sz w:val="28"/>
          <w:szCs w:val="28"/>
        </w:rPr>
        <w:t>6) на обеспечени</w:t>
      </w:r>
      <w:r>
        <w:rPr>
          <w:sz w:val="28"/>
          <w:szCs w:val="28"/>
        </w:rPr>
        <w:t>е документами, принятыми Собранием</w:t>
      </w:r>
      <w:r w:rsidRPr="008B31F5">
        <w:rPr>
          <w:sz w:val="28"/>
          <w:szCs w:val="28"/>
        </w:rPr>
        <w:t xml:space="preserve">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32353" w:rsidRPr="008B31F5" w:rsidRDefault="00032353" w:rsidP="000D367D">
      <w:pPr>
        <w:ind w:left="-284" w:right="-284"/>
        <w:jc w:val="both"/>
        <w:rPr>
          <w:sz w:val="28"/>
          <w:szCs w:val="28"/>
        </w:rPr>
      </w:pPr>
      <w:r w:rsidRPr="008B31F5">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32353" w:rsidRPr="00273571" w:rsidRDefault="00032353" w:rsidP="000D367D">
      <w:pPr>
        <w:ind w:left="-284" w:right="-284"/>
        <w:jc w:val="both"/>
        <w:rPr>
          <w:sz w:val="28"/>
          <w:szCs w:val="28"/>
        </w:rPr>
      </w:pPr>
      <w:r w:rsidRPr="00273571">
        <w:rPr>
          <w:sz w:val="28"/>
          <w:szCs w:val="28"/>
        </w:rPr>
        <w:t>8) на компенсацию расходов, связанных с осуществлением депутатской деятельности в порядке, определенном решением Собранием депутатов;</w:t>
      </w:r>
    </w:p>
    <w:p w:rsidR="00032353" w:rsidRPr="008B31F5" w:rsidRDefault="00032353" w:rsidP="000D367D">
      <w:pPr>
        <w:ind w:left="-284" w:right="-284"/>
        <w:jc w:val="both"/>
        <w:rPr>
          <w:sz w:val="28"/>
          <w:szCs w:val="28"/>
        </w:rPr>
      </w:pPr>
      <w:r>
        <w:rPr>
          <w:sz w:val="28"/>
          <w:szCs w:val="28"/>
        </w:rPr>
        <w:t>9</w:t>
      </w:r>
      <w:r w:rsidRPr="008B31F5">
        <w:rPr>
          <w:sz w:val="28"/>
          <w:szCs w:val="28"/>
        </w:rPr>
        <w:t>) пользоваться иными правами в соответствии с федеральными законами, законами Алтайского края и настоящим Уставом.</w:t>
      </w:r>
    </w:p>
    <w:p w:rsidR="00032353" w:rsidRPr="008B31F5" w:rsidRDefault="00032353" w:rsidP="000D367D">
      <w:pPr>
        <w:ind w:left="-284" w:right="-284"/>
        <w:jc w:val="both"/>
        <w:rPr>
          <w:sz w:val="28"/>
          <w:szCs w:val="28"/>
        </w:rPr>
      </w:pPr>
      <w:r w:rsidRPr="008B31F5">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032353" w:rsidRPr="008B31F5" w:rsidRDefault="00032353" w:rsidP="000D367D">
      <w:pPr>
        <w:ind w:left="-284" w:right="-284"/>
        <w:jc w:val="both"/>
        <w:rPr>
          <w:sz w:val="28"/>
          <w:szCs w:val="28"/>
        </w:rPr>
      </w:pPr>
      <w:r w:rsidRPr="008B31F5">
        <w:rPr>
          <w:sz w:val="28"/>
          <w:szCs w:val="28"/>
        </w:rPr>
        <w:t>7. Полномочия депутата прекращаются досрочно в случае:</w:t>
      </w:r>
    </w:p>
    <w:p w:rsidR="00032353" w:rsidRPr="008B31F5" w:rsidRDefault="00032353" w:rsidP="000D367D">
      <w:pPr>
        <w:ind w:left="-284" w:right="-284"/>
        <w:jc w:val="both"/>
        <w:rPr>
          <w:sz w:val="28"/>
          <w:szCs w:val="28"/>
        </w:rPr>
      </w:pPr>
      <w:r w:rsidRPr="008B31F5">
        <w:rPr>
          <w:sz w:val="28"/>
          <w:szCs w:val="28"/>
        </w:rPr>
        <w:t>1) смерти;</w:t>
      </w:r>
    </w:p>
    <w:p w:rsidR="00032353" w:rsidRPr="008B31F5" w:rsidRDefault="00032353" w:rsidP="000D367D">
      <w:pPr>
        <w:ind w:left="-284" w:right="-284"/>
        <w:jc w:val="both"/>
        <w:rPr>
          <w:sz w:val="28"/>
          <w:szCs w:val="28"/>
        </w:rPr>
      </w:pPr>
      <w:r w:rsidRPr="008B31F5">
        <w:rPr>
          <w:sz w:val="28"/>
          <w:szCs w:val="28"/>
        </w:rPr>
        <w:t>2) отставки по собственному желанию;</w:t>
      </w:r>
    </w:p>
    <w:p w:rsidR="00032353" w:rsidRPr="008B31F5" w:rsidRDefault="00032353" w:rsidP="000D367D">
      <w:pPr>
        <w:ind w:left="-284" w:right="-284"/>
        <w:jc w:val="both"/>
        <w:rPr>
          <w:sz w:val="28"/>
          <w:szCs w:val="28"/>
        </w:rPr>
      </w:pPr>
      <w:r w:rsidRPr="008B31F5">
        <w:rPr>
          <w:sz w:val="28"/>
          <w:szCs w:val="28"/>
        </w:rPr>
        <w:t>3) признания судом недееспособным или ограниченно дееспособным;</w:t>
      </w:r>
    </w:p>
    <w:p w:rsidR="00032353" w:rsidRPr="008B31F5" w:rsidRDefault="00032353" w:rsidP="000D367D">
      <w:pPr>
        <w:ind w:left="-284" w:right="-284"/>
        <w:jc w:val="both"/>
        <w:rPr>
          <w:sz w:val="28"/>
          <w:szCs w:val="28"/>
        </w:rPr>
      </w:pPr>
      <w:r w:rsidRPr="008B31F5">
        <w:rPr>
          <w:sz w:val="28"/>
          <w:szCs w:val="28"/>
        </w:rPr>
        <w:t>4) признания судом безвестно отсутствующим или объявления умершим;</w:t>
      </w:r>
    </w:p>
    <w:p w:rsidR="00032353" w:rsidRPr="008B31F5" w:rsidRDefault="00032353" w:rsidP="000D367D">
      <w:pPr>
        <w:ind w:left="-284" w:right="-284"/>
        <w:jc w:val="both"/>
        <w:rPr>
          <w:sz w:val="28"/>
          <w:szCs w:val="28"/>
        </w:rPr>
      </w:pPr>
      <w:r w:rsidRPr="008B31F5">
        <w:rPr>
          <w:sz w:val="28"/>
          <w:szCs w:val="28"/>
        </w:rPr>
        <w:t>5) вступления в отношении его в законную силу обвинительного приговора суда;</w:t>
      </w:r>
    </w:p>
    <w:p w:rsidR="00032353" w:rsidRPr="008B31F5" w:rsidRDefault="00032353" w:rsidP="000D367D">
      <w:pPr>
        <w:ind w:left="-284" w:right="-284"/>
        <w:jc w:val="both"/>
        <w:rPr>
          <w:sz w:val="28"/>
          <w:szCs w:val="28"/>
        </w:rPr>
      </w:pPr>
      <w:r w:rsidRPr="008B31F5">
        <w:rPr>
          <w:sz w:val="28"/>
          <w:szCs w:val="28"/>
        </w:rPr>
        <w:lastRenderedPageBreak/>
        <w:t>6) выезда за пределы Российской Федерации на постоянное место жительства;</w:t>
      </w:r>
    </w:p>
    <w:p w:rsidR="00032353" w:rsidRPr="008B31F5" w:rsidRDefault="00032353" w:rsidP="000D367D">
      <w:pPr>
        <w:ind w:left="-284" w:right="-284"/>
        <w:jc w:val="both"/>
        <w:rPr>
          <w:sz w:val="28"/>
          <w:szCs w:val="28"/>
        </w:rPr>
      </w:pPr>
      <w:proofErr w:type="gramStart"/>
      <w:r w:rsidRPr="008B31F5">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B31F5">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2353" w:rsidRPr="008B31F5" w:rsidRDefault="00032353" w:rsidP="000D367D">
      <w:pPr>
        <w:ind w:left="-284" w:right="-284"/>
        <w:jc w:val="both"/>
        <w:rPr>
          <w:sz w:val="28"/>
          <w:szCs w:val="28"/>
        </w:rPr>
      </w:pPr>
      <w:r w:rsidRPr="008B31F5">
        <w:rPr>
          <w:sz w:val="28"/>
          <w:szCs w:val="28"/>
        </w:rPr>
        <w:t>8) отзыва избирателями;</w:t>
      </w:r>
    </w:p>
    <w:p w:rsidR="00032353" w:rsidRPr="008B31F5" w:rsidRDefault="00032353" w:rsidP="000D367D">
      <w:pPr>
        <w:ind w:left="-284" w:right="-284"/>
        <w:jc w:val="both"/>
        <w:rPr>
          <w:sz w:val="28"/>
          <w:szCs w:val="28"/>
        </w:rPr>
      </w:pPr>
      <w:r w:rsidRPr="008B31F5">
        <w:rPr>
          <w:sz w:val="28"/>
          <w:szCs w:val="28"/>
        </w:rPr>
        <w:t>9) досрочно</w:t>
      </w:r>
      <w:r>
        <w:rPr>
          <w:sz w:val="28"/>
          <w:szCs w:val="28"/>
        </w:rPr>
        <w:t>го прекращения полномочий Собрания</w:t>
      </w:r>
      <w:r w:rsidRPr="008B31F5">
        <w:rPr>
          <w:sz w:val="28"/>
          <w:szCs w:val="28"/>
        </w:rPr>
        <w:t xml:space="preserve"> депутатов;</w:t>
      </w:r>
    </w:p>
    <w:p w:rsidR="00032353" w:rsidRPr="008B31F5" w:rsidRDefault="00032353" w:rsidP="000D367D">
      <w:pPr>
        <w:ind w:left="-284" w:right="-284"/>
        <w:jc w:val="both"/>
        <w:rPr>
          <w:sz w:val="28"/>
          <w:szCs w:val="28"/>
        </w:rPr>
      </w:pPr>
      <w:r w:rsidRPr="008B31F5">
        <w:rPr>
          <w:sz w:val="28"/>
          <w:szCs w:val="28"/>
        </w:rPr>
        <w:t>10) призыва на военную службу или направления на заменяющую ее альтернативную гражданскую службу;</w:t>
      </w:r>
    </w:p>
    <w:p w:rsidR="00032353" w:rsidRPr="00273571" w:rsidRDefault="00032353" w:rsidP="000D367D">
      <w:pPr>
        <w:ind w:left="-284" w:right="-284"/>
        <w:jc w:val="both"/>
        <w:rPr>
          <w:sz w:val="28"/>
          <w:szCs w:val="28"/>
        </w:rPr>
      </w:pPr>
      <w:proofErr w:type="gramStart"/>
      <w:r w:rsidRPr="008B31F5">
        <w:rPr>
          <w:sz w:val="28"/>
          <w:szCs w:val="28"/>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8B31F5">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 xml:space="preserve">, </w:t>
      </w:r>
      <w:r w:rsidRPr="00A236A9">
        <w:rPr>
          <w:sz w:val="28"/>
          <w:szCs w:val="28"/>
        </w:rPr>
        <w:t>если иное не предусмотрено Федеральным законом от 6 октября 2003 года № 131-ФЗ;</w:t>
      </w:r>
    </w:p>
    <w:p w:rsidR="00032353" w:rsidRPr="008B31F5" w:rsidRDefault="00032353" w:rsidP="000D367D">
      <w:pPr>
        <w:ind w:left="-284" w:right="-284"/>
        <w:jc w:val="both"/>
        <w:rPr>
          <w:sz w:val="28"/>
          <w:szCs w:val="28"/>
        </w:rPr>
      </w:pPr>
      <w:r w:rsidRPr="008B31F5">
        <w:rPr>
          <w:sz w:val="28"/>
          <w:szCs w:val="28"/>
        </w:rPr>
        <w:t>12) в иных случаях, установленных Федеральным законом от 6 октября 2003 года № 131-ФЗ и иными федеральными законами.</w:t>
      </w:r>
    </w:p>
    <w:p w:rsidR="00032353" w:rsidRPr="008B31F5" w:rsidRDefault="00032353" w:rsidP="000D367D">
      <w:pPr>
        <w:autoSpaceDE w:val="0"/>
        <w:autoSpaceDN w:val="0"/>
        <w:adjustRightInd w:val="0"/>
        <w:ind w:left="-284" w:right="-284"/>
        <w:jc w:val="both"/>
        <w:outlineLvl w:val="0"/>
        <w:rPr>
          <w:sz w:val="28"/>
          <w:szCs w:val="28"/>
        </w:rPr>
      </w:pPr>
      <w:r w:rsidRPr="008B31F5">
        <w:rPr>
          <w:sz w:val="28"/>
          <w:szCs w:val="28"/>
        </w:rPr>
        <w:t xml:space="preserve">8. </w:t>
      </w:r>
      <w:r>
        <w:rPr>
          <w:sz w:val="28"/>
          <w:szCs w:val="28"/>
        </w:rPr>
        <w:t xml:space="preserve">Решение Собрания </w:t>
      </w:r>
      <w:r w:rsidRPr="008B31F5">
        <w:rPr>
          <w:sz w:val="28"/>
          <w:szCs w:val="28"/>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w:t>
      </w:r>
      <w:r>
        <w:rPr>
          <w:sz w:val="28"/>
          <w:szCs w:val="28"/>
        </w:rPr>
        <w:t xml:space="preserve">жду сессиями Собрания </w:t>
      </w:r>
      <w:r w:rsidRPr="008B31F5">
        <w:rPr>
          <w:sz w:val="28"/>
          <w:szCs w:val="28"/>
        </w:rPr>
        <w:t xml:space="preserve"> депутатов, - не позднее чем через три месяца со дня появления такого основания.</w:t>
      </w:r>
    </w:p>
    <w:p w:rsidR="00032353" w:rsidRDefault="00032353" w:rsidP="000D367D">
      <w:pPr>
        <w:ind w:left="-284" w:right="-284"/>
        <w:jc w:val="both"/>
        <w:rPr>
          <w:sz w:val="28"/>
          <w:szCs w:val="28"/>
        </w:rPr>
      </w:pPr>
      <w:r w:rsidRPr="008B31F5">
        <w:rPr>
          <w:sz w:val="28"/>
          <w:szCs w:val="28"/>
        </w:rPr>
        <w:t>Порядок принятия решения о досрочном прекращении полномочий депутата устанавливается Регламентом</w:t>
      </w:r>
      <w:proofErr w:type="gramStart"/>
      <w:r w:rsidRPr="008B31F5">
        <w:rPr>
          <w:sz w:val="28"/>
          <w:szCs w:val="28"/>
        </w:rPr>
        <w:t>.</w:t>
      </w:r>
      <w:r w:rsidR="00FB1394">
        <w:rPr>
          <w:sz w:val="28"/>
          <w:szCs w:val="28"/>
        </w:rPr>
        <w:t>»;</w:t>
      </w:r>
      <w:proofErr w:type="gramEnd"/>
    </w:p>
    <w:p w:rsidR="00273571" w:rsidRPr="008B31F5" w:rsidRDefault="00273571" w:rsidP="000D367D">
      <w:pPr>
        <w:ind w:left="-284" w:right="-284"/>
        <w:jc w:val="both"/>
        <w:rPr>
          <w:sz w:val="28"/>
          <w:szCs w:val="28"/>
        </w:rPr>
      </w:pPr>
    </w:p>
    <w:p w:rsidR="00B46E30" w:rsidRDefault="00B46E30" w:rsidP="000D367D">
      <w:pPr>
        <w:ind w:left="-284" w:right="-284"/>
        <w:jc w:val="both"/>
        <w:rPr>
          <w:sz w:val="28"/>
          <w:szCs w:val="28"/>
        </w:rPr>
      </w:pPr>
      <w:r>
        <w:rPr>
          <w:sz w:val="28"/>
          <w:szCs w:val="28"/>
        </w:rPr>
        <w:t>5) Статью 26 изложить в следующей редакции:</w:t>
      </w:r>
    </w:p>
    <w:p w:rsidR="00B46E30" w:rsidRDefault="00FB1394" w:rsidP="000D367D">
      <w:pPr>
        <w:ind w:left="-284" w:right="-284"/>
        <w:jc w:val="both"/>
        <w:rPr>
          <w:b/>
          <w:bCs/>
          <w:sz w:val="28"/>
          <w:szCs w:val="28"/>
        </w:rPr>
      </w:pPr>
      <w:r>
        <w:rPr>
          <w:b/>
          <w:bCs/>
          <w:sz w:val="28"/>
          <w:szCs w:val="28"/>
        </w:rPr>
        <w:t>«</w:t>
      </w:r>
      <w:r w:rsidR="00B46E30">
        <w:rPr>
          <w:b/>
          <w:bCs/>
          <w:sz w:val="28"/>
          <w:szCs w:val="28"/>
        </w:rPr>
        <w:t>Статья 26. Полномочия депутата на сессии</w:t>
      </w:r>
    </w:p>
    <w:p w:rsidR="00B46E30" w:rsidRDefault="00B46E30" w:rsidP="000D367D">
      <w:pPr>
        <w:ind w:left="-284" w:right="-284"/>
        <w:jc w:val="both"/>
        <w:rPr>
          <w:sz w:val="28"/>
          <w:szCs w:val="28"/>
        </w:rPr>
      </w:pPr>
      <w:r>
        <w:rPr>
          <w:sz w:val="28"/>
          <w:szCs w:val="28"/>
        </w:rPr>
        <w:t>1. Принимая участие в работе сессии, депутат имеет право:</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lastRenderedPageBreak/>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B46E30" w:rsidRDefault="00B46E30" w:rsidP="000D367D">
      <w:pPr>
        <w:autoSpaceDE w:val="0"/>
        <w:autoSpaceDN w:val="0"/>
        <w:adjustRightInd w:val="0"/>
        <w:ind w:left="-284" w:right="-284"/>
        <w:jc w:val="both"/>
        <w:rPr>
          <w:bCs/>
          <w:iCs/>
          <w:sz w:val="28"/>
          <w:szCs w:val="28"/>
        </w:rPr>
      </w:pPr>
      <w:r>
        <w:rPr>
          <w:sz w:val="28"/>
          <w:szCs w:val="28"/>
        </w:rPr>
        <w:t xml:space="preserve">4) вносить предложения о рассмотрении на сессии вопросов, </w:t>
      </w:r>
      <w:r>
        <w:rPr>
          <w:bCs/>
          <w:iCs/>
          <w:sz w:val="28"/>
          <w:szCs w:val="28"/>
        </w:rPr>
        <w:t>относящихся к его компетенции</w:t>
      </w:r>
      <w:r>
        <w:rPr>
          <w:sz w:val="28"/>
          <w:szCs w:val="28"/>
        </w:rPr>
        <w:t>;</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внесённые депутатом в установленном порядке, подлежат обязательному рассмотрению Собранием депутатов, и по ним проводится голосование;</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Собрания депутатов;</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 xml:space="preserve">9) вносить предложения о заслушивании на сессии отчёта или информации должностных лиц, возглавляющих органы, подконтрольные и (или) подотчётные </w:t>
      </w:r>
      <w:r w:rsidRPr="00071A28">
        <w:rPr>
          <w:rFonts w:ascii="Times New Roman" w:hAnsi="Times New Roman" w:cs="Times New Roman"/>
          <w:sz w:val="28"/>
          <w:szCs w:val="28"/>
        </w:rPr>
        <w:t>Со</w:t>
      </w:r>
      <w:r w:rsidR="00FB1394" w:rsidRPr="00071A28">
        <w:rPr>
          <w:rFonts w:ascii="Times New Roman" w:hAnsi="Times New Roman" w:cs="Times New Roman"/>
          <w:sz w:val="28"/>
          <w:szCs w:val="28"/>
        </w:rPr>
        <w:t>бранию</w:t>
      </w:r>
      <w:r w:rsidR="00FB1394">
        <w:rPr>
          <w:rFonts w:ascii="Times New Roman" w:hAnsi="Times New Roman" w:cs="Times New Roman"/>
          <w:sz w:val="28"/>
          <w:szCs w:val="28"/>
        </w:rPr>
        <w:t xml:space="preserve"> </w:t>
      </w:r>
      <w:r>
        <w:rPr>
          <w:rFonts w:ascii="Times New Roman" w:hAnsi="Times New Roman" w:cs="Times New Roman"/>
          <w:sz w:val="28"/>
          <w:szCs w:val="28"/>
        </w:rPr>
        <w:t>депутатов, а также руководителей муниципальных учреждений и предприятий;</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B46E30" w:rsidRDefault="00B46E30" w:rsidP="000D367D">
      <w:pPr>
        <w:pStyle w:val="ConsPlusNormal"/>
        <w:ind w:left="-284" w:right="-284" w:firstLine="0"/>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B46E30" w:rsidRDefault="00B46E30" w:rsidP="000D367D">
      <w:pPr>
        <w:ind w:left="-284" w:right="-284"/>
        <w:jc w:val="both"/>
        <w:rPr>
          <w:sz w:val="28"/>
          <w:szCs w:val="28"/>
        </w:rPr>
      </w:pPr>
      <w:r>
        <w:rPr>
          <w:sz w:val="28"/>
          <w:szCs w:val="28"/>
        </w:rPr>
        <w:t xml:space="preserve">13) пользоваться иными правами, предусмотренными настоящим Уставом и Регламентом. </w:t>
      </w:r>
    </w:p>
    <w:p w:rsidR="00B46E30" w:rsidRDefault="00B46E30" w:rsidP="000D367D">
      <w:pPr>
        <w:ind w:left="-284" w:right="-284"/>
        <w:jc w:val="both"/>
        <w:rPr>
          <w:sz w:val="28"/>
          <w:szCs w:val="28"/>
        </w:rPr>
      </w:pPr>
      <w:r>
        <w:rPr>
          <w:sz w:val="28"/>
          <w:szCs w:val="28"/>
        </w:rPr>
        <w:t>2. Порядок реализации прав депутата, указанных в настоящей статье, устанавливается Регламентом</w:t>
      </w:r>
      <w:proofErr w:type="gramStart"/>
      <w:r>
        <w:rPr>
          <w:sz w:val="28"/>
          <w:szCs w:val="28"/>
        </w:rPr>
        <w:t>.</w:t>
      </w:r>
      <w:r w:rsidR="00FB1394">
        <w:rPr>
          <w:sz w:val="28"/>
          <w:szCs w:val="28"/>
        </w:rPr>
        <w:t>»;</w:t>
      </w:r>
      <w:r>
        <w:rPr>
          <w:sz w:val="28"/>
          <w:szCs w:val="28"/>
        </w:rPr>
        <w:t xml:space="preserve"> </w:t>
      </w:r>
      <w:proofErr w:type="gramEnd"/>
    </w:p>
    <w:p w:rsidR="00032353" w:rsidRPr="008B31F5" w:rsidRDefault="00032353" w:rsidP="000D367D">
      <w:pPr>
        <w:ind w:left="-284" w:right="-284"/>
        <w:jc w:val="both"/>
        <w:rPr>
          <w:sz w:val="28"/>
          <w:szCs w:val="28"/>
        </w:rPr>
      </w:pPr>
    </w:p>
    <w:p w:rsidR="00D3018E" w:rsidRDefault="00B46E30" w:rsidP="000D367D">
      <w:pPr>
        <w:ind w:left="-284" w:right="-284"/>
        <w:jc w:val="both"/>
        <w:rPr>
          <w:sz w:val="28"/>
          <w:szCs w:val="28"/>
        </w:rPr>
      </w:pPr>
      <w:r>
        <w:rPr>
          <w:sz w:val="28"/>
          <w:szCs w:val="28"/>
        </w:rPr>
        <w:t>6</w:t>
      </w:r>
      <w:r w:rsidR="00D3018E">
        <w:rPr>
          <w:sz w:val="28"/>
          <w:szCs w:val="28"/>
        </w:rPr>
        <w:t>) Статью 32 изложить в следующей редакции:</w:t>
      </w:r>
    </w:p>
    <w:p w:rsidR="00D3018E" w:rsidRPr="008B31F5" w:rsidRDefault="00FB1394" w:rsidP="000D367D">
      <w:pPr>
        <w:pStyle w:val="a6"/>
        <w:ind w:left="-284" w:right="-284"/>
        <w:jc w:val="both"/>
        <w:rPr>
          <w:bCs/>
          <w:szCs w:val="28"/>
        </w:rPr>
      </w:pPr>
      <w:r>
        <w:rPr>
          <w:bCs/>
          <w:szCs w:val="28"/>
        </w:rPr>
        <w:t>«</w:t>
      </w:r>
      <w:r w:rsidR="00D3018E" w:rsidRPr="008B31F5">
        <w:rPr>
          <w:bCs/>
          <w:szCs w:val="28"/>
        </w:rPr>
        <w:t>Статья 3</w:t>
      </w:r>
      <w:r w:rsidR="00D3018E">
        <w:rPr>
          <w:bCs/>
          <w:szCs w:val="28"/>
        </w:rPr>
        <w:t>2</w:t>
      </w:r>
      <w:r w:rsidR="00D3018E" w:rsidRPr="008B31F5">
        <w:rPr>
          <w:bCs/>
          <w:szCs w:val="28"/>
        </w:rPr>
        <w:t>. Досрочное прекращение полномочий главы сельсовета</w:t>
      </w:r>
    </w:p>
    <w:p w:rsidR="00D3018E" w:rsidRPr="008B31F5" w:rsidRDefault="00D3018E" w:rsidP="000D367D">
      <w:pPr>
        <w:ind w:left="-284" w:right="-284"/>
        <w:jc w:val="both"/>
        <w:rPr>
          <w:sz w:val="28"/>
          <w:szCs w:val="28"/>
        </w:rPr>
      </w:pPr>
      <w:r w:rsidRPr="008B31F5">
        <w:rPr>
          <w:sz w:val="28"/>
          <w:szCs w:val="28"/>
        </w:rPr>
        <w:t>1. Полномочия главы сельсовета прекращаются досрочно в случае:</w:t>
      </w:r>
    </w:p>
    <w:p w:rsidR="00D3018E" w:rsidRPr="008B31F5" w:rsidRDefault="00D3018E" w:rsidP="000D367D">
      <w:pPr>
        <w:ind w:left="-284" w:right="-284"/>
        <w:jc w:val="both"/>
        <w:rPr>
          <w:sz w:val="28"/>
          <w:szCs w:val="28"/>
        </w:rPr>
      </w:pPr>
      <w:r w:rsidRPr="008B31F5">
        <w:rPr>
          <w:sz w:val="28"/>
          <w:szCs w:val="28"/>
        </w:rPr>
        <w:t>1) смерти;</w:t>
      </w:r>
    </w:p>
    <w:p w:rsidR="00D3018E" w:rsidRPr="008B31F5" w:rsidRDefault="00D3018E" w:rsidP="000D367D">
      <w:pPr>
        <w:ind w:left="-284" w:right="-284"/>
        <w:jc w:val="both"/>
        <w:rPr>
          <w:sz w:val="28"/>
          <w:szCs w:val="28"/>
        </w:rPr>
      </w:pPr>
      <w:r w:rsidRPr="008B31F5">
        <w:rPr>
          <w:sz w:val="28"/>
          <w:szCs w:val="28"/>
        </w:rPr>
        <w:t>2) отставки по собственному желанию;</w:t>
      </w:r>
    </w:p>
    <w:p w:rsidR="00D3018E" w:rsidRPr="008B31F5" w:rsidRDefault="00D3018E" w:rsidP="000D367D">
      <w:pPr>
        <w:pStyle w:val="a4"/>
        <w:ind w:left="-284" w:right="-284" w:firstLine="0"/>
        <w:rPr>
          <w:bCs/>
          <w:iCs/>
          <w:szCs w:val="28"/>
        </w:rPr>
      </w:pPr>
      <w:r w:rsidRPr="008B31F5">
        <w:rPr>
          <w:bCs/>
          <w:iCs/>
          <w:szCs w:val="28"/>
        </w:rPr>
        <w:t>3) удаления</w:t>
      </w:r>
      <w:r w:rsidRPr="008B31F5">
        <w:rPr>
          <w:b/>
          <w:bCs/>
          <w:iCs/>
          <w:szCs w:val="28"/>
        </w:rPr>
        <w:t xml:space="preserve"> </w:t>
      </w:r>
      <w:r w:rsidRPr="008B31F5">
        <w:rPr>
          <w:bCs/>
          <w:iCs/>
          <w:szCs w:val="28"/>
        </w:rPr>
        <w:t>в отставку в соответствии со статьей 74.1 Федерального закона от 6 октября 2003 года № 131-ФЗ;</w:t>
      </w:r>
    </w:p>
    <w:p w:rsidR="00D3018E" w:rsidRPr="008B31F5" w:rsidRDefault="00D3018E" w:rsidP="000D367D">
      <w:pPr>
        <w:pStyle w:val="a4"/>
        <w:ind w:left="-284" w:right="-284" w:firstLine="0"/>
        <w:rPr>
          <w:szCs w:val="28"/>
        </w:rPr>
      </w:pPr>
      <w:r w:rsidRPr="008B31F5">
        <w:rPr>
          <w:bCs/>
          <w:iCs/>
          <w:szCs w:val="28"/>
        </w:rPr>
        <w:t>4)</w:t>
      </w:r>
      <w:r w:rsidRPr="008B31F5">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3018E" w:rsidRPr="008B31F5" w:rsidRDefault="00D3018E" w:rsidP="000D367D">
      <w:pPr>
        <w:pStyle w:val="a4"/>
        <w:ind w:left="-284" w:right="-284" w:firstLine="0"/>
        <w:rPr>
          <w:szCs w:val="28"/>
        </w:rPr>
      </w:pPr>
      <w:r w:rsidRPr="008B31F5">
        <w:rPr>
          <w:bCs/>
          <w:iCs/>
          <w:szCs w:val="28"/>
        </w:rPr>
        <w:t>5)</w:t>
      </w:r>
      <w:r w:rsidRPr="008B31F5">
        <w:rPr>
          <w:szCs w:val="28"/>
        </w:rPr>
        <w:t xml:space="preserve"> признания судом недееспособным или ограниченно дееспособным;</w:t>
      </w:r>
    </w:p>
    <w:p w:rsidR="00D3018E" w:rsidRPr="008B31F5" w:rsidRDefault="00D3018E" w:rsidP="000D367D">
      <w:pPr>
        <w:ind w:left="-284" w:right="-284"/>
        <w:jc w:val="both"/>
        <w:rPr>
          <w:sz w:val="28"/>
          <w:szCs w:val="28"/>
        </w:rPr>
      </w:pPr>
      <w:r w:rsidRPr="008B31F5">
        <w:rPr>
          <w:bCs/>
          <w:iCs/>
          <w:sz w:val="28"/>
          <w:szCs w:val="28"/>
        </w:rPr>
        <w:lastRenderedPageBreak/>
        <w:t>6)</w:t>
      </w:r>
      <w:r w:rsidRPr="008B31F5">
        <w:rPr>
          <w:sz w:val="28"/>
          <w:szCs w:val="28"/>
        </w:rPr>
        <w:t xml:space="preserve"> признания судом безвестно отсутствующим или объявления умершим;</w:t>
      </w:r>
    </w:p>
    <w:p w:rsidR="00D3018E" w:rsidRPr="008B31F5" w:rsidRDefault="00D3018E" w:rsidP="000D367D">
      <w:pPr>
        <w:ind w:left="-284" w:right="-284"/>
        <w:jc w:val="both"/>
        <w:rPr>
          <w:sz w:val="28"/>
          <w:szCs w:val="28"/>
        </w:rPr>
      </w:pPr>
      <w:r w:rsidRPr="008B31F5">
        <w:rPr>
          <w:bCs/>
          <w:iCs/>
          <w:sz w:val="28"/>
          <w:szCs w:val="28"/>
        </w:rPr>
        <w:t>7)</w:t>
      </w:r>
      <w:r w:rsidRPr="008B31F5">
        <w:rPr>
          <w:sz w:val="28"/>
          <w:szCs w:val="28"/>
        </w:rPr>
        <w:t xml:space="preserve"> вступления в отношении его в законную силу обвинительного приговора суда;</w:t>
      </w:r>
    </w:p>
    <w:p w:rsidR="00D3018E" w:rsidRPr="008B31F5" w:rsidRDefault="00D3018E" w:rsidP="000D367D">
      <w:pPr>
        <w:ind w:left="-284" w:right="-284"/>
        <w:jc w:val="both"/>
        <w:rPr>
          <w:sz w:val="28"/>
          <w:szCs w:val="28"/>
        </w:rPr>
      </w:pPr>
      <w:r w:rsidRPr="008B31F5">
        <w:rPr>
          <w:bCs/>
          <w:iCs/>
          <w:sz w:val="28"/>
          <w:szCs w:val="28"/>
        </w:rPr>
        <w:t>8)</w:t>
      </w:r>
      <w:r w:rsidRPr="008B31F5">
        <w:rPr>
          <w:sz w:val="28"/>
          <w:szCs w:val="28"/>
        </w:rPr>
        <w:t xml:space="preserve"> выезда за пределы Российской Федерации на постоянное место жительства;</w:t>
      </w:r>
    </w:p>
    <w:p w:rsidR="00D3018E" w:rsidRPr="008B31F5" w:rsidRDefault="00D3018E" w:rsidP="000D367D">
      <w:pPr>
        <w:ind w:left="-284" w:right="-284"/>
        <w:jc w:val="both"/>
        <w:rPr>
          <w:sz w:val="28"/>
          <w:szCs w:val="28"/>
        </w:rPr>
      </w:pPr>
      <w:proofErr w:type="gramStart"/>
      <w:r w:rsidRPr="008B31F5">
        <w:rPr>
          <w:bCs/>
          <w:iCs/>
          <w:sz w:val="28"/>
          <w:szCs w:val="28"/>
        </w:rPr>
        <w:t>9)</w:t>
      </w:r>
      <w:r w:rsidRPr="008B31F5">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B31F5">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018E" w:rsidRPr="008B31F5" w:rsidRDefault="00D3018E" w:rsidP="000D367D">
      <w:pPr>
        <w:ind w:left="-284" w:right="-284"/>
        <w:jc w:val="both"/>
        <w:rPr>
          <w:sz w:val="28"/>
          <w:szCs w:val="28"/>
        </w:rPr>
      </w:pPr>
      <w:r w:rsidRPr="008B31F5">
        <w:rPr>
          <w:bCs/>
          <w:iCs/>
          <w:sz w:val="28"/>
          <w:szCs w:val="28"/>
        </w:rPr>
        <w:t>10)</w:t>
      </w:r>
      <w:r w:rsidRPr="008B31F5">
        <w:rPr>
          <w:sz w:val="28"/>
          <w:szCs w:val="28"/>
        </w:rPr>
        <w:t xml:space="preserve"> отзыва избирателями;</w:t>
      </w:r>
    </w:p>
    <w:p w:rsidR="00D3018E" w:rsidRPr="008B31F5" w:rsidRDefault="00D3018E" w:rsidP="000D367D">
      <w:pPr>
        <w:ind w:left="-284" w:right="-284"/>
        <w:jc w:val="both"/>
        <w:rPr>
          <w:sz w:val="28"/>
          <w:szCs w:val="28"/>
        </w:rPr>
      </w:pPr>
      <w:r w:rsidRPr="008B31F5">
        <w:rPr>
          <w:bCs/>
          <w:iCs/>
          <w:sz w:val="28"/>
          <w:szCs w:val="28"/>
        </w:rPr>
        <w:t>11)</w:t>
      </w:r>
      <w:r w:rsidRPr="008B31F5">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D3018E" w:rsidRPr="008B31F5" w:rsidRDefault="00D3018E" w:rsidP="000D367D">
      <w:pPr>
        <w:autoSpaceDE w:val="0"/>
        <w:autoSpaceDN w:val="0"/>
        <w:adjustRightInd w:val="0"/>
        <w:ind w:left="-284" w:right="-284"/>
        <w:jc w:val="both"/>
        <w:rPr>
          <w:sz w:val="28"/>
          <w:szCs w:val="28"/>
        </w:rPr>
      </w:pPr>
      <w:r w:rsidRPr="008B31F5">
        <w:rPr>
          <w:bCs/>
          <w:iCs/>
          <w:sz w:val="28"/>
          <w:szCs w:val="28"/>
        </w:rPr>
        <w:t>12)</w:t>
      </w:r>
      <w:r w:rsidRPr="008B31F5">
        <w:rPr>
          <w:sz w:val="28"/>
          <w:szCs w:val="28"/>
        </w:rPr>
        <w:t xml:space="preserve"> преобразования поселения, осуществляемого в соответствии с частями 3</w:t>
      </w:r>
      <w:r w:rsidRPr="00A236A9">
        <w:rPr>
          <w:sz w:val="28"/>
          <w:szCs w:val="28"/>
        </w:rPr>
        <w:t>, 3.1, 3.1-1</w:t>
      </w:r>
      <w:r w:rsidRPr="008D218A">
        <w:rPr>
          <w:sz w:val="28"/>
          <w:szCs w:val="28"/>
        </w:rPr>
        <w:t>, 5,</w:t>
      </w:r>
      <w:r w:rsidRPr="008B31F5">
        <w:rPr>
          <w:sz w:val="28"/>
          <w:szCs w:val="28"/>
        </w:rPr>
        <w:t xml:space="preserve"> 6.2, 7.2 статьи 13 Федерального закона от 6 октября 2003 года № 131-ФЗ, упразднения поселения;</w:t>
      </w:r>
    </w:p>
    <w:p w:rsidR="00D3018E" w:rsidRPr="008B31F5" w:rsidRDefault="00D3018E" w:rsidP="000D367D">
      <w:pPr>
        <w:autoSpaceDE w:val="0"/>
        <w:autoSpaceDN w:val="0"/>
        <w:adjustRightInd w:val="0"/>
        <w:ind w:left="-284" w:right="-284"/>
        <w:jc w:val="both"/>
        <w:rPr>
          <w:sz w:val="28"/>
          <w:szCs w:val="28"/>
        </w:rPr>
      </w:pPr>
      <w:r w:rsidRPr="008B31F5">
        <w:rPr>
          <w:bCs/>
          <w:iCs/>
          <w:sz w:val="28"/>
          <w:szCs w:val="28"/>
        </w:rPr>
        <w:t>13)</w:t>
      </w:r>
      <w:r w:rsidRPr="008B31F5">
        <w:rPr>
          <w:sz w:val="28"/>
          <w:szCs w:val="28"/>
        </w:rPr>
        <w:t xml:space="preserve"> утраты поселением статуса муниципального образования в связи с его объединением с городским округом;</w:t>
      </w:r>
    </w:p>
    <w:p w:rsidR="00D3018E" w:rsidRPr="008B31F5" w:rsidRDefault="00D3018E" w:rsidP="000D367D">
      <w:pPr>
        <w:autoSpaceDE w:val="0"/>
        <w:autoSpaceDN w:val="0"/>
        <w:adjustRightInd w:val="0"/>
        <w:ind w:left="-284" w:right="-284"/>
        <w:jc w:val="both"/>
        <w:rPr>
          <w:sz w:val="28"/>
          <w:szCs w:val="28"/>
        </w:rPr>
      </w:pPr>
      <w:r w:rsidRPr="008B31F5">
        <w:rPr>
          <w:bCs/>
          <w:iCs/>
          <w:sz w:val="28"/>
          <w:szCs w:val="28"/>
        </w:rPr>
        <w:t>14)</w:t>
      </w:r>
      <w:r w:rsidRPr="008B31F5">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3018E" w:rsidRPr="00A236A9" w:rsidRDefault="00D3018E" w:rsidP="000D367D">
      <w:pPr>
        <w:autoSpaceDE w:val="0"/>
        <w:autoSpaceDN w:val="0"/>
        <w:adjustRightInd w:val="0"/>
        <w:ind w:left="-284" w:right="-284"/>
        <w:jc w:val="both"/>
        <w:rPr>
          <w:sz w:val="28"/>
          <w:szCs w:val="28"/>
        </w:rPr>
      </w:pPr>
      <w:proofErr w:type="gramStart"/>
      <w:r w:rsidRPr="008B31F5">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8B31F5">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D218A">
        <w:rPr>
          <w:sz w:val="28"/>
          <w:szCs w:val="28"/>
        </w:rPr>
        <w:t xml:space="preserve">», </w:t>
      </w:r>
      <w:r w:rsidRPr="00A236A9">
        <w:rPr>
          <w:sz w:val="28"/>
          <w:szCs w:val="28"/>
        </w:rPr>
        <w:t>если иное не предусмотрено Федеральным законом от 6 октября 2003 года № 131-ФЗ.</w:t>
      </w:r>
    </w:p>
    <w:p w:rsidR="00D3018E" w:rsidRPr="008B31F5" w:rsidRDefault="00D3018E" w:rsidP="000D367D">
      <w:pPr>
        <w:autoSpaceDE w:val="0"/>
        <w:autoSpaceDN w:val="0"/>
        <w:adjustRightInd w:val="0"/>
        <w:ind w:left="-284" w:right="-284"/>
        <w:jc w:val="both"/>
        <w:rPr>
          <w:sz w:val="28"/>
          <w:szCs w:val="28"/>
        </w:rPr>
      </w:pPr>
      <w:r w:rsidRPr="008B31F5">
        <w:rPr>
          <w:sz w:val="28"/>
          <w:szCs w:val="28"/>
        </w:rPr>
        <w:t xml:space="preserve">2. Полномочия главы сельсовета в случаях, предусмотренных пунктами 1, </w:t>
      </w:r>
      <w:r w:rsidRPr="008B31F5">
        <w:rPr>
          <w:bCs/>
          <w:iCs/>
          <w:sz w:val="28"/>
          <w:szCs w:val="28"/>
        </w:rPr>
        <w:t>5-9</w:t>
      </w:r>
      <w:r w:rsidRPr="008B31F5">
        <w:rPr>
          <w:sz w:val="28"/>
          <w:szCs w:val="28"/>
        </w:rPr>
        <w:t xml:space="preserve"> и </w:t>
      </w:r>
      <w:r w:rsidRPr="008B31F5">
        <w:rPr>
          <w:bCs/>
          <w:iCs/>
          <w:sz w:val="28"/>
          <w:szCs w:val="28"/>
        </w:rPr>
        <w:t>11</w:t>
      </w:r>
      <w:r w:rsidRPr="008B31F5">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w:t>
      </w:r>
      <w:r>
        <w:rPr>
          <w:sz w:val="28"/>
          <w:szCs w:val="28"/>
        </w:rPr>
        <w:t>брания</w:t>
      </w:r>
      <w:r w:rsidRPr="008B31F5">
        <w:rPr>
          <w:sz w:val="28"/>
          <w:szCs w:val="28"/>
        </w:rPr>
        <w:t xml:space="preserve"> депутатов.  </w:t>
      </w:r>
    </w:p>
    <w:p w:rsidR="00D3018E" w:rsidRPr="008B31F5" w:rsidRDefault="00D3018E" w:rsidP="000D367D">
      <w:pPr>
        <w:pStyle w:val="ConsNormal"/>
        <w:ind w:left="-284" w:right="-284" w:firstLine="0"/>
        <w:jc w:val="both"/>
        <w:rPr>
          <w:rFonts w:ascii="Times New Roman" w:hAnsi="Times New Roman"/>
          <w:sz w:val="28"/>
          <w:szCs w:val="28"/>
        </w:rPr>
      </w:pPr>
      <w:r w:rsidRPr="008B31F5">
        <w:rPr>
          <w:rFonts w:ascii="Times New Roman" w:hAnsi="Times New Roman"/>
          <w:sz w:val="28"/>
          <w:szCs w:val="28"/>
        </w:rPr>
        <w:t>Полномочия главы сельсовета в случа</w:t>
      </w:r>
      <w:r w:rsidRPr="008B31F5">
        <w:rPr>
          <w:rFonts w:ascii="Times New Roman" w:hAnsi="Times New Roman"/>
          <w:bCs/>
          <w:iCs/>
          <w:sz w:val="28"/>
          <w:szCs w:val="28"/>
        </w:rPr>
        <w:t>ях</w:t>
      </w:r>
      <w:r w:rsidRPr="008B31F5">
        <w:rPr>
          <w:rFonts w:ascii="Times New Roman" w:hAnsi="Times New Roman"/>
          <w:sz w:val="28"/>
          <w:szCs w:val="28"/>
        </w:rPr>
        <w:t>, предусмотренн</w:t>
      </w:r>
      <w:r w:rsidRPr="008B31F5">
        <w:rPr>
          <w:rFonts w:ascii="Times New Roman" w:hAnsi="Times New Roman"/>
          <w:bCs/>
          <w:iCs/>
          <w:sz w:val="28"/>
          <w:szCs w:val="28"/>
        </w:rPr>
        <w:t>ых</w:t>
      </w:r>
      <w:r w:rsidRPr="008B31F5">
        <w:rPr>
          <w:rFonts w:ascii="Times New Roman" w:hAnsi="Times New Roman"/>
          <w:sz w:val="28"/>
          <w:szCs w:val="28"/>
        </w:rPr>
        <w:t xml:space="preserve"> пунктами 2, </w:t>
      </w:r>
      <w:r w:rsidRPr="008B31F5">
        <w:rPr>
          <w:rFonts w:ascii="Times New Roman" w:hAnsi="Times New Roman"/>
          <w:bCs/>
          <w:iCs/>
          <w:sz w:val="28"/>
          <w:szCs w:val="28"/>
        </w:rPr>
        <w:t>3</w:t>
      </w:r>
      <w:r w:rsidRPr="008B31F5">
        <w:rPr>
          <w:rFonts w:ascii="Times New Roman" w:hAnsi="Times New Roman"/>
          <w:sz w:val="28"/>
          <w:szCs w:val="28"/>
        </w:rPr>
        <w:t xml:space="preserve"> части 1 настоящей статьи, прек</w:t>
      </w:r>
      <w:r>
        <w:rPr>
          <w:rFonts w:ascii="Times New Roman" w:hAnsi="Times New Roman"/>
          <w:sz w:val="28"/>
          <w:szCs w:val="28"/>
        </w:rPr>
        <w:t>ращаются со дня принятия Собранием</w:t>
      </w:r>
      <w:r w:rsidRPr="008B31F5">
        <w:rPr>
          <w:rFonts w:ascii="Times New Roman" w:hAnsi="Times New Roman"/>
          <w:sz w:val="28"/>
          <w:szCs w:val="28"/>
        </w:rPr>
        <w:t xml:space="preserve"> депутатов решения об отставке по собственному желанию </w:t>
      </w:r>
      <w:r w:rsidRPr="008B31F5">
        <w:rPr>
          <w:rFonts w:ascii="Times New Roman" w:hAnsi="Times New Roman"/>
          <w:bCs/>
          <w:iCs/>
          <w:sz w:val="28"/>
          <w:szCs w:val="28"/>
        </w:rPr>
        <w:t>или удалении в отставку</w:t>
      </w:r>
      <w:r w:rsidRPr="008B31F5">
        <w:rPr>
          <w:rFonts w:ascii="Times New Roman" w:hAnsi="Times New Roman"/>
          <w:sz w:val="28"/>
          <w:szCs w:val="28"/>
        </w:rPr>
        <w:t xml:space="preserve"> главы сельсовета.</w:t>
      </w:r>
    </w:p>
    <w:p w:rsidR="00D3018E" w:rsidRPr="008B31F5" w:rsidRDefault="00D3018E" w:rsidP="000D367D">
      <w:pPr>
        <w:pStyle w:val="ConsNormal"/>
        <w:ind w:left="-284" w:right="-284" w:firstLine="0"/>
        <w:jc w:val="both"/>
        <w:rPr>
          <w:rFonts w:ascii="Times New Roman" w:hAnsi="Times New Roman"/>
          <w:sz w:val="28"/>
          <w:szCs w:val="28"/>
        </w:rPr>
      </w:pPr>
      <w:r w:rsidRPr="008B31F5">
        <w:rPr>
          <w:rFonts w:ascii="Times New Roman" w:hAnsi="Times New Roman"/>
          <w:sz w:val="28"/>
          <w:szCs w:val="28"/>
        </w:rPr>
        <w:t xml:space="preserve">Полномочия главы сельсовета в случае, предусмотренном пунктом </w:t>
      </w:r>
      <w:r w:rsidRPr="008B31F5">
        <w:rPr>
          <w:rFonts w:ascii="Times New Roman" w:hAnsi="Times New Roman"/>
          <w:bCs/>
          <w:iCs/>
          <w:sz w:val="28"/>
          <w:szCs w:val="28"/>
        </w:rPr>
        <w:t xml:space="preserve">4 </w:t>
      </w:r>
      <w:r w:rsidRPr="008B31F5">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3018E" w:rsidRPr="008B31F5" w:rsidRDefault="00D3018E" w:rsidP="000D367D">
      <w:pPr>
        <w:autoSpaceDE w:val="0"/>
        <w:autoSpaceDN w:val="0"/>
        <w:adjustRightInd w:val="0"/>
        <w:ind w:left="-284" w:right="-284"/>
        <w:jc w:val="both"/>
        <w:rPr>
          <w:sz w:val="28"/>
          <w:szCs w:val="28"/>
        </w:rPr>
      </w:pPr>
      <w:r w:rsidRPr="008B31F5">
        <w:rPr>
          <w:sz w:val="28"/>
          <w:szCs w:val="28"/>
        </w:rPr>
        <w:lastRenderedPageBreak/>
        <w:t xml:space="preserve">Полномочия главы сельсовета в случае, предусмотренном пунктом </w:t>
      </w:r>
      <w:r w:rsidRPr="008B31F5">
        <w:rPr>
          <w:bCs/>
          <w:iCs/>
          <w:sz w:val="28"/>
          <w:szCs w:val="28"/>
        </w:rPr>
        <w:t>10</w:t>
      </w:r>
      <w:r w:rsidRPr="008B31F5">
        <w:rPr>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w:t>
      </w:r>
      <w:r>
        <w:rPr>
          <w:sz w:val="28"/>
          <w:szCs w:val="28"/>
        </w:rPr>
        <w:t>вующее решение Собрания</w:t>
      </w:r>
      <w:r w:rsidRPr="008B31F5">
        <w:rPr>
          <w:sz w:val="28"/>
          <w:szCs w:val="28"/>
        </w:rPr>
        <w:t xml:space="preserve"> депутатов. </w:t>
      </w:r>
    </w:p>
    <w:p w:rsidR="00D3018E" w:rsidRPr="008B31F5" w:rsidRDefault="00D3018E" w:rsidP="000D367D">
      <w:pPr>
        <w:pStyle w:val="ConsNormal"/>
        <w:ind w:left="-284" w:right="-284" w:firstLine="0"/>
        <w:jc w:val="both"/>
        <w:rPr>
          <w:rFonts w:ascii="Times New Roman" w:hAnsi="Times New Roman"/>
          <w:sz w:val="28"/>
          <w:szCs w:val="28"/>
        </w:rPr>
      </w:pPr>
      <w:r w:rsidRPr="008B31F5">
        <w:rPr>
          <w:rFonts w:ascii="Times New Roman" w:hAnsi="Times New Roman"/>
          <w:sz w:val="28"/>
          <w:szCs w:val="28"/>
        </w:rPr>
        <w:t xml:space="preserve">Полномочия главы сельсовета в случаях, предусмотренных пунктами </w:t>
      </w:r>
      <w:r w:rsidRPr="008B31F5">
        <w:rPr>
          <w:rFonts w:ascii="Times New Roman" w:hAnsi="Times New Roman"/>
          <w:bCs/>
          <w:iCs/>
          <w:sz w:val="28"/>
          <w:szCs w:val="28"/>
        </w:rPr>
        <w:t>12-14</w:t>
      </w:r>
      <w:r w:rsidRPr="008B31F5">
        <w:rPr>
          <w:rFonts w:ascii="Times New Roman" w:hAnsi="Times New Roman"/>
          <w:sz w:val="28"/>
          <w:szCs w:val="28"/>
        </w:rPr>
        <w:t xml:space="preserve"> части 1 настоящей статьи, прекращаются в соответствии с законом Алтайского края.</w:t>
      </w:r>
    </w:p>
    <w:p w:rsidR="00D3018E" w:rsidRPr="008B31F5" w:rsidRDefault="00D3018E" w:rsidP="000D367D">
      <w:pPr>
        <w:pStyle w:val="ConsNormal"/>
        <w:ind w:left="-284" w:right="-284" w:firstLine="0"/>
        <w:jc w:val="both"/>
        <w:rPr>
          <w:rFonts w:ascii="Times New Roman" w:hAnsi="Times New Roman"/>
          <w:sz w:val="28"/>
          <w:szCs w:val="28"/>
        </w:rPr>
      </w:pPr>
      <w:r w:rsidRPr="008B31F5">
        <w:rPr>
          <w:rFonts w:ascii="Times New Roman" w:hAnsi="Times New Roman"/>
          <w:sz w:val="28"/>
          <w:szCs w:val="28"/>
        </w:rPr>
        <w:t xml:space="preserve">Полномочия главы сельсовета в случае, предусмотренном пунктом </w:t>
      </w:r>
      <w:r w:rsidRPr="008B31F5">
        <w:rPr>
          <w:rFonts w:ascii="Times New Roman" w:hAnsi="Times New Roman"/>
          <w:bCs/>
          <w:iCs/>
          <w:sz w:val="28"/>
          <w:szCs w:val="28"/>
        </w:rPr>
        <w:t>15</w:t>
      </w:r>
      <w:r w:rsidRPr="008B31F5">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roofErr w:type="gramStart"/>
      <w:r w:rsidRPr="008B31F5">
        <w:rPr>
          <w:rFonts w:ascii="Times New Roman" w:hAnsi="Times New Roman"/>
          <w:sz w:val="28"/>
          <w:szCs w:val="28"/>
        </w:rPr>
        <w:t>.</w:t>
      </w:r>
      <w:r w:rsidR="00FB1394">
        <w:rPr>
          <w:rFonts w:ascii="Times New Roman" w:hAnsi="Times New Roman"/>
          <w:sz w:val="28"/>
          <w:szCs w:val="28"/>
        </w:rPr>
        <w:t>».</w:t>
      </w:r>
      <w:proofErr w:type="gramEnd"/>
    </w:p>
    <w:p w:rsidR="00032353" w:rsidRDefault="00032353" w:rsidP="000D367D">
      <w:pPr>
        <w:ind w:left="-284" w:right="-284"/>
        <w:jc w:val="both"/>
        <w:rPr>
          <w:sz w:val="28"/>
          <w:szCs w:val="28"/>
        </w:rPr>
      </w:pPr>
    </w:p>
    <w:p w:rsidR="00A06E16" w:rsidRPr="001702C1" w:rsidRDefault="00A06E16" w:rsidP="000D367D">
      <w:pPr>
        <w:ind w:left="-284" w:right="-284"/>
        <w:jc w:val="both"/>
        <w:rPr>
          <w:sz w:val="28"/>
          <w:szCs w:val="28"/>
        </w:rPr>
      </w:pPr>
      <w:r>
        <w:rPr>
          <w:bCs/>
          <w:sz w:val="28"/>
          <w:szCs w:val="28"/>
        </w:rPr>
        <w:t xml:space="preserve">          </w:t>
      </w:r>
      <w:r w:rsidRPr="001702C1">
        <w:rPr>
          <w:sz w:val="28"/>
          <w:szCs w:val="28"/>
        </w:rPr>
        <w:t>2. Представить настоящее решение для государственной регистрации в Управление Минюста России по Алтайскому краю.</w:t>
      </w:r>
    </w:p>
    <w:p w:rsidR="00A06E16" w:rsidRPr="001702C1" w:rsidRDefault="00A06E16" w:rsidP="000D367D">
      <w:pPr>
        <w:ind w:left="-284" w:right="-284"/>
        <w:jc w:val="both"/>
        <w:rPr>
          <w:sz w:val="28"/>
          <w:szCs w:val="28"/>
        </w:rPr>
      </w:pPr>
      <w:r w:rsidRPr="001702C1">
        <w:rPr>
          <w:sz w:val="28"/>
          <w:szCs w:val="28"/>
        </w:rPr>
        <w:t>3. Обнародовать настоящее решение после государственной регистрации в  установленном  порядке.</w:t>
      </w:r>
    </w:p>
    <w:p w:rsidR="00A06E16" w:rsidRPr="001702C1" w:rsidRDefault="00A06E16" w:rsidP="000D367D">
      <w:pPr>
        <w:pStyle w:val="a8"/>
        <w:ind w:left="-284" w:right="-284"/>
        <w:jc w:val="both"/>
      </w:pPr>
      <w:r>
        <w:rPr>
          <w:sz w:val="28"/>
          <w:szCs w:val="28"/>
        </w:rPr>
        <w:t xml:space="preserve">          </w:t>
      </w:r>
      <w:r w:rsidRPr="00A06E16">
        <w:rPr>
          <w:sz w:val="28"/>
          <w:szCs w:val="28"/>
        </w:rPr>
        <w:t xml:space="preserve">4. </w:t>
      </w:r>
      <w:proofErr w:type="gramStart"/>
      <w:r w:rsidRPr="00A06E16">
        <w:rPr>
          <w:sz w:val="28"/>
          <w:szCs w:val="28"/>
        </w:rPr>
        <w:t>Контроль за</w:t>
      </w:r>
      <w:proofErr w:type="gramEnd"/>
      <w:r w:rsidRPr="00A06E16">
        <w:rPr>
          <w:sz w:val="28"/>
          <w:szCs w:val="28"/>
        </w:rPr>
        <w:t xml:space="preserve"> исполнением настоящего решения  возложить на постоянную комиссию по местному самоуправлению, социальным и кадровым вопросам</w:t>
      </w:r>
      <w:r w:rsidRPr="001702C1">
        <w:t>.</w:t>
      </w:r>
    </w:p>
    <w:p w:rsidR="00A06E16" w:rsidRPr="001702C1" w:rsidRDefault="00A06E16" w:rsidP="000D367D">
      <w:pPr>
        <w:ind w:left="-284" w:right="-284"/>
        <w:jc w:val="both"/>
        <w:rPr>
          <w:sz w:val="28"/>
          <w:szCs w:val="28"/>
        </w:rPr>
      </w:pPr>
      <w:r w:rsidRPr="001702C1">
        <w:rPr>
          <w:sz w:val="28"/>
          <w:szCs w:val="28"/>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453459" w:rsidRPr="001702C1" w:rsidRDefault="00453459" w:rsidP="000D367D">
      <w:pPr>
        <w:ind w:left="-284" w:right="-284"/>
        <w:jc w:val="both"/>
        <w:rPr>
          <w:b/>
          <w:sz w:val="28"/>
          <w:szCs w:val="28"/>
        </w:rPr>
      </w:pPr>
    </w:p>
    <w:p w:rsidR="00453459" w:rsidRPr="001702C1" w:rsidRDefault="00453459" w:rsidP="000D367D">
      <w:pPr>
        <w:ind w:left="-284" w:right="-284"/>
        <w:jc w:val="both"/>
        <w:rPr>
          <w:b/>
          <w:sz w:val="28"/>
          <w:szCs w:val="28"/>
        </w:rPr>
      </w:pPr>
    </w:p>
    <w:p w:rsidR="00453459" w:rsidRPr="001702C1" w:rsidRDefault="00453459" w:rsidP="000D367D">
      <w:pPr>
        <w:ind w:left="-284" w:right="-284"/>
        <w:jc w:val="both"/>
        <w:rPr>
          <w:sz w:val="28"/>
          <w:szCs w:val="28"/>
        </w:rPr>
      </w:pPr>
      <w:r>
        <w:rPr>
          <w:sz w:val="28"/>
          <w:szCs w:val="28"/>
        </w:rPr>
        <w:t xml:space="preserve">Глава сельсовета   </w:t>
      </w:r>
      <w:r w:rsidRPr="001702C1">
        <w:rPr>
          <w:sz w:val="28"/>
          <w:szCs w:val="28"/>
        </w:rPr>
        <w:t xml:space="preserve">                               </w:t>
      </w:r>
      <w:r>
        <w:rPr>
          <w:sz w:val="28"/>
          <w:szCs w:val="28"/>
        </w:rPr>
        <w:t xml:space="preserve">                       </w:t>
      </w:r>
      <w:r w:rsidRPr="001702C1">
        <w:rPr>
          <w:sz w:val="28"/>
          <w:szCs w:val="28"/>
        </w:rPr>
        <w:t xml:space="preserve"> </w:t>
      </w:r>
      <w:r w:rsidR="00FB1394">
        <w:rPr>
          <w:sz w:val="28"/>
          <w:szCs w:val="28"/>
        </w:rPr>
        <w:t xml:space="preserve">                   </w:t>
      </w:r>
      <w:bookmarkStart w:id="0" w:name="_GoBack"/>
      <w:bookmarkEnd w:id="0"/>
      <w:r>
        <w:rPr>
          <w:sz w:val="28"/>
          <w:szCs w:val="28"/>
        </w:rPr>
        <w:t>В.Н.</w:t>
      </w:r>
      <w:r w:rsidR="00FB1394">
        <w:rPr>
          <w:sz w:val="28"/>
          <w:szCs w:val="28"/>
        </w:rPr>
        <w:t xml:space="preserve"> </w:t>
      </w:r>
      <w:r>
        <w:rPr>
          <w:sz w:val="28"/>
          <w:szCs w:val="28"/>
        </w:rPr>
        <w:t>Елецкий</w:t>
      </w:r>
    </w:p>
    <w:p w:rsidR="00453459" w:rsidRPr="00B47C91" w:rsidRDefault="00453459" w:rsidP="000D367D">
      <w:pPr>
        <w:ind w:left="-284" w:right="-284"/>
        <w:jc w:val="both"/>
        <w:rPr>
          <w:sz w:val="28"/>
          <w:szCs w:val="28"/>
        </w:rPr>
      </w:pPr>
    </w:p>
    <w:p w:rsidR="00D3018E" w:rsidRDefault="00D3018E" w:rsidP="00FB1394">
      <w:pPr>
        <w:ind w:right="-1" w:firstLine="567"/>
        <w:jc w:val="both"/>
        <w:rPr>
          <w:sz w:val="28"/>
          <w:szCs w:val="28"/>
        </w:rPr>
      </w:pPr>
    </w:p>
    <w:sectPr w:rsidR="00D3018E" w:rsidSect="00C112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36F"/>
    <w:rsid w:val="00032353"/>
    <w:rsid w:val="00071A28"/>
    <w:rsid w:val="000D367D"/>
    <w:rsid w:val="000E10CA"/>
    <w:rsid w:val="000F2C84"/>
    <w:rsid w:val="002255A7"/>
    <w:rsid w:val="002256BE"/>
    <w:rsid w:val="00273571"/>
    <w:rsid w:val="00282299"/>
    <w:rsid w:val="00290DC7"/>
    <w:rsid w:val="00294DE8"/>
    <w:rsid w:val="002A4A98"/>
    <w:rsid w:val="002B608A"/>
    <w:rsid w:val="00346CA8"/>
    <w:rsid w:val="00453459"/>
    <w:rsid w:val="00527D97"/>
    <w:rsid w:val="005646CA"/>
    <w:rsid w:val="00572C69"/>
    <w:rsid w:val="005D68E9"/>
    <w:rsid w:val="00636A6D"/>
    <w:rsid w:val="00646634"/>
    <w:rsid w:val="0074556B"/>
    <w:rsid w:val="0078040F"/>
    <w:rsid w:val="00782467"/>
    <w:rsid w:val="007837B8"/>
    <w:rsid w:val="007F73EF"/>
    <w:rsid w:val="00810CC0"/>
    <w:rsid w:val="00846F72"/>
    <w:rsid w:val="008C1701"/>
    <w:rsid w:val="008D218A"/>
    <w:rsid w:val="00905D8A"/>
    <w:rsid w:val="00924FF0"/>
    <w:rsid w:val="009C0DC2"/>
    <w:rsid w:val="00A06E16"/>
    <w:rsid w:val="00A236A9"/>
    <w:rsid w:val="00A94217"/>
    <w:rsid w:val="00AF3A8C"/>
    <w:rsid w:val="00B46E30"/>
    <w:rsid w:val="00BA7FB4"/>
    <w:rsid w:val="00C0336F"/>
    <w:rsid w:val="00C112C3"/>
    <w:rsid w:val="00C14A1B"/>
    <w:rsid w:val="00CA5061"/>
    <w:rsid w:val="00CE231E"/>
    <w:rsid w:val="00D23145"/>
    <w:rsid w:val="00D3018E"/>
    <w:rsid w:val="00D760FD"/>
    <w:rsid w:val="00E632AC"/>
    <w:rsid w:val="00F04B72"/>
    <w:rsid w:val="00F40BB0"/>
    <w:rsid w:val="00F66C17"/>
    <w:rsid w:val="00F85F6C"/>
    <w:rsid w:val="00FB1394"/>
    <w:rsid w:val="00FE4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36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336F"/>
    <w:pPr>
      <w:keepNext/>
      <w:jc w:val="both"/>
      <w:outlineLvl w:val="0"/>
    </w:pPr>
    <w:rPr>
      <w:sz w:val="28"/>
    </w:rPr>
  </w:style>
  <w:style w:type="paragraph" w:styleId="4">
    <w:name w:val="heading 4"/>
    <w:basedOn w:val="a"/>
    <w:next w:val="a"/>
    <w:link w:val="40"/>
    <w:uiPriority w:val="9"/>
    <w:unhideWhenUsed/>
    <w:qFormat/>
    <w:rsid w:val="005D68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3235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36F"/>
    <w:rPr>
      <w:rFonts w:ascii="Times New Roman" w:eastAsia="Times New Roman" w:hAnsi="Times New Roman" w:cs="Times New Roman"/>
      <w:sz w:val="28"/>
      <w:szCs w:val="20"/>
      <w:lang w:eastAsia="ru-RU"/>
    </w:rPr>
  </w:style>
  <w:style w:type="character" w:styleId="a3">
    <w:name w:val="Hyperlink"/>
    <w:rsid w:val="00C0336F"/>
    <w:rPr>
      <w:color w:val="0000FF"/>
      <w:u w:val="single"/>
    </w:rPr>
  </w:style>
  <w:style w:type="paragraph" w:styleId="a4">
    <w:name w:val="Body Text Indent"/>
    <w:basedOn w:val="a"/>
    <w:link w:val="a5"/>
    <w:rsid w:val="00C0336F"/>
    <w:pPr>
      <w:ind w:firstLine="709"/>
      <w:jc w:val="both"/>
    </w:pPr>
    <w:rPr>
      <w:sz w:val="28"/>
    </w:rPr>
  </w:style>
  <w:style w:type="character" w:customStyle="1" w:styleId="a5">
    <w:name w:val="Основной текст с отступом Знак"/>
    <w:basedOn w:val="a0"/>
    <w:link w:val="a4"/>
    <w:rsid w:val="00C0336F"/>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5D68E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032353"/>
    <w:rPr>
      <w:rFonts w:asciiTheme="majorHAnsi" w:eastAsiaTheme="majorEastAsia" w:hAnsiTheme="majorHAnsi" w:cstheme="majorBidi"/>
      <w:color w:val="243F60" w:themeColor="accent1" w:themeShade="7F"/>
      <w:sz w:val="20"/>
      <w:szCs w:val="20"/>
      <w:lang w:eastAsia="ru-RU"/>
    </w:rPr>
  </w:style>
  <w:style w:type="paragraph" w:styleId="a6">
    <w:name w:val="Title"/>
    <w:basedOn w:val="a"/>
    <w:link w:val="a7"/>
    <w:qFormat/>
    <w:rsid w:val="00D3018E"/>
    <w:pPr>
      <w:jc w:val="center"/>
    </w:pPr>
    <w:rPr>
      <w:b/>
      <w:sz w:val="28"/>
    </w:rPr>
  </w:style>
  <w:style w:type="character" w:customStyle="1" w:styleId="a7">
    <w:name w:val="Название Знак"/>
    <w:basedOn w:val="a0"/>
    <w:link w:val="a6"/>
    <w:rsid w:val="00D3018E"/>
    <w:rPr>
      <w:rFonts w:ascii="Times New Roman" w:eastAsia="Times New Roman" w:hAnsi="Times New Roman" w:cs="Times New Roman"/>
      <w:b/>
      <w:sz w:val="28"/>
      <w:szCs w:val="20"/>
      <w:lang w:eastAsia="ru-RU"/>
    </w:rPr>
  </w:style>
  <w:style w:type="paragraph" w:customStyle="1" w:styleId="ConsNormal">
    <w:name w:val="ConsNormal"/>
    <w:rsid w:val="00D3018E"/>
    <w:pPr>
      <w:widowControl w:val="0"/>
      <w:snapToGrid w:val="0"/>
      <w:spacing w:after="0" w:line="240" w:lineRule="auto"/>
      <w:ind w:firstLine="720"/>
    </w:pPr>
    <w:rPr>
      <w:rFonts w:ascii="Arial" w:eastAsia="Times New Roman" w:hAnsi="Arial" w:cs="Times New Roman"/>
      <w:sz w:val="20"/>
      <w:szCs w:val="20"/>
      <w:lang w:eastAsia="ru-RU"/>
    </w:rPr>
  </w:style>
  <w:style w:type="paragraph" w:styleId="2">
    <w:name w:val="Body Text Indent 2"/>
    <w:basedOn w:val="a"/>
    <w:link w:val="20"/>
    <w:uiPriority w:val="99"/>
    <w:semiHidden/>
    <w:unhideWhenUsed/>
    <w:rsid w:val="00453459"/>
    <w:pPr>
      <w:spacing w:after="120" w:line="480" w:lineRule="auto"/>
      <w:ind w:left="283"/>
    </w:pPr>
  </w:style>
  <w:style w:type="character" w:customStyle="1" w:styleId="20">
    <w:name w:val="Основной текст с отступом 2 Знак"/>
    <w:basedOn w:val="a0"/>
    <w:link w:val="2"/>
    <w:uiPriority w:val="99"/>
    <w:semiHidden/>
    <w:rsid w:val="00453459"/>
    <w:rPr>
      <w:rFonts w:ascii="Times New Roman" w:eastAsia="Times New Roman" w:hAnsi="Times New Roman" w:cs="Times New Roman"/>
      <w:sz w:val="20"/>
      <w:szCs w:val="20"/>
      <w:lang w:eastAsia="ru-RU"/>
    </w:rPr>
  </w:style>
  <w:style w:type="paragraph" w:styleId="a8">
    <w:name w:val="No Spacing"/>
    <w:uiPriority w:val="1"/>
    <w:qFormat/>
    <w:rsid w:val="00F40BB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6E3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5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3434</Words>
  <Characters>19577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dc:creator>
  <cp:keywords/>
  <dc:description/>
  <cp:lastModifiedBy>Istimis</cp:lastModifiedBy>
  <cp:revision>2</cp:revision>
  <cp:lastPrinted>2020-02-17T09:46:00Z</cp:lastPrinted>
  <dcterms:created xsi:type="dcterms:W3CDTF">2020-04-20T09:07:00Z</dcterms:created>
  <dcterms:modified xsi:type="dcterms:W3CDTF">2020-04-20T09:07:00Z</dcterms:modified>
</cp:coreProperties>
</file>