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19" w:rsidRDefault="00AD1719" w:rsidP="00AD1719">
      <w:pPr>
        <w:jc w:val="center"/>
        <w:rPr>
          <w:b/>
        </w:rPr>
      </w:pPr>
      <w:r>
        <w:rPr>
          <w:b/>
        </w:rPr>
        <w:t>РОССИЙСКАЯ ФЕДЕРАЦИЯ</w:t>
      </w:r>
    </w:p>
    <w:p w:rsidR="00AD1719" w:rsidRDefault="00AD1719" w:rsidP="00AD1719">
      <w:pPr>
        <w:jc w:val="center"/>
      </w:pPr>
      <w:r>
        <w:rPr>
          <w:b/>
        </w:rPr>
        <w:t>ИСТИМИССКОЕ СЕЛЬСКОЕ СОБРАНИЕ ДЕПУТАТОВ</w:t>
      </w:r>
      <w:r>
        <w:rPr>
          <w:b/>
        </w:rPr>
        <w:br/>
        <w:t>КЛЮЧЕВСКОГО РАЙОНА АЛТАЙСКОГО КРАЯ</w:t>
      </w:r>
    </w:p>
    <w:p w:rsidR="00AD1719" w:rsidRDefault="00AD1719" w:rsidP="00AD1719">
      <w:pPr>
        <w:jc w:val="center"/>
      </w:pPr>
    </w:p>
    <w:p w:rsidR="00AD1719" w:rsidRDefault="00AD1719" w:rsidP="00AD1719">
      <w:pPr>
        <w:jc w:val="center"/>
      </w:pPr>
    </w:p>
    <w:p w:rsidR="00AD1719" w:rsidRDefault="00AD1719" w:rsidP="00AD1719">
      <w:pPr>
        <w:ind w:left="-720"/>
        <w:jc w:val="center"/>
      </w:pPr>
    </w:p>
    <w:p w:rsidR="00AD1719" w:rsidRPr="00AD1719" w:rsidRDefault="00AD1719" w:rsidP="00AD1719">
      <w:pPr>
        <w:jc w:val="center"/>
        <w:rPr>
          <w:rFonts w:ascii="Arial" w:hAnsi="Arial" w:cs="Arial"/>
          <w:sz w:val="24"/>
          <w:szCs w:val="24"/>
        </w:rPr>
      </w:pPr>
    </w:p>
    <w:p w:rsidR="00AD1719" w:rsidRPr="00AD1719" w:rsidRDefault="00AD1719" w:rsidP="00AD1719">
      <w:pPr>
        <w:jc w:val="center"/>
        <w:rPr>
          <w:rFonts w:ascii="Arial" w:hAnsi="Arial" w:cs="Arial"/>
          <w:b/>
          <w:sz w:val="24"/>
          <w:szCs w:val="24"/>
        </w:rPr>
      </w:pPr>
      <w:r w:rsidRPr="00AD1719">
        <w:rPr>
          <w:rFonts w:ascii="Arial" w:hAnsi="Arial" w:cs="Arial"/>
          <w:b/>
          <w:sz w:val="24"/>
          <w:szCs w:val="24"/>
        </w:rPr>
        <w:t>РЕШЕНИЕ</w:t>
      </w:r>
    </w:p>
    <w:p w:rsidR="00AD1719" w:rsidRPr="00AD1719" w:rsidRDefault="00AD1719" w:rsidP="00AD1719">
      <w:pPr>
        <w:jc w:val="center"/>
        <w:rPr>
          <w:rFonts w:ascii="Arial" w:hAnsi="Arial" w:cs="Arial"/>
          <w:b/>
          <w:sz w:val="24"/>
          <w:szCs w:val="24"/>
        </w:rPr>
      </w:pPr>
    </w:p>
    <w:p w:rsidR="00AD1719" w:rsidRP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25</w:t>
      </w:r>
      <w:r w:rsidRPr="00AD17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AD17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.2019г.   </w:t>
      </w:r>
      <w:r w:rsidRPr="00AD1719">
        <w:rPr>
          <w:rFonts w:ascii="Arial" w:hAnsi="Arial" w:cs="Arial"/>
          <w:color w:val="800000"/>
          <w:sz w:val="24"/>
          <w:szCs w:val="24"/>
          <w:shd w:val="clear" w:color="auto" w:fill="FFFFFF"/>
        </w:rPr>
        <w:t xml:space="preserve">     </w:t>
      </w:r>
      <w:r w:rsidRPr="00AD1719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D171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AD1719">
        <w:rPr>
          <w:rFonts w:ascii="Arial" w:hAnsi="Arial" w:cs="Arial"/>
          <w:sz w:val="24"/>
          <w:szCs w:val="24"/>
        </w:rPr>
        <w:t>Истимис</w:t>
      </w:r>
      <w:proofErr w:type="spellEnd"/>
      <w:r w:rsidRPr="00AD1719">
        <w:rPr>
          <w:rFonts w:ascii="Arial" w:hAnsi="Arial" w:cs="Arial"/>
          <w:sz w:val="24"/>
          <w:szCs w:val="24"/>
        </w:rPr>
        <w:t xml:space="preserve">                                      №4</w:t>
      </w:r>
      <w:r>
        <w:rPr>
          <w:rFonts w:ascii="Arial" w:hAnsi="Arial" w:cs="Arial"/>
          <w:sz w:val="24"/>
          <w:szCs w:val="24"/>
        </w:rPr>
        <w:t>8</w:t>
      </w:r>
      <w:r w:rsidRPr="00AD1719">
        <w:rPr>
          <w:rFonts w:ascii="Arial" w:hAnsi="Arial" w:cs="Arial"/>
          <w:sz w:val="24"/>
          <w:szCs w:val="24"/>
        </w:rPr>
        <w:t xml:space="preserve"> </w:t>
      </w:r>
    </w:p>
    <w:p w:rsidR="00AD1719" w:rsidRP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  <w:r w:rsidRPr="00AD1719">
        <w:rPr>
          <w:rFonts w:ascii="Arial" w:hAnsi="Arial" w:cs="Arial"/>
          <w:sz w:val="24"/>
          <w:szCs w:val="24"/>
        </w:rPr>
        <w:t xml:space="preserve"> </w:t>
      </w:r>
    </w:p>
    <w:p w:rsidR="00AD1719" w:rsidRP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  <w:r w:rsidRPr="00AD1719">
        <w:rPr>
          <w:rFonts w:ascii="Arial" w:hAnsi="Arial" w:cs="Arial"/>
          <w:sz w:val="24"/>
          <w:szCs w:val="24"/>
        </w:rPr>
        <w:t>О внесение  изменений в решение</w:t>
      </w:r>
    </w:p>
    <w:p w:rsid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  <w:r w:rsidRPr="00AD1719">
        <w:rPr>
          <w:rFonts w:ascii="Arial" w:hAnsi="Arial" w:cs="Arial"/>
          <w:sz w:val="24"/>
          <w:szCs w:val="24"/>
        </w:rPr>
        <w:t xml:space="preserve"> №97 от 25.06.2018г.</w:t>
      </w:r>
      <w:r>
        <w:rPr>
          <w:rFonts w:ascii="Arial" w:hAnsi="Arial" w:cs="Arial"/>
          <w:sz w:val="24"/>
          <w:szCs w:val="24"/>
        </w:rPr>
        <w:t xml:space="preserve"> об утверждении</w:t>
      </w:r>
    </w:p>
    <w:p w:rsid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«Порядка рассмотрения обращений</w:t>
      </w:r>
    </w:p>
    <w:p w:rsid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 администрацией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</w:p>
    <w:p w:rsid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Ключевского района</w:t>
      </w:r>
    </w:p>
    <w:p w:rsid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края»</w:t>
      </w:r>
    </w:p>
    <w:p w:rsidR="00AD1719" w:rsidRDefault="00AD1719" w:rsidP="00AD1719">
      <w:pPr>
        <w:jc w:val="both"/>
        <w:rPr>
          <w:rFonts w:ascii="Arial" w:hAnsi="Arial" w:cs="Arial"/>
          <w:sz w:val="24"/>
          <w:szCs w:val="24"/>
        </w:rPr>
      </w:pPr>
    </w:p>
    <w:p w:rsidR="00DF4421" w:rsidRDefault="00AD1719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02.05.2006г. №59-ФЗ «О Порядке рассмотрения обращений граждан Российской Федерации», законом Алтайского края от 29.12.2006г. №</w:t>
      </w:r>
      <w:r w:rsidR="00DF4421">
        <w:rPr>
          <w:rFonts w:ascii="Arial" w:hAnsi="Arial" w:cs="Arial"/>
          <w:sz w:val="24"/>
          <w:szCs w:val="24"/>
        </w:rPr>
        <w:t xml:space="preserve">152-ЗС «О рассмотрении обращений граждан Российской Федерации на территории Алтайского края», руководствуясь Уставом муниципального образования </w:t>
      </w:r>
      <w:proofErr w:type="spellStart"/>
      <w:r w:rsidR="00DF4421">
        <w:rPr>
          <w:rFonts w:ascii="Arial" w:hAnsi="Arial" w:cs="Arial"/>
          <w:sz w:val="24"/>
          <w:szCs w:val="24"/>
        </w:rPr>
        <w:t>Истимисский</w:t>
      </w:r>
      <w:proofErr w:type="spellEnd"/>
      <w:r w:rsidR="00DF4421">
        <w:rPr>
          <w:rFonts w:ascii="Arial" w:hAnsi="Arial" w:cs="Arial"/>
          <w:sz w:val="24"/>
          <w:szCs w:val="24"/>
        </w:rPr>
        <w:t xml:space="preserve"> сельсовет</w:t>
      </w:r>
    </w:p>
    <w:p w:rsidR="00DF4421" w:rsidRDefault="00DF4421" w:rsidP="00AD1719">
      <w:pPr>
        <w:jc w:val="both"/>
        <w:rPr>
          <w:rFonts w:ascii="Arial" w:hAnsi="Arial" w:cs="Arial"/>
          <w:sz w:val="24"/>
          <w:szCs w:val="24"/>
        </w:rPr>
      </w:pPr>
    </w:p>
    <w:p w:rsidR="00DF4421" w:rsidRDefault="00DF4421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ССД</w:t>
      </w:r>
      <w:proofErr w:type="gramStart"/>
      <w:r>
        <w:rPr>
          <w:rFonts w:ascii="Arial" w:hAnsi="Arial" w:cs="Arial"/>
          <w:sz w:val="24"/>
          <w:szCs w:val="24"/>
        </w:rPr>
        <w:t xml:space="preserve"> Р</w:t>
      </w:r>
      <w:proofErr w:type="gramEnd"/>
      <w:r>
        <w:rPr>
          <w:rFonts w:ascii="Arial" w:hAnsi="Arial" w:cs="Arial"/>
          <w:sz w:val="24"/>
          <w:szCs w:val="24"/>
        </w:rPr>
        <w:t>ешило:</w:t>
      </w:r>
    </w:p>
    <w:p w:rsidR="00DF4421" w:rsidRDefault="00DF4421" w:rsidP="00AD1719">
      <w:pPr>
        <w:jc w:val="both"/>
        <w:rPr>
          <w:rFonts w:ascii="Arial" w:hAnsi="Arial" w:cs="Arial"/>
          <w:sz w:val="24"/>
          <w:szCs w:val="24"/>
        </w:rPr>
      </w:pPr>
    </w:p>
    <w:p w:rsidR="00DF4421" w:rsidRDefault="00DF4421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изменения в абз.2 п.3.6 Порядка рассмотрения обращений граждан администрацией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Ключевского района Алтайского края.</w:t>
      </w:r>
    </w:p>
    <w:p w:rsidR="00DF4421" w:rsidRDefault="00DF4421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2.Признать решение от 25.06.2018г. №97 «Об утверждении Порядка рассмотрения обращений граждан администрацией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Ключевского района Алтайского края» утратившим силу.</w:t>
      </w:r>
    </w:p>
    <w:p w:rsidR="00967F04" w:rsidRDefault="00DF4421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Издать «Порядок рассмотрения обращений граждан администрацией </w:t>
      </w:r>
      <w:proofErr w:type="spellStart"/>
      <w:r>
        <w:rPr>
          <w:rFonts w:ascii="Arial" w:hAnsi="Arial" w:cs="Arial"/>
          <w:sz w:val="24"/>
          <w:szCs w:val="24"/>
        </w:rPr>
        <w:t>Истимисского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в новой редакции и обнародовать настоящее решение на информационном стенде </w:t>
      </w:r>
      <w:r w:rsidR="00967F04">
        <w:rPr>
          <w:rFonts w:ascii="Arial" w:hAnsi="Arial" w:cs="Arial"/>
          <w:sz w:val="24"/>
          <w:szCs w:val="24"/>
        </w:rPr>
        <w:t>администрации сельсовета.</w:t>
      </w:r>
    </w:p>
    <w:p w:rsidR="00967F04" w:rsidRDefault="00967F04" w:rsidP="00AD1719">
      <w:pPr>
        <w:jc w:val="both"/>
        <w:rPr>
          <w:rFonts w:ascii="Arial" w:hAnsi="Arial" w:cs="Arial"/>
          <w:sz w:val="24"/>
          <w:szCs w:val="24"/>
        </w:rPr>
      </w:pPr>
    </w:p>
    <w:p w:rsidR="00967F04" w:rsidRDefault="00967F04" w:rsidP="00AD1719">
      <w:pPr>
        <w:jc w:val="both"/>
        <w:rPr>
          <w:rFonts w:ascii="Arial" w:hAnsi="Arial" w:cs="Arial"/>
          <w:sz w:val="24"/>
          <w:szCs w:val="24"/>
        </w:rPr>
      </w:pPr>
    </w:p>
    <w:p w:rsidR="00967F04" w:rsidRDefault="00967F04" w:rsidP="00AD1719">
      <w:pPr>
        <w:jc w:val="both"/>
        <w:rPr>
          <w:rFonts w:ascii="Arial" w:hAnsi="Arial" w:cs="Arial"/>
          <w:sz w:val="24"/>
          <w:szCs w:val="24"/>
        </w:rPr>
      </w:pPr>
    </w:p>
    <w:p w:rsidR="00AD1719" w:rsidRPr="00AD1719" w:rsidRDefault="00967F04" w:rsidP="00AD1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 сельсовета                                         В.Н.Елецкий</w:t>
      </w:r>
      <w:r w:rsidR="00AD1719">
        <w:rPr>
          <w:rFonts w:ascii="Arial" w:hAnsi="Arial" w:cs="Arial"/>
          <w:sz w:val="24"/>
          <w:szCs w:val="24"/>
        </w:rPr>
        <w:t xml:space="preserve"> </w:t>
      </w:r>
    </w:p>
    <w:p w:rsidR="00807433" w:rsidRPr="00AD1719" w:rsidRDefault="00807433" w:rsidP="00807433">
      <w:pPr>
        <w:widowControl/>
        <w:suppressAutoHyphens/>
        <w:autoSpaceDE/>
        <w:adjustRightInd/>
        <w:rPr>
          <w:rFonts w:ascii="Arial" w:hAnsi="Arial" w:cs="Arial"/>
          <w:sz w:val="24"/>
          <w:szCs w:val="24"/>
        </w:rPr>
      </w:pPr>
      <w:r w:rsidRPr="00AD1719">
        <w:rPr>
          <w:rFonts w:ascii="Arial" w:hAnsi="Arial" w:cs="Arial"/>
          <w:sz w:val="24"/>
          <w:szCs w:val="24"/>
        </w:rPr>
        <w:t xml:space="preserve">   </w:t>
      </w:r>
    </w:p>
    <w:p w:rsidR="00807433" w:rsidRPr="00AD1719" w:rsidRDefault="00807433" w:rsidP="0080743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807433" w:rsidRPr="00AD1719">
          <w:pgSz w:w="11909" w:h="16834"/>
          <w:pgMar w:top="1134" w:right="567" w:bottom="1134" w:left="1701" w:header="720" w:footer="720" w:gutter="0"/>
          <w:cols w:space="720"/>
        </w:sectPr>
      </w:pPr>
    </w:p>
    <w:p w:rsidR="00807433" w:rsidRPr="00AD1719" w:rsidRDefault="00807433" w:rsidP="00807433">
      <w:pPr>
        <w:suppressAutoHyphens/>
        <w:rPr>
          <w:rFonts w:ascii="Arial" w:hAnsi="Arial" w:cs="Arial"/>
          <w:sz w:val="24"/>
          <w:szCs w:val="24"/>
        </w:rPr>
      </w:pPr>
    </w:p>
    <w:p w:rsidR="00807433" w:rsidRPr="00AD1719" w:rsidRDefault="00807433" w:rsidP="0080743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130F89" w:rsidRDefault="00130F89" w:rsidP="0080743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130F89" w:rsidRDefault="00130F89" w:rsidP="0080743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130F89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2929" w:space="4726"/>
            <w:col w:w="1879"/>
          </w:cols>
        </w:sectPr>
      </w:pP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Порядок рассмотрения обращений граждан администрацией </w:t>
      </w:r>
      <w:proofErr w:type="spellStart"/>
      <w:r w:rsidRPr="00D87506"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D87506">
        <w:rPr>
          <w:rFonts w:ascii="Arial" w:hAnsi="Arial" w:cs="Arial"/>
          <w:sz w:val="24"/>
          <w:szCs w:val="24"/>
        </w:rPr>
        <w:t xml:space="preserve"> сельсовета Ключевского района  Алтайского края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1. Общие положения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1.1. Порядок рассмотрения обращений граждан администрацией </w:t>
      </w:r>
      <w:proofErr w:type="spellStart"/>
      <w:proofErr w:type="gramStart"/>
      <w:r w:rsidRPr="00D87506">
        <w:rPr>
          <w:rFonts w:ascii="Arial" w:hAnsi="Arial" w:cs="Arial"/>
          <w:sz w:val="24"/>
          <w:szCs w:val="24"/>
        </w:rPr>
        <w:t>администрацией</w:t>
      </w:r>
      <w:proofErr w:type="spellEnd"/>
      <w:proofErr w:type="gramEnd"/>
      <w:r w:rsidRPr="00D87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7506"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D87506">
        <w:rPr>
          <w:rFonts w:ascii="Arial" w:hAnsi="Arial" w:cs="Arial"/>
          <w:sz w:val="24"/>
          <w:szCs w:val="24"/>
        </w:rPr>
        <w:t xml:space="preserve"> сельсовета Ключевского района 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администрацией </w:t>
      </w:r>
      <w:proofErr w:type="spellStart"/>
      <w:r w:rsidRPr="00D87506">
        <w:rPr>
          <w:rFonts w:ascii="Arial" w:hAnsi="Arial" w:cs="Arial"/>
          <w:sz w:val="24"/>
          <w:szCs w:val="24"/>
        </w:rPr>
        <w:t>Истимисского</w:t>
      </w:r>
      <w:proofErr w:type="spellEnd"/>
      <w:r w:rsidRPr="00D87506">
        <w:rPr>
          <w:rFonts w:ascii="Arial" w:hAnsi="Arial" w:cs="Arial"/>
          <w:sz w:val="24"/>
          <w:szCs w:val="24"/>
        </w:rPr>
        <w:t xml:space="preserve"> сельсовета Ключевского Алтайского края (далее - администрация сельсовета) в письменной форме или в форме электронного документа, а также устных обращений граждан, поступивших в администрацию, в том числе в ходе личного приема.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№59-ФЗ).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 Прием, учет и первичная обработка обращений граждан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2.1. Обращения граждан, направленные в администрацию, подлежат обязательному рассмотрению.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2.2. Письменные обращения граждан, адресатом которых является администрация, направляются на почтовый адрес: с. </w:t>
      </w:r>
      <w:proofErr w:type="spellStart"/>
      <w:r w:rsidRPr="00D87506">
        <w:rPr>
          <w:rFonts w:ascii="Arial" w:hAnsi="Arial" w:cs="Arial"/>
          <w:sz w:val="24"/>
          <w:szCs w:val="24"/>
        </w:rPr>
        <w:t>Истимис</w:t>
      </w:r>
      <w:proofErr w:type="spellEnd"/>
      <w:r w:rsidRPr="00D87506">
        <w:rPr>
          <w:rFonts w:ascii="Arial" w:hAnsi="Arial" w:cs="Arial"/>
          <w:sz w:val="24"/>
          <w:szCs w:val="24"/>
        </w:rPr>
        <w:t xml:space="preserve"> ул. Киселева</w:t>
      </w:r>
      <w:proofErr w:type="gramStart"/>
      <w:r w:rsidRPr="00D87506">
        <w:rPr>
          <w:rFonts w:ascii="Arial" w:hAnsi="Arial" w:cs="Arial"/>
          <w:sz w:val="24"/>
          <w:szCs w:val="24"/>
        </w:rPr>
        <w:t>1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. Прием граждан, а также устных обращений осуществляется по адресу: с. </w:t>
      </w:r>
      <w:proofErr w:type="spellStart"/>
      <w:r w:rsidRPr="00D87506">
        <w:rPr>
          <w:rFonts w:ascii="Arial" w:hAnsi="Arial" w:cs="Arial"/>
          <w:sz w:val="24"/>
          <w:szCs w:val="24"/>
        </w:rPr>
        <w:t>Истимис</w:t>
      </w:r>
      <w:proofErr w:type="spellEnd"/>
      <w:r w:rsidRPr="00D87506">
        <w:rPr>
          <w:rFonts w:ascii="Arial" w:hAnsi="Arial" w:cs="Arial"/>
          <w:sz w:val="24"/>
          <w:szCs w:val="24"/>
        </w:rPr>
        <w:t xml:space="preserve"> ул</w:t>
      </w:r>
      <w:proofErr w:type="gramStart"/>
      <w:r w:rsidRPr="00D87506">
        <w:rPr>
          <w:rFonts w:ascii="Arial" w:hAnsi="Arial" w:cs="Arial"/>
          <w:sz w:val="24"/>
          <w:szCs w:val="24"/>
        </w:rPr>
        <w:t>.К</w:t>
      </w:r>
      <w:proofErr w:type="gramEnd"/>
      <w:r w:rsidRPr="00D87506">
        <w:rPr>
          <w:rFonts w:ascii="Arial" w:hAnsi="Arial" w:cs="Arial"/>
          <w:sz w:val="24"/>
          <w:szCs w:val="24"/>
        </w:rPr>
        <w:t>иселева1, в рабочие дни с (указать время), выходные - суббота и воскресенье.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Обращения в форме электронного документа принимаются по адресу электронной почты: </w:t>
      </w:r>
      <w:hyperlink r:id="rId5" w:history="1">
        <w:r w:rsidRPr="00D87506">
          <w:rPr>
            <w:rStyle w:val="a3"/>
            <w:rFonts w:ascii="Arial" w:hAnsi="Arial" w:cs="Arial"/>
            <w:sz w:val="24"/>
            <w:szCs w:val="24"/>
            <w:lang w:val="en-US"/>
          </w:rPr>
          <w:t>istimiss</w:t>
        </w:r>
        <w:r w:rsidRPr="00D87506">
          <w:rPr>
            <w:rStyle w:val="a3"/>
            <w:rFonts w:ascii="Arial" w:hAnsi="Arial" w:cs="Arial"/>
            <w:sz w:val="24"/>
            <w:szCs w:val="24"/>
          </w:rPr>
          <w:t>-@</w:t>
        </w:r>
        <w:r w:rsidRPr="00D87506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D8750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8750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D87506">
        <w:rPr>
          <w:rFonts w:ascii="Arial" w:hAnsi="Arial" w:cs="Arial"/>
          <w:sz w:val="24"/>
          <w:szCs w:val="24"/>
        </w:rPr>
        <w:t xml:space="preserve">  или на официальном сайте Ключевского района Алтайского края 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2.3. Организация работы с обращениями граждан осуществляется в приемной администрации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1) наименование органа, в который направляется обращение, - администрация сельсовета (района),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2) свою фамилию, имя, отчество (последнее - при наличии);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3) почтовый адрес, по которому должны быть направлены ответ, уведомление о переадресации обращения (в обращении в форме электронного </w:t>
      </w:r>
      <w:r w:rsidRPr="00D87506">
        <w:rPr>
          <w:rFonts w:ascii="Arial" w:hAnsi="Arial" w:cs="Arial"/>
          <w:sz w:val="24"/>
          <w:szCs w:val="24"/>
        </w:rPr>
        <w:lastRenderedPageBreak/>
        <w:t>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4) суть предложения, заявления или жалобы.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В письменном обращении необходимо поставить личную подпись и дату.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2.8. Отказ в рассмотрении обращений граждан, содержащих вопросы, разрешение которых входит в компетенцию администрации сельсовета (района), недопустим.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2.9. Ответ на обращение не дается в случаях, если: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1) в письменном обращении не </w:t>
      </w:r>
      <w:proofErr w:type="gramStart"/>
      <w:r w:rsidRPr="00D87506">
        <w:rPr>
          <w:rFonts w:ascii="Arial" w:hAnsi="Arial" w:cs="Arial"/>
          <w:sz w:val="24"/>
          <w:szCs w:val="24"/>
        </w:rPr>
        <w:t>указаны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2.12. </w:t>
      </w:r>
      <w:proofErr w:type="gramStart"/>
      <w:r w:rsidRPr="00D87506">
        <w:rPr>
          <w:rFonts w:ascii="Arial" w:hAnsi="Arial" w:cs="Arial"/>
          <w:sz w:val="24"/>
          <w:szCs w:val="24"/>
        </w:rPr>
        <w:t xml:space="preserve">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сельсовета (Глава района) вправе принять </w:t>
      </w:r>
      <w:r w:rsidRPr="00D87506">
        <w:rPr>
          <w:rFonts w:ascii="Arial" w:hAnsi="Arial" w:cs="Arial"/>
          <w:sz w:val="24"/>
          <w:szCs w:val="24"/>
        </w:rPr>
        <w:lastRenderedPageBreak/>
        <w:t>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 обращения были адресованы в администрацию сельсовета или одному и тому же должностному лицу. Гражданин, направивший обращение, уведомляется о данном решении.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D87506">
        <w:rPr>
          <w:rFonts w:ascii="Arial" w:hAnsi="Arial" w:cs="Arial"/>
          <w:sz w:val="24"/>
          <w:szCs w:val="24"/>
        </w:rPr>
        <w:t xml:space="preserve">В случае поступления в администрацию сельсовета (района) письменного обращения, содержащего вопрос, ответ на который размещен в соответствии с частью 4 статьи 10 Федерального закона №59-ФЗ на официальном </w:t>
      </w:r>
      <w:r w:rsidR="00763705">
        <w:rPr>
          <w:rFonts w:ascii="Arial" w:hAnsi="Arial" w:cs="Arial"/>
          <w:sz w:val="24"/>
          <w:szCs w:val="24"/>
        </w:rPr>
        <w:t xml:space="preserve"> сайте </w:t>
      </w:r>
      <w:r w:rsidRPr="00D87506">
        <w:rPr>
          <w:rFonts w:ascii="Arial" w:hAnsi="Arial" w:cs="Arial"/>
          <w:sz w:val="24"/>
          <w:szCs w:val="24"/>
        </w:rPr>
        <w:t>муниципального образования</w:t>
      </w:r>
      <w:r w:rsidR="007637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705">
        <w:rPr>
          <w:rFonts w:ascii="Arial" w:hAnsi="Arial" w:cs="Arial"/>
          <w:sz w:val="24"/>
          <w:szCs w:val="24"/>
        </w:rPr>
        <w:t>Истимисский</w:t>
      </w:r>
      <w:proofErr w:type="spellEnd"/>
      <w:r w:rsidR="00763705">
        <w:rPr>
          <w:rFonts w:ascii="Arial" w:hAnsi="Arial" w:cs="Arial"/>
          <w:sz w:val="24"/>
          <w:szCs w:val="24"/>
        </w:rPr>
        <w:t xml:space="preserve"> сельсовет</w:t>
      </w:r>
      <w:r w:rsidRPr="00D87506">
        <w:rPr>
          <w:rFonts w:ascii="Arial" w:hAnsi="Arial" w:cs="Arial"/>
          <w:sz w:val="24"/>
          <w:szCs w:val="24"/>
        </w:rPr>
        <w:t xml:space="preserve"> –  </w:t>
      </w:r>
      <w:r w:rsidR="00763705">
        <w:rPr>
          <w:rFonts w:ascii="Arial" w:hAnsi="Arial" w:cs="Arial"/>
          <w:sz w:val="24"/>
          <w:szCs w:val="24"/>
        </w:rPr>
        <w:t xml:space="preserve">Ключевского </w:t>
      </w:r>
      <w:r w:rsidRPr="00D87506">
        <w:rPr>
          <w:rFonts w:ascii="Arial" w:hAnsi="Arial" w:cs="Arial"/>
          <w:sz w:val="24"/>
          <w:szCs w:val="24"/>
        </w:rPr>
        <w:t>района Алтайского края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D87506">
        <w:rPr>
          <w:rFonts w:ascii="Arial" w:hAnsi="Arial" w:cs="Arial"/>
          <w:sz w:val="24"/>
          <w:szCs w:val="24"/>
        </w:rPr>
        <w:t>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2.14. Информация об обращениях граждан, содержащих предложения, суждения о деятельности администрации сельсовета (района)  и должностных лиц администрации сельсовета (района), представляется соответствующим должностным лицам для сведения.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ind w:firstLine="100"/>
        <w:jc w:val="center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3. Регистрация обращений граждан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3.1. Обращение подлежит обязательной регистрации в приемной администрации сельсовета (района) (далее – приемная). 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сельсовета.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3.4. Зарегистрированное обращение передается на рассмотрение должностным лицам администрации сельсовета (района) в соответствии с распределением обязанностей между ними.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3.5. Должностные лица администрации сельсовета (района)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Должностные лица администрации сельсовета (района) поручают рассмотрение обращения специалистам администрации сельсовета (района) (далее - исполнители).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D87506">
        <w:rPr>
          <w:rFonts w:ascii="Arial" w:hAnsi="Arial" w:cs="Arial"/>
          <w:sz w:val="24"/>
          <w:szCs w:val="24"/>
        </w:rPr>
        <w:t>Обращение, содержащее вопросы, решение которых не входит в компетенцию Администрации сельсовета (района), должностных лиц Администрации сельсовета (района),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  <w:proofErr w:type="gramEnd"/>
    </w:p>
    <w:p w:rsidR="00E04599" w:rsidRPr="00D87506" w:rsidRDefault="00BF67F5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ч. 3.1 ст.8 Федерального закона №59-ФЗ письменное </w:t>
      </w:r>
      <w:r>
        <w:rPr>
          <w:rFonts w:ascii="Arial" w:hAnsi="Arial" w:cs="Arial"/>
          <w:sz w:val="24"/>
          <w:szCs w:val="24"/>
        </w:rPr>
        <w:lastRenderedPageBreak/>
        <w:t>обращение, содержащее информацию о фактах возможных нарушений законодательства Российской Федерации в сфере миграции, направляется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 xml:space="preserve">.4 ст.11 настоящего Федерального закона. 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</w:t>
      </w:r>
      <w:proofErr w:type="gramStart"/>
      <w:r w:rsidRPr="00D87506">
        <w:rPr>
          <w:rFonts w:ascii="Arial" w:hAnsi="Arial" w:cs="Arial"/>
          <w:sz w:val="24"/>
          <w:szCs w:val="24"/>
        </w:rPr>
        <w:t>,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3.8. В случае</w:t>
      </w:r>
      <w:proofErr w:type="gramStart"/>
      <w:r w:rsidRPr="00D87506">
        <w:rPr>
          <w:rFonts w:ascii="Arial" w:hAnsi="Arial" w:cs="Arial"/>
          <w:sz w:val="24"/>
          <w:szCs w:val="24"/>
        </w:rPr>
        <w:t>,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4. Порядок и сроки рассмотрения обращений граждан,</w:t>
      </w:r>
    </w:p>
    <w:p w:rsidR="00E04599" w:rsidRPr="00D87506" w:rsidRDefault="00E04599" w:rsidP="00E0459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организация </w:t>
      </w:r>
      <w:proofErr w:type="gramStart"/>
      <w:r w:rsidRPr="00D87506">
        <w:rPr>
          <w:rFonts w:ascii="Arial" w:hAnsi="Arial" w:cs="Arial"/>
          <w:sz w:val="24"/>
          <w:szCs w:val="24"/>
        </w:rPr>
        <w:t>контроля за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 их рассмотрением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4.2. Обращения граждан, поступившие в администрацию сельсовета (района) и относящиеся к компетенции администрации сельсовета (района),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сельсовета (района)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сельсовета (района),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4.5. Ответы на обращения граждан по поручению должностных лиц администрации сельсовета (района)  подготавливаются в срок, указанный на регистрационной карточке, подписываются должностными лицами администрации сельсовета (района). 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lastRenderedPageBreak/>
        <w:t>4.6. Должностные лица, осуществляющие рассмотрение обращений в администрации сельсовета (района),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4.7. Решение о завершении рассмотрения обращений принимают должностные лица администрации сельсовета (района),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E04599" w:rsidRPr="00D87506" w:rsidRDefault="00E04599" w:rsidP="00E04599">
      <w:pPr>
        <w:widowControl/>
        <w:suppressAutoHyphens/>
        <w:ind w:firstLine="697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4.8.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(района) в форме электронного документа, и в письменной форме по почтовому адресу, указанному в обращении, поступившем в администрацию сельсовета (района)  в письменной форме. </w:t>
      </w:r>
      <w:proofErr w:type="gramStart"/>
      <w:r w:rsidRPr="00D87506">
        <w:rPr>
          <w:rFonts w:ascii="Arial" w:hAnsi="Arial" w:cs="Arial"/>
          <w:sz w:val="24"/>
          <w:szCs w:val="24"/>
        </w:rPr>
        <w:t xml:space="preserve">Кроме того, на поступившее в администрацию сельсовета (района)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D87506">
        <w:rPr>
          <w:rFonts w:ascii="Arial" w:hAnsi="Arial" w:cs="Arial"/>
          <w:color w:val="000000"/>
          <w:sz w:val="24"/>
          <w:szCs w:val="24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D87506">
          <w:rPr>
            <w:rFonts w:ascii="Arial" w:hAnsi="Arial" w:cs="Arial"/>
            <w:color w:val="000000"/>
            <w:sz w:val="24"/>
            <w:szCs w:val="24"/>
          </w:rPr>
          <w:t>части 2 статьи 6</w:t>
        </w:r>
      </w:hyperlink>
      <w:r w:rsidRPr="00D87506">
        <w:rPr>
          <w:rFonts w:ascii="Arial" w:hAnsi="Arial" w:cs="Arial"/>
          <w:color w:val="000000"/>
          <w:sz w:val="24"/>
          <w:szCs w:val="24"/>
        </w:rPr>
        <w:t xml:space="preserve"> Федерального закона №59-ФЗ на официальном</w:t>
      </w:r>
      <w:proofErr w:type="gramEnd"/>
      <w:r w:rsidRPr="00D875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87506">
        <w:rPr>
          <w:rFonts w:ascii="Arial" w:hAnsi="Arial" w:cs="Arial"/>
          <w:color w:val="000000"/>
          <w:sz w:val="24"/>
          <w:szCs w:val="24"/>
        </w:rPr>
        <w:t>сайте</w:t>
      </w:r>
      <w:proofErr w:type="gramEnd"/>
      <w:r w:rsidRPr="00D87506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– Ключевской район Алтайского края Алтайского края в информационно-телекоммуникационной</w:t>
      </w:r>
      <w:r w:rsidRPr="00D87506">
        <w:rPr>
          <w:rFonts w:ascii="Arial" w:hAnsi="Arial" w:cs="Arial"/>
          <w:sz w:val="24"/>
          <w:szCs w:val="24"/>
        </w:rPr>
        <w:t xml:space="preserve"> сети «Интернет».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4.9. Ответы на обращения подписывают должностные лица администрации сельсовета (района) в пределах своей компетенции.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5. Личный прием граждан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5.1. Организация личного приема граждан в администрации сельсовета (района) осуществляется главой администрации сельсовета (района), (иным должностным </w:t>
      </w:r>
      <w:proofErr w:type="spellStart"/>
      <w:proofErr w:type="gramStart"/>
      <w:r w:rsidRPr="00D87506">
        <w:rPr>
          <w:rFonts w:ascii="Arial" w:hAnsi="Arial" w:cs="Arial"/>
          <w:sz w:val="24"/>
          <w:szCs w:val="24"/>
        </w:rPr>
        <w:t>лицом-указать</w:t>
      </w:r>
      <w:proofErr w:type="spellEnd"/>
      <w:proofErr w:type="gramEnd"/>
      <w:r w:rsidRPr="00D87506">
        <w:rPr>
          <w:rFonts w:ascii="Arial" w:hAnsi="Arial" w:cs="Arial"/>
          <w:sz w:val="24"/>
          <w:szCs w:val="24"/>
        </w:rPr>
        <w:t xml:space="preserve"> должность) и включает: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предварительную запись граждан;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регистрацию граждан;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прием граждан главой администрации сельсовета (района);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первичную обработку материалов приема;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направление поручения исполнителям;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подготовку ответов заявителям.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5.2. Предварительная запись граждан.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сельсовета (района).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Предварительная запись на прием к главе администрации сельсовета (района) осуществляется по телефону _838578287-22, либо в кабинете секретаря администрации, в соответствии с режимом работы.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Запись на личный прием осуществляется секретаре</w:t>
      </w:r>
      <w:proofErr w:type="gramStart"/>
      <w:r w:rsidRPr="00D87506">
        <w:rPr>
          <w:rFonts w:ascii="Arial" w:hAnsi="Arial" w:cs="Arial"/>
          <w:sz w:val="24"/>
          <w:szCs w:val="24"/>
        </w:rPr>
        <w:t>м(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указать должностное лицо). (Должностное </w:t>
      </w:r>
      <w:proofErr w:type="spellStart"/>
      <w:proofErr w:type="gramStart"/>
      <w:r w:rsidRPr="00D87506">
        <w:rPr>
          <w:rFonts w:ascii="Arial" w:hAnsi="Arial" w:cs="Arial"/>
          <w:sz w:val="24"/>
          <w:szCs w:val="24"/>
        </w:rPr>
        <w:t>лицо-указать</w:t>
      </w:r>
      <w:proofErr w:type="spellEnd"/>
      <w:proofErr w:type="gramEnd"/>
      <w:r w:rsidRPr="00D87506">
        <w:rPr>
          <w:rFonts w:ascii="Arial" w:hAnsi="Arial" w:cs="Arial"/>
          <w:sz w:val="24"/>
          <w:szCs w:val="24"/>
        </w:rPr>
        <w:t xml:space="preserve"> наименование),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5.3. В ходе личного приема гражданину может быть отказано в дальнейшем рассмотрении обращения, если ему ранее был дан ответ по существу </w:t>
      </w:r>
      <w:r w:rsidRPr="00D87506">
        <w:rPr>
          <w:rFonts w:ascii="Arial" w:hAnsi="Arial" w:cs="Arial"/>
          <w:sz w:val="24"/>
          <w:szCs w:val="24"/>
        </w:rPr>
        <w:lastRenderedPageBreak/>
        <w:t>поставленных в обращении вопросов.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</w:t>
      </w:r>
      <w:proofErr w:type="gramStart"/>
      <w:r w:rsidRPr="00D87506">
        <w:rPr>
          <w:rFonts w:ascii="Arial" w:hAnsi="Arial" w:cs="Arial"/>
          <w:sz w:val="24"/>
          <w:szCs w:val="24"/>
        </w:rPr>
        <w:t xml:space="preserve">(Должностное </w:t>
      </w:r>
      <w:proofErr w:type="spellStart"/>
      <w:r w:rsidRPr="00D87506">
        <w:rPr>
          <w:rFonts w:ascii="Arial" w:hAnsi="Arial" w:cs="Arial"/>
          <w:sz w:val="24"/>
          <w:szCs w:val="24"/>
        </w:rPr>
        <w:t>лицо-указать</w:t>
      </w:r>
      <w:proofErr w:type="spellEnd"/>
      <w:r w:rsidRPr="00D87506">
        <w:rPr>
          <w:rFonts w:ascii="Arial" w:hAnsi="Arial" w:cs="Arial"/>
          <w:sz w:val="24"/>
          <w:szCs w:val="24"/>
        </w:rPr>
        <w:t xml:space="preserve"> наименование), проводящий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D87506">
        <w:rPr>
          <w:rFonts w:ascii="Arial" w:hAnsi="Arial" w:cs="Arial"/>
          <w:sz w:val="24"/>
          <w:szCs w:val="24"/>
        </w:rPr>
        <w:t>,</w:t>
      </w:r>
      <w:proofErr w:type="gramEnd"/>
      <w:r w:rsidRPr="00D87506">
        <w:rPr>
          <w:rFonts w:ascii="Arial" w:hAnsi="Arial" w:cs="Arial"/>
          <w:sz w:val="24"/>
          <w:szCs w:val="24"/>
        </w:rPr>
        <w:t xml:space="preserve"> если в обращении содержатся вопросы, решение которых не входит в компетенцию должностных лиц администрации сельсовета (района), гражданину дается разъяснение, куда и в каком порядке ему следует обратиться.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сельсовета (района), осуществляющего личный прием.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5.6. Личный прием граждан должностными лицами администрации сельсовета проводится согласно предварительной записи в соответствии с утвержденным графиком приема.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 xml:space="preserve">5.7. Должностными лицами администрации сельсовета (района)  одновременно ведется прием только одного гражданина, за исключением коллективного обращения граждан. 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7506">
        <w:rPr>
          <w:rFonts w:ascii="Arial" w:hAnsi="Arial" w:cs="Arial"/>
          <w:sz w:val="24"/>
          <w:szCs w:val="24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E04599" w:rsidRPr="00D87506" w:rsidRDefault="00E04599" w:rsidP="00E0459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E04599" w:rsidRPr="00D87506" w:rsidRDefault="00E04599" w:rsidP="00E04599">
      <w:pPr>
        <w:suppressAutoHyphens/>
        <w:rPr>
          <w:rFonts w:ascii="Arial" w:hAnsi="Arial" w:cs="Arial"/>
          <w:sz w:val="24"/>
          <w:szCs w:val="24"/>
        </w:rPr>
      </w:pPr>
    </w:p>
    <w:p w:rsidR="00807433" w:rsidRDefault="00807433" w:rsidP="00807433">
      <w:pPr>
        <w:suppressAutoHyphens/>
        <w:rPr>
          <w:rFonts w:ascii="Arial" w:hAnsi="Arial" w:cs="Arial"/>
          <w:sz w:val="24"/>
          <w:szCs w:val="24"/>
        </w:rPr>
      </w:pPr>
    </w:p>
    <w:p w:rsidR="00807433" w:rsidRDefault="00807433" w:rsidP="00807433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7433"/>
    <w:rsid w:val="00085ADB"/>
    <w:rsid w:val="00130F89"/>
    <w:rsid w:val="001B51A5"/>
    <w:rsid w:val="00763705"/>
    <w:rsid w:val="00807433"/>
    <w:rsid w:val="00967F04"/>
    <w:rsid w:val="009B482D"/>
    <w:rsid w:val="00AB7E16"/>
    <w:rsid w:val="00AD1719"/>
    <w:rsid w:val="00BF67F5"/>
    <w:rsid w:val="00C201F4"/>
    <w:rsid w:val="00DF4421"/>
    <w:rsid w:val="00E0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2F02CB0A7C56274757A77AD630B224BC20A1F21B9064FC5D000A06F95D5A958FBB0F0E4FCDD749m9WCJ" TargetMode="External"/><Relationship Id="rId5" Type="http://schemas.openxmlformats.org/officeDocument/2006/relationships/hyperlink" Target="mailto:istimiss-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2B75F-6435-4B7D-94D2-56300438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2</cp:revision>
  <dcterms:created xsi:type="dcterms:W3CDTF">2020-04-20T09:06:00Z</dcterms:created>
  <dcterms:modified xsi:type="dcterms:W3CDTF">2020-04-20T09:06:00Z</dcterms:modified>
</cp:coreProperties>
</file>