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E9" w:rsidRDefault="006355E9" w:rsidP="006355E9">
      <w:pPr>
        <w:pStyle w:val="a3"/>
        <w:widowControl/>
        <w:tabs>
          <w:tab w:val="left" w:pos="851"/>
        </w:tabs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Администрация </w:t>
      </w:r>
      <w:proofErr w:type="spellStart"/>
      <w:r>
        <w:rPr>
          <w:b/>
          <w:spacing w:val="-2"/>
          <w:sz w:val="32"/>
          <w:szCs w:val="32"/>
        </w:rPr>
        <w:t>Истимисского</w:t>
      </w:r>
      <w:proofErr w:type="spellEnd"/>
      <w:r>
        <w:rPr>
          <w:b/>
          <w:spacing w:val="-2"/>
          <w:sz w:val="32"/>
          <w:szCs w:val="32"/>
        </w:rPr>
        <w:t xml:space="preserve"> сельсовета</w:t>
      </w:r>
    </w:p>
    <w:p w:rsidR="006355E9" w:rsidRDefault="006355E9" w:rsidP="006355E9">
      <w:pPr>
        <w:pStyle w:val="a3"/>
        <w:widowControl/>
        <w:tabs>
          <w:tab w:val="left" w:pos="851"/>
        </w:tabs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Ключевского района</w:t>
      </w:r>
    </w:p>
    <w:p w:rsidR="006355E9" w:rsidRDefault="006355E9" w:rsidP="006355E9">
      <w:pPr>
        <w:pStyle w:val="a3"/>
        <w:widowControl/>
        <w:tabs>
          <w:tab w:val="left" w:pos="851"/>
        </w:tabs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Алтайского края</w:t>
      </w:r>
    </w:p>
    <w:p w:rsidR="006355E9" w:rsidRDefault="006355E9" w:rsidP="006355E9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6355E9" w:rsidRDefault="006355E9" w:rsidP="006355E9">
      <w:pPr>
        <w:pStyle w:val="a3"/>
        <w:widowControl/>
        <w:tabs>
          <w:tab w:val="left" w:pos="708"/>
        </w:tabs>
        <w:jc w:val="right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           </w:t>
      </w:r>
    </w:p>
    <w:p w:rsidR="006355E9" w:rsidRDefault="006355E9" w:rsidP="006355E9">
      <w:pPr>
        <w:pStyle w:val="a3"/>
        <w:widowControl/>
        <w:tabs>
          <w:tab w:val="left" w:pos="708"/>
        </w:tabs>
        <w:jc w:val="center"/>
        <w:rPr>
          <w:b/>
          <w:bCs/>
          <w:spacing w:val="-2"/>
          <w:sz w:val="36"/>
          <w:szCs w:val="36"/>
        </w:rPr>
      </w:pPr>
      <w:proofErr w:type="gramStart"/>
      <w:r>
        <w:rPr>
          <w:b/>
          <w:bCs/>
          <w:spacing w:val="-2"/>
          <w:sz w:val="36"/>
          <w:szCs w:val="36"/>
        </w:rPr>
        <w:t>П</w:t>
      </w:r>
      <w:proofErr w:type="gramEnd"/>
      <w:r>
        <w:rPr>
          <w:b/>
          <w:bCs/>
          <w:spacing w:val="-2"/>
          <w:sz w:val="36"/>
          <w:szCs w:val="36"/>
        </w:rPr>
        <w:t xml:space="preserve"> О С Т А Н О В Л Е Н И Е</w:t>
      </w:r>
    </w:p>
    <w:p w:rsidR="006355E9" w:rsidRDefault="006355E9" w:rsidP="006355E9">
      <w:pPr>
        <w:pStyle w:val="a3"/>
        <w:widowControl/>
        <w:tabs>
          <w:tab w:val="left" w:pos="708"/>
        </w:tabs>
        <w:jc w:val="center"/>
        <w:rPr>
          <w:b/>
          <w:bCs/>
          <w:spacing w:val="-2"/>
          <w:sz w:val="36"/>
          <w:szCs w:val="36"/>
        </w:rPr>
      </w:pPr>
    </w:p>
    <w:p w:rsidR="006355E9" w:rsidRDefault="006355E9" w:rsidP="006355E9">
      <w:pPr>
        <w:pStyle w:val="a3"/>
        <w:widowControl/>
        <w:tabs>
          <w:tab w:val="left" w:pos="708"/>
        </w:tabs>
        <w:rPr>
          <w:b/>
          <w:bCs/>
          <w:spacing w:val="-2"/>
          <w:sz w:val="36"/>
          <w:szCs w:val="36"/>
        </w:rPr>
      </w:pPr>
    </w:p>
    <w:p w:rsidR="006355E9" w:rsidRDefault="006355E9" w:rsidP="006355E9">
      <w:pPr>
        <w:pStyle w:val="a3"/>
        <w:widowControl/>
        <w:tabs>
          <w:tab w:val="left" w:pos="708"/>
        </w:tabs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«12.»04.2017                     с. </w:t>
      </w:r>
      <w:proofErr w:type="spellStart"/>
      <w:r>
        <w:rPr>
          <w:rFonts w:ascii="Arial" w:hAnsi="Arial" w:cs="Arial"/>
          <w:bCs/>
          <w:spacing w:val="-2"/>
          <w:sz w:val="24"/>
          <w:szCs w:val="24"/>
        </w:rPr>
        <w:t>Истимис</w:t>
      </w:r>
      <w:proofErr w:type="spellEnd"/>
      <w:r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            №</w:t>
      </w:r>
      <w:r w:rsidR="00FF27FA">
        <w:rPr>
          <w:rFonts w:ascii="Arial" w:hAnsi="Arial" w:cs="Arial"/>
          <w:bCs/>
          <w:spacing w:val="-2"/>
          <w:sz w:val="24"/>
          <w:szCs w:val="24"/>
        </w:rPr>
        <w:t>5</w:t>
      </w:r>
    </w:p>
    <w:p w:rsidR="006355E9" w:rsidRDefault="006355E9" w:rsidP="006355E9">
      <w:pPr>
        <w:pStyle w:val="a3"/>
        <w:widowControl/>
        <w:tabs>
          <w:tab w:val="left" w:pos="708"/>
        </w:tabs>
        <w:jc w:val="center"/>
        <w:rPr>
          <w:rFonts w:ascii="Arial" w:hAnsi="Arial" w:cs="Arial"/>
          <w:bCs/>
          <w:spacing w:val="-2"/>
          <w:sz w:val="24"/>
          <w:szCs w:val="24"/>
        </w:rPr>
      </w:pPr>
    </w:p>
    <w:p w:rsidR="006355E9" w:rsidRDefault="006355E9" w:rsidP="006355E9">
      <w:pPr>
        <w:pStyle w:val="a3"/>
        <w:widowControl/>
        <w:tabs>
          <w:tab w:val="left" w:pos="708"/>
        </w:tabs>
        <w:jc w:val="center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ab/>
      </w:r>
      <w:r>
        <w:rPr>
          <w:rFonts w:ascii="Arial" w:hAnsi="Arial" w:cs="Arial"/>
          <w:bCs/>
          <w:spacing w:val="-2"/>
          <w:sz w:val="24"/>
          <w:szCs w:val="24"/>
        </w:rPr>
        <w:tab/>
      </w:r>
      <w:r>
        <w:rPr>
          <w:rFonts w:ascii="Arial" w:hAnsi="Arial" w:cs="Arial"/>
          <w:bCs/>
          <w:spacing w:val="-2"/>
          <w:sz w:val="24"/>
          <w:szCs w:val="24"/>
        </w:rPr>
        <w:tab/>
      </w:r>
      <w:r>
        <w:rPr>
          <w:rFonts w:ascii="Arial" w:hAnsi="Arial" w:cs="Arial"/>
          <w:bCs/>
          <w:spacing w:val="-2"/>
          <w:sz w:val="24"/>
          <w:szCs w:val="24"/>
        </w:rPr>
        <w:tab/>
      </w:r>
    </w:p>
    <w:p w:rsidR="006355E9" w:rsidRDefault="006355E9" w:rsidP="006355E9">
      <w:pPr>
        <w:pStyle w:val="a3"/>
        <w:widowControl/>
        <w:tabs>
          <w:tab w:val="left" w:pos="708"/>
        </w:tabs>
        <w:jc w:val="center"/>
        <w:rPr>
          <w:rFonts w:ascii="Arial" w:hAnsi="Arial" w:cs="Arial"/>
          <w:bCs/>
          <w:spacing w:val="-2"/>
          <w:sz w:val="24"/>
          <w:szCs w:val="24"/>
        </w:rPr>
      </w:pPr>
    </w:p>
    <w:p w:rsidR="006355E9" w:rsidRDefault="006355E9" w:rsidP="006355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организации и проведении</w:t>
      </w:r>
    </w:p>
    <w:p w:rsidR="006355E9" w:rsidRDefault="006355E9" w:rsidP="006355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мероприятий, направленных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355E9" w:rsidRDefault="006355E9" w:rsidP="006355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профилактику нарушений</w:t>
      </w:r>
    </w:p>
    <w:p w:rsidR="006355E9" w:rsidRDefault="006355E9" w:rsidP="006355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обязательных требований</w:t>
      </w:r>
    </w:p>
    <w:p w:rsidR="006355E9" w:rsidRDefault="006355E9" w:rsidP="006355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355E9" w:rsidRDefault="006355E9" w:rsidP="006355E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</w:t>
      </w:r>
    </w:p>
    <w:p w:rsidR="006355E9" w:rsidRDefault="006355E9" w:rsidP="006355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55E9" w:rsidRDefault="006355E9" w:rsidP="006355E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Постановляю:</w:t>
      </w:r>
    </w:p>
    <w:p w:rsidR="006355E9" w:rsidRDefault="006355E9" w:rsidP="006355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Установить </w:t>
      </w:r>
      <w:hyperlink r:id="rId4" w:anchor="Par32" w:history="1"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Arial" w:hAnsi="Arial" w:cs="Arial"/>
          <w:sz w:val="24"/>
          <w:szCs w:val="24"/>
        </w:rPr>
        <w:t xml:space="preserve"> организации и проведения мероприятий, направленных на  профилактику нарушений обязательных требований на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 (Приложение №1).</w:t>
      </w:r>
    </w:p>
    <w:p w:rsidR="006355E9" w:rsidRDefault="006355E9" w:rsidP="006355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Постановление подлежит официальному обнародованию.</w:t>
      </w:r>
    </w:p>
    <w:p w:rsidR="006355E9" w:rsidRDefault="006355E9" w:rsidP="006355E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 </w:t>
      </w:r>
    </w:p>
    <w:p w:rsidR="006355E9" w:rsidRDefault="006355E9" w:rsidP="006355E9">
      <w:pPr>
        <w:pStyle w:val="ConsPlusNormal"/>
        <w:ind w:firstLine="540"/>
        <w:jc w:val="both"/>
        <w:rPr>
          <w:sz w:val="24"/>
          <w:szCs w:val="24"/>
        </w:rPr>
      </w:pPr>
    </w:p>
    <w:p w:rsidR="006355E9" w:rsidRDefault="006355E9" w:rsidP="006355E9">
      <w:pPr>
        <w:pStyle w:val="a3"/>
        <w:widowControl/>
        <w:tabs>
          <w:tab w:val="left" w:pos="708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</w:p>
    <w:tbl>
      <w:tblPr>
        <w:tblW w:w="10065" w:type="dxa"/>
        <w:tblInd w:w="-34" w:type="dxa"/>
        <w:tblLayout w:type="fixed"/>
        <w:tblLook w:val="00A0"/>
      </w:tblPr>
      <w:tblGrid>
        <w:gridCol w:w="5954"/>
        <w:gridCol w:w="4111"/>
      </w:tblGrid>
      <w:tr w:rsidR="006355E9" w:rsidTr="006355E9">
        <w:tc>
          <w:tcPr>
            <w:tcW w:w="5954" w:type="dxa"/>
            <w:hideMark/>
          </w:tcPr>
          <w:p w:rsidR="006355E9" w:rsidRDefault="006355E9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администрации:                   Т.И.Семенович</w:t>
            </w:r>
          </w:p>
        </w:tc>
        <w:tc>
          <w:tcPr>
            <w:tcW w:w="4111" w:type="dxa"/>
          </w:tcPr>
          <w:p w:rsidR="006355E9" w:rsidRDefault="006355E9">
            <w:pPr>
              <w:pStyle w:val="7"/>
              <w:spacing w:before="0"/>
              <w:ind w:left="-108" w:right="-24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:rsidR="006355E9" w:rsidRDefault="006355E9">
            <w:pPr>
              <w:pStyle w:val="7"/>
              <w:spacing w:before="0"/>
              <w:ind w:left="-108" w:right="-24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355E9" w:rsidRDefault="006355E9">
            <w:pPr>
              <w:pStyle w:val="7"/>
              <w:spacing w:before="0"/>
              <w:ind w:left="-108" w:right="-24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6355E9" w:rsidRDefault="006355E9">
            <w:pPr>
              <w:spacing w:after="440"/>
              <w:ind w:left="-108" w:right="-249"/>
              <w:rPr>
                <w:rFonts w:ascii="Arial" w:hAnsi="Arial" w:cs="Arial"/>
                <w:sz w:val="24"/>
                <w:szCs w:val="24"/>
              </w:rPr>
            </w:pPr>
          </w:p>
          <w:p w:rsidR="006355E9" w:rsidRDefault="006355E9">
            <w:pPr>
              <w:pStyle w:val="7"/>
              <w:spacing w:before="0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6355E9" w:rsidRDefault="006355E9" w:rsidP="006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5E9" w:rsidRDefault="006355E9" w:rsidP="006355E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355E9" w:rsidRDefault="006355E9" w:rsidP="006355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6355E9" w:rsidRDefault="006355E9" w:rsidP="006355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rFonts w:ascii="Arial" w:hAnsi="Arial" w:cs="Arial"/>
        </w:rPr>
        <w:t>Приложение №1</w:t>
      </w:r>
    </w:p>
    <w:p w:rsidR="006355E9" w:rsidRDefault="006355E9" w:rsidP="006355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к постановлению №___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______ </w:t>
      </w:r>
    </w:p>
    <w:p w:rsidR="006355E9" w:rsidRDefault="006355E9" w:rsidP="006355E9">
      <w:pPr>
        <w:spacing w:after="0"/>
        <w:jc w:val="both"/>
        <w:rPr>
          <w:rFonts w:ascii="Arial" w:hAnsi="Arial" w:cs="Arial"/>
        </w:rPr>
      </w:pPr>
    </w:p>
    <w:p w:rsidR="006355E9" w:rsidRDefault="006355E9" w:rsidP="006355E9">
      <w:pPr>
        <w:spacing w:after="0"/>
        <w:jc w:val="both"/>
        <w:rPr>
          <w:rFonts w:ascii="Arial" w:hAnsi="Arial" w:cs="Arial"/>
        </w:rPr>
      </w:pPr>
    </w:p>
    <w:p w:rsidR="006355E9" w:rsidRDefault="006355E9" w:rsidP="006355E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Организация и проведение мероприятий, направленных на профилактику нарушений обязательных требований</w:t>
      </w:r>
    </w:p>
    <w:p w:rsidR="006355E9" w:rsidRDefault="006355E9" w:rsidP="006355E9">
      <w:pPr>
        <w:spacing w:after="0"/>
        <w:jc w:val="center"/>
        <w:rPr>
          <w:rFonts w:ascii="Arial" w:hAnsi="Arial" w:cs="Arial"/>
          <w:b/>
        </w:rPr>
      </w:pP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требований),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  <w:proofErr w:type="gramEnd"/>
      <w:r>
        <w:rPr>
          <w:rFonts w:ascii="Arial" w:hAnsi="Arial" w:cs="Arial"/>
        </w:rPr>
        <w:t xml:space="preserve"> В целях профилактики нарушений обязательных требований органы муниципального контроля: </w:t>
      </w: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обеспечивают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 </w:t>
      </w: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</w:t>
      </w:r>
      <w:proofErr w:type="gramEnd"/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выдают предостережения о недопустимости нарушения обязательных требований.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</w:t>
      </w:r>
    </w:p>
    <w:p w:rsidR="006355E9" w:rsidRDefault="006355E9" w:rsidP="006355E9">
      <w:pPr>
        <w:spacing w:after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6355E9" w:rsidRDefault="006355E9" w:rsidP="006355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      </w:t>
      </w:r>
    </w:p>
    <w:p w:rsidR="006355E9" w:rsidRDefault="006355E9" w:rsidP="006355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1) плановые (рейдовые) осмотры (обследования) территорий, акваторий, транспортных средств;</w:t>
      </w: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административные обследования объектов земельных отношений; </w:t>
      </w: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 </w:t>
      </w: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>
        <w:rPr>
          <w:rFonts w:ascii="Arial" w:hAnsi="Arial" w:cs="Arial"/>
        </w:rPr>
        <w:t>дств св</w:t>
      </w:r>
      <w:proofErr w:type="gramEnd"/>
      <w:r>
        <w:rPr>
          <w:rFonts w:ascii="Arial" w:hAnsi="Arial" w:cs="Arial"/>
        </w:rPr>
        <w:t xml:space="preserve"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 </w:t>
      </w: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наблюдение за соблюдением обязательных требований при распространении рекламы; </w:t>
      </w: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наблюдение за соблюдением обязательных требований при размещении информации в сети "Интернет" и средствах массовой информации; </w:t>
      </w: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 </w:t>
      </w:r>
      <w:proofErr w:type="gramEnd"/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другие виды и формы мероприятий по контролю, установленные федеральными законами.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лицами,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 органа муниципального контроля. </w:t>
      </w:r>
      <w:proofErr w:type="gramStart"/>
      <w:r>
        <w:rPr>
          <w:rFonts w:ascii="Arial" w:hAnsi="Arial" w:cs="Arial"/>
        </w:rPr>
        <w:t>В случае выявления при проведении мероприятий по контролю, указанных в части 1 настоящей статьи,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 муниципального контроля мотивированное представление с информацией о выявленных нарушениях для принятия при</w:t>
      </w:r>
      <w:proofErr w:type="gramEnd"/>
      <w:r>
        <w:rPr>
          <w:rFonts w:ascii="Arial" w:hAnsi="Arial" w:cs="Arial"/>
        </w:rPr>
        <w:t xml:space="preserve"> необходимости решения о назначении внеплановой проверки юридического лица, индивидуального предпринимателя. </w:t>
      </w:r>
    </w:p>
    <w:p w:rsidR="006355E9" w:rsidRDefault="006355E9" w:rsidP="006355E9">
      <w:pPr>
        <w:spacing w:after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>
        <w:rPr>
          <w:rFonts w:ascii="Arial" w:hAnsi="Arial" w:cs="Arial"/>
        </w:rPr>
        <w:t>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6355E9" w:rsidRDefault="006355E9" w:rsidP="006355E9">
      <w:pPr>
        <w:rPr>
          <w:rFonts w:ascii="Arial" w:hAnsi="Arial" w:cs="Arial"/>
        </w:rPr>
      </w:pPr>
    </w:p>
    <w:p w:rsidR="006355E9" w:rsidRDefault="006355E9" w:rsidP="006355E9">
      <w:pPr>
        <w:rPr>
          <w:rFonts w:ascii="Arial" w:hAnsi="Arial" w:cs="Arial"/>
        </w:rPr>
      </w:pPr>
    </w:p>
    <w:p w:rsidR="006355E9" w:rsidRDefault="006355E9" w:rsidP="006355E9">
      <w:pPr>
        <w:rPr>
          <w:rFonts w:ascii="Arial" w:hAnsi="Arial" w:cs="Arial"/>
        </w:rPr>
      </w:pPr>
    </w:p>
    <w:p w:rsidR="006355E9" w:rsidRDefault="006355E9" w:rsidP="006355E9">
      <w:pPr>
        <w:rPr>
          <w:rFonts w:ascii="Arial" w:hAnsi="Arial" w:cs="Arial"/>
        </w:rPr>
      </w:pPr>
    </w:p>
    <w:p w:rsidR="006355E9" w:rsidRDefault="006355E9" w:rsidP="006355E9">
      <w:pPr>
        <w:rPr>
          <w:rFonts w:ascii="Arial" w:hAnsi="Arial" w:cs="Arial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355E9"/>
    <w:rsid w:val="00083987"/>
    <w:rsid w:val="0038698D"/>
    <w:rsid w:val="004C68B4"/>
    <w:rsid w:val="006355E9"/>
    <w:rsid w:val="00766F61"/>
    <w:rsid w:val="00A95558"/>
    <w:rsid w:val="00C201F4"/>
    <w:rsid w:val="00FF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E9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355E9"/>
    <w:pPr>
      <w:keepNext/>
      <w:spacing w:before="600" w:after="0" w:line="240" w:lineRule="atLeast"/>
      <w:jc w:val="right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35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55E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35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35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35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1076;&#1086;&#1082;&#1091;&#1084;&#1077;&#1085;&#1090;&#1099;\&#1055;&#1086;&#1089;&#1090;&#1072;&#1085;&#1086;&#1074;&#1083;&#1077;&#1085;&#1080;&#1077;\&#1087;&#1086;&#1089;&#1090;&#1072;&#1085;&#1086;&#1074;&#1083;&#1077;&#1085;&#1080;&#1077;\2017\12.04&#8470;5&#1087;&#1088;&#1086;&#1092;&#1080;&#1083;&#1072;&#1082;&#1090;&#1080;&#1082;&#1072;%20&#1085;&#1072;&#1088;&#1091;&#1096;&#1077;&#1085;&#1080;&#1081;%20&#1086;&#1073;&#1103;&#1079;&#1072;&#1090;&#1077;&#1083;&#1100;&#1085;&#1099;&#1093;%20&#1090;&#1088;&#1077;&#1073;&#1086;&#1074;&#1072;&#1085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6497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4</cp:revision>
  <dcterms:created xsi:type="dcterms:W3CDTF">2020-02-20T05:46:00Z</dcterms:created>
  <dcterms:modified xsi:type="dcterms:W3CDTF">2020-03-17T08:17:00Z</dcterms:modified>
</cp:coreProperties>
</file>