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8E" w:rsidRPr="00291FD2" w:rsidRDefault="00C41B8E" w:rsidP="00C41B8E">
      <w:pPr>
        <w:spacing w:after="0"/>
        <w:jc w:val="center"/>
        <w:rPr>
          <w:rFonts w:ascii="Times New Roman" w:hAnsi="Times New Roman" w:cs="Times New Roman"/>
          <w:sz w:val="28"/>
          <w:szCs w:val="28"/>
        </w:rPr>
      </w:pPr>
      <w:r w:rsidRPr="00291FD2">
        <w:rPr>
          <w:rFonts w:ascii="Times New Roman" w:hAnsi="Times New Roman" w:cs="Times New Roman"/>
          <w:sz w:val="28"/>
          <w:szCs w:val="28"/>
        </w:rPr>
        <w:t>Зеленополянское сельское Собрание депутатов</w:t>
      </w:r>
    </w:p>
    <w:p w:rsidR="00C41B8E" w:rsidRPr="00291FD2" w:rsidRDefault="00C41B8E" w:rsidP="00C41B8E">
      <w:pPr>
        <w:spacing w:after="0"/>
        <w:jc w:val="center"/>
        <w:rPr>
          <w:rFonts w:ascii="Times New Roman" w:hAnsi="Times New Roman" w:cs="Times New Roman"/>
          <w:sz w:val="28"/>
          <w:szCs w:val="28"/>
        </w:rPr>
      </w:pPr>
      <w:r w:rsidRPr="00291FD2">
        <w:rPr>
          <w:rFonts w:ascii="Times New Roman" w:hAnsi="Times New Roman" w:cs="Times New Roman"/>
          <w:sz w:val="28"/>
          <w:szCs w:val="28"/>
        </w:rPr>
        <w:t>Ключевского района Алтайского края</w:t>
      </w:r>
    </w:p>
    <w:p w:rsidR="00C41B8E" w:rsidRPr="00291FD2" w:rsidRDefault="00C41B8E" w:rsidP="00C41B8E">
      <w:pPr>
        <w:spacing w:after="0"/>
        <w:jc w:val="center"/>
        <w:rPr>
          <w:rFonts w:ascii="Times New Roman" w:hAnsi="Times New Roman" w:cs="Times New Roman"/>
          <w:sz w:val="28"/>
          <w:szCs w:val="28"/>
        </w:rPr>
      </w:pPr>
      <w:r w:rsidRPr="00291FD2">
        <w:rPr>
          <w:rFonts w:ascii="Times New Roman" w:hAnsi="Times New Roman" w:cs="Times New Roman"/>
          <w:sz w:val="28"/>
          <w:szCs w:val="28"/>
        </w:rPr>
        <w:t>девятая сессия второго созыва</w:t>
      </w:r>
    </w:p>
    <w:p w:rsidR="00C41B8E" w:rsidRPr="00291FD2" w:rsidRDefault="00C41B8E" w:rsidP="00C41B8E">
      <w:pPr>
        <w:tabs>
          <w:tab w:val="left" w:pos="540"/>
          <w:tab w:val="left" w:pos="3060"/>
          <w:tab w:val="left" w:pos="4580"/>
        </w:tabs>
        <w:spacing w:after="0"/>
        <w:rPr>
          <w:rFonts w:ascii="Times New Roman" w:hAnsi="Times New Roman" w:cs="Times New Roman"/>
          <w:b/>
          <w:bCs/>
          <w:sz w:val="28"/>
          <w:szCs w:val="28"/>
        </w:rPr>
      </w:pPr>
    </w:p>
    <w:p w:rsidR="00C41B8E" w:rsidRPr="00291FD2" w:rsidRDefault="00C41B8E" w:rsidP="00C41B8E">
      <w:pPr>
        <w:tabs>
          <w:tab w:val="left" w:pos="540"/>
          <w:tab w:val="left" w:pos="3060"/>
          <w:tab w:val="left" w:pos="4580"/>
        </w:tabs>
        <w:ind w:left="-180"/>
        <w:jc w:val="center"/>
        <w:rPr>
          <w:rFonts w:ascii="Times New Roman" w:hAnsi="Times New Roman" w:cs="Times New Roman"/>
          <w:sz w:val="28"/>
          <w:szCs w:val="28"/>
        </w:rPr>
      </w:pPr>
      <w:r w:rsidRPr="00291FD2">
        <w:rPr>
          <w:rFonts w:ascii="Times New Roman" w:hAnsi="Times New Roman" w:cs="Times New Roman"/>
          <w:bCs/>
          <w:sz w:val="28"/>
          <w:szCs w:val="28"/>
        </w:rPr>
        <w:t>РЕШЕНИЕ</w:t>
      </w:r>
    </w:p>
    <w:p w:rsidR="00C41B8E" w:rsidRPr="00291FD2" w:rsidRDefault="00C41B8E" w:rsidP="00C41B8E">
      <w:pPr>
        <w:tabs>
          <w:tab w:val="left" w:pos="540"/>
          <w:tab w:val="left" w:pos="3060"/>
          <w:tab w:val="left" w:pos="4580"/>
        </w:tabs>
        <w:rPr>
          <w:rFonts w:ascii="Times New Roman" w:hAnsi="Times New Roman" w:cs="Times New Roman"/>
          <w:sz w:val="28"/>
          <w:szCs w:val="28"/>
        </w:rPr>
      </w:pPr>
      <w:r w:rsidRPr="00291FD2">
        <w:rPr>
          <w:rFonts w:ascii="Times New Roman" w:hAnsi="Times New Roman" w:cs="Times New Roman"/>
          <w:color w:val="000000"/>
          <w:sz w:val="28"/>
          <w:szCs w:val="28"/>
        </w:rPr>
        <w:t xml:space="preserve">09.06.2022                                                                                                          </w:t>
      </w:r>
      <w:r w:rsidR="00B35AC0">
        <w:rPr>
          <w:rFonts w:ascii="Times New Roman" w:hAnsi="Times New Roman" w:cs="Times New Roman"/>
          <w:sz w:val="28"/>
          <w:szCs w:val="28"/>
        </w:rPr>
        <w:t>№59</w:t>
      </w:r>
      <w:r w:rsidRPr="00291FD2">
        <w:rPr>
          <w:rFonts w:ascii="Times New Roman" w:hAnsi="Times New Roman" w:cs="Times New Roman"/>
          <w:sz w:val="28"/>
          <w:szCs w:val="28"/>
        </w:rPr>
        <w:t xml:space="preserve">                  </w:t>
      </w:r>
    </w:p>
    <w:p w:rsidR="00C41B8E" w:rsidRPr="00291FD2" w:rsidRDefault="00C41B8E" w:rsidP="00291FD2">
      <w:pPr>
        <w:tabs>
          <w:tab w:val="left" w:pos="540"/>
          <w:tab w:val="left" w:pos="3060"/>
          <w:tab w:val="left" w:pos="4580"/>
        </w:tabs>
        <w:ind w:left="-180"/>
        <w:jc w:val="center"/>
        <w:rPr>
          <w:rFonts w:ascii="Times New Roman" w:hAnsi="Times New Roman" w:cs="Times New Roman"/>
          <w:b/>
          <w:sz w:val="28"/>
          <w:szCs w:val="28"/>
        </w:rPr>
      </w:pPr>
      <w:r w:rsidRPr="00291FD2">
        <w:rPr>
          <w:rFonts w:ascii="Times New Roman" w:hAnsi="Times New Roman" w:cs="Times New Roman"/>
          <w:sz w:val="28"/>
          <w:szCs w:val="28"/>
        </w:rPr>
        <w:t>с.Зеленая Поляна</w:t>
      </w:r>
    </w:p>
    <w:p w:rsidR="00291FD2" w:rsidRPr="00291FD2" w:rsidRDefault="00C41B8E" w:rsidP="00291FD2">
      <w:pPr>
        <w:spacing w:after="0" w:line="240" w:lineRule="auto"/>
        <w:ind w:right="5527"/>
        <w:jc w:val="both"/>
        <w:rPr>
          <w:rFonts w:ascii="Times New Roman" w:hAnsi="Times New Roman" w:cs="Times New Roman"/>
          <w:sz w:val="28"/>
          <w:szCs w:val="28"/>
        </w:rPr>
      </w:pPr>
      <w:r w:rsidRPr="00291FD2">
        <w:rPr>
          <w:rFonts w:ascii="Times New Roman" w:eastAsia="Times New Roman" w:hAnsi="Times New Roman" w:cs="Times New Roman"/>
          <w:sz w:val="28"/>
          <w:szCs w:val="28"/>
        </w:rPr>
        <w:t xml:space="preserve"> </w:t>
      </w:r>
      <w:r w:rsidR="00291FD2" w:rsidRPr="00291FD2">
        <w:rPr>
          <w:rFonts w:ascii="Times New Roman" w:hAnsi="Times New Roman" w:cs="Times New Roman"/>
          <w:sz w:val="28"/>
          <w:szCs w:val="28"/>
        </w:rPr>
        <w:t>Об утверждении Правил благоустройства территории муниципального образования Зеленополянский сельсовет Ключевского района Алтайского края</w:t>
      </w:r>
    </w:p>
    <w:p w:rsidR="00291FD2" w:rsidRPr="00291FD2" w:rsidRDefault="00291FD2" w:rsidP="00291FD2">
      <w:pPr>
        <w:tabs>
          <w:tab w:val="left" w:pos="7527"/>
        </w:tabs>
        <w:spacing w:after="0" w:line="240" w:lineRule="auto"/>
        <w:rPr>
          <w:rFonts w:ascii="Times New Roman" w:hAnsi="Times New Roman" w:cs="Times New Roman"/>
          <w:sz w:val="28"/>
          <w:szCs w:val="28"/>
        </w:rPr>
      </w:pPr>
    </w:p>
    <w:p w:rsidR="00291FD2" w:rsidRPr="00291FD2" w:rsidRDefault="00291FD2" w:rsidP="00291FD2">
      <w:pPr>
        <w:tabs>
          <w:tab w:val="left" w:pos="7527"/>
        </w:tabs>
        <w:spacing w:after="0" w:line="240" w:lineRule="auto"/>
        <w:rPr>
          <w:rFonts w:ascii="Times New Roman" w:hAnsi="Times New Roman" w:cs="Times New Roman"/>
          <w:sz w:val="28"/>
          <w:szCs w:val="28"/>
        </w:rPr>
      </w:pPr>
    </w:p>
    <w:p w:rsidR="00291FD2" w:rsidRPr="00291FD2" w:rsidRDefault="00291FD2" w:rsidP="00291FD2">
      <w:pPr>
        <w:spacing w:after="0" w:line="240" w:lineRule="auto"/>
        <w:ind w:firstLine="708"/>
        <w:jc w:val="both"/>
        <w:rPr>
          <w:rFonts w:ascii="Times New Roman" w:hAnsi="Times New Roman" w:cs="Times New Roman"/>
          <w:sz w:val="28"/>
          <w:szCs w:val="28"/>
        </w:rPr>
      </w:pPr>
      <w:r w:rsidRPr="00291FD2">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Зеленополянский сельсовет Ключевского района Алтайского края, Зеленополянское сельское Собрание депутатов РЕШИЛО:</w:t>
      </w:r>
    </w:p>
    <w:p w:rsidR="00291FD2" w:rsidRPr="00291FD2" w:rsidRDefault="00291FD2" w:rsidP="00291FD2">
      <w:pPr>
        <w:spacing w:after="0" w:line="240" w:lineRule="auto"/>
        <w:ind w:firstLine="708"/>
        <w:jc w:val="both"/>
        <w:rPr>
          <w:rFonts w:ascii="Times New Roman" w:hAnsi="Times New Roman" w:cs="Times New Roman"/>
          <w:sz w:val="28"/>
          <w:szCs w:val="28"/>
        </w:rPr>
      </w:pPr>
    </w:p>
    <w:p w:rsidR="00291FD2" w:rsidRPr="00291FD2" w:rsidRDefault="00291FD2" w:rsidP="00291FD2">
      <w:pPr>
        <w:spacing w:after="0" w:line="240" w:lineRule="auto"/>
        <w:ind w:firstLine="708"/>
        <w:jc w:val="both"/>
        <w:rPr>
          <w:rFonts w:ascii="Times New Roman" w:hAnsi="Times New Roman" w:cs="Times New Roman"/>
          <w:sz w:val="28"/>
          <w:szCs w:val="28"/>
        </w:rPr>
      </w:pPr>
      <w:r w:rsidRPr="00291FD2">
        <w:rPr>
          <w:rFonts w:ascii="Times New Roman" w:hAnsi="Times New Roman" w:cs="Times New Roman"/>
          <w:sz w:val="28"/>
          <w:szCs w:val="28"/>
        </w:rPr>
        <w:t xml:space="preserve">1. Утвердить Правила благоустройства территории муниципального образования Зеленополянский сельсовет Ключевского района Алтайского края                  ( Приложение). </w:t>
      </w:r>
    </w:p>
    <w:p w:rsidR="00291FD2" w:rsidRPr="00291FD2" w:rsidRDefault="00291FD2" w:rsidP="00291FD2">
      <w:pPr>
        <w:spacing w:after="0" w:line="240" w:lineRule="auto"/>
        <w:ind w:firstLine="708"/>
        <w:jc w:val="both"/>
        <w:rPr>
          <w:rFonts w:ascii="Times New Roman" w:hAnsi="Times New Roman" w:cs="Times New Roman"/>
          <w:sz w:val="28"/>
          <w:szCs w:val="28"/>
        </w:rPr>
      </w:pPr>
      <w:r w:rsidRPr="00291FD2">
        <w:rPr>
          <w:rFonts w:ascii="Times New Roman" w:hAnsi="Times New Roman" w:cs="Times New Roman"/>
          <w:sz w:val="28"/>
          <w:szCs w:val="28"/>
        </w:rPr>
        <w:t xml:space="preserve">2. Признать утратившими силу следующие решения Зеленополянского сельского Собрания депутатов Ключевского  района Алтайского края: </w:t>
      </w:r>
    </w:p>
    <w:p w:rsidR="00291FD2" w:rsidRPr="00291FD2" w:rsidRDefault="00291FD2" w:rsidP="00291FD2">
      <w:pPr>
        <w:spacing w:after="0" w:line="240" w:lineRule="auto"/>
        <w:ind w:firstLine="709"/>
        <w:jc w:val="both"/>
        <w:rPr>
          <w:rFonts w:ascii="Times New Roman" w:hAnsi="Times New Roman" w:cs="Times New Roman"/>
          <w:sz w:val="28"/>
          <w:szCs w:val="28"/>
        </w:rPr>
      </w:pPr>
      <w:r w:rsidRPr="00291FD2">
        <w:rPr>
          <w:rFonts w:ascii="Times New Roman" w:hAnsi="Times New Roman" w:cs="Times New Roman"/>
          <w:sz w:val="28"/>
          <w:szCs w:val="28"/>
        </w:rPr>
        <w:t>-Решение № 100 от 27.10.2017 «Об утверждении Правил благоустройства на территории муниципального образования  Зеленополянский  сельсовет Ключевского района Алтайского края»;</w:t>
      </w:r>
    </w:p>
    <w:p w:rsidR="00291FD2" w:rsidRPr="00291FD2" w:rsidRDefault="00291FD2" w:rsidP="00291FD2">
      <w:pPr>
        <w:spacing w:after="0" w:line="240" w:lineRule="auto"/>
        <w:ind w:firstLine="709"/>
        <w:jc w:val="both"/>
        <w:rPr>
          <w:rFonts w:ascii="Times New Roman" w:hAnsi="Times New Roman" w:cs="Times New Roman"/>
          <w:sz w:val="28"/>
          <w:szCs w:val="28"/>
        </w:rPr>
      </w:pPr>
      <w:r w:rsidRPr="00291FD2">
        <w:rPr>
          <w:rFonts w:ascii="Times New Roman" w:hAnsi="Times New Roman" w:cs="Times New Roman"/>
          <w:sz w:val="28"/>
          <w:szCs w:val="28"/>
        </w:rPr>
        <w:t>-Решение № 153 от 06.03.2019 О внесении изменений  в Правила благоустройства на территории муниципального образования  Зеленополянский сельсовет Ключевского района Алтайского края»;</w:t>
      </w:r>
    </w:p>
    <w:p w:rsidR="00291FD2" w:rsidRPr="00291FD2" w:rsidRDefault="00291FD2" w:rsidP="00291FD2">
      <w:pPr>
        <w:spacing w:after="0" w:line="240" w:lineRule="auto"/>
        <w:ind w:firstLine="709"/>
        <w:jc w:val="both"/>
        <w:rPr>
          <w:rFonts w:ascii="Times New Roman" w:hAnsi="Times New Roman" w:cs="Times New Roman"/>
          <w:sz w:val="28"/>
          <w:szCs w:val="28"/>
        </w:rPr>
      </w:pPr>
      <w:r w:rsidRPr="00291FD2">
        <w:rPr>
          <w:rFonts w:ascii="Times New Roman" w:hAnsi="Times New Roman" w:cs="Times New Roman"/>
          <w:sz w:val="28"/>
          <w:szCs w:val="28"/>
        </w:rPr>
        <w:t>- Решение № 179а от 08.02.2020 «Об утверждении Правил благоустройства на территории муниципального образования  Зеленополянский  сельсовет Ключевского района Алтайского края»</w:t>
      </w:r>
    </w:p>
    <w:p w:rsidR="00291FD2" w:rsidRPr="00291FD2" w:rsidRDefault="00291FD2" w:rsidP="00291FD2">
      <w:pPr>
        <w:spacing w:after="0" w:line="240" w:lineRule="auto"/>
        <w:ind w:firstLine="708"/>
        <w:jc w:val="both"/>
        <w:rPr>
          <w:rFonts w:ascii="Times New Roman" w:hAnsi="Times New Roman" w:cs="Times New Roman"/>
          <w:sz w:val="28"/>
          <w:szCs w:val="28"/>
        </w:rPr>
      </w:pPr>
      <w:r w:rsidRPr="00291FD2">
        <w:rPr>
          <w:rFonts w:ascii="Times New Roman" w:hAnsi="Times New Roman" w:cs="Times New Roman"/>
          <w:sz w:val="28"/>
          <w:szCs w:val="28"/>
        </w:rPr>
        <w:t>3. Контроль за исполнением настоящего решения возложить на постоянную комиссию по местному самоуправлению, социальным и кадровым вопросам    (</w:t>
      </w:r>
      <w:r w:rsidRPr="00291FD2">
        <w:rPr>
          <w:rFonts w:ascii="Times New Roman" w:hAnsi="Times New Roman" w:cs="Times New Roman"/>
          <w:color w:val="FF0000"/>
          <w:sz w:val="28"/>
          <w:szCs w:val="28"/>
        </w:rPr>
        <w:t>Шербакова С.С.).</w:t>
      </w:r>
    </w:p>
    <w:p w:rsidR="00291FD2" w:rsidRDefault="00291FD2" w:rsidP="00291FD2">
      <w:pPr>
        <w:spacing w:after="0" w:line="240" w:lineRule="auto"/>
        <w:ind w:firstLine="708"/>
        <w:jc w:val="both"/>
        <w:rPr>
          <w:rFonts w:ascii="Times New Roman" w:hAnsi="Times New Roman" w:cs="Times New Roman"/>
          <w:sz w:val="28"/>
          <w:szCs w:val="28"/>
        </w:rPr>
      </w:pPr>
      <w:r w:rsidRPr="00291FD2">
        <w:rPr>
          <w:rFonts w:ascii="Times New Roman" w:hAnsi="Times New Roman" w:cs="Times New Roman"/>
          <w:sz w:val="28"/>
          <w:szCs w:val="28"/>
        </w:rPr>
        <w:t>4. Обнародовать настоящее решение на информационном стенде администрации сельсовета, разместить на сайте Администрации Ключевского района на странице «Зеленополянский сельсовет».</w:t>
      </w:r>
    </w:p>
    <w:p w:rsidR="00291FD2" w:rsidRPr="00291FD2" w:rsidRDefault="00291FD2" w:rsidP="00291FD2">
      <w:pPr>
        <w:spacing w:after="0" w:line="240" w:lineRule="auto"/>
        <w:ind w:firstLine="708"/>
        <w:jc w:val="both"/>
        <w:rPr>
          <w:rFonts w:ascii="Times New Roman" w:hAnsi="Times New Roman" w:cs="Times New Roman"/>
          <w:sz w:val="28"/>
          <w:szCs w:val="28"/>
        </w:rPr>
      </w:pPr>
    </w:p>
    <w:p w:rsidR="00291FD2" w:rsidRPr="00291FD2" w:rsidRDefault="00291FD2" w:rsidP="00291FD2">
      <w:pPr>
        <w:spacing w:after="0" w:line="240" w:lineRule="auto"/>
        <w:jc w:val="both"/>
        <w:rPr>
          <w:rFonts w:ascii="Times New Roman" w:hAnsi="Times New Roman" w:cs="Times New Roman"/>
          <w:sz w:val="28"/>
          <w:szCs w:val="28"/>
        </w:rPr>
      </w:pPr>
    </w:p>
    <w:p w:rsidR="00C57743" w:rsidRDefault="00291FD2" w:rsidP="00C41B8E">
      <w:pPr>
        <w:rPr>
          <w:rFonts w:ascii="Times New Roman" w:hAnsi="Times New Roman" w:cs="Times New Roman"/>
          <w:sz w:val="28"/>
          <w:szCs w:val="28"/>
        </w:rPr>
      </w:pPr>
      <w:r w:rsidRPr="00291FD2">
        <w:rPr>
          <w:rFonts w:ascii="Times New Roman" w:hAnsi="Times New Roman" w:cs="Times New Roman"/>
          <w:sz w:val="28"/>
          <w:szCs w:val="28"/>
        </w:rPr>
        <w:t xml:space="preserve">Глава сельсовета                                                                И. Ф. Жернаклева </w:t>
      </w:r>
    </w:p>
    <w:p w:rsidR="00D925A8" w:rsidRDefault="00D925A8" w:rsidP="00D925A8">
      <w:pPr>
        <w:spacing w:after="0" w:line="240" w:lineRule="auto"/>
        <w:ind w:left="5387"/>
        <w:jc w:val="right"/>
        <w:rPr>
          <w:rFonts w:ascii="Times New Roman" w:hAnsi="Times New Roman"/>
          <w:sz w:val="28"/>
          <w:szCs w:val="28"/>
        </w:rPr>
      </w:pPr>
      <w:r>
        <w:rPr>
          <w:rFonts w:ascii="Times New Roman" w:hAnsi="Times New Roman"/>
          <w:sz w:val="28"/>
          <w:szCs w:val="28"/>
        </w:rPr>
        <w:lastRenderedPageBreak/>
        <w:t xml:space="preserve">Приложение </w:t>
      </w:r>
    </w:p>
    <w:p w:rsidR="00D925A8" w:rsidRDefault="00D925A8" w:rsidP="00D925A8">
      <w:pPr>
        <w:spacing w:after="0" w:line="240" w:lineRule="auto"/>
        <w:ind w:left="5387"/>
        <w:jc w:val="right"/>
        <w:rPr>
          <w:rFonts w:ascii="Times New Roman" w:hAnsi="Times New Roman"/>
          <w:sz w:val="28"/>
          <w:szCs w:val="28"/>
        </w:rPr>
      </w:pPr>
      <w:r>
        <w:rPr>
          <w:rFonts w:ascii="Times New Roman" w:hAnsi="Times New Roman"/>
          <w:sz w:val="28"/>
          <w:szCs w:val="28"/>
        </w:rPr>
        <w:t xml:space="preserve">к решению Зеленополянского сельского Собрания депутатов Ключевского  района Алтайского края </w:t>
      </w:r>
    </w:p>
    <w:p w:rsidR="00D925A8" w:rsidRDefault="00D925A8" w:rsidP="00D925A8">
      <w:pPr>
        <w:spacing w:after="0" w:line="240" w:lineRule="auto"/>
        <w:ind w:left="5387"/>
        <w:jc w:val="right"/>
        <w:rPr>
          <w:rFonts w:ascii="Times New Roman" w:hAnsi="Times New Roman"/>
          <w:sz w:val="28"/>
          <w:szCs w:val="28"/>
        </w:rPr>
      </w:pPr>
      <w:r>
        <w:rPr>
          <w:rFonts w:ascii="Times New Roman" w:hAnsi="Times New Roman"/>
          <w:sz w:val="28"/>
          <w:szCs w:val="28"/>
        </w:rPr>
        <w:t>от 09.06.2022 № 61</w:t>
      </w:r>
    </w:p>
    <w:p w:rsidR="00D925A8" w:rsidRDefault="00D925A8" w:rsidP="00D925A8">
      <w:pPr>
        <w:spacing w:after="0" w:line="240" w:lineRule="auto"/>
        <w:ind w:left="5387"/>
        <w:rPr>
          <w:rFonts w:ascii="Times New Roman" w:hAnsi="Times New Roman"/>
          <w:sz w:val="28"/>
          <w:szCs w:val="28"/>
        </w:rPr>
      </w:pPr>
      <w:r>
        <w:rPr>
          <w:rFonts w:ascii="Times New Roman" w:hAnsi="Times New Roman"/>
          <w:sz w:val="28"/>
          <w:szCs w:val="28"/>
        </w:rPr>
        <w:t xml:space="preserve">                         </w:t>
      </w:r>
    </w:p>
    <w:p w:rsidR="00D925A8" w:rsidRDefault="00D925A8" w:rsidP="00D925A8">
      <w:pPr>
        <w:tabs>
          <w:tab w:val="left" w:pos="7527"/>
        </w:tabs>
        <w:spacing w:after="0" w:line="240" w:lineRule="auto"/>
        <w:jc w:val="center"/>
        <w:rPr>
          <w:rFonts w:ascii="Times New Roman" w:hAnsi="Times New Roman"/>
          <w:sz w:val="28"/>
          <w:szCs w:val="28"/>
        </w:rPr>
      </w:pPr>
    </w:p>
    <w:p w:rsidR="00D925A8" w:rsidRDefault="00D925A8" w:rsidP="00D925A8">
      <w:pPr>
        <w:tabs>
          <w:tab w:val="left" w:pos="7527"/>
        </w:tabs>
        <w:spacing w:after="0" w:line="240" w:lineRule="auto"/>
        <w:jc w:val="center"/>
        <w:rPr>
          <w:rFonts w:ascii="Times New Roman" w:hAnsi="Times New Roman"/>
          <w:sz w:val="28"/>
          <w:szCs w:val="28"/>
        </w:rPr>
      </w:pPr>
      <w:r>
        <w:rPr>
          <w:rFonts w:ascii="Times New Roman" w:hAnsi="Times New Roman"/>
          <w:sz w:val="28"/>
          <w:szCs w:val="28"/>
        </w:rPr>
        <w:t>ПРАВИЛА</w:t>
      </w:r>
    </w:p>
    <w:p w:rsidR="00D925A8" w:rsidRDefault="00D925A8" w:rsidP="00D925A8">
      <w:pPr>
        <w:tabs>
          <w:tab w:val="left" w:pos="7527"/>
        </w:tabs>
        <w:spacing w:after="0" w:line="240" w:lineRule="auto"/>
        <w:jc w:val="center"/>
        <w:rPr>
          <w:rFonts w:ascii="Times New Roman" w:hAnsi="Times New Roman"/>
          <w:sz w:val="28"/>
          <w:szCs w:val="28"/>
        </w:rPr>
      </w:pPr>
      <w:r>
        <w:rPr>
          <w:rFonts w:ascii="Times New Roman" w:hAnsi="Times New Roman"/>
          <w:sz w:val="28"/>
          <w:szCs w:val="28"/>
        </w:rPr>
        <w:t xml:space="preserve">благоустройства территории муниципального образования </w:t>
      </w:r>
    </w:p>
    <w:p w:rsidR="00D925A8" w:rsidRDefault="00D925A8" w:rsidP="00D925A8">
      <w:pPr>
        <w:tabs>
          <w:tab w:val="left" w:pos="7527"/>
        </w:tabs>
        <w:spacing w:after="0" w:line="240" w:lineRule="auto"/>
        <w:jc w:val="center"/>
        <w:rPr>
          <w:rFonts w:ascii="Times New Roman" w:hAnsi="Times New Roman"/>
          <w:sz w:val="28"/>
          <w:szCs w:val="28"/>
        </w:rPr>
      </w:pPr>
      <w:r>
        <w:rPr>
          <w:rFonts w:ascii="Times New Roman" w:hAnsi="Times New Roman"/>
          <w:sz w:val="28"/>
          <w:szCs w:val="28"/>
        </w:rPr>
        <w:t>Зеленополянский сельсовет Ключевского района Алтайского края</w:t>
      </w:r>
    </w:p>
    <w:p w:rsidR="00D925A8" w:rsidRDefault="00D925A8" w:rsidP="00D925A8">
      <w:pPr>
        <w:tabs>
          <w:tab w:val="left" w:pos="7527"/>
        </w:tabs>
        <w:spacing w:after="0" w:line="240" w:lineRule="auto"/>
        <w:rPr>
          <w:rFonts w:ascii="Times New Roman" w:hAnsi="Times New Roman"/>
          <w:sz w:val="28"/>
          <w:szCs w:val="28"/>
        </w:rPr>
      </w:pPr>
    </w:p>
    <w:p w:rsidR="00D925A8" w:rsidRDefault="00D925A8" w:rsidP="00D925A8">
      <w:pPr>
        <w:pStyle w:val="indent1"/>
        <w:spacing w:before="0" w:beforeAutospacing="0" w:after="0" w:afterAutospacing="0"/>
        <w:jc w:val="center"/>
        <w:rPr>
          <w:sz w:val="28"/>
          <w:szCs w:val="28"/>
        </w:rPr>
      </w:pPr>
      <w:r>
        <w:rPr>
          <w:sz w:val="28"/>
          <w:szCs w:val="28"/>
        </w:rPr>
        <w:t>1. ОБЩИЕ ПОЛОЖЕНИЯ</w:t>
      </w:r>
    </w:p>
    <w:p w:rsidR="00D925A8" w:rsidRDefault="00D925A8" w:rsidP="00D925A8">
      <w:pPr>
        <w:pStyle w:val="indent1"/>
        <w:spacing w:before="0" w:beforeAutospacing="0" w:after="0" w:afterAutospacing="0"/>
        <w:jc w:val="center"/>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1.1. Правила благоустройства территории муниципального образования Зеленополянский сельсовет Ключевского района Алтайского края (далее - Правила) разработаны на основании Жилищного кодекса Российской Федерации, Федерального закона от 24 июня 1998 года № 89-ФЗ «Об отходах производства и потребления», Федерального закона от 30 марта 1999 года № 52-ФЗ «О санитарно-эпидемиологическом благополучии населения», Федерального закона от 10 января 2002 года № 7-ФЗ «Об охране окружающей среды», Федерального закона от 6 октября 2003 года № 131-ФЗ «Об общих принципах организации местного самоуправления в Российской Федерации», Федерального закона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Законом Алтайского края от 06.06.2018 г.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 Устава муниципального образования Зеленопполянский сельсовет Ключевского  района Алтайского края.</w:t>
      </w:r>
    </w:p>
    <w:p w:rsidR="00D925A8" w:rsidRDefault="00D925A8" w:rsidP="00D925A8">
      <w:pPr>
        <w:pStyle w:val="s1"/>
        <w:spacing w:before="0" w:beforeAutospacing="0" w:after="0" w:afterAutospacing="0"/>
        <w:ind w:firstLine="708"/>
        <w:jc w:val="both"/>
        <w:rPr>
          <w:sz w:val="28"/>
          <w:szCs w:val="28"/>
        </w:rPr>
      </w:pPr>
      <w:r>
        <w:rPr>
          <w:sz w:val="28"/>
          <w:szCs w:val="28"/>
        </w:rPr>
        <w:t>1.2.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Алтайского края требования к благоустройству и элементам благоустройства территории муниципального образования Зеленополянский  сельсовет Ключевского района Алтайского края (далее – Зеленополянский сельсовет), перечень мероприятий по благоустройству территории муниципального образования Зеленолянский сельсовет, порядок и периодичность их проведения.</w:t>
      </w:r>
    </w:p>
    <w:p w:rsidR="00D925A8" w:rsidRDefault="00D925A8" w:rsidP="00D925A8">
      <w:pPr>
        <w:pStyle w:val="s1"/>
        <w:spacing w:before="0" w:beforeAutospacing="0" w:after="0" w:afterAutospacing="0"/>
        <w:ind w:firstLine="708"/>
        <w:jc w:val="both"/>
        <w:rPr>
          <w:sz w:val="28"/>
          <w:szCs w:val="28"/>
        </w:rPr>
      </w:pPr>
      <w:r>
        <w:rPr>
          <w:sz w:val="28"/>
          <w:szCs w:val="28"/>
        </w:rPr>
        <w:t xml:space="preserve">Правила регулируют общественные отношения, возникающие в процессе благоустройства территории поселения,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проектирование, размещение, содержание и восстановление элементов благоустройства, в том числе после проведения земляных работ; организация освещения территории муниципального </w:t>
      </w:r>
      <w:r>
        <w:rPr>
          <w:sz w:val="28"/>
          <w:szCs w:val="28"/>
        </w:rPr>
        <w:lastRenderedPageBreak/>
        <w:t>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размещение информации на территории муниципального образования,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уборки территории муниципального образования, в том числе в зимний период; организация стоков ливневых вод; порядка проведения земляных работ;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 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Зеленополянский сельсовет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 осуществления контроля за соблюдением правил благоустройства территории муниципального образования.</w:t>
      </w:r>
    </w:p>
    <w:p w:rsidR="00D925A8" w:rsidRDefault="00D925A8" w:rsidP="00D925A8">
      <w:pPr>
        <w:pStyle w:val="s1"/>
        <w:spacing w:before="0" w:beforeAutospacing="0" w:after="0" w:afterAutospacing="0"/>
        <w:ind w:firstLine="708"/>
        <w:jc w:val="both"/>
        <w:rPr>
          <w:sz w:val="28"/>
          <w:szCs w:val="28"/>
        </w:rPr>
      </w:pPr>
      <w:r>
        <w:rPr>
          <w:sz w:val="28"/>
          <w:szCs w:val="28"/>
        </w:rPr>
        <w:t>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поселения,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D925A8" w:rsidRDefault="00D925A8" w:rsidP="00D925A8">
      <w:pPr>
        <w:pStyle w:val="s1"/>
        <w:spacing w:before="0" w:beforeAutospacing="0" w:after="0" w:afterAutospacing="0"/>
        <w:ind w:firstLine="708"/>
        <w:jc w:val="both"/>
        <w:rPr>
          <w:sz w:val="28"/>
          <w:szCs w:val="28"/>
        </w:rPr>
      </w:pPr>
      <w:r>
        <w:rPr>
          <w:sz w:val="28"/>
          <w:szCs w:val="28"/>
        </w:rPr>
        <w:t>1.4. В настоящих Правилах применяются следующие понятия:</w:t>
      </w:r>
    </w:p>
    <w:p w:rsidR="00D925A8" w:rsidRDefault="00D925A8" w:rsidP="00D925A8">
      <w:pPr>
        <w:pStyle w:val="s1"/>
        <w:spacing w:before="0" w:beforeAutospacing="0" w:after="0" w:afterAutospacing="0"/>
        <w:ind w:firstLine="708"/>
        <w:jc w:val="both"/>
        <w:rPr>
          <w:sz w:val="28"/>
          <w:szCs w:val="28"/>
        </w:rPr>
      </w:pPr>
      <w:r>
        <w:rPr>
          <w:sz w:val="28"/>
          <w:szCs w:val="28"/>
        </w:rPr>
        <w:t>аварийно-опасные деревья - деревья, представляющие опасность для жизни и здоровья граждан, имущества и создающие аварийно-опасные ситуации;</w:t>
      </w:r>
    </w:p>
    <w:p w:rsidR="00D925A8" w:rsidRDefault="00D925A8" w:rsidP="00D925A8">
      <w:pPr>
        <w:pStyle w:val="s1"/>
        <w:spacing w:before="0" w:beforeAutospacing="0" w:after="0" w:afterAutospacing="0"/>
        <w:ind w:firstLine="708"/>
        <w:jc w:val="both"/>
        <w:rPr>
          <w:sz w:val="28"/>
          <w:szCs w:val="28"/>
        </w:rPr>
      </w:pPr>
      <w:r>
        <w:rPr>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w:t>
      </w:r>
    </w:p>
    <w:p w:rsidR="00D925A8" w:rsidRDefault="00D925A8" w:rsidP="00D925A8">
      <w:pPr>
        <w:pStyle w:val="s1"/>
        <w:spacing w:before="0" w:beforeAutospacing="0" w:after="0" w:afterAutospacing="0"/>
        <w:ind w:firstLine="709"/>
        <w:jc w:val="both"/>
        <w:rPr>
          <w:sz w:val="28"/>
          <w:szCs w:val="28"/>
        </w:rPr>
      </w:pPr>
      <w:r>
        <w:rPr>
          <w:sz w:val="28"/>
          <w:szCs w:val="28"/>
        </w:rPr>
        <w:lastRenderedPageBreak/>
        <w:t>бункер - мусоросборник, предназначенный для складирования крупногабаритных отходов;</w:t>
      </w:r>
    </w:p>
    <w:p w:rsidR="00D925A8" w:rsidRDefault="00D925A8" w:rsidP="00D925A8">
      <w:pPr>
        <w:pStyle w:val="s1"/>
        <w:spacing w:before="0" w:beforeAutospacing="0" w:after="0" w:afterAutospacing="0"/>
        <w:ind w:firstLine="709"/>
        <w:jc w:val="both"/>
        <w:rPr>
          <w:sz w:val="28"/>
          <w:szCs w:val="28"/>
        </w:rPr>
      </w:pPr>
      <w:r>
        <w:rPr>
          <w:sz w:val="28"/>
          <w:szCs w:val="28"/>
        </w:rPr>
        <w:t>газон - участок земли с искусственно созданным травяным покровом;</w:t>
      </w:r>
    </w:p>
    <w:p w:rsidR="00D925A8" w:rsidRDefault="00D925A8" w:rsidP="00D925A8">
      <w:pPr>
        <w:pStyle w:val="s1"/>
        <w:spacing w:before="0" w:beforeAutospacing="0" w:after="0" w:afterAutospacing="0"/>
        <w:ind w:firstLine="708"/>
        <w:jc w:val="both"/>
        <w:rPr>
          <w:sz w:val="28"/>
          <w:szCs w:val="28"/>
        </w:rPr>
      </w:pPr>
      <w:r>
        <w:rPr>
          <w:sz w:val="28"/>
          <w:szCs w:val="28"/>
        </w:rPr>
        <w:t>дерево - многолетнее растение с четко выраженным стволом, несущими боковыми ветвями и верхушечным побегом;</w:t>
      </w:r>
    </w:p>
    <w:p w:rsidR="00D925A8" w:rsidRDefault="00D925A8" w:rsidP="00D925A8">
      <w:pPr>
        <w:pStyle w:val="s1"/>
        <w:spacing w:before="0" w:beforeAutospacing="0" w:after="0" w:afterAutospacing="0"/>
        <w:ind w:firstLine="708"/>
        <w:jc w:val="both"/>
        <w:rPr>
          <w:sz w:val="28"/>
          <w:szCs w:val="28"/>
        </w:rPr>
      </w:pPr>
      <w:r>
        <w:rPr>
          <w:sz w:val="28"/>
          <w:szCs w:val="28"/>
        </w:rPr>
        <w:t>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rsidR="00D925A8" w:rsidRDefault="00D925A8" w:rsidP="00D925A8">
      <w:pPr>
        <w:pStyle w:val="s1"/>
        <w:spacing w:before="0" w:beforeAutospacing="0" w:after="0" w:afterAutospacing="0"/>
        <w:ind w:firstLine="708"/>
        <w:jc w:val="both"/>
        <w:rPr>
          <w:sz w:val="28"/>
          <w:szCs w:val="28"/>
        </w:rPr>
      </w:pPr>
      <w:r>
        <w:rPr>
          <w:sz w:val="28"/>
          <w:szCs w:val="28"/>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D925A8" w:rsidRDefault="00D925A8" w:rsidP="00D925A8">
      <w:pPr>
        <w:pStyle w:val="s1"/>
        <w:spacing w:before="0" w:beforeAutospacing="0" w:after="0" w:afterAutospacing="0"/>
        <w:ind w:firstLine="708"/>
        <w:jc w:val="both"/>
        <w:rPr>
          <w:sz w:val="28"/>
          <w:szCs w:val="28"/>
        </w:rPr>
      </w:pPr>
      <w:r>
        <w:rPr>
          <w:sz w:val="28"/>
          <w:szCs w:val="28"/>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D925A8" w:rsidRDefault="00D925A8" w:rsidP="00D925A8">
      <w:pPr>
        <w:pStyle w:val="s1"/>
        <w:spacing w:before="0" w:beforeAutospacing="0" w:after="0" w:afterAutospacing="0"/>
        <w:ind w:firstLine="708"/>
        <w:jc w:val="both"/>
        <w:rPr>
          <w:sz w:val="28"/>
          <w:szCs w:val="28"/>
        </w:rPr>
      </w:pPr>
      <w:r>
        <w:rPr>
          <w:sz w:val="28"/>
          <w:szCs w:val="28"/>
        </w:rPr>
        <w:t>инвентаризация зеленых насаждений - процесс регистрации информации о количестве зеленых насаждений на территории поселения,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D925A8" w:rsidRDefault="00D925A8" w:rsidP="00D925A8">
      <w:pPr>
        <w:pStyle w:val="s1"/>
        <w:spacing w:before="0" w:beforeAutospacing="0" w:after="0" w:afterAutospacing="0"/>
        <w:ind w:firstLine="708"/>
        <w:jc w:val="both"/>
        <w:rPr>
          <w:sz w:val="28"/>
          <w:szCs w:val="28"/>
        </w:rPr>
      </w:pPr>
      <w:r>
        <w:rPr>
          <w:sz w:val="28"/>
          <w:szCs w:val="28"/>
        </w:rPr>
        <w:t>компенсационное озеленение – воспроизводство зеленых насаждений взамен уничтоженных или поврежденных;</w:t>
      </w:r>
    </w:p>
    <w:p w:rsidR="00D925A8" w:rsidRDefault="00D925A8" w:rsidP="00D925A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925A8" w:rsidRDefault="00D925A8" w:rsidP="00D925A8">
      <w:pPr>
        <w:pStyle w:val="s1"/>
        <w:spacing w:before="0" w:beforeAutospacing="0" w:after="0" w:afterAutospacing="0"/>
        <w:ind w:firstLine="708"/>
        <w:jc w:val="both"/>
        <w:rPr>
          <w:sz w:val="28"/>
          <w:szCs w:val="28"/>
        </w:rPr>
      </w:pPr>
      <w:r>
        <w:rPr>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925A8" w:rsidRDefault="00D925A8" w:rsidP="00D925A8">
      <w:pPr>
        <w:pStyle w:val="s1"/>
        <w:spacing w:before="0" w:beforeAutospacing="0" w:after="0" w:afterAutospacing="0"/>
        <w:ind w:firstLine="708"/>
        <w:jc w:val="both"/>
        <w:rPr>
          <w:sz w:val="28"/>
          <w:szCs w:val="28"/>
        </w:rPr>
      </w:pPr>
      <w:r>
        <w:rPr>
          <w:sz w:val="28"/>
          <w:szCs w:val="28"/>
        </w:rPr>
        <w:t>кустарник - многолетнее растение, ветвящееся у самой поверхности почвы и не имеющее во взрослом состоянии главного ствола;</w:t>
      </w:r>
    </w:p>
    <w:p w:rsidR="00D925A8" w:rsidRDefault="00D925A8" w:rsidP="00D925A8">
      <w:pPr>
        <w:pStyle w:val="s1"/>
        <w:spacing w:before="0" w:beforeAutospacing="0" w:after="0" w:afterAutospacing="0"/>
        <w:ind w:firstLine="708"/>
        <w:jc w:val="both"/>
        <w:rPr>
          <w:sz w:val="28"/>
          <w:szCs w:val="28"/>
        </w:rPr>
      </w:pPr>
      <w:r>
        <w:rPr>
          <w:sz w:val="28"/>
          <w:szCs w:val="28"/>
        </w:rPr>
        <w:t>мусор - мелкие неоднородные сухие или влажные отходы либо отходы, владелец которых не установлен;</w:t>
      </w:r>
    </w:p>
    <w:p w:rsidR="00D925A8" w:rsidRDefault="00D925A8" w:rsidP="00D925A8">
      <w:pPr>
        <w:pStyle w:val="s1"/>
        <w:spacing w:before="0" w:beforeAutospacing="0" w:after="0" w:afterAutospacing="0"/>
        <w:ind w:firstLine="708"/>
        <w:jc w:val="both"/>
        <w:rPr>
          <w:sz w:val="28"/>
          <w:szCs w:val="28"/>
        </w:rPr>
      </w:pPr>
      <w:r>
        <w:rPr>
          <w:sz w:val="28"/>
          <w:szCs w:val="28"/>
        </w:rPr>
        <w:t>объект озеленения - озелененная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D925A8" w:rsidRDefault="00D925A8" w:rsidP="00D925A8">
      <w:pPr>
        <w:pStyle w:val="s1"/>
        <w:spacing w:before="0" w:beforeAutospacing="0" w:after="0" w:afterAutospacing="0"/>
        <w:ind w:firstLine="708"/>
        <w:jc w:val="both"/>
        <w:rPr>
          <w:sz w:val="28"/>
          <w:szCs w:val="28"/>
        </w:rPr>
      </w:pPr>
      <w:r>
        <w:rPr>
          <w:sz w:val="28"/>
          <w:szCs w:val="28"/>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поселения,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925A8" w:rsidRDefault="00D925A8" w:rsidP="00D925A8">
      <w:pPr>
        <w:pStyle w:val="s1"/>
        <w:spacing w:before="0" w:beforeAutospacing="0" w:after="0" w:afterAutospacing="0"/>
        <w:ind w:firstLine="708"/>
        <w:jc w:val="both"/>
        <w:rPr>
          <w:sz w:val="28"/>
          <w:szCs w:val="28"/>
        </w:rPr>
      </w:pPr>
      <w:r>
        <w:rPr>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w:t>
      </w:r>
      <w:smartTag w:uri="urn:schemas-microsoft-com:office:smarttags" w:element="metricconverter">
        <w:smartTagPr>
          <w:attr w:name="ProductID" w:val="1998 г"/>
        </w:smartTagPr>
        <w:r>
          <w:rPr>
            <w:sz w:val="28"/>
            <w:szCs w:val="28"/>
          </w:rPr>
          <w:t>1998 г</w:t>
        </w:r>
      </w:smartTag>
      <w:r>
        <w:rPr>
          <w:sz w:val="28"/>
          <w:szCs w:val="28"/>
        </w:rPr>
        <w:t>. № 89-ФЗ «Об отходах производства и потребления»;</w:t>
      </w:r>
    </w:p>
    <w:p w:rsidR="00D925A8" w:rsidRDefault="00D925A8" w:rsidP="00D925A8">
      <w:pPr>
        <w:pStyle w:val="s1"/>
        <w:spacing w:before="0" w:beforeAutospacing="0" w:after="0" w:afterAutospacing="0"/>
        <w:ind w:firstLine="708"/>
        <w:jc w:val="both"/>
        <w:rPr>
          <w:sz w:val="28"/>
          <w:szCs w:val="28"/>
        </w:rPr>
      </w:pPr>
      <w:r>
        <w:rPr>
          <w:sz w:val="28"/>
          <w:szCs w:val="28"/>
        </w:rPr>
        <w:t>охрана зеленых насаждений - система правовых, организационных и экономических мер, направленных на создание и воспроизводство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D925A8" w:rsidRDefault="00D925A8" w:rsidP="00D925A8">
      <w:pPr>
        <w:pStyle w:val="s1"/>
        <w:spacing w:before="0" w:beforeAutospacing="0" w:after="0" w:afterAutospacing="0"/>
        <w:ind w:firstLine="708"/>
        <w:jc w:val="both"/>
        <w:rPr>
          <w:sz w:val="28"/>
          <w:szCs w:val="28"/>
        </w:rPr>
      </w:pPr>
      <w:r>
        <w:rPr>
          <w:sz w:val="28"/>
          <w:szCs w:val="28"/>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D925A8" w:rsidRDefault="00D925A8" w:rsidP="00D925A8">
      <w:pPr>
        <w:pStyle w:val="s1"/>
        <w:spacing w:before="0" w:beforeAutospacing="0" w:after="0" w:afterAutospacing="0"/>
        <w:ind w:firstLine="708"/>
        <w:jc w:val="both"/>
        <w:rPr>
          <w:sz w:val="28"/>
          <w:szCs w:val="28"/>
        </w:rPr>
      </w:pPr>
      <w:r>
        <w:rPr>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D925A8" w:rsidRDefault="00D925A8" w:rsidP="00D925A8">
      <w:pPr>
        <w:pStyle w:val="s1"/>
        <w:spacing w:before="0" w:beforeAutospacing="0" w:after="0" w:afterAutospacing="0"/>
        <w:ind w:firstLine="708"/>
        <w:jc w:val="both"/>
        <w:rPr>
          <w:sz w:val="28"/>
          <w:szCs w:val="28"/>
        </w:rPr>
      </w:pPr>
      <w:r>
        <w:rPr>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925A8" w:rsidRDefault="00D925A8" w:rsidP="00D925A8">
      <w:pPr>
        <w:pStyle w:val="s1"/>
        <w:spacing w:before="0" w:beforeAutospacing="0" w:after="0" w:afterAutospacing="0"/>
        <w:ind w:firstLine="708"/>
        <w:jc w:val="both"/>
        <w:rPr>
          <w:sz w:val="28"/>
          <w:szCs w:val="28"/>
        </w:rPr>
      </w:pPr>
      <w:r>
        <w:rPr>
          <w:sz w:val="28"/>
          <w:szCs w:val="28"/>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D925A8" w:rsidRDefault="00D925A8" w:rsidP="00D925A8">
      <w:pPr>
        <w:pStyle w:val="s1"/>
        <w:spacing w:before="0" w:beforeAutospacing="0" w:after="0" w:afterAutospacing="0"/>
        <w:ind w:firstLine="708"/>
        <w:jc w:val="both"/>
        <w:rPr>
          <w:sz w:val="28"/>
          <w:szCs w:val="28"/>
        </w:rPr>
      </w:pPr>
      <w:r>
        <w:rPr>
          <w:sz w:val="28"/>
          <w:szCs w:val="28"/>
        </w:rPr>
        <w:t>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 xml:space="preserve">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w:t>
      </w:r>
      <w:r>
        <w:rPr>
          <w:sz w:val="28"/>
          <w:szCs w:val="28"/>
        </w:rPr>
        <w:lastRenderedPageBreak/>
        <w:t>материала, а также сохранению посадочного и посевного материала до полной приживаемости;</w:t>
      </w:r>
    </w:p>
    <w:p w:rsidR="00D925A8" w:rsidRDefault="00D925A8" w:rsidP="00D925A8">
      <w:pPr>
        <w:pStyle w:val="s1"/>
        <w:spacing w:before="0" w:beforeAutospacing="0" w:after="0" w:afterAutospacing="0"/>
        <w:ind w:firstLine="708"/>
        <w:jc w:val="both"/>
        <w:rPr>
          <w:sz w:val="28"/>
          <w:szCs w:val="28"/>
        </w:rPr>
      </w:pPr>
      <w:r>
        <w:rPr>
          <w:sz w:val="28"/>
          <w:szCs w:val="28"/>
        </w:rPr>
        <w:t>сухостойные деревья и кустарники - деревья и кустарники, утратившие физиологическую устойчивость и подлежащие вырубке;</w:t>
      </w:r>
    </w:p>
    <w:p w:rsidR="00D925A8" w:rsidRDefault="00D925A8" w:rsidP="00D925A8">
      <w:pPr>
        <w:pStyle w:val="s1"/>
        <w:spacing w:before="0" w:beforeAutospacing="0" w:after="0" w:afterAutospacing="0"/>
        <w:ind w:firstLine="708"/>
        <w:jc w:val="both"/>
        <w:rPr>
          <w:sz w:val="28"/>
          <w:szCs w:val="28"/>
        </w:rPr>
      </w:pPr>
      <w:r>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925A8" w:rsidRDefault="00D925A8" w:rsidP="00D925A8">
      <w:pPr>
        <w:pStyle w:val="s1"/>
        <w:spacing w:before="0" w:beforeAutospacing="0" w:after="0" w:afterAutospacing="0"/>
        <w:ind w:firstLine="708"/>
        <w:jc w:val="both"/>
        <w:rPr>
          <w:sz w:val="28"/>
          <w:szCs w:val="28"/>
        </w:rPr>
      </w:pPr>
      <w:r>
        <w:rPr>
          <w:sz w:val="28"/>
          <w:szCs w:val="28"/>
        </w:rPr>
        <w:t>травяной покров - газон, естественная травянистая растительность;</w:t>
      </w:r>
    </w:p>
    <w:p w:rsidR="00D925A8" w:rsidRDefault="00D925A8" w:rsidP="00D925A8">
      <w:pPr>
        <w:pStyle w:val="s1"/>
        <w:spacing w:before="0" w:beforeAutospacing="0" w:after="0" w:afterAutospacing="0"/>
        <w:ind w:firstLine="708"/>
        <w:jc w:val="both"/>
        <w:rPr>
          <w:sz w:val="28"/>
          <w:szCs w:val="28"/>
        </w:rPr>
      </w:pPr>
      <w:r>
        <w:rPr>
          <w:sz w:val="28"/>
          <w:szCs w:val="28"/>
        </w:rPr>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925A8" w:rsidRDefault="00D925A8" w:rsidP="00D925A8">
      <w:pPr>
        <w:pStyle w:val="s1"/>
        <w:spacing w:before="0" w:beforeAutospacing="0" w:after="0" w:afterAutospacing="0"/>
        <w:ind w:firstLine="708"/>
        <w:jc w:val="both"/>
        <w:rPr>
          <w:sz w:val="28"/>
          <w:szCs w:val="28"/>
        </w:rPr>
      </w:pPr>
      <w:r>
        <w:rPr>
          <w:sz w:val="28"/>
          <w:szCs w:val="28"/>
        </w:rPr>
        <w:t>уничтожение зеленых насаждений – повреждение зеленых насаждений, повлекшее прекращение роста;</w:t>
      </w:r>
    </w:p>
    <w:p w:rsidR="00D925A8" w:rsidRDefault="00D925A8" w:rsidP="00D925A8">
      <w:pPr>
        <w:pStyle w:val="s1"/>
        <w:spacing w:before="0" w:beforeAutospacing="0" w:after="0" w:afterAutospacing="0"/>
        <w:ind w:firstLine="708"/>
        <w:jc w:val="both"/>
        <w:rPr>
          <w:sz w:val="28"/>
          <w:szCs w:val="28"/>
        </w:rPr>
      </w:pPr>
      <w:r>
        <w:rPr>
          <w:sz w:val="28"/>
          <w:szCs w:val="28"/>
        </w:rPr>
        <w:t>цветник - участок геометрической или свободной формы с высаженными одно-, двух- или многолетними цветочными растениями;</w:t>
      </w:r>
    </w:p>
    <w:p w:rsidR="00D925A8" w:rsidRDefault="00D925A8" w:rsidP="00D925A8">
      <w:pPr>
        <w:pStyle w:val="s1"/>
        <w:spacing w:before="0" w:beforeAutospacing="0" w:after="0" w:afterAutospacing="0"/>
        <w:ind w:firstLine="708"/>
        <w:jc w:val="both"/>
        <w:rPr>
          <w:sz w:val="28"/>
          <w:szCs w:val="28"/>
        </w:rPr>
      </w:pPr>
      <w:r>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925A8" w:rsidRDefault="00D925A8" w:rsidP="00D925A8">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границы прилегающих территорий </w:t>
      </w:r>
      <w:r>
        <w:rPr>
          <w:rFonts w:ascii="Times New Roman" w:hAnsi="Times New Roman" w:cs="Times New Roman"/>
          <w:sz w:val="28"/>
          <w:szCs w:val="28"/>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D925A8" w:rsidRDefault="00D925A8" w:rsidP="00D925A8">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D925A8" w:rsidRDefault="00D925A8" w:rsidP="00D92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rsidR="00D925A8" w:rsidRDefault="00D925A8" w:rsidP="00D925A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D925A8" w:rsidRDefault="00D925A8" w:rsidP="00D925A8">
      <w:pPr>
        <w:pStyle w:val="s1"/>
        <w:spacing w:before="0" w:beforeAutospacing="0" w:after="0" w:afterAutospacing="0"/>
        <w:ind w:firstLine="708"/>
        <w:jc w:val="both"/>
        <w:rPr>
          <w:sz w:val="28"/>
          <w:szCs w:val="28"/>
        </w:rPr>
      </w:pPr>
      <w:r>
        <w:rPr>
          <w:sz w:val="28"/>
          <w:szCs w:val="28"/>
        </w:rPr>
        <w:t xml:space="preserve">1.5. Правила обеспечивают требования охраны здоровья человека, исторической и природной среды, создают технические возможности </w:t>
      </w:r>
      <w:r>
        <w:rPr>
          <w:sz w:val="28"/>
          <w:szCs w:val="28"/>
        </w:rPr>
        <w:lastRenderedPageBreak/>
        <w:t>беспрепятственного передвижения маломобильных групп населения по территории поселения.</w:t>
      </w:r>
    </w:p>
    <w:p w:rsidR="00D925A8" w:rsidRDefault="00D925A8" w:rsidP="00D925A8">
      <w:pPr>
        <w:pStyle w:val="s1"/>
        <w:spacing w:before="0" w:beforeAutospacing="0" w:after="0" w:afterAutospacing="0"/>
        <w:ind w:firstLine="708"/>
        <w:jc w:val="both"/>
        <w:rPr>
          <w:sz w:val="28"/>
          <w:szCs w:val="28"/>
        </w:rPr>
      </w:pPr>
      <w:r>
        <w:rPr>
          <w:sz w:val="28"/>
          <w:szCs w:val="28"/>
        </w:rPr>
        <w:t>1.6. Действие настоящих Правил распространяется на отношения в части охраны зеленых насаждений, расположенных на территории поселения, независимо от формы собственности,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p>
    <w:p w:rsidR="00D925A8" w:rsidRDefault="00D925A8" w:rsidP="00D925A8">
      <w:pPr>
        <w:pStyle w:val="s1"/>
        <w:spacing w:before="0" w:beforeAutospacing="0" w:after="0" w:afterAutospacing="0"/>
        <w:ind w:firstLine="708"/>
        <w:jc w:val="both"/>
        <w:rPr>
          <w:sz w:val="28"/>
          <w:szCs w:val="28"/>
        </w:rPr>
      </w:pPr>
      <w:r>
        <w:rPr>
          <w:sz w:val="28"/>
          <w:szCs w:val="28"/>
        </w:rPr>
        <w:t>1.7. Положения настоящих Правил не распространяются на отношения в части охраны зеленых насаждений, расположенных на особо охраняемых природных территориях, за исключением случаев проведения работ по уходу за зелеными насаждениями (санитарная рубка, обрезка зеленых насаждений, заделка дупел и трещин).</w:t>
      </w:r>
    </w:p>
    <w:p w:rsidR="00D925A8" w:rsidRDefault="00D925A8" w:rsidP="00D925A8">
      <w:pPr>
        <w:pStyle w:val="s1"/>
        <w:spacing w:before="0" w:beforeAutospacing="0" w:after="0" w:afterAutospacing="0"/>
        <w:ind w:firstLine="708"/>
        <w:jc w:val="both"/>
        <w:rPr>
          <w:sz w:val="28"/>
          <w:szCs w:val="28"/>
        </w:rPr>
      </w:pPr>
      <w:r>
        <w:rPr>
          <w:sz w:val="28"/>
          <w:szCs w:val="28"/>
        </w:rPr>
        <w:t>1.8. В части, не урегулированной настоящими Правилами, подлежат применению Правила создания, охраны и содержания зеленых насаждений в городах Российской Федерации, утвержденные приказом Госстроя Российской Федерации от 15 декабря 1999 года № 153.</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2. ЭЛЕМЕНТЫ БЛАГОУСТРОЙСТВА ТЕРРИТОРИИ</w:t>
      </w:r>
    </w:p>
    <w:p w:rsidR="00D925A8" w:rsidRDefault="00D925A8" w:rsidP="00D925A8">
      <w:pPr>
        <w:pStyle w:val="s1"/>
        <w:spacing w:before="0" w:beforeAutospacing="0" w:after="0" w:afterAutospacing="0"/>
        <w:ind w:firstLine="708"/>
        <w:jc w:val="center"/>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2.1. Озеленение</w:t>
      </w:r>
    </w:p>
    <w:p w:rsidR="00D925A8" w:rsidRDefault="00D925A8" w:rsidP="00D925A8">
      <w:pPr>
        <w:pStyle w:val="s1"/>
        <w:spacing w:before="0" w:beforeAutospacing="0" w:after="0" w:afterAutospacing="0"/>
        <w:ind w:firstLine="708"/>
        <w:jc w:val="both"/>
        <w:rPr>
          <w:sz w:val="28"/>
          <w:szCs w:val="28"/>
        </w:rPr>
      </w:pPr>
      <w:r>
        <w:rPr>
          <w:sz w:val="28"/>
          <w:szCs w:val="28"/>
        </w:rPr>
        <w:t>2.1.1.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D925A8" w:rsidRDefault="00D925A8" w:rsidP="00D925A8">
      <w:pPr>
        <w:pStyle w:val="s1"/>
        <w:spacing w:before="0" w:beforeAutospacing="0" w:after="0" w:afterAutospacing="0"/>
        <w:ind w:firstLine="708"/>
        <w:jc w:val="both"/>
        <w:rPr>
          <w:sz w:val="28"/>
          <w:szCs w:val="28"/>
        </w:rPr>
      </w:pPr>
      <w:r>
        <w:rPr>
          <w:sz w:val="28"/>
          <w:szCs w:val="28"/>
        </w:rPr>
        <w:t>2.1.2. Местоположение и границы озелененных территорий определяются Правилами землепользования и застройки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2.1.3. 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w:t>
      </w:r>
    </w:p>
    <w:p w:rsidR="00D925A8" w:rsidRDefault="00D925A8" w:rsidP="00D925A8">
      <w:pPr>
        <w:pStyle w:val="s1"/>
        <w:spacing w:before="0" w:beforeAutospacing="0" w:after="0" w:afterAutospacing="0"/>
        <w:ind w:firstLine="708"/>
        <w:jc w:val="both"/>
        <w:rPr>
          <w:sz w:val="28"/>
          <w:szCs w:val="28"/>
        </w:rPr>
      </w:pPr>
      <w:r>
        <w:rPr>
          <w:sz w:val="28"/>
          <w:szCs w:val="28"/>
        </w:rPr>
        <w:t>2.2. Создание и содержание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 xml:space="preserve">2.2.1. 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w:t>
      </w:r>
      <w:r>
        <w:rPr>
          <w:sz w:val="28"/>
          <w:szCs w:val="28"/>
        </w:rPr>
        <w:lastRenderedPageBreak/>
        <w:t>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D925A8" w:rsidRDefault="00D925A8" w:rsidP="00D925A8">
      <w:pPr>
        <w:pStyle w:val="s1"/>
        <w:spacing w:before="0" w:beforeAutospacing="0" w:after="0" w:afterAutospacing="0"/>
        <w:ind w:firstLine="708"/>
        <w:jc w:val="both"/>
        <w:rPr>
          <w:sz w:val="28"/>
          <w:szCs w:val="28"/>
        </w:rPr>
      </w:pPr>
      <w:r>
        <w:rPr>
          <w:sz w:val="28"/>
          <w:szCs w:val="28"/>
        </w:rPr>
        <w:t>2.2.2.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D925A8" w:rsidRDefault="00D925A8" w:rsidP="00D925A8">
      <w:pPr>
        <w:pStyle w:val="s1"/>
        <w:spacing w:before="0" w:beforeAutospacing="0" w:after="0" w:afterAutospacing="0"/>
        <w:ind w:firstLine="708"/>
        <w:jc w:val="both"/>
        <w:rPr>
          <w:sz w:val="28"/>
          <w:szCs w:val="28"/>
        </w:rPr>
      </w:pPr>
      <w:r>
        <w:rPr>
          <w:sz w:val="28"/>
          <w:szCs w:val="28"/>
        </w:rPr>
        <w:t>2.2.3. Посадка деревьев и кустарников, посев трав и цветов производится:</w:t>
      </w:r>
    </w:p>
    <w:p w:rsidR="00D925A8" w:rsidRDefault="00D925A8" w:rsidP="00D925A8">
      <w:pPr>
        <w:pStyle w:val="s1"/>
        <w:spacing w:before="0" w:beforeAutospacing="0" w:after="0" w:afterAutospacing="0"/>
        <w:ind w:firstLine="708"/>
        <w:jc w:val="both"/>
        <w:rPr>
          <w:sz w:val="28"/>
          <w:szCs w:val="28"/>
        </w:rPr>
      </w:pPr>
      <w:r>
        <w:rPr>
          <w:sz w:val="28"/>
          <w:szCs w:val="28"/>
        </w:rPr>
        <w:t>при строительстве, реконструкции, капитальном ремонте объектов капитального строительства;</w:t>
      </w:r>
    </w:p>
    <w:p w:rsidR="00D925A8" w:rsidRDefault="00D925A8" w:rsidP="00D925A8">
      <w:pPr>
        <w:pStyle w:val="s1"/>
        <w:spacing w:before="0" w:beforeAutospacing="0" w:after="0" w:afterAutospacing="0"/>
        <w:ind w:firstLine="708"/>
        <w:jc w:val="both"/>
        <w:rPr>
          <w:sz w:val="28"/>
          <w:szCs w:val="28"/>
        </w:rPr>
      </w:pPr>
      <w:r>
        <w:rPr>
          <w:sz w:val="28"/>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D925A8" w:rsidRDefault="00D925A8" w:rsidP="00D925A8">
      <w:pPr>
        <w:pStyle w:val="s1"/>
        <w:spacing w:before="0" w:beforeAutospacing="0" w:after="0" w:afterAutospacing="0"/>
        <w:ind w:firstLine="708"/>
        <w:jc w:val="both"/>
        <w:rPr>
          <w:sz w:val="28"/>
          <w:szCs w:val="28"/>
        </w:rPr>
      </w:pPr>
      <w:r>
        <w:rPr>
          <w:sz w:val="28"/>
          <w:szCs w:val="28"/>
        </w:rPr>
        <w:t>2.2.4. В отношении зеленых насаждений, расположенных на озелененных территориях, выполняются следующие виды работ по их содержанию:</w:t>
      </w:r>
    </w:p>
    <w:p w:rsidR="00D925A8" w:rsidRDefault="00D925A8" w:rsidP="00D925A8">
      <w:pPr>
        <w:pStyle w:val="s1"/>
        <w:spacing w:before="0" w:beforeAutospacing="0" w:after="0" w:afterAutospacing="0"/>
        <w:ind w:firstLine="708"/>
        <w:jc w:val="both"/>
        <w:rPr>
          <w:sz w:val="28"/>
          <w:szCs w:val="28"/>
        </w:rPr>
      </w:pPr>
      <w:r>
        <w:rPr>
          <w:sz w:val="28"/>
          <w:szCs w:val="28"/>
        </w:rPr>
        <w:t>вырубка сухих, аварийных и потерявших декоративный вид деревьев и кустарников с корчевкой пней;</w:t>
      </w:r>
    </w:p>
    <w:p w:rsidR="00D925A8" w:rsidRDefault="00D925A8" w:rsidP="00D925A8">
      <w:pPr>
        <w:pStyle w:val="s1"/>
        <w:spacing w:before="0" w:beforeAutospacing="0" w:after="0" w:afterAutospacing="0"/>
        <w:ind w:firstLine="708"/>
        <w:jc w:val="both"/>
        <w:rPr>
          <w:sz w:val="28"/>
          <w:szCs w:val="28"/>
        </w:rPr>
      </w:pPr>
      <w:r>
        <w:rPr>
          <w:sz w:val="28"/>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D925A8" w:rsidRDefault="00D925A8" w:rsidP="00D925A8">
      <w:pPr>
        <w:pStyle w:val="s1"/>
        <w:spacing w:before="0" w:beforeAutospacing="0" w:after="0" w:afterAutospacing="0"/>
        <w:ind w:firstLine="708"/>
        <w:jc w:val="both"/>
        <w:rPr>
          <w:sz w:val="28"/>
          <w:szCs w:val="28"/>
        </w:rPr>
      </w:pPr>
      <w:r>
        <w:rPr>
          <w:sz w:val="28"/>
          <w:szCs w:val="28"/>
        </w:rPr>
        <w:t>устройство газонов с подсыпкой растительной земли и посевом газонных трав;</w:t>
      </w:r>
    </w:p>
    <w:p w:rsidR="00D925A8" w:rsidRDefault="00D925A8" w:rsidP="00D925A8">
      <w:pPr>
        <w:pStyle w:val="s1"/>
        <w:spacing w:before="0" w:beforeAutospacing="0" w:after="0" w:afterAutospacing="0"/>
        <w:ind w:firstLine="708"/>
        <w:jc w:val="both"/>
        <w:rPr>
          <w:sz w:val="28"/>
          <w:szCs w:val="28"/>
        </w:rPr>
      </w:pPr>
      <w:r>
        <w:rPr>
          <w:sz w:val="28"/>
          <w:szCs w:val="28"/>
        </w:rPr>
        <w:t>подсев газонов в отдельных местах и подсадка однолетних и многолетних цветочных растений в цветниках;</w:t>
      </w:r>
    </w:p>
    <w:p w:rsidR="00D925A8" w:rsidRDefault="00D925A8" w:rsidP="00D925A8">
      <w:pPr>
        <w:pStyle w:val="s1"/>
        <w:spacing w:before="0" w:beforeAutospacing="0" w:after="0" w:afterAutospacing="0"/>
        <w:ind w:firstLine="708"/>
        <w:jc w:val="both"/>
        <w:rPr>
          <w:sz w:val="28"/>
          <w:szCs w:val="28"/>
        </w:rPr>
      </w:pPr>
      <w:r>
        <w:rPr>
          <w:sz w:val="28"/>
          <w:szCs w:val="28"/>
        </w:rPr>
        <w:t>санитарная обрезка растений, удаление поросли, очистка стволов от дикорастущих лиан, стрижка и кронирование живой изгороди, лечение ран;</w:t>
      </w:r>
    </w:p>
    <w:p w:rsidR="00D925A8" w:rsidRDefault="00D925A8" w:rsidP="00D925A8">
      <w:pPr>
        <w:pStyle w:val="s1"/>
        <w:spacing w:before="0" w:beforeAutospacing="0" w:after="0" w:afterAutospacing="0"/>
        <w:ind w:firstLine="708"/>
        <w:jc w:val="both"/>
        <w:rPr>
          <w:sz w:val="28"/>
          <w:szCs w:val="28"/>
        </w:rPr>
      </w:pPr>
      <w:r>
        <w:rPr>
          <w:sz w:val="28"/>
          <w:szCs w:val="28"/>
        </w:rPr>
        <w:t>выкапывание, очистка, сортировка луковиц, клубнелуковиц, корневищ;</w:t>
      </w:r>
    </w:p>
    <w:p w:rsidR="00D925A8" w:rsidRDefault="00D925A8" w:rsidP="00D925A8">
      <w:pPr>
        <w:pStyle w:val="s1"/>
        <w:spacing w:before="0" w:beforeAutospacing="0" w:after="0" w:afterAutospacing="0"/>
        <w:ind w:firstLine="708"/>
        <w:jc w:val="both"/>
        <w:rPr>
          <w:sz w:val="28"/>
          <w:szCs w:val="28"/>
        </w:rPr>
      </w:pPr>
      <w:r>
        <w:rPr>
          <w:sz w:val="28"/>
          <w:szCs w:val="28"/>
        </w:rPr>
        <w:t>работы по уходу за зелеными насаждениями - обрезка, с обязательной обработкой срезов ранозаживляющими материалами,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D925A8" w:rsidRDefault="00D925A8" w:rsidP="00D925A8">
      <w:pPr>
        <w:pStyle w:val="s1"/>
        <w:spacing w:before="0" w:beforeAutospacing="0" w:after="0" w:afterAutospacing="0"/>
        <w:ind w:firstLine="708"/>
        <w:jc w:val="both"/>
        <w:rPr>
          <w:sz w:val="28"/>
          <w:szCs w:val="28"/>
        </w:rPr>
      </w:pPr>
      <w:r>
        <w:rPr>
          <w:sz w:val="28"/>
          <w:szCs w:val="2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работы по уходу за цветочными вазами.</w:t>
      </w:r>
    </w:p>
    <w:p w:rsidR="00D925A8" w:rsidRDefault="00D925A8" w:rsidP="00D925A8">
      <w:pPr>
        <w:pStyle w:val="s1"/>
        <w:spacing w:before="0" w:beforeAutospacing="0" w:after="0" w:afterAutospacing="0"/>
        <w:ind w:firstLine="708"/>
        <w:jc w:val="both"/>
        <w:rPr>
          <w:sz w:val="28"/>
          <w:szCs w:val="28"/>
        </w:rPr>
      </w:pPr>
      <w:r>
        <w:rPr>
          <w:sz w:val="28"/>
          <w:szCs w:val="28"/>
        </w:rPr>
        <w:t>2.2.5.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w:t>
      </w:r>
    </w:p>
    <w:p w:rsidR="00D925A8" w:rsidRDefault="00D925A8" w:rsidP="00D925A8">
      <w:pPr>
        <w:pStyle w:val="s1"/>
        <w:spacing w:before="0" w:beforeAutospacing="0" w:after="0" w:afterAutospacing="0"/>
        <w:ind w:firstLine="708"/>
        <w:jc w:val="both"/>
        <w:rPr>
          <w:sz w:val="28"/>
          <w:szCs w:val="28"/>
        </w:rPr>
      </w:pPr>
      <w:r>
        <w:rPr>
          <w:sz w:val="28"/>
          <w:szCs w:val="28"/>
        </w:rPr>
        <w:t>2.3. Охрана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2.3.1. На озелененных территориях запрещается:</w:t>
      </w:r>
    </w:p>
    <w:p w:rsidR="00D925A8" w:rsidRDefault="00D925A8" w:rsidP="00D925A8">
      <w:pPr>
        <w:pStyle w:val="s1"/>
        <w:spacing w:before="0" w:beforeAutospacing="0" w:after="0" w:afterAutospacing="0"/>
        <w:ind w:firstLine="708"/>
        <w:jc w:val="both"/>
        <w:rPr>
          <w:sz w:val="28"/>
          <w:szCs w:val="28"/>
        </w:rPr>
      </w:pPr>
      <w:r>
        <w:rPr>
          <w:sz w:val="28"/>
          <w:szCs w:val="28"/>
        </w:rPr>
        <w:t>лежать на газонах и в молодых лесных посадках;</w:t>
      </w:r>
    </w:p>
    <w:p w:rsidR="00D925A8" w:rsidRDefault="00D925A8" w:rsidP="00D925A8">
      <w:pPr>
        <w:pStyle w:val="s1"/>
        <w:spacing w:before="0" w:beforeAutospacing="0" w:after="0" w:afterAutospacing="0"/>
        <w:ind w:firstLine="708"/>
        <w:jc w:val="both"/>
        <w:rPr>
          <w:sz w:val="28"/>
          <w:szCs w:val="28"/>
        </w:rPr>
      </w:pPr>
      <w:r>
        <w:rPr>
          <w:sz w:val="28"/>
          <w:szCs w:val="28"/>
        </w:rPr>
        <w:t>самовольно вырубать деревья и кустарники;</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ломать деревья, кустарники, сучья и ветви, срывать листья и цветы, сбивать и собирать плоды;</w:t>
      </w:r>
    </w:p>
    <w:p w:rsidR="00D925A8" w:rsidRDefault="00D925A8" w:rsidP="00D925A8">
      <w:pPr>
        <w:pStyle w:val="s1"/>
        <w:spacing w:before="0" w:beforeAutospacing="0" w:after="0" w:afterAutospacing="0"/>
        <w:ind w:firstLine="708"/>
        <w:jc w:val="both"/>
        <w:rPr>
          <w:sz w:val="28"/>
          <w:szCs w:val="28"/>
        </w:rPr>
      </w:pPr>
      <w:r>
        <w:rPr>
          <w:sz w:val="28"/>
          <w:szCs w:val="28"/>
        </w:rPr>
        <w:t>разбивать палатки и разводить костры;</w:t>
      </w:r>
    </w:p>
    <w:p w:rsidR="00D925A8" w:rsidRDefault="00D925A8" w:rsidP="00D925A8">
      <w:pPr>
        <w:pStyle w:val="s1"/>
        <w:spacing w:before="0" w:beforeAutospacing="0" w:after="0" w:afterAutospacing="0"/>
        <w:ind w:firstLine="708"/>
        <w:jc w:val="both"/>
        <w:rPr>
          <w:sz w:val="28"/>
          <w:szCs w:val="28"/>
        </w:rPr>
      </w:pPr>
      <w:r>
        <w:rPr>
          <w:sz w:val="28"/>
          <w:szCs w:val="28"/>
        </w:rPr>
        <w:t>засорять клумбы, цветники, газоны, дорожки и водоемы;</w:t>
      </w:r>
    </w:p>
    <w:p w:rsidR="00D925A8" w:rsidRDefault="00D925A8" w:rsidP="00D925A8">
      <w:pPr>
        <w:pStyle w:val="s1"/>
        <w:spacing w:before="0" w:beforeAutospacing="0" w:after="0" w:afterAutospacing="0"/>
        <w:ind w:firstLine="708"/>
        <w:jc w:val="both"/>
        <w:rPr>
          <w:sz w:val="28"/>
          <w:szCs w:val="28"/>
        </w:rPr>
      </w:pPr>
      <w:r>
        <w:rPr>
          <w:sz w:val="28"/>
          <w:szCs w:val="28"/>
        </w:rPr>
        <w:t>портить скульптуры, скамейки, ограды;</w:t>
      </w:r>
    </w:p>
    <w:p w:rsidR="00D925A8" w:rsidRDefault="00D925A8" w:rsidP="00D925A8">
      <w:pPr>
        <w:pStyle w:val="s1"/>
        <w:spacing w:before="0" w:beforeAutospacing="0" w:after="0" w:afterAutospacing="0"/>
        <w:ind w:firstLine="708"/>
        <w:jc w:val="both"/>
        <w:rPr>
          <w:sz w:val="28"/>
          <w:szCs w:val="28"/>
        </w:rPr>
      </w:pPr>
      <w:r>
        <w:rPr>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925A8" w:rsidRDefault="00D925A8" w:rsidP="00D925A8">
      <w:pPr>
        <w:pStyle w:val="s1"/>
        <w:spacing w:before="0" w:beforeAutospacing="0" w:after="0" w:afterAutospacing="0"/>
        <w:ind w:firstLine="708"/>
        <w:jc w:val="both"/>
        <w:rPr>
          <w:sz w:val="28"/>
          <w:szCs w:val="28"/>
        </w:rPr>
      </w:pPr>
      <w:r>
        <w:rPr>
          <w:sz w:val="28"/>
          <w:szCs w:val="28"/>
        </w:rPr>
        <w:t>ездить на велосипедах, мотоциклах, лошадях, тракторах и автомашинах;</w:t>
      </w:r>
    </w:p>
    <w:p w:rsidR="00D925A8" w:rsidRDefault="00D925A8" w:rsidP="00D925A8">
      <w:pPr>
        <w:pStyle w:val="s1"/>
        <w:spacing w:before="0" w:beforeAutospacing="0" w:after="0" w:afterAutospacing="0"/>
        <w:ind w:firstLine="708"/>
        <w:jc w:val="both"/>
        <w:rPr>
          <w:sz w:val="28"/>
          <w:szCs w:val="28"/>
        </w:rPr>
      </w:pPr>
      <w:r>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парковать автотранспортные средства на клумбах, цветниках, газонах;</w:t>
      </w:r>
    </w:p>
    <w:p w:rsidR="00D925A8" w:rsidRDefault="00D925A8" w:rsidP="00D925A8">
      <w:pPr>
        <w:pStyle w:val="s1"/>
        <w:spacing w:before="0" w:beforeAutospacing="0" w:after="0" w:afterAutospacing="0"/>
        <w:ind w:firstLine="708"/>
        <w:jc w:val="both"/>
        <w:rPr>
          <w:sz w:val="28"/>
          <w:szCs w:val="28"/>
        </w:rPr>
      </w:pPr>
      <w:r>
        <w:rPr>
          <w:sz w:val="28"/>
          <w:szCs w:val="28"/>
        </w:rPr>
        <w:t>пасти скот;</w:t>
      </w:r>
    </w:p>
    <w:p w:rsidR="00D925A8" w:rsidRDefault="00D925A8" w:rsidP="00D925A8">
      <w:pPr>
        <w:pStyle w:val="s1"/>
        <w:spacing w:before="0" w:beforeAutospacing="0" w:after="0" w:afterAutospacing="0"/>
        <w:ind w:firstLine="708"/>
        <w:jc w:val="both"/>
        <w:rPr>
          <w:sz w:val="28"/>
          <w:szCs w:val="28"/>
        </w:rPr>
      </w:pPr>
      <w:r>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925A8" w:rsidRDefault="00D925A8" w:rsidP="00D925A8">
      <w:pPr>
        <w:pStyle w:val="s1"/>
        <w:spacing w:before="0" w:beforeAutospacing="0" w:after="0" w:afterAutospacing="0"/>
        <w:ind w:firstLine="708"/>
        <w:jc w:val="both"/>
        <w:rPr>
          <w:sz w:val="28"/>
          <w:szCs w:val="28"/>
        </w:rPr>
      </w:pPr>
      <w:r>
        <w:rPr>
          <w:sz w:val="28"/>
          <w:szCs w:val="28"/>
        </w:rPr>
        <w:t>производить строительные и ремонтные работы без ограждений насаждений щитами, гарантирующими защиту их от повреждений;</w:t>
      </w:r>
    </w:p>
    <w:p w:rsidR="00D925A8" w:rsidRDefault="00D925A8" w:rsidP="00D925A8">
      <w:pPr>
        <w:pStyle w:val="s1"/>
        <w:spacing w:before="0" w:beforeAutospacing="0" w:after="0" w:afterAutospacing="0"/>
        <w:ind w:firstLine="708"/>
        <w:jc w:val="both"/>
        <w:rPr>
          <w:sz w:val="28"/>
          <w:szCs w:val="28"/>
        </w:rPr>
      </w:pPr>
      <w:r>
        <w:rPr>
          <w:sz w:val="28"/>
          <w:szCs w:val="28"/>
        </w:rPr>
        <w:t xml:space="preserve">обнажать корни деревьев на расстоянии ближе </w:t>
      </w:r>
      <w:smartTag w:uri="urn:schemas-microsoft-com:office:smarttags" w:element="metricconverter">
        <w:smartTagPr>
          <w:attr w:name="ProductID" w:val="1,5 м"/>
        </w:smartTagPr>
        <w:r>
          <w:rPr>
            <w:sz w:val="28"/>
            <w:szCs w:val="28"/>
          </w:rPr>
          <w:t>1,5 м</w:t>
        </w:r>
      </w:smartTag>
      <w:r>
        <w:rPr>
          <w:sz w:val="28"/>
          <w:szCs w:val="28"/>
        </w:rPr>
        <w:t>. от ствола и засыпать шейки деревьев землей или строительным мусором;</w:t>
      </w:r>
    </w:p>
    <w:p w:rsidR="00D925A8" w:rsidRDefault="00D925A8" w:rsidP="00D925A8">
      <w:pPr>
        <w:pStyle w:val="s1"/>
        <w:spacing w:before="0" w:beforeAutospacing="0" w:after="0" w:afterAutospacing="0"/>
        <w:ind w:firstLine="708"/>
        <w:jc w:val="both"/>
        <w:rPr>
          <w:sz w:val="28"/>
          <w:szCs w:val="28"/>
        </w:rPr>
      </w:pPr>
      <w:r>
        <w:rPr>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925A8" w:rsidRDefault="00D925A8" w:rsidP="00D925A8">
      <w:pPr>
        <w:pStyle w:val="s1"/>
        <w:spacing w:before="0" w:beforeAutospacing="0" w:after="0" w:afterAutospacing="0"/>
        <w:ind w:firstLine="708"/>
        <w:jc w:val="both"/>
        <w:rPr>
          <w:sz w:val="28"/>
          <w:szCs w:val="28"/>
        </w:rPr>
      </w:pPr>
      <w:r>
        <w:rPr>
          <w:sz w:val="28"/>
          <w:szCs w:val="28"/>
        </w:rPr>
        <w:t>добывать растительную землю, песок и производить другие раскопки;</w:t>
      </w:r>
    </w:p>
    <w:p w:rsidR="00D925A8" w:rsidRDefault="00D925A8" w:rsidP="00D925A8">
      <w:pPr>
        <w:pStyle w:val="s1"/>
        <w:spacing w:before="0" w:beforeAutospacing="0" w:after="0" w:afterAutospacing="0"/>
        <w:ind w:firstLine="708"/>
        <w:jc w:val="both"/>
        <w:rPr>
          <w:sz w:val="28"/>
          <w:szCs w:val="28"/>
        </w:rPr>
      </w:pPr>
      <w:r>
        <w:rPr>
          <w:sz w:val="28"/>
          <w:szCs w:val="28"/>
        </w:rPr>
        <w:t>выгуливать и отпускать с поводка собак в парках, лесопарках, скверах и иных территориях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сжигать листву и мусор;</w:t>
      </w:r>
    </w:p>
    <w:p w:rsidR="00D925A8" w:rsidRDefault="00D925A8" w:rsidP="00D925A8">
      <w:pPr>
        <w:pStyle w:val="s1"/>
        <w:spacing w:before="0" w:beforeAutospacing="0" w:after="0" w:afterAutospacing="0"/>
        <w:ind w:firstLine="708"/>
        <w:jc w:val="both"/>
        <w:rPr>
          <w:sz w:val="28"/>
          <w:szCs w:val="28"/>
        </w:rPr>
      </w:pPr>
      <w:r>
        <w:rPr>
          <w:sz w:val="28"/>
          <w:szCs w:val="28"/>
        </w:rPr>
        <w:t>повреждать и уничтожать клумбы, цветники, газоны, ходить по ним.</w:t>
      </w:r>
    </w:p>
    <w:p w:rsidR="00D925A8" w:rsidRDefault="00D925A8" w:rsidP="00D925A8">
      <w:pPr>
        <w:pStyle w:val="s1"/>
        <w:spacing w:before="0" w:beforeAutospacing="0" w:after="0" w:afterAutospacing="0"/>
        <w:ind w:firstLine="708"/>
        <w:jc w:val="both"/>
        <w:rPr>
          <w:sz w:val="28"/>
          <w:szCs w:val="28"/>
        </w:rPr>
      </w:pPr>
      <w:r>
        <w:rPr>
          <w:sz w:val="28"/>
          <w:szCs w:val="28"/>
        </w:rPr>
        <w:t>2.3.2.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разрешение в администрации Новополтавского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2.4. Компенсационное озеленение</w:t>
      </w:r>
    </w:p>
    <w:p w:rsidR="00D925A8" w:rsidRDefault="00D925A8" w:rsidP="00D925A8">
      <w:pPr>
        <w:pStyle w:val="s1"/>
        <w:spacing w:before="0" w:beforeAutospacing="0" w:after="0" w:afterAutospacing="0"/>
        <w:ind w:firstLine="708"/>
        <w:jc w:val="both"/>
        <w:rPr>
          <w:sz w:val="28"/>
          <w:szCs w:val="28"/>
        </w:rPr>
      </w:pPr>
      <w:r>
        <w:rPr>
          <w:sz w:val="28"/>
          <w:szCs w:val="28"/>
        </w:rPr>
        <w:t>2.4.1. Компенсационное озеленение производится администрацией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 xml:space="preserve">2.4.2.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w:t>
      </w:r>
      <w:r>
        <w:rPr>
          <w:sz w:val="28"/>
          <w:szCs w:val="28"/>
        </w:rPr>
        <w:lastRenderedPageBreak/>
        <w:t>производится на другом участке земли, но на территории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D925A8" w:rsidRDefault="00D925A8" w:rsidP="00D925A8">
      <w:pPr>
        <w:pStyle w:val="s1"/>
        <w:spacing w:before="0" w:beforeAutospacing="0" w:after="0" w:afterAutospacing="0"/>
        <w:ind w:firstLine="708"/>
        <w:jc w:val="both"/>
        <w:rPr>
          <w:sz w:val="28"/>
          <w:szCs w:val="28"/>
        </w:rPr>
      </w:pPr>
      <w:r>
        <w:rPr>
          <w:sz w:val="28"/>
          <w:szCs w:val="28"/>
        </w:rPr>
        <w:t>2.4.3.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2.4.4. 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2.4.5. Физические и юридические лица обязаны осуществлять компенсационное озеленение во всех случаях повреждения или уничтожения зеленого насаждения.</w:t>
      </w:r>
    </w:p>
    <w:p w:rsidR="00D925A8" w:rsidRDefault="00D925A8" w:rsidP="00D925A8">
      <w:pPr>
        <w:pStyle w:val="s1"/>
        <w:spacing w:before="0" w:beforeAutospacing="0" w:after="0" w:afterAutospacing="0"/>
        <w:ind w:firstLine="708"/>
        <w:jc w:val="both"/>
        <w:rPr>
          <w:sz w:val="28"/>
          <w:szCs w:val="28"/>
        </w:rPr>
      </w:pPr>
      <w:r>
        <w:rPr>
          <w:sz w:val="28"/>
          <w:szCs w:val="28"/>
        </w:rPr>
        <w:t>2.4.6.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D925A8" w:rsidRDefault="00D925A8" w:rsidP="00D925A8">
      <w:pPr>
        <w:pStyle w:val="s1"/>
        <w:spacing w:before="0" w:beforeAutospacing="0" w:after="0" w:afterAutospacing="0"/>
        <w:ind w:firstLine="708"/>
        <w:jc w:val="both"/>
        <w:rPr>
          <w:sz w:val="28"/>
          <w:szCs w:val="28"/>
        </w:rPr>
      </w:pPr>
      <w:r>
        <w:rPr>
          <w:sz w:val="28"/>
          <w:szCs w:val="28"/>
        </w:rPr>
        <w:t>2.5. Ограждения</w:t>
      </w:r>
    </w:p>
    <w:p w:rsidR="00D925A8" w:rsidRDefault="00D925A8" w:rsidP="00D925A8">
      <w:pPr>
        <w:pStyle w:val="s1"/>
        <w:spacing w:before="0" w:beforeAutospacing="0" w:after="0" w:afterAutospacing="0"/>
        <w:ind w:firstLine="708"/>
        <w:jc w:val="both"/>
        <w:rPr>
          <w:sz w:val="28"/>
          <w:szCs w:val="28"/>
        </w:rPr>
      </w:pPr>
      <w:r>
        <w:rPr>
          <w:sz w:val="28"/>
          <w:szCs w:val="28"/>
        </w:rPr>
        <w:t>2.5.1. В целях благоустройства на территории поселения предусмотрено применение различных видов ограждений, которые различаются:</w:t>
      </w:r>
    </w:p>
    <w:p w:rsidR="00D925A8" w:rsidRDefault="00D925A8" w:rsidP="00D925A8">
      <w:pPr>
        <w:pStyle w:val="s1"/>
        <w:spacing w:before="0" w:beforeAutospacing="0" w:after="0" w:afterAutospacing="0"/>
        <w:ind w:firstLine="708"/>
        <w:jc w:val="both"/>
        <w:rPr>
          <w:sz w:val="28"/>
          <w:szCs w:val="28"/>
        </w:rPr>
      </w:pPr>
      <w:r>
        <w:rPr>
          <w:sz w:val="28"/>
          <w:szCs w:val="28"/>
        </w:rPr>
        <w:t>по назначению (декоративные, защитные, их сочетание);</w:t>
      </w:r>
    </w:p>
    <w:p w:rsidR="00D925A8" w:rsidRDefault="00D925A8" w:rsidP="00D925A8">
      <w:pPr>
        <w:pStyle w:val="s1"/>
        <w:spacing w:before="0" w:beforeAutospacing="0" w:after="0" w:afterAutospacing="0"/>
        <w:ind w:firstLine="708"/>
        <w:jc w:val="both"/>
        <w:rPr>
          <w:sz w:val="28"/>
          <w:szCs w:val="28"/>
        </w:rPr>
      </w:pPr>
      <w:r>
        <w:rPr>
          <w:sz w:val="28"/>
          <w:szCs w:val="28"/>
        </w:rPr>
        <w:t>по высоте (низкие - 0,3-</w:t>
      </w:r>
      <w:smartTag w:uri="urn:schemas-microsoft-com:office:smarttags" w:element="metricconverter">
        <w:smartTagPr>
          <w:attr w:name="ProductID" w:val="1,0 м"/>
        </w:smartTagPr>
        <w:r>
          <w:rPr>
            <w:sz w:val="28"/>
            <w:szCs w:val="28"/>
          </w:rPr>
          <w:t>1,0 м</w:t>
        </w:r>
      </w:smartTag>
      <w:r>
        <w:rPr>
          <w:sz w:val="28"/>
          <w:szCs w:val="28"/>
        </w:rPr>
        <w:t>., средние - 1,1-</w:t>
      </w:r>
      <w:smartTag w:uri="urn:schemas-microsoft-com:office:smarttags" w:element="metricconverter">
        <w:smartTagPr>
          <w:attr w:name="ProductID" w:val="1,7 м"/>
        </w:smartTagPr>
        <w:r>
          <w:rPr>
            <w:sz w:val="28"/>
            <w:szCs w:val="28"/>
          </w:rPr>
          <w:t>1,7 м</w:t>
        </w:r>
      </w:smartTag>
      <w:r>
        <w:rPr>
          <w:sz w:val="28"/>
          <w:szCs w:val="28"/>
        </w:rPr>
        <w:t>., высокие - 1,8-</w:t>
      </w:r>
      <w:smartTag w:uri="urn:schemas-microsoft-com:office:smarttags" w:element="metricconverter">
        <w:smartTagPr>
          <w:attr w:name="ProductID" w:val="3,0 м"/>
        </w:smartTagPr>
        <w:r>
          <w:rPr>
            <w:sz w:val="28"/>
            <w:szCs w:val="28"/>
          </w:rPr>
          <w:t>3,0 м</w:t>
        </w:r>
      </w:smartTag>
      <w:r>
        <w:rPr>
          <w:sz w:val="28"/>
          <w:szCs w:val="28"/>
        </w:rPr>
        <w:t>.);</w:t>
      </w:r>
    </w:p>
    <w:p w:rsidR="00D925A8" w:rsidRDefault="00D925A8" w:rsidP="00D925A8">
      <w:pPr>
        <w:pStyle w:val="s1"/>
        <w:spacing w:before="0" w:beforeAutospacing="0" w:after="0" w:afterAutospacing="0"/>
        <w:ind w:firstLine="708"/>
        <w:jc w:val="both"/>
        <w:rPr>
          <w:sz w:val="28"/>
          <w:szCs w:val="28"/>
        </w:rPr>
      </w:pPr>
      <w:r>
        <w:rPr>
          <w:sz w:val="28"/>
          <w:szCs w:val="28"/>
        </w:rPr>
        <w:t>по виду материала (металлические, железобетонные и др.);</w:t>
      </w:r>
    </w:p>
    <w:p w:rsidR="00D925A8" w:rsidRDefault="00D925A8" w:rsidP="00D925A8">
      <w:pPr>
        <w:pStyle w:val="s1"/>
        <w:spacing w:before="0" w:beforeAutospacing="0" w:after="0" w:afterAutospacing="0"/>
        <w:ind w:firstLine="708"/>
        <w:jc w:val="both"/>
        <w:rPr>
          <w:sz w:val="28"/>
          <w:szCs w:val="28"/>
        </w:rPr>
      </w:pPr>
      <w:r>
        <w:rPr>
          <w:sz w:val="28"/>
          <w:szCs w:val="28"/>
        </w:rPr>
        <w:t>по степени проницаемости для взгляда (прозрачные, глухие);</w:t>
      </w:r>
    </w:p>
    <w:p w:rsidR="00D925A8" w:rsidRDefault="00D925A8" w:rsidP="00D925A8">
      <w:pPr>
        <w:pStyle w:val="s1"/>
        <w:spacing w:before="0" w:beforeAutospacing="0" w:after="0" w:afterAutospacing="0"/>
        <w:ind w:firstLine="708"/>
        <w:jc w:val="both"/>
        <w:rPr>
          <w:sz w:val="28"/>
          <w:szCs w:val="28"/>
        </w:rPr>
      </w:pPr>
      <w:r>
        <w:rPr>
          <w:sz w:val="28"/>
          <w:szCs w:val="28"/>
        </w:rPr>
        <w:t>по степени стационарности (постоянные, временные, передвижные).</w:t>
      </w:r>
    </w:p>
    <w:p w:rsidR="00D925A8" w:rsidRDefault="00D925A8" w:rsidP="00D925A8">
      <w:pPr>
        <w:pStyle w:val="s1"/>
        <w:spacing w:before="0" w:beforeAutospacing="0" w:after="0" w:afterAutospacing="0"/>
        <w:ind w:firstLine="708"/>
        <w:jc w:val="both"/>
        <w:rPr>
          <w:sz w:val="28"/>
          <w:szCs w:val="28"/>
        </w:rPr>
      </w:pPr>
      <w:r>
        <w:rPr>
          <w:sz w:val="28"/>
          <w:szCs w:val="28"/>
        </w:rPr>
        <w:t>2.5.2. 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p>
    <w:p w:rsidR="00D925A8" w:rsidRDefault="00D925A8" w:rsidP="00D925A8">
      <w:pPr>
        <w:pStyle w:val="s1"/>
        <w:spacing w:before="0" w:beforeAutospacing="0" w:after="0" w:afterAutospacing="0"/>
        <w:ind w:firstLine="708"/>
        <w:jc w:val="both"/>
        <w:rPr>
          <w:sz w:val="28"/>
          <w:szCs w:val="28"/>
        </w:rPr>
      </w:pPr>
      <w:r>
        <w:rPr>
          <w:sz w:val="28"/>
          <w:szCs w:val="28"/>
        </w:rPr>
        <w:t xml:space="preserve">2.5.3. Допускается размещение защитных металлических ограждений высотой не менее </w:t>
      </w:r>
      <w:smartTag w:uri="urn:schemas-microsoft-com:office:smarttags" w:element="metricconverter">
        <w:smartTagPr>
          <w:attr w:name="ProductID" w:val="0,5 м"/>
        </w:smartTagPr>
        <w:r>
          <w:rPr>
            <w:sz w:val="28"/>
            <w:szCs w:val="28"/>
          </w:rPr>
          <w:t>0,5 м</w:t>
        </w:r>
      </w:smartTag>
      <w:r>
        <w:rPr>
          <w:sz w:val="28"/>
          <w:szCs w:val="28"/>
        </w:rPr>
        <w:t>.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w:t>
      </w:r>
      <w:smartTag w:uri="urn:schemas-microsoft-com:office:smarttags" w:element="metricconverter">
        <w:smartTagPr>
          <w:attr w:name="ProductID" w:val="0,3 м"/>
        </w:smartTagPr>
        <w:r>
          <w:rPr>
            <w:sz w:val="28"/>
            <w:szCs w:val="28"/>
          </w:rPr>
          <w:t>0,3 м</w:t>
        </w:r>
      </w:smartTag>
      <w:r>
        <w:rPr>
          <w:sz w:val="28"/>
          <w:szCs w:val="28"/>
        </w:rPr>
        <w:t>.</w:t>
      </w:r>
    </w:p>
    <w:p w:rsidR="00D925A8" w:rsidRDefault="00D925A8" w:rsidP="00D925A8">
      <w:pPr>
        <w:pStyle w:val="s1"/>
        <w:spacing w:before="0" w:beforeAutospacing="0" w:after="0" w:afterAutospacing="0"/>
        <w:ind w:firstLine="708"/>
        <w:jc w:val="both"/>
        <w:rPr>
          <w:sz w:val="28"/>
          <w:szCs w:val="28"/>
        </w:rPr>
      </w:pPr>
      <w:r>
        <w:rPr>
          <w:sz w:val="28"/>
          <w:szCs w:val="28"/>
        </w:rPr>
        <w:t>2.6. Малые архитектурные формы</w:t>
      </w:r>
    </w:p>
    <w:p w:rsidR="00D925A8" w:rsidRDefault="00D925A8" w:rsidP="00D925A8">
      <w:pPr>
        <w:pStyle w:val="s1"/>
        <w:spacing w:before="0" w:beforeAutospacing="0" w:after="0" w:afterAutospacing="0"/>
        <w:ind w:firstLine="708"/>
        <w:jc w:val="both"/>
        <w:rPr>
          <w:sz w:val="28"/>
          <w:szCs w:val="28"/>
        </w:rPr>
      </w:pPr>
      <w:r>
        <w:rPr>
          <w:sz w:val="28"/>
          <w:szCs w:val="28"/>
        </w:rPr>
        <w:t>2.6.1. К малым архитектурным формам относятся: водные устройства, садово-парковая мебель, уличное коммунально-бытовое и техническое оборудование, садовая мебель и т.п.</w:t>
      </w:r>
    </w:p>
    <w:p w:rsidR="00D925A8" w:rsidRDefault="00D925A8" w:rsidP="00D925A8">
      <w:pPr>
        <w:pStyle w:val="s1"/>
        <w:spacing w:before="0" w:beforeAutospacing="0" w:after="0" w:afterAutospacing="0"/>
        <w:ind w:firstLine="708"/>
        <w:jc w:val="both"/>
        <w:rPr>
          <w:sz w:val="28"/>
          <w:szCs w:val="28"/>
        </w:rPr>
      </w:pPr>
      <w:r>
        <w:rPr>
          <w:sz w:val="28"/>
          <w:szCs w:val="28"/>
        </w:rPr>
        <w:t>2.6.2. К водным устройствам относятся фонтаны, декоративные водоемы, выполняющие эстетическую функцию, улучшающие микроклимат, воздушную и акустическую среду.</w:t>
      </w:r>
    </w:p>
    <w:p w:rsidR="00D925A8" w:rsidRDefault="00D925A8" w:rsidP="00D925A8">
      <w:pPr>
        <w:pStyle w:val="s1"/>
        <w:spacing w:before="0" w:beforeAutospacing="0" w:after="0" w:afterAutospacing="0"/>
        <w:ind w:firstLine="708"/>
        <w:jc w:val="both"/>
        <w:rPr>
          <w:sz w:val="28"/>
          <w:szCs w:val="28"/>
        </w:rPr>
      </w:pPr>
      <w:r>
        <w:rPr>
          <w:sz w:val="28"/>
          <w:szCs w:val="28"/>
        </w:rPr>
        <w:t xml:space="preserve">2.6.3. Фонтаны и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фонтана или декоративного водоема должно быть гладким, удобным для </w:t>
      </w:r>
      <w:r>
        <w:rPr>
          <w:sz w:val="28"/>
          <w:szCs w:val="28"/>
        </w:rPr>
        <w:lastRenderedPageBreak/>
        <w:t>очистки. Рекомендуется использование приемов цветового и светового оформления.</w:t>
      </w:r>
    </w:p>
    <w:p w:rsidR="00D925A8" w:rsidRDefault="00D925A8" w:rsidP="00D925A8">
      <w:pPr>
        <w:pStyle w:val="s1"/>
        <w:spacing w:before="0" w:beforeAutospacing="0" w:after="0" w:afterAutospacing="0"/>
        <w:ind w:firstLine="708"/>
        <w:jc w:val="both"/>
        <w:rPr>
          <w:sz w:val="28"/>
          <w:szCs w:val="28"/>
        </w:rPr>
      </w:pPr>
      <w:r>
        <w:rPr>
          <w:sz w:val="28"/>
          <w:szCs w:val="28"/>
        </w:rPr>
        <w:t>2.6.4. К садово-парковой мебели относятся различного вида скамейки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D925A8" w:rsidRDefault="00D925A8" w:rsidP="00D925A8">
      <w:pPr>
        <w:pStyle w:val="s1"/>
        <w:spacing w:before="0" w:beforeAutospacing="0" w:after="0" w:afterAutospacing="0"/>
        <w:ind w:firstLine="708"/>
        <w:jc w:val="both"/>
        <w:rPr>
          <w:sz w:val="28"/>
          <w:szCs w:val="28"/>
        </w:rPr>
      </w:pPr>
      <w:r>
        <w:rPr>
          <w:sz w:val="28"/>
          <w:szCs w:val="28"/>
        </w:rPr>
        <w:t>2.6.5. Установка скамеек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D925A8" w:rsidRDefault="00D925A8" w:rsidP="00D925A8">
      <w:pPr>
        <w:pStyle w:val="s1"/>
        <w:spacing w:before="0" w:beforeAutospacing="0" w:after="0" w:afterAutospacing="0"/>
        <w:ind w:firstLine="708"/>
        <w:jc w:val="both"/>
        <w:rPr>
          <w:sz w:val="28"/>
          <w:szCs w:val="28"/>
        </w:rPr>
      </w:pPr>
      <w:r>
        <w:rPr>
          <w:sz w:val="28"/>
          <w:szCs w:val="28"/>
        </w:rPr>
        <w:t>2.6.6.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925A8" w:rsidRDefault="00D925A8" w:rsidP="00D925A8">
      <w:pPr>
        <w:pStyle w:val="s1"/>
        <w:spacing w:before="0" w:beforeAutospacing="0" w:after="0" w:afterAutospacing="0"/>
        <w:ind w:firstLine="708"/>
        <w:jc w:val="both"/>
        <w:rPr>
          <w:sz w:val="28"/>
          <w:szCs w:val="28"/>
        </w:rPr>
      </w:pPr>
      <w:r>
        <w:rPr>
          <w:sz w:val="28"/>
          <w:szCs w:val="28"/>
        </w:rPr>
        <w:t>2.6.7. 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925A8" w:rsidRDefault="00D925A8" w:rsidP="00D925A8">
      <w:pPr>
        <w:pStyle w:val="s1"/>
        <w:spacing w:before="0" w:beforeAutospacing="0" w:after="0" w:afterAutospacing="0"/>
        <w:ind w:firstLine="708"/>
        <w:jc w:val="both"/>
        <w:rPr>
          <w:sz w:val="28"/>
          <w:szCs w:val="28"/>
        </w:rPr>
      </w:pPr>
      <w:r>
        <w:rPr>
          <w:sz w:val="28"/>
          <w:szCs w:val="28"/>
        </w:rPr>
        <w:t xml:space="preserve">2.6.8. Для сбора бытового мусора на улицах, площадях, объектах рекреации могут применяться малогабаритные (малые) контейнеры (менее </w:t>
      </w:r>
      <w:smartTag w:uri="urn:schemas-microsoft-com:office:smarttags" w:element="metricconverter">
        <w:smartTagPr>
          <w:attr w:name="ProductID" w:val="0,5 куб. м"/>
        </w:smartTagPr>
        <w:r>
          <w:rPr>
            <w:sz w:val="28"/>
            <w:szCs w:val="28"/>
          </w:rPr>
          <w:t>0,5 куб. м</w:t>
        </w:r>
      </w:smartTag>
      <w:r>
        <w:rPr>
          <w:sz w:val="28"/>
          <w:szCs w:val="28"/>
        </w:rPr>
        <w:t xml:space="preserve">.)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Pr>
            <w:sz w:val="28"/>
            <w:szCs w:val="28"/>
          </w:rPr>
          <w:t>60 м</w:t>
        </w:r>
      </w:smartTag>
      <w:r>
        <w:rPr>
          <w:sz w:val="28"/>
          <w:szCs w:val="28"/>
        </w:rPr>
        <w:t xml:space="preserve">., других территориях поселения - не более </w:t>
      </w:r>
      <w:smartTag w:uri="urn:schemas-microsoft-com:office:smarttags" w:element="metricconverter">
        <w:smartTagPr>
          <w:attr w:name="ProductID" w:val="100 м"/>
        </w:smartTagPr>
        <w:r>
          <w:rPr>
            <w:sz w:val="28"/>
            <w:szCs w:val="28"/>
          </w:rPr>
          <w:t>100 м</w:t>
        </w:r>
      </w:smartTag>
      <w:r>
        <w:rPr>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25A8" w:rsidRDefault="00D925A8" w:rsidP="00D925A8">
      <w:pPr>
        <w:pStyle w:val="s1"/>
        <w:spacing w:before="0" w:beforeAutospacing="0" w:after="0" w:afterAutospacing="0"/>
        <w:ind w:firstLine="708"/>
        <w:jc w:val="both"/>
        <w:rPr>
          <w:sz w:val="28"/>
          <w:szCs w:val="28"/>
        </w:rPr>
      </w:pPr>
      <w:r>
        <w:rPr>
          <w:sz w:val="28"/>
          <w:szCs w:val="28"/>
        </w:rPr>
        <w:t>2.6.9.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925A8" w:rsidRDefault="00D925A8" w:rsidP="00D925A8">
      <w:pPr>
        <w:pStyle w:val="s1"/>
        <w:spacing w:before="0" w:beforeAutospacing="0" w:after="0" w:afterAutospacing="0"/>
        <w:ind w:firstLine="708"/>
        <w:jc w:val="both"/>
        <w:rPr>
          <w:sz w:val="28"/>
          <w:szCs w:val="28"/>
        </w:rPr>
      </w:pPr>
      <w:r>
        <w:rPr>
          <w:sz w:val="28"/>
          <w:szCs w:val="28"/>
        </w:rPr>
        <w:t>2.6.10.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D925A8" w:rsidRDefault="00D925A8" w:rsidP="00D925A8">
      <w:pPr>
        <w:pStyle w:val="s1"/>
        <w:spacing w:before="0" w:beforeAutospacing="0" w:after="0" w:afterAutospacing="0"/>
        <w:ind w:firstLine="708"/>
        <w:jc w:val="both"/>
        <w:rPr>
          <w:sz w:val="28"/>
          <w:szCs w:val="28"/>
        </w:rPr>
      </w:pPr>
      <w:r>
        <w:rPr>
          <w:sz w:val="28"/>
          <w:szCs w:val="28"/>
        </w:rPr>
        <w:t>2.6.11.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D925A8" w:rsidRDefault="00D925A8" w:rsidP="00D925A8">
      <w:pPr>
        <w:pStyle w:val="s1"/>
        <w:spacing w:before="0" w:beforeAutospacing="0" w:after="0" w:afterAutospacing="0"/>
        <w:ind w:firstLine="708"/>
        <w:jc w:val="both"/>
        <w:rPr>
          <w:sz w:val="28"/>
          <w:szCs w:val="28"/>
        </w:rPr>
      </w:pPr>
      <w:r>
        <w:rPr>
          <w:sz w:val="28"/>
          <w:szCs w:val="28"/>
        </w:rPr>
        <w:t>2.6.12. Мебель.</w:t>
      </w:r>
    </w:p>
    <w:p w:rsidR="00D925A8" w:rsidRDefault="00D925A8" w:rsidP="00D925A8">
      <w:pPr>
        <w:pStyle w:val="s1"/>
        <w:spacing w:before="0" w:beforeAutospacing="0" w:after="0" w:afterAutospacing="0"/>
        <w:ind w:firstLine="708"/>
        <w:jc w:val="both"/>
        <w:rPr>
          <w:sz w:val="28"/>
          <w:szCs w:val="28"/>
        </w:rPr>
      </w:pPr>
      <w:r>
        <w:rPr>
          <w:sz w:val="28"/>
          <w:szCs w:val="28"/>
        </w:rPr>
        <w:t xml:space="preserve">К мебели относятся: различные виды скамей отдыха, размещаемые на территории общественных пространств, рекреаций и дворов, скамей и </w:t>
      </w:r>
      <w:r>
        <w:rPr>
          <w:sz w:val="28"/>
          <w:szCs w:val="28"/>
        </w:rPr>
        <w:lastRenderedPageBreak/>
        <w:t>столов, на площадках для настольных игр, летних кафе и других местах отдыха.</w:t>
      </w:r>
    </w:p>
    <w:p w:rsidR="00D925A8" w:rsidRDefault="00D925A8" w:rsidP="00D925A8">
      <w:pPr>
        <w:pStyle w:val="s1"/>
        <w:spacing w:before="0" w:beforeAutospacing="0" w:after="0" w:afterAutospacing="0"/>
        <w:ind w:firstLine="708"/>
        <w:jc w:val="both"/>
        <w:rPr>
          <w:sz w:val="28"/>
          <w:szCs w:val="28"/>
        </w:rPr>
      </w:pPr>
      <w:r>
        <w:rPr>
          <w:sz w:val="28"/>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D925A8" w:rsidRDefault="00D925A8" w:rsidP="00D925A8">
      <w:pPr>
        <w:pStyle w:val="s1"/>
        <w:spacing w:before="0" w:beforeAutospacing="0" w:after="0" w:afterAutospacing="0"/>
        <w:ind w:firstLine="708"/>
        <w:jc w:val="both"/>
        <w:rPr>
          <w:sz w:val="28"/>
          <w:szCs w:val="28"/>
        </w:rPr>
      </w:pPr>
      <w:r>
        <w:rPr>
          <w:sz w:val="28"/>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D925A8" w:rsidRDefault="00D925A8" w:rsidP="00D925A8">
      <w:pPr>
        <w:pStyle w:val="s1"/>
        <w:spacing w:before="0" w:beforeAutospacing="0" w:after="0" w:afterAutospacing="0"/>
        <w:ind w:firstLine="708"/>
        <w:jc w:val="both"/>
        <w:rPr>
          <w:sz w:val="28"/>
          <w:szCs w:val="28"/>
        </w:rPr>
      </w:pPr>
      <w:r>
        <w:rPr>
          <w:sz w:val="28"/>
          <w:szCs w:val="28"/>
        </w:rPr>
        <w:t>2.7. Игровое и спортивное оборудование</w:t>
      </w:r>
    </w:p>
    <w:p w:rsidR="00D925A8" w:rsidRDefault="00D925A8" w:rsidP="00D925A8">
      <w:pPr>
        <w:pStyle w:val="s1"/>
        <w:spacing w:before="0" w:beforeAutospacing="0" w:after="0" w:afterAutospacing="0"/>
        <w:ind w:firstLine="708"/>
        <w:jc w:val="both"/>
        <w:rPr>
          <w:sz w:val="28"/>
          <w:szCs w:val="28"/>
        </w:rPr>
      </w:pPr>
      <w:r>
        <w:rPr>
          <w:sz w:val="28"/>
          <w:szCs w:val="28"/>
        </w:rPr>
        <w:t>2.7.1.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rsidR="00D925A8" w:rsidRDefault="00D925A8" w:rsidP="00D925A8">
      <w:pPr>
        <w:pStyle w:val="s1"/>
        <w:spacing w:before="0" w:beforeAutospacing="0" w:after="0" w:afterAutospacing="0"/>
        <w:ind w:firstLine="708"/>
        <w:jc w:val="both"/>
        <w:rPr>
          <w:sz w:val="28"/>
          <w:szCs w:val="28"/>
        </w:rPr>
      </w:pPr>
      <w:r>
        <w:rPr>
          <w:sz w:val="28"/>
          <w:szCs w:val="28"/>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925A8" w:rsidRDefault="00D925A8" w:rsidP="00D925A8">
      <w:pPr>
        <w:pStyle w:val="s1"/>
        <w:spacing w:before="0" w:beforeAutospacing="0" w:after="0" w:afterAutospacing="0"/>
        <w:ind w:firstLine="708"/>
        <w:jc w:val="both"/>
        <w:rPr>
          <w:sz w:val="28"/>
          <w:szCs w:val="28"/>
        </w:rPr>
      </w:pPr>
      <w:r>
        <w:rPr>
          <w:sz w:val="28"/>
          <w:szCs w:val="28"/>
        </w:rPr>
        <w:t>2.8. Освещение территории поселения.</w:t>
      </w:r>
    </w:p>
    <w:p w:rsidR="00D925A8" w:rsidRDefault="00D925A8" w:rsidP="00D925A8">
      <w:pPr>
        <w:pStyle w:val="s1"/>
        <w:spacing w:before="0" w:beforeAutospacing="0" w:after="0" w:afterAutospacing="0"/>
        <w:ind w:firstLine="708"/>
        <w:jc w:val="both"/>
        <w:rPr>
          <w:sz w:val="28"/>
          <w:szCs w:val="28"/>
        </w:rPr>
      </w:pPr>
      <w:r>
        <w:rPr>
          <w:sz w:val="28"/>
          <w:szCs w:val="28"/>
        </w:rPr>
        <w:t>2.8.1. На территории поселения осветительные установки должны обеспечивать:</w:t>
      </w:r>
    </w:p>
    <w:p w:rsidR="00D925A8" w:rsidRDefault="00D925A8" w:rsidP="00D925A8">
      <w:pPr>
        <w:pStyle w:val="s1"/>
        <w:spacing w:before="0" w:beforeAutospacing="0" w:after="0" w:afterAutospacing="0"/>
        <w:ind w:firstLine="708"/>
        <w:jc w:val="both"/>
        <w:rPr>
          <w:sz w:val="28"/>
          <w:szCs w:val="28"/>
        </w:rPr>
      </w:pPr>
      <w:r>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D925A8" w:rsidRDefault="00D925A8" w:rsidP="00D925A8">
      <w:pPr>
        <w:pStyle w:val="s1"/>
        <w:spacing w:before="0" w:beforeAutospacing="0" w:after="0" w:afterAutospacing="0"/>
        <w:ind w:firstLine="708"/>
        <w:jc w:val="both"/>
        <w:rPr>
          <w:sz w:val="28"/>
          <w:szCs w:val="28"/>
        </w:rPr>
      </w:pPr>
      <w:r>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925A8" w:rsidRDefault="00D925A8" w:rsidP="00D925A8">
      <w:pPr>
        <w:pStyle w:val="s1"/>
        <w:spacing w:before="0" w:beforeAutospacing="0" w:after="0" w:afterAutospacing="0"/>
        <w:ind w:firstLine="708"/>
        <w:jc w:val="both"/>
        <w:rPr>
          <w:sz w:val="28"/>
          <w:szCs w:val="28"/>
        </w:rPr>
      </w:pPr>
      <w:r>
        <w:rPr>
          <w:sz w:val="28"/>
          <w:szCs w:val="28"/>
        </w:rPr>
        <w:t>экономичность и энергоэффективность применяемых установок, рациональное распределение и использование электроэнергии;</w:t>
      </w:r>
    </w:p>
    <w:p w:rsidR="00D925A8" w:rsidRDefault="00D925A8" w:rsidP="00D925A8">
      <w:pPr>
        <w:pStyle w:val="s1"/>
        <w:spacing w:before="0" w:beforeAutospacing="0" w:after="0" w:afterAutospacing="0"/>
        <w:ind w:firstLine="708"/>
        <w:jc w:val="both"/>
        <w:rPr>
          <w:sz w:val="28"/>
          <w:szCs w:val="28"/>
        </w:rPr>
      </w:pPr>
      <w:r>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D925A8" w:rsidRDefault="00D925A8" w:rsidP="00D925A8">
      <w:pPr>
        <w:pStyle w:val="s1"/>
        <w:spacing w:before="0" w:beforeAutospacing="0" w:after="0" w:afterAutospacing="0"/>
        <w:ind w:firstLine="708"/>
        <w:jc w:val="both"/>
        <w:rPr>
          <w:sz w:val="28"/>
          <w:szCs w:val="28"/>
        </w:rPr>
      </w:pPr>
      <w:r>
        <w:rPr>
          <w:sz w:val="28"/>
          <w:szCs w:val="28"/>
        </w:rPr>
        <w:t>удобство обслуживания и управления при разных режимах работы установок.</w:t>
      </w:r>
    </w:p>
    <w:p w:rsidR="00D925A8" w:rsidRDefault="00D925A8" w:rsidP="00D925A8">
      <w:pPr>
        <w:pStyle w:val="s1"/>
        <w:spacing w:before="0" w:beforeAutospacing="0" w:after="0" w:afterAutospacing="0"/>
        <w:ind w:firstLine="708"/>
        <w:jc w:val="both"/>
        <w:rPr>
          <w:sz w:val="28"/>
          <w:szCs w:val="28"/>
        </w:rPr>
      </w:pPr>
      <w:r>
        <w:rPr>
          <w:sz w:val="28"/>
          <w:szCs w:val="28"/>
        </w:rPr>
        <w:t>2.8.2. На территории поселения предусмотрены следующие режимы работы осветительных установок:</w:t>
      </w:r>
    </w:p>
    <w:p w:rsidR="00D925A8" w:rsidRDefault="00D925A8" w:rsidP="00D925A8">
      <w:pPr>
        <w:pStyle w:val="s1"/>
        <w:spacing w:before="0" w:beforeAutospacing="0" w:after="0" w:afterAutospacing="0"/>
        <w:ind w:firstLine="708"/>
        <w:jc w:val="both"/>
        <w:rPr>
          <w:sz w:val="28"/>
          <w:szCs w:val="28"/>
        </w:rPr>
      </w:pPr>
      <w:r>
        <w:rPr>
          <w:sz w:val="28"/>
          <w:szCs w:val="28"/>
        </w:rPr>
        <w:t>вечерний будничный режим, когда функционируют все стационарные установки, за исключением систем праздничного освещения;</w:t>
      </w:r>
    </w:p>
    <w:p w:rsidR="00D925A8" w:rsidRDefault="00D925A8" w:rsidP="00D925A8">
      <w:pPr>
        <w:pStyle w:val="s1"/>
        <w:spacing w:before="0" w:beforeAutospacing="0" w:after="0" w:afterAutospacing="0"/>
        <w:ind w:firstLine="708"/>
        <w:jc w:val="both"/>
        <w:rPr>
          <w:sz w:val="28"/>
          <w:szCs w:val="28"/>
        </w:rPr>
      </w:pPr>
      <w:r>
        <w:rPr>
          <w:sz w:val="28"/>
          <w:szCs w:val="28"/>
        </w:rPr>
        <w:t>праздничный режим, когда функционируют все осветительные установки и системы праздничного освещения в часы суток и дни недели.</w:t>
      </w:r>
    </w:p>
    <w:p w:rsidR="00D925A8" w:rsidRDefault="00D925A8" w:rsidP="00D925A8">
      <w:pPr>
        <w:pStyle w:val="s1"/>
        <w:spacing w:before="0" w:beforeAutospacing="0" w:after="0" w:afterAutospacing="0"/>
        <w:ind w:firstLine="708"/>
        <w:jc w:val="both"/>
        <w:rPr>
          <w:sz w:val="28"/>
          <w:szCs w:val="28"/>
        </w:rPr>
      </w:pPr>
      <w:r>
        <w:rPr>
          <w:sz w:val="28"/>
          <w:szCs w:val="28"/>
        </w:rPr>
        <w:t>2.8.3. Обязанность по освещению территорий жилых домов, территорий промышленных и коммунальных организаций возлагается на их собственников или уполномоченных собственником лиц.</w:t>
      </w:r>
    </w:p>
    <w:p w:rsidR="00D925A8" w:rsidRDefault="00D925A8" w:rsidP="00D925A8">
      <w:pPr>
        <w:pStyle w:val="s1"/>
        <w:spacing w:before="0" w:beforeAutospacing="0" w:after="0" w:afterAutospacing="0"/>
        <w:ind w:firstLine="708"/>
        <w:jc w:val="both"/>
        <w:rPr>
          <w:sz w:val="28"/>
          <w:szCs w:val="28"/>
        </w:rPr>
      </w:pPr>
      <w:r>
        <w:rPr>
          <w:sz w:val="28"/>
          <w:szCs w:val="28"/>
        </w:rPr>
        <w:t>2.9. Рекламные конструкции</w:t>
      </w:r>
    </w:p>
    <w:p w:rsidR="00D925A8" w:rsidRDefault="00D925A8" w:rsidP="00D925A8">
      <w:pPr>
        <w:pStyle w:val="s1"/>
        <w:spacing w:before="0" w:beforeAutospacing="0" w:after="0" w:afterAutospacing="0"/>
        <w:ind w:firstLine="708"/>
        <w:jc w:val="both"/>
        <w:rPr>
          <w:sz w:val="28"/>
          <w:szCs w:val="28"/>
        </w:rPr>
      </w:pPr>
      <w:r>
        <w:rPr>
          <w:sz w:val="28"/>
          <w:szCs w:val="28"/>
        </w:rPr>
        <w:t>2.9.1. Размещение рекламных конструкций на территории поселения должно производиться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утвержденным постановлением Госстандарта Российской Федерации от 22 апреля 2003 года № 124-ст.</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2.9.2. На территории поселения установка и эксплуатация рекламных конструкций без разрешения запрещена. Установка и эксплуатация рекламной конструкции допускаются при наличии разрешения на установку и эксплуатацию рекламной конструкции, выдаваемого Администрацией Ключевского района, в соответствии с действующим законодательством.</w:t>
      </w:r>
    </w:p>
    <w:p w:rsidR="00D925A8" w:rsidRDefault="00D925A8" w:rsidP="00D925A8">
      <w:pPr>
        <w:pStyle w:val="s1"/>
        <w:spacing w:before="0" w:beforeAutospacing="0" w:after="0" w:afterAutospacing="0"/>
        <w:ind w:firstLine="708"/>
        <w:jc w:val="both"/>
        <w:rPr>
          <w:sz w:val="28"/>
          <w:szCs w:val="28"/>
        </w:rPr>
      </w:pPr>
      <w:r>
        <w:rPr>
          <w:sz w:val="28"/>
          <w:szCs w:val="28"/>
        </w:rPr>
        <w:t>2.9.3. Расклейка газет, афиш, плакатов, различного рода объявлений и реклам разрешается только на специально установленных стендах.</w:t>
      </w:r>
    </w:p>
    <w:p w:rsidR="00D925A8" w:rsidRDefault="00D925A8" w:rsidP="00D925A8">
      <w:pPr>
        <w:pStyle w:val="s1"/>
        <w:spacing w:before="0" w:beforeAutospacing="0" w:after="0" w:afterAutospacing="0"/>
        <w:ind w:firstLine="708"/>
        <w:jc w:val="both"/>
        <w:rPr>
          <w:sz w:val="28"/>
          <w:szCs w:val="28"/>
        </w:rPr>
      </w:pPr>
      <w:r>
        <w:rPr>
          <w:sz w:val="28"/>
          <w:szCs w:val="28"/>
        </w:rPr>
        <w:t>2.10. Пешеходные коммуникации</w:t>
      </w:r>
    </w:p>
    <w:p w:rsidR="00D925A8" w:rsidRDefault="00D925A8" w:rsidP="00D925A8">
      <w:pPr>
        <w:pStyle w:val="s1"/>
        <w:spacing w:before="0" w:beforeAutospacing="0" w:after="0" w:afterAutospacing="0"/>
        <w:ind w:firstLine="708"/>
        <w:jc w:val="both"/>
        <w:rPr>
          <w:sz w:val="28"/>
          <w:szCs w:val="28"/>
        </w:rPr>
      </w:pPr>
      <w:r>
        <w:rPr>
          <w:sz w:val="28"/>
          <w:szCs w:val="28"/>
        </w:rPr>
        <w:t>2.10.1. К пешеходным коммуникациям относятся: тротуары, аллеи, дорожки, тропинки.</w:t>
      </w:r>
    </w:p>
    <w:p w:rsidR="00D925A8" w:rsidRDefault="00D925A8" w:rsidP="00D925A8">
      <w:pPr>
        <w:pStyle w:val="s1"/>
        <w:spacing w:before="0" w:beforeAutospacing="0" w:after="0" w:afterAutospacing="0"/>
        <w:ind w:firstLine="708"/>
        <w:jc w:val="both"/>
        <w:rPr>
          <w:sz w:val="28"/>
          <w:szCs w:val="28"/>
        </w:rPr>
      </w:pPr>
      <w:r>
        <w:rPr>
          <w:sz w:val="28"/>
          <w:szCs w:val="28"/>
        </w:rPr>
        <w:t>2.10.2.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маломобильных групп населения.</w:t>
      </w:r>
    </w:p>
    <w:p w:rsidR="00D925A8" w:rsidRDefault="00D925A8" w:rsidP="00D925A8">
      <w:pPr>
        <w:pStyle w:val="s1"/>
        <w:spacing w:before="0" w:beforeAutospacing="0" w:after="0" w:afterAutospacing="0"/>
        <w:ind w:firstLine="708"/>
        <w:jc w:val="both"/>
        <w:rPr>
          <w:sz w:val="28"/>
          <w:szCs w:val="28"/>
        </w:rPr>
      </w:pPr>
      <w:r>
        <w:rPr>
          <w:sz w:val="28"/>
          <w:szCs w:val="28"/>
        </w:rPr>
        <w:t>2.11. Транспортные проезды</w:t>
      </w:r>
    </w:p>
    <w:p w:rsidR="00D925A8" w:rsidRDefault="00D925A8" w:rsidP="00D925A8">
      <w:pPr>
        <w:pStyle w:val="s1"/>
        <w:spacing w:before="0" w:beforeAutospacing="0" w:after="0" w:afterAutospacing="0"/>
        <w:ind w:firstLine="708"/>
        <w:jc w:val="both"/>
        <w:rPr>
          <w:sz w:val="28"/>
          <w:szCs w:val="28"/>
        </w:rPr>
      </w:pPr>
      <w:r>
        <w:rPr>
          <w:sz w:val="28"/>
          <w:szCs w:val="28"/>
        </w:rPr>
        <w:t>2.11.1. Транспортные проезды - элементы системы транспортных коммуникаций, обеспечивающих транспортную связь между участками внутри территорий жилых, производственных и общественных зон, а также связь с улично-дорожной сетью населенного пункта, а также проезд спецтранспорта.</w:t>
      </w:r>
    </w:p>
    <w:p w:rsidR="00D925A8" w:rsidRDefault="00D925A8" w:rsidP="00D925A8">
      <w:pPr>
        <w:pStyle w:val="s1"/>
        <w:spacing w:before="0" w:beforeAutospacing="0" w:after="0" w:afterAutospacing="0"/>
        <w:ind w:firstLine="708"/>
        <w:jc w:val="both"/>
        <w:rPr>
          <w:sz w:val="28"/>
          <w:szCs w:val="28"/>
        </w:rPr>
      </w:pPr>
      <w:r>
        <w:rPr>
          <w:sz w:val="28"/>
          <w:szCs w:val="28"/>
        </w:rPr>
        <w:t>2.11.2. Проектирование транспортных проездов следует вести с учетом СНиП. 2.14.3. При проектировании проездов следует обеспечивать сохранение или улучшение ландшафта и экологического состоянию прилегающих территорий.</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3. ТРЕБОВАНИЯ К СОДЕРЖАНИЮ И ВНЕШНЕМУ ВИДУ</w:t>
      </w:r>
    </w:p>
    <w:p w:rsidR="00D925A8" w:rsidRDefault="00D925A8" w:rsidP="00D925A8">
      <w:pPr>
        <w:pStyle w:val="s1"/>
        <w:spacing w:before="0" w:beforeAutospacing="0" w:after="0" w:afterAutospacing="0"/>
        <w:ind w:firstLine="708"/>
        <w:jc w:val="center"/>
        <w:rPr>
          <w:sz w:val="28"/>
          <w:szCs w:val="28"/>
        </w:rPr>
      </w:pPr>
      <w:r>
        <w:rPr>
          <w:sz w:val="28"/>
          <w:szCs w:val="28"/>
        </w:rPr>
        <w:t>ЗДАНИЙ И СООРУЖЕНИЙ</w:t>
      </w:r>
    </w:p>
    <w:p w:rsidR="00D925A8" w:rsidRDefault="00D925A8" w:rsidP="00D925A8">
      <w:pPr>
        <w:pStyle w:val="s1"/>
        <w:spacing w:before="0" w:beforeAutospacing="0" w:after="0" w:afterAutospacing="0"/>
        <w:ind w:firstLine="708"/>
        <w:jc w:val="center"/>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3.1. На зданиях и сооружениях на территории поселения за счет средств  собственников данных объектов должны быть размещены: указатель наименования улицы (площади, проспекта, проезда, переулка), указатель номера дома (строения),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коммунального хозяйства. Различные сигнальные устройства допускается размещать на фасадах здания при условии сохранения отделки фасада.</w:t>
      </w:r>
    </w:p>
    <w:p w:rsidR="00D925A8" w:rsidRDefault="00D925A8" w:rsidP="00D925A8">
      <w:pPr>
        <w:pStyle w:val="s1"/>
        <w:spacing w:before="0" w:beforeAutospacing="0" w:after="0" w:afterAutospacing="0"/>
        <w:ind w:firstLine="708"/>
        <w:jc w:val="both"/>
        <w:rPr>
          <w:sz w:val="28"/>
          <w:szCs w:val="28"/>
        </w:rPr>
      </w:pPr>
      <w:r>
        <w:rPr>
          <w:sz w:val="28"/>
          <w:szCs w:val="28"/>
        </w:rPr>
        <w:t>3.4. При организации стока воды со скатных крыш через водосточные трубы рекомендуется:</w:t>
      </w:r>
    </w:p>
    <w:p w:rsidR="00D925A8" w:rsidRDefault="00D925A8" w:rsidP="00D925A8">
      <w:pPr>
        <w:pStyle w:val="s1"/>
        <w:spacing w:before="0" w:beforeAutospacing="0" w:after="0" w:afterAutospacing="0"/>
        <w:ind w:firstLine="708"/>
        <w:jc w:val="both"/>
        <w:rPr>
          <w:sz w:val="28"/>
          <w:szCs w:val="28"/>
        </w:rPr>
      </w:pPr>
      <w:r>
        <w:rPr>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25A8" w:rsidRDefault="00D925A8" w:rsidP="00D925A8">
      <w:pPr>
        <w:pStyle w:val="s1"/>
        <w:spacing w:before="0" w:beforeAutospacing="0" w:after="0" w:afterAutospacing="0"/>
        <w:ind w:firstLine="708"/>
        <w:jc w:val="both"/>
        <w:rPr>
          <w:sz w:val="28"/>
          <w:szCs w:val="28"/>
        </w:rPr>
      </w:pPr>
      <w:r>
        <w:rPr>
          <w:sz w:val="28"/>
          <w:szCs w:val="28"/>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sz w:val="28"/>
            <w:szCs w:val="28"/>
          </w:rPr>
          <w:t>200 мм</w:t>
        </w:r>
      </w:smartTag>
      <w:r>
        <w:rPr>
          <w:sz w:val="28"/>
          <w:szCs w:val="28"/>
        </w:rPr>
        <w:t>;</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предусматривать устройство дренажа в местах стока воды из трубы на газон или иные мягкие виды покрытия.</w:t>
      </w:r>
    </w:p>
    <w:p w:rsidR="00D925A8" w:rsidRDefault="00D925A8" w:rsidP="00D925A8">
      <w:pPr>
        <w:pStyle w:val="s1"/>
        <w:spacing w:before="0" w:beforeAutospacing="0" w:after="0" w:afterAutospacing="0"/>
        <w:ind w:firstLine="708"/>
        <w:jc w:val="both"/>
        <w:rPr>
          <w:sz w:val="28"/>
          <w:szCs w:val="28"/>
        </w:rPr>
      </w:pPr>
      <w:r>
        <w:rPr>
          <w:sz w:val="28"/>
          <w:szCs w:val="28"/>
        </w:rPr>
        <w:t>3.5.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925A8" w:rsidRDefault="00D925A8" w:rsidP="00D925A8">
      <w:pPr>
        <w:pStyle w:val="s1"/>
        <w:spacing w:before="0" w:beforeAutospacing="0" w:after="0" w:afterAutospacing="0"/>
        <w:ind w:firstLine="708"/>
        <w:jc w:val="both"/>
        <w:rPr>
          <w:sz w:val="28"/>
          <w:szCs w:val="28"/>
        </w:rPr>
      </w:pPr>
      <w:r>
        <w:rPr>
          <w:sz w:val="28"/>
          <w:szCs w:val="28"/>
        </w:rPr>
        <w:t>3.6. При входных группах должны быть предусмотрены площадки с твердыми видами покрытия, скамьями и возможными приемами озеленения.</w:t>
      </w:r>
    </w:p>
    <w:p w:rsidR="00D925A8" w:rsidRDefault="00D925A8" w:rsidP="00D925A8">
      <w:pPr>
        <w:pStyle w:val="s1"/>
        <w:spacing w:before="0" w:beforeAutospacing="0" w:after="0" w:afterAutospacing="0"/>
        <w:ind w:firstLine="708"/>
        <w:jc w:val="both"/>
        <w:rPr>
          <w:sz w:val="28"/>
          <w:szCs w:val="28"/>
        </w:rPr>
      </w:pPr>
      <w:r>
        <w:rPr>
          <w:sz w:val="28"/>
          <w:szCs w:val="28"/>
        </w:rPr>
        <w:t xml:space="preserve">3.7.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Pr>
            <w:sz w:val="28"/>
            <w:szCs w:val="28"/>
          </w:rPr>
          <w:t>0,5 м</w:t>
        </w:r>
      </w:smartTag>
      <w:r>
        <w:rPr>
          <w:sz w:val="28"/>
          <w:szCs w:val="28"/>
        </w:rPr>
        <w:t>.</w:t>
      </w:r>
    </w:p>
    <w:p w:rsidR="00D925A8" w:rsidRDefault="00D925A8" w:rsidP="00D925A8">
      <w:pPr>
        <w:pStyle w:val="s1"/>
        <w:spacing w:before="0" w:beforeAutospacing="0" w:after="0" w:afterAutospacing="0"/>
        <w:ind w:firstLine="708"/>
        <w:jc w:val="both"/>
        <w:rPr>
          <w:sz w:val="28"/>
          <w:szCs w:val="28"/>
        </w:rPr>
      </w:pPr>
      <w:r>
        <w:rPr>
          <w:sz w:val="28"/>
          <w:szCs w:val="28"/>
        </w:rPr>
        <w:t>Пешеходные коммуникации:</w:t>
      </w:r>
    </w:p>
    <w:p w:rsidR="00D925A8" w:rsidRDefault="00D925A8" w:rsidP="00D925A8">
      <w:pPr>
        <w:pStyle w:val="s1"/>
        <w:spacing w:before="0" w:beforeAutospacing="0" w:after="0" w:afterAutospacing="0"/>
        <w:ind w:firstLine="708"/>
        <w:jc w:val="both"/>
        <w:rPr>
          <w:sz w:val="28"/>
          <w:szCs w:val="28"/>
        </w:rPr>
      </w:pPr>
      <w:r>
        <w:rPr>
          <w:sz w:val="28"/>
          <w:szCs w:val="28"/>
        </w:rPr>
        <w:t>3.8. К пешеходным коммуникациям относятся: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маломобильных групп населения.</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4. ОРГАНИЗАЦИЯ УБОРКИ</w:t>
      </w:r>
    </w:p>
    <w:p w:rsidR="00D925A8" w:rsidRDefault="00D925A8" w:rsidP="00D925A8">
      <w:pPr>
        <w:pStyle w:val="s1"/>
        <w:spacing w:before="0" w:beforeAutospacing="0" w:after="0" w:afterAutospacing="0"/>
        <w:ind w:firstLine="708"/>
        <w:jc w:val="center"/>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4.1. Организацию уборки территорий общего пользования, в том числе земельных участков, занятых площадями, улицами, проездами, автомобильными дорогами общего пользования местного значения, скверами, другими объектами, осуществляют администрация  сельсовета, муниципальные предприятия муниципального образования сельсовет.</w:t>
      </w:r>
    </w:p>
    <w:p w:rsidR="00D925A8" w:rsidRDefault="00D925A8" w:rsidP="00D925A8">
      <w:pPr>
        <w:pStyle w:val="s1"/>
        <w:spacing w:before="0" w:beforeAutospacing="0" w:after="0" w:afterAutospacing="0"/>
        <w:ind w:firstLine="708"/>
        <w:jc w:val="both"/>
        <w:rPr>
          <w:sz w:val="28"/>
          <w:szCs w:val="28"/>
        </w:rPr>
      </w:pPr>
      <w:r>
        <w:rPr>
          <w:sz w:val="28"/>
          <w:szCs w:val="28"/>
        </w:rPr>
        <w:t>4.2. Физическим и юридическим лицам независимо от их организационно-правовых форм рекомендуем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w:t>
      </w:r>
    </w:p>
    <w:p w:rsidR="00D925A8" w:rsidRDefault="00D925A8" w:rsidP="00D925A8">
      <w:pPr>
        <w:pStyle w:val="s1"/>
        <w:spacing w:before="0" w:beforeAutospacing="0" w:after="0" w:afterAutospacing="0"/>
        <w:ind w:firstLine="708"/>
        <w:jc w:val="both"/>
        <w:rPr>
          <w:sz w:val="28"/>
          <w:szCs w:val="28"/>
        </w:rPr>
      </w:pPr>
      <w:r>
        <w:rPr>
          <w:sz w:val="28"/>
          <w:szCs w:val="28"/>
        </w:rPr>
        <w:t xml:space="preserve">4.3.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а также очистка территории водозаборных колонок, устройство стока воды от колонок в радиусе </w:t>
      </w:r>
      <w:smartTag w:uri="urn:schemas-microsoft-com:office:smarttags" w:element="metricconverter">
        <w:smartTagPr>
          <w:attr w:name="ProductID" w:val="1,5 м"/>
        </w:smartTagPr>
        <w:r>
          <w:rPr>
            <w:sz w:val="28"/>
            <w:szCs w:val="28"/>
          </w:rPr>
          <w:t>1,5 м</w:t>
        </w:r>
      </w:smartTag>
      <w:r>
        <w:rPr>
          <w:sz w:val="28"/>
          <w:szCs w:val="28"/>
        </w:rPr>
        <w:t>. производятся организациями, осуществляющими их эксплуатацию.</w:t>
      </w:r>
    </w:p>
    <w:p w:rsidR="00D925A8" w:rsidRDefault="00D925A8" w:rsidP="00D925A8">
      <w:pPr>
        <w:pStyle w:val="s1"/>
        <w:spacing w:before="0" w:beforeAutospacing="0" w:after="0" w:afterAutospacing="0"/>
        <w:ind w:firstLine="708"/>
        <w:jc w:val="both"/>
        <w:rPr>
          <w:sz w:val="28"/>
          <w:szCs w:val="28"/>
        </w:rPr>
      </w:pPr>
      <w:r>
        <w:rPr>
          <w:sz w:val="28"/>
          <w:szCs w:val="28"/>
        </w:rPr>
        <w:t>4.4. Текущее содержание и ремонт остановочных пунктов осуществляют организации, в ведении которых данные объекты находятся.</w:t>
      </w:r>
    </w:p>
    <w:p w:rsidR="00D925A8" w:rsidRDefault="00D925A8" w:rsidP="00D925A8">
      <w:pPr>
        <w:pStyle w:val="s1"/>
        <w:spacing w:before="0" w:beforeAutospacing="0" w:after="0" w:afterAutospacing="0"/>
        <w:ind w:firstLine="708"/>
        <w:jc w:val="both"/>
        <w:rPr>
          <w:sz w:val="28"/>
          <w:szCs w:val="28"/>
        </w:rPr>
      </w:pPr>
      <w:r>
        <w:rPr>
          <w:sz w:val="28"/>
          <w:szCs w:val="28"/>
        </w:rPr>
        <w:t>4.5. На территории поселения запрещается накапливать и размещать отходы производства и потребления в несанкционированных местах.</w:t>
      </w:r>
    </w:p>
    <w:p w:rsidR="00D925A8" w:rsidRDefault="00D925A8" w:rsidP="00D925A8">
      <w:pPr>
        <w:pStyle w:val="s1"/>
        <w:spacing w:before="0" w:beforeAutospacing="0" w:after="0" w:afterAutospacing="0"/>
        <w:ind w:firstLine="708"/>
        <w:jc w:val="both"/>
        <w:rPr>
          <w:sz w:val="28"/>
          <w:szCs w:val="28"/>
        </w:rPr>
      </w:pPr>
      <w:r>
        <w:rPr>
          <w:sz w:val="28"/>
          <w:szCs w:val="28"/>
        </w:rPr>
        <w:t xml:space="preserve">4.6. Лица, разместившие отходы производства и потребления в несанкционированных местах, обязаны за свой счет производить уборку и </w:t>
      </w:r>
      <w:r>
        <w:rPr>
          <w:sz w:val="28"/>
          <w:szCs w:val="28"/>
        </w:rPr>
        <w:lastRenderedPageBreak/>
        <w:t>очистку данной территории, а при необходимости, - рекультивацию земельного участка.</w:t>
      </w:r>
    </w:p>
    <w:p w:rsidR="00D925A8" w:rsidRDefault="00D925A8" w:rsidP="00D925A8">
      <w:pPr>
        <w:pStyle w:val="s1"/>
        <w:spacing w:before="0" w:beforeAutospacing="0" w:after="0" w:afterAutospacing="0"/>
        <w:ind w:firstLine="708"/>
        <w:jc w:val="both"/>
        <w:rPr>
          <w:sz w:val="28"/>
          <w:szCs w:val="28"/>
        </w:rPr>
      </w:pPr>
      <w:r>
        <w:rPr>
          <w:sz w:val="28"/>
          <w:szCs w:val="28"/>
        </w:rPr>
        <w:t>4.7.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территории в соответствии с пунктами 4.1 и 4.2 раздела 4 настоящих Правил.</w:t>
      </w:r>
    </w:p>
    <w:p w:rsidR="00D925A8" w:rsidRDefault="00D925A8" w:rsidP="00D925A8">
      <w:pPr>
        <w:pStyle w:val="s1"/>
        <w:spacing w:before="0" w:beforeAutospacing="0" w:after="0" w:afterAutospacing="0"/>
        <w:ind w:firstLine="708"/>
        <w:jc w:val="both"/>
        <w:rPr>
          <w:sz w:val="28"/>
          <w:szCs w:val="28"/>
        </w:rPr>
      </w:pPr>
      <w:r>
        <w:rPr>
          <w:sz w:val="28"/>
          <w:szCs w:val="28"/>
        </w:rPr>
        <w:t>4.8. Уборка территории поселения в весенне-летний период может предусматривать мойку, поливку, очистку территорий от мусора, грязи, упавшей листвы.</w:t>
      </w:r>
    </w:p>
    <w:p w:rsidR="00D925A8" w:rsidRDefault="00D925A8" w:rsidP="00D925A8">
      <w:pPr>
        <w:pStyle w:val="s1"/>
        <w:spacing w:before="0" w:beforeAutospacing="0" w:after="0" w:afterAutospacing="0"/>
        <w:ind w:firstLine="708"/>
        <w:jc w:val="both"/>
        <w:rPr>
          <w:sz w:val="28"/>
          <w:szCs w:val="28"/>
        </w:rPr>
      </w:pPr>
      <w:r>
        <w:rPr>
          <w:sz w:val="28"/>
          <w:szCs w:val="28"/>
        </w:rPr>
        <w:t>4.9. Механизированная уборка покрытий проезжей части улиц, дорог, тротуаров, площадей проводится в порядке и в сроки, установленные постановлением администрации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 xml:space="preserve">4.10. Покос сорной и карантинной растительности производится при ее высоте более </w:t>
      </w:r>
      <w:smartTag w:uri="urn:schemas-microsoft-com:office:smarttags" w:element="metricconverter">
        <w:smartTagPr>
          <w:attr w:name="ProductID" w:val="20 см"/>
        </w:smartTagPr>
        <w:r>
          <w:rPr>
            <w:sz w:val="28"/>
            <w:szCs w:val="28"/>
          </w:rPr>
          <w:t>20 см</w:t>
        </w:r>
      </w:smartTag>
      <w:r>
        <w:rPr>
          <w:sz w:val="28"/>
          <w:szCs w:val="28"/>
        </w:rPr>
        <w:t>.</w:t>
      </w:r>
    </w:p>
    <w:p w:rsidR="00D925A8" w:rsidRDefault="00D925A8" w:rsidP="00D925A8">
      <w:pPr>
        <w:pStyle w:val="s1"/>
        <w:spacing w:before="0" w:beforeAutospacing="0" w:after="0" w:afterAutospacing="0"/>
        <w:ind w:firstLine="708"/>
        <w:jc w:val="both"/>
        <w:rPr>
          <w:sz w:val="28"/>
          <w:szCs w:val="28"/>
        </w:rPr>
      </w:pPr>
      <w:r>
        <w:rPr>
          <w:sz w:val="28"/>
          <w:szCs w:val="28"/>
        </w:rPr>
        <w:t>4.11. Уборка территории поселения в осенне-зимний период может предусматривать очистку от мусора, грязи, упавшей листвы, снега и льда.</w:t>
      </w:r>
    </w:p>
    <w:p w:rsidR="00D925A8" w:rsidRDefault="00D925A8" w:rsidP="00D925A8">
      <w:pPr>
        <w:pStyle w:val="s1"/>
        <w:spacing w:before="0" w:beforeAutospacing="0" w:after="0" w:afterAutospacing="0"/>
        <w:ind w:firstLine="708"/>
        <w:jc w:val="both"/>
        <w:rPr>
          <w:sz w:val="28"/>
          <w:szCs w:val="28"/>
        </w:rPr>
      </w:pPr>
      <w:r>
        <w:rPr>
          <w:sz w:val="28"/>
          <w:szCs w:val="28"/>
        </w:rPr>
        <w:t>4.12.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D925A8" w:rsidRDefault="00D925A8" w:rsidP="00D925A8">
      <w:pPr>
        <w:pStyle w:val="s1"/>
        <w:spacing w:before="0" w:beforeAutospacing="0" w:after="0" w:afterAutospacing="0"/>
        <w:ind w:firstLine="708"/>
        <w:jc w:val="both"/>
        <w:rPr>
          <w:sz w:val="28"/>
          <w:szCs w:val="28"/>
        </w:rPr>
      </w:pPr>
      <w:r>
        <w:rPr>
          <w:sz w:val="28"/>
          <w:szCs w:val="28"/>
        </w:rPr>
        <w:t>4.13.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управляющими компаниями.</w:t>
      </w:r>
    </w:p>
    <w:p w:rsidR="00D925A8" w:rsidRDefault="00D925A8" w:rsidP="00D925A8">
      <w:pPr>
        <w:pStyle w:val="s1"/>
        <w:spacing w:before="0" w:beforeAutospacing="0" w:after="0" w:afterAutospacing="0"/>
        <w:ind w:firstLine="708"/>
        <w:jc w:val="both"/>
        <w:rPr>
          <w:sz w:val="28"/>
          <w:szCs w:val="28"/>
        </w:rPr>
      </w:pPr>
      <w:r>
        <w:rPr>
          <w:sz w:val="28"/>
          <w:szCs w:val="28"/>
        </w:rPr>
        <w:t xml:space="preserve">4.14. Укладка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
        </w:smartTagPr>
        <w:r>
          <w:rPr>
            <w:sz w:val="28"/>
            <w:szCs w:val="28"/>
          </w:rPr>
          <w:t>0,5 м</w:t>
        </w:r>
      </w:smartTag>
      <w:r>
        <w:rPr>
          <w:sz w:val="28"/>
          <w:szCs w:val="28"/>
        </w:rPr>
        <w:t>. от проезжей части. Категорически запрещается сбрасывание снега на проезжую часть улиц.</w:t>
      </w:r>
    </w:p>
    <w:p w:rsidR="00D925A8" w:rsidRDefault="00D925A8" w:rsidP="00D925A8">
      <w:pPr>
        <w:pStyle w:val="s1"/>
        <w:spacing w:before="0" w:beforeAutospacing="0" w:after="0" w:afterAutospacing="0"/>
        <w:ind w:firstLine="708"/>
        <w:jc w:val="both"/>
        <w:rPr>
          <w:sz w:val="28"/>
          <w:szCs w:val="28"/>
        </w:rPr>
      </w:pPr>
      <w:r>
        <w:rPr>
          <w:sz w:val="28"/>
          <w:szCs w:val="28"/>
        </w:rPr>
        <w:t>4.15. При производстве зимних уборочных работ запрещаются перемещение, переброска и складирование скола льда, загрязненного снега на трассы тепловых сетей, газоны, смотровые колодцы, к стенам зданий.</w:t>
      </w:r>
    </w:p>
    <w:p w:rsidR="00D925A8" w:rsidRDefault="00D925A8" w:rsidP="00D925A8">
      <w:pPr>
        <w:pStyle w:val="s1"/>
        <w:spacing w:before="0" w:beforeAutospacing="0" w:after="0" w:afterAutospacing="0"/>
        <w:ind w:firstLine="708"/>
        <w:jc w:val="both"/>
        <w:rPr>
          <w:sz w:val="28"/>
          <w:szCs w:val="28"/>
        </w:rPr>
      </w:pPr>
      <w:r>
        <w:rPr>
          <w:sz w:val="28"/>
          <w:szCs w:val="28"/>
        </w:rPr>
        <w:t>4.16. В целях обеспечения чистоты и порядка на территории поселения запрещается:</w:t>
      </w:r>
    </w:p>
    <w:p w:rsidR="00D925A8" w:rsidRDefault="00D925A8" w:rsidP="00D925A8">
      <w:pPr>
        <w:pStyle w:val="s1"/>
        <w:spacing w:before="0" w:beforeAutospacing="0" w:after="0" w:afterAutospacing="0"/>
        <w:ind w:firstLine="708"/>
        <w:jc w:val="both"/>
        <w:rPr>
          <w:sz w:val="28"/>
          <w:szCs w:val="28"/>
        </w:rPr>
      </w:pPr>
      <w:r>
        <w:rPr>
          <w:sz w:val="28"/>
          <w:szCs w:val="28"/>
        </w:rPr>
        <w:t>сорить на улицах, площадях, парках, пляжах и в других местах общего пользования, выставлять тару с мусором и отходами на улицах;</w:t>
      </w:r>
    </w:p>
    <w:p w:rsidR="00D925A8" w:rsidRDefault="00D925A8" w:rsidP="00D925A8">
      <w:pPr>
        <w:pStyle w:val="s1"/>
        <w:spacing w:before="0" w:beforeAutospacing="0" w:after="0" w:afterAutospacing="0"/>
        <w:ind w:firstLine="708"/>
        <w:jc w:val="both"/>
        <w:rPr>
          <w:sz w:val="28"/>
          <w:szCs w:val="28"/>
        </w:rPr>
      </w:pPr>
      <w:r>
        <w:rPr>
          <w:sz w:val="28"/>
          <w:szCs w:val="28"/>
        </w:rPr>
        <w:t>сбрасывать в реки, водоемы, балки, овраги отходы любого типа;</w:t>
      </w:r>
    </w:p>
    <w:p w:rsidR="00D925A8" w:rsidRDefault="00D925A8" w:rsidP="00D925A8">
      <w:pPr>
        <w:pStyle w:val="s1"/>
        <w:spacing w:before="0" w:beforeAutospacing="0" w:after="0" w:afterAutospacing="0"/>
        <w:ind w:firstLine="708"/>
        <w:jc w:val="both"/>
        <w:rPr>
          <w:sz w:val="28"/>
          <w:szCs w:val="28"/>
        </w:rPr>
      </w:pPr>
      <w:r>
        <w:rPr>
          <w:sz w:val="28"/>
          <w:szCs w:val="28"/>
        </w:rPr>
        <w:t>оставлять на улицах собранный бытовой и крупногабаритный мусор, грязь, строительные отходы;</w:t>
      </w:r>
    </w:p>
    <w:p w:rsidR="00D925A8" w:rsidRDefault="00D925A8" w:rsidP="00D925A8">
      <w:pPr>
        <w:pStyle w:val="s1"/>
        <w:spacing w:before="0" w:beforeAutospacing="0" w:after="0" w:afterAutospacing="0"/>
        <w:ind w:firstLine="708"/>
        <w:jc w:val="both"/>
        <w:rPr>
          <w:sz w:val="28"/>
          <w:szCs w:val="28"/>
        </w:rPr>
      </w:pPr>
      <w:r>
        <w:rPr>
          <w:sz w:val="28"/>
          <w:szCs w:val="28"/>
        </w:rPr>
        <w:t>создавать стихийные свалки;</w:t>
      </w:r>
    </w:p>
    <w:p w:rsidR="00D925A8" w:rsidRDefault="00D925A8" w:rsidP="00D925A8">
      <w:pPr>
        <w:pStyle w:val="s1"/>
        <w:spacing w:before="0" w:beforeAutospacing="0" w:after="0" w:afterAutospacing="0"/>
        <w:ind w:firstLine="708"/>
        <w:jc w:val="both"/>
        <w:rPr>
          <w:sz w:val="28"/>
          <w:szCs w:val="28"/>
        </w:rPr>
      </w:pPr>
      <w:r>
        <w:rPr>
          <w:sz w:val="28"/>
          <w:szCs w:val="28"/>
        </w:rPr>
        <w:t>складировать на улицах, проездах строительные материалы, дрова, уголь;</w:t>
      </w:r>
    </w:p>
    <w:p w:rsidR="00D925A8" w:rsidRDefault="00D925A8" w:rsidP="00D925A8">
      <w:pPr>
        <w:pStyle w:val="s1"/>
        <w:spacing w:before="0" w:beforeAutospacing="0" w:after="0" w:afterAutospacing="0"/>
        <w:ind w:firstLine="708"/>
        <w:jc w:val="both"/>
        <w:rPr>
          <w:sz w:val="28"/>
          <w:szCs w:val="28"/>
        </w:rPr>
      </w:pPr>
      <w:r>
        <w:rPr>
          <w:sz w:val="28"/>
          <w:szCs w:val="28"/>
        </w:rPr>
        <w:t>сжигать промышленные и коммунальные отходы, производственный и бытовой мусор, листву, обрезки деревьев, порубочные остатки деревьев на территории поселения;</w:t>
      </w:r>
    </w:p>
    <w:p w:rsidR="00D925A8" w:rsidRDefault="00D925A8" w:rsidP="00D925A8">
      <w:pPr>
        <w:pStyle w:val="s1"/>
        <w:spacing w:before="0" w:beforeAutospacing="0" w:after="0" w:afterAutospacing="0"/>
        <w:ind w:firstLine="708"/>
        <w:jc w:val="both"/>
        <w:rPr>
          <w:sz w:val="28"/>
          <w:szCs w:val="28"/>
        </w:rPr>
      </w:pPr>
      <w:r>
        <w:rPr>
          <w:sz w:val="28"/>
          <w:szCs w:val="28"/>
        </w:rPr>
        <w:t>вывозить твердые коммунальные отходы и грунт в места, не предназначенные для этих целей;</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сметать мусор на проезжую часть улиц;</w:t>
      </w:r>
    </w:p>
    <w:p w:rsidR="00D925A8" w:rsidRDefault="00D925A8" w:rsidP="00D925A8">
      <w:pPr>
        <w:pStyle w:val="s1"/>
        <w:spacing w:before="0" w:beforeAutospacing="0" w:after="0" w:afterAutospacing="0"/>
        <w:ind w:firstLine="708"/>
        <w:jc w:val="both"/>
        <w:rPr>
          <w:sz w:val="28"/>
          <w:szCs w:val="28"/>
        </w:rPr>
      </w:pPr>
      <w:r>
        <w:rPr>
          <w:sz w:val="28"/>
          <w:szCs w:val="28"/>
        </w:rPr>
        <w:t>мыть автотранспорт у открытых водоемов, на улицах, у водозаборных колонок;</w:t>
      </w:r>
    </w:p>
    <w:p w:rsidR="00D925A8" w:rsidRDefault="00D925A8" w:rsidP="00D925A8">
      <w:pPr>
        <w:pStyle w:val="s1"/>
        <w:spacing w:before="0" w:beforeAutospacing="0" w:after="0" w:afterAutospacing="0"/>
        <w:ind w:firstLine="708"/>
        <w:jc w:val="both"/>
        <w:rPr>
          <w:sz w:val="28"/>
          <w:szCs w:val="28"/>
        </w:rPr>
      </w:pPr>
      <w:r>
        <w:rPr>
          <w:sz w:val="28"/>
          <w:szCs w:val="28"/>
        </w:rPr>
        <w:t>повреждать или изменять фасады (внешний облик) зданий, строений и сооружений, ограждений и (или) наносить на них надписи и рисунки, размещать на них рекламные, информационные и агитационные материалы;</w:t>
      </w:r>
    </w:p>
    <w:p w:rsidR="00D925A8" w:rsidRDefault="00D925A8" w:rsidP="00D925A8">
      <w:pPr>
        <w:pStyle w:val="s1"/>
        <w:spacing w:before="0" w:beforeAutospacing="0" w:after="0" w:afterAutospacing="0"/>
        <w:ind w:firstLine="708"/>
        <w:jc w:val="both"/>
        <w:rPr>
          <w:sz w:val="28"/>
          <w:szCs w:val="28"/>
        </w:rPr>
      </w:pPr>
      <w:r>
        <w:rPr>
          <w:sz w:val="28"/>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D925A8" w:rsidRDefault="00D925A8" w:rsidP="00D925A8">
      <w:pPr>
        <w:pStyle w:val="s1"/>
        <w:spacing w:before="0" w:beforeAutospacing="0" w:after="0" w:afterAutospacing="0"/>
        <w:ind w:firstLine="708"/>
        <w:jc w:val="both"/>
        <w:rPr>
          <w:sz w:val="28"/>
          <w:szCs w:val="28"/>
        </w:rPr>
      </w:pPr>
      <w:r>
        <w:rPr>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D925A8" w:rsidRDefault="00D925A8" w:rsidP="00D925A8">
      <w:pPr>
        <w:pStyle w:val="s1"/>
        <w:spacing w:before="0" w:beforeAutospacing="0" w:after="0" w:afterAutospacing="0"/>
        <w:ind w:firstLine="708"/>
        <w:jc w:val="both"/>
        <w:rPr>
          <w:sz w:val="28"/>
          <w:szCs w:val="28"/>
        </w:rPr>
      </w:pPr>
      <w:r>
        <w:rPr>
          <w:sz w:val="28"/>
          <w:szCs w:val="28"/>
        </w:rPr>
        <w:t>размещать разукомплектованные транспортные средства в местах общего пользования;</w:t>
      </w:r>
    </w:p>
    <w:p w:rsidR="00D925A8" w:rsidRDefault="00D925A8" w:rsidP="00D925A8">
      <w:pPr>
        <w:pStyle w:val="s1"/>
        <w:spacing w:before="0" w:beforeAutospacing="0" w:after="0" w:afterAutospacing="0"/>
        <w:ind w:firstLine="708"/>
        <w:jc w:val="both"/>
        <w:rPr>
          <w:sz w:val="28"/>
          <w:szCs w:val="28"/>
        </w:rPr>
      </w:pPr>
      <w:r>
        <w:rPr>
          <w:sz w:val="28"/>
          <w:szCs w:val="28"/>
        </w:rPr>
        <w:t>устанавливать препятствия для проезда транспорта на территории общего пользования;</w:t>
      </w:r>
    </w:p>
    <w:p w:rsidR="00D925A8" w:rsidRDefault="00D925A8" w:rsidP="00D925A8">
      <w:pPr>
        <w:pStyle w:val="s1"/>
        <w:spacing w:before="0" w:beforeAutospacing="0" w:after="0" w:afterAutospacing="0"/>
        <w:ind w:firstLine="708"/>
        <w:jc w:val="both"/>
        <w:rPr>
          <w:sz w:val="28"/>
          <w:szCs w:val="28"/>
        </w:rPr>
      </w:pPr>
      <w:r>
        <w:rPr>
          <w:sz w:val="28"/>
          <w:szCs w:val="28"/>
        </w:rPr>
        <w:t>совершать иные действия, влекущие нарушение действующих санитарных правил и норм.</w:t>
      </w:r>
    </w:p>
    <w:p w:rsidR="00D925A8" w:rsidRDefault="00D925A8" w:rsidP="00D925A8">
      <w:pPr>
        <w:pStyle w:val="s1"/>
        <w:spacing w:before="0" w:beforeAutospacing="0" w:after="0" w:afterAutospacing="0"/>
        <w:ind w:firstLine="708"/>
        <w:jc w:val="both"/>
        <w:rPr>
          <w:sz w:val="28"/>
          <w:szCs w:val="28"/>
        </w:rPr>
      </w:pPr>
      <w:r>
        <w:rPr>
          <w:sz w:val="28"/>
          <w:szCs w:val="28"/>
        </w:rPr>
        <w:t>4.17. 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D925A8" w:rsidRDefault="00D925A8" w:rsidP="00D925A8">
      <w:pPr>
        <w:pStyle w:val="s1"/>
        <w:spacing w:before="0" w:beforeAutospacing="0" w:after="0" w:afterAutospacing="0"/>
        <w:ind w:firstLine="708"/>
        <w:jc w:val="both"/>
        <w:rPr>
          <w:sz w:val="28"/>
          <w:szCs w:val="28"/>
        </w:rPr>
      </w:pPr>
      <w:r>
        <w:rPr>
          <w:sz w:val="28"/>
          <w:szCs w:val="28"/>
        </w:rPr>
        <w:t>4.18. На территории поселения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D925A8" w:rsidRDefault="00D925A8" w:rsidP="00D925A8">
      <w:pPr>
        <w:pStyle w:val="s1"/>
        <w:spacing w:before="0" w:beforeAutospacing="0" w:after="0" w:afterAutospacing="0"/>
        <w:ind w:firstLine="708"/>
        <w:jc w:val="both"/>
        <w:rPr>
          <w:color w:val="000000"/>
          <w:sz w:val="28"/>
          <w:szCs w:val="28"/>
        </w:rPr>
      </w:pPr>
      <w:r>
        <w:rPr>
          <w:sz w:val="28"/>
          <w:szCs w:val="28"/>
        </w:rPr>
        <w:t xml:space="preserve">4.19. Сбор жидких отходов от предприятий, организаций, учреждений и индивидуальных жилых домов осуществляется в соответствии с санитарными правилами и нормами </w:t>
      </w:r>
      <w:r>
        <w:rPr>
          <w:color w:val="000000"/>
          <w:sz w:val="28"/>
          <w:szCs w:val="28"/>
        </w:rPr>
        <w:t>СанПиН 2.1.3684-21 «</w:t>
      </w:r>
      <w:r>
        <w:rPr>
          <w:color w:val="000000"/>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color w:val="000000"/>
          <w:sz w:val="28"/>
          <w:szCs w:val="28"/>
        </w:rPr>
        <w:t>», утвержденными Главным государственным санитарным врачом РФ от 28 января 2021 года № 3.</w:t>
      </w:r>
    </w:p>
    <w:p w:rsidR="00D925A8" w:rsidRDefault="00D925A8" w:rsidP="00D925A8">
      <w:pPr>
        <w:pStyle w:val="s1"/>
        <w:spacing w:before="0" w:beforeAutospacing="0" w:after="0" w:afterAutospacing="0"/>
        <w:ind w:firstLine="708"/>
        <w:jc w:val="both"/>
        <w:rPr>
          <w:sz w:val="28"/>
          <w:szCs w:val="28"/>
        </w:rPr>
      </w:pPr>
      <w:r>
        <w:rPr>
          <w:sz w:val="28"/>
          <w:szCs w:val="28"/>
        </w:rPr>
        <w:t>4.20. В случае отсутствия канализационной сети отвод бытовых стоков допускается в водонепроницаемый выгреб.</w:t>
      </w:r>
    </w:p>
    <w:p w:rsidR="00D925A8" w:rsidRDefault="00D925A8" w:rsidP="00D925A8">
      <w:pPr>
        <w:pStyle w:val="s1"/>
        <w:spacing w:before="0" w:beforeAutospacing="0" w:after="0" w:afterAutospacing="0"/>
        <w:ind w:firstLine="708"/>
        <w:jc w:val="both"/>
        <w:rPr>
          <w:sz w:val="28"/>
          <w:szCs w:val="28"/>
        </w:rPr>
      </w:pPr>
      <w:r>
        <w:rPr>
          <w:sz w:val="28"/>
          <w:szCs w:val="28"/>
        </w:rPr>
        <w:t>4.21. Вывоз жидких отходов производится специализированными организациями, осуществляющими свою деятельность в соответствии с законодательством Российской Федерации, на договорной основе.</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4.22. Чрезвычайно опасные ртутьсодержащие отходы I класса опасности подлежат обязательной сдаче для демеркуризации в организацию, имеющую лицензию на соответствующий вид деятельности.</w:t>
      </w:r>
    </w:p>
    <w:p w:rsidR="00D925A8" w:rsidRDefault="00D925A8" w:rsidP="00D925A8">
      <w:pPr>
        <w:pStyle w:val="s1"/>
        <w:spacing w:before="0" w:beforeAutospacing="0" w:after="0" w:afterAutospacing="0"/>
        <w:ind w:firstLine="708"/>
        <w:jc w:val="both"/>
        <w:rPr>
          <w:sz w:val="28"/>
          <w:szCs w:val="28"/>
        </w:rPr>
      </w:pPr>
      <w:r>
        <w:rPr>
          <w:sz w:val="28"/>
          <w:szCs w:val="28"/>
        </w:rPr>
        <w:t>4.23. Сбор трупов павших животных, отходов боен и других биологических отходов должен производиться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от 4 декабря 1995 года № 13-7-2/469.</w:t>
      </w:r>
    </w:p>
    <w:p w:rsidR="00D925A8" w:rsidRDefault="00D925A8" w:rsidP="00D925A8">
      <w:pPr>
        <w:pStyle w:val="s1"/>
        <w:spacing w:before="0" w:beforeAutospacing="0" w:after="0" w:afterAutospacing="0"/>
        <w:ind w:firstLine="708"/>
        <w:jc w:val="both"/>
        <w:rPr>
          <w:color w:val="000000"/>
          <w:sz w:val="28"/>
          <w:szCs w:val="28"/>
        </w:rPr>
      </w:pPr>
      <w:r>
        <w:rPr>
          <w:sz w:val="28"/>
          <w:szCs w:val="28"/>
        </w:rPr>
        <w:t xml:space="preserve">4.24.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w:t>
      </w:r>
      <w:r>
        <w:rPr>
          <w:color w:val="000000"/>
          <w:sz w:val="28"/>
          <w:szCs w:val="28"/>
        </w:rPr>
        <w:t>СанПиН 2.1.3684-21 «</w:t>
      </w:r>
      <w:r>
        <w:rPr>
          <w:color w:val="000000"/>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color w:val="000000"/>
          <w:sz w:val="28"/>
          <w:szCs w:val="28"/>
        </w:rPr>
        <w:t>», утвержденными Главным государственным санитарным врачом РФ от 28 января 2021 года № 3.</w:t>
      </w:r>
    </w:p>
    <w:p w:rsidR="00D925A8" w:rsidRDefault="00D925A8" w:rsidP="00D925A8">
      <w:pPr>
        <w:pStyle w:val="s1"/>
        <w:spacing w:before="0" w:beforeAutospacing="0" w:after="0" w:afterAutospacing="0"/>
        <w:ind w:firstLine="708"/>
        <w:jc w:val="both"/>
        <w:rPr>
          <w:sz w:val="28"/>
          <w:szCs w:val="28"/>
        </w:rPr>
      </w:pPr>
      <w:r>
        <w:rPr>
          <w:sz w:val="28"/>
          <w:szCs w:val="28"/>
        </w:rPr>
        <w:t>4.25.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D925A8" w:rsidRDefault="00D925A8" w:rsidP="00D925A8">
      <w:pPr>
        <w:pStyle w:val="s1"/>
        <w:spacing w:before="0" w:beforeAutospacing="0" w:after="0" w:afterAutospacing="0"/>
        <w:ind w:firstLine="708"/>
        <w:jc w:val="both"/>
        <w:rPr>
          <w:sz w:val="28"/>
          <w:szCs w:val="28"/>
        </w:rPr>
      </w:pPr>
      <w:r>
        <w:rPr>
          <w:sz w:val="28"/>
          <w:szCs w:val="28"/>
        </w:rPr>
        <w:t>4.26.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w:t>
      </w:r>
    </w:p>
    <w:p w:rsidR="00D925A8" w:rsidRDefault="00D925A8" w:rsidP="00D925A8">
      <w:pPr>
        <w:pStyle w:val="s1"/>
        <w:spacing w:before="0" w:beforeAutospacing="0" w:after="0" w:afterAutospacing="0"/>
        <w:ind w:firstLine="708"/>
        <w:jc w:val="both"/>
        <w:rPr>
          <w:sz w:val="28"/>
          <w:szCs w:val="28"/>
        </w:rPr>
      </w:pPr>
      <w:r>
        <w:rPr>
          <w:sz w:val="28"/>
          <w:szCs w:val="28"/>
        </w:rPr>
        <w:t>4.27.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пунктах 4.1 и 4.2 раздела 4 настоящих Правил.</w:t>
      </w:r>
    </w:p>
    <w:p w:rsidR="00D925A8" w:rsidRDefault="00D925A8" w:rsidP="00D925A8">
      <w:pPr>
        <w:pStyle w:val="s1"/>
        <w:spacing w:before="0" w:beforeAutospacing="0" w:after="0" w:afterAutospacing="0"/>
        <w:ind w:firstLine="708"/>
        <w:jc w:val="both"/>
        <w:rPr>
          <w:sz w:val="28"/>
          <w:szCs w:val="28"/>
        </w:rPr>
      </w:pPr>
      <w:r>
        <w:rPr>
          <w:sz w:val="28"/>
          <w:szCs w:val="28"/>
        </w:rPr>
        <w:t>4.28.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w:t>
      </w:r>
    </w:p>
    <w:p w:rsidR="00D925A8" w:rsidRDefault="00D925A8" w:rsidP="00D925A8">
      <w:pPr>
        <w:pStyle w:val="s1"/>
        <w:spacing w:before="0" w:beforeAutospacing="0" w:after="0" w:afterAutospacing="0"/>
        <w:ind w:firstLine="708"/>
        <w:jc w:val="both"/>
        <w:rPr>
          <w:sz w:val="28"/>
          <w:szCs w:val="28"/>
        </w:rPr>
      </w:pPr>
      <w:r>
        <w:rPr>
          <w:sz w:val="28"/>
          <w:szCs w:val="28"/>
        </w:rPr>
        <w:t>4.29. Администрация  сельсовета может на добровольной основе привлекать граждан для выполнения работ по уборке, благоустройству и озеленению территории поселения.</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5. СОДЕРЖАНИЕ ОБЪЕКТОВ БЛАГОУСТРОЙСТВА</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 xml:space="preserve">5.1. Содержание территорий общего пользования поселения, объектов благоустройства, находящихся в муниципальной собственности муниципального образования Зеленополянский сельсовет, в том числе автомобильных дорог общего пользования местного значения и площадей, </w:t>
      </w:r>
      <w:r>
        <w:rPr>
          <w:sz w:val="28"/>
          <w:szCs w:val="28"/>
        </w:rPr>
        <w:lastRenderedPageBreak/>
        <w:t>проездов и других мест общего пользования, водоотводных канав осуществляют администрация сельсовета, муниципальные предприятия муниципального образования Зеленолянский сельсовет, в пределах средств, предусмотренных на эти цели в местном бюджете, и в порядке, определенном законодательством Российской Федерации. В остальных случаях содержание объектов благоустройства осуществляют владельцы земельных участков, на которых данные объекты размещены.</w:t>
      </w:r>
    </w:p>
    <w:p w:rsidR="00D925A8" w:rsidRDefault="00D925A8" w:rsidP="00D925A8">
      <w:pPr>
        <w:pStyle w:val="s1"/>
        <w:spacing w:before="0" w:beforeAutospacing="0" w:after="0" w:afterAutospacing="0"/>
        <w:ind w:firstLine="708"/>
        <w:jc w:val="both"/>
        <w:rPr>
          <w:sz w:val="28"/>
          <w:szCs w:val="28"/>
        </w:rPr>
      </w:pPr>
      <w:r>
        <w:rPr>
          <w:sz w:val="28"/>
          <w:szCs w:val="28"/>
        </w:rPr>
        <w:t>5.2. Физическим лицам, в том числе индивидуальным предпринимателям, юридическим лицам всех организационно-правовых форм рекомендуем:</w:t>
      </w:r>
    </w:p>
    <w:p w:rsidR="00D925A8" w:rsidRDefault="00D925A8" w:rsidP="00D925A8">
      <w:pPr>
        <w:pStyle w:val="s1"/>
        <w:spacing w:before="0" w:beforeAutospacing="0" w:after="0" w:afterAutospacing="0"/>
        <w:ind w:firstLine="708"/>
        <w:jc w:val="both"/>
        <w:rPr>
          <w:sz w:val="28"/>
          <w:szCs w:val="28"/>
        </w:rPr>
      </w:pPr>
      <w:r>
        <w:rPr>
          <w:sz w:val="28"/>
          <w:szCs w:val="28"/>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D925A8" w:rsidRDefault="00D925A8" w:rsidP="00D925A8">
      <w:pPr>
        <w:pStyle w:val="s1"/>
        <w:spacing w:before="0" w:beforeAutospacing="0" w:after="0" w:afterAutospacing="0"/>
        <w:ind w:firstLine="708"/>
        <w:jc w:val="both"/>
        <w:rPr>
          <w:sz w:val="28"/>
          <w:szCs w:val="28"/>
        </w:rPr>
      </w:pPr>
      <w:r>
        <w:rPr>
          <w:sz w:val="28"/>
          <w:szCs w:val="28"/>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D925A8" w:rsidRDefault="00D925A8" w:rsidP="00D925A8">
      <w:pPr>
        <w:pStyle w:val="s1"/>
        <w:spacing w:before="0" w:beforeAutospacing="0" w:after="0" w:afterAutospacing="0"/>
        <w:ind w:firstLine="708"/>
        <w:jc w:val="both"/>
        <w:rPr>
          <w:sz w:val="28"/>
          <w:szCs w:val="28"/>
        </w:rPr>
      </w:pPr>
      <w:r>
        <w:rPr>
          <w:sz w:val="28"/>
          <w:szCs w:val="28"/>
        </w:rPr>
        <w:t>5.3.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Установка урн осуществляется юридическими и физическими лицами на закрепленных за ними прилегающих территориях, администрацией  сельсовета на территориях общего пользования, за границами прилегающих территорий.</w:t>
      </w:r>
    </w:p>
    <w:p w:rsidR="00D925A8" w:rsidRDefault="00D925A8" w:rsidP="00D925A8">
      <w:pPr>
        <w:pStyle w:val="s1"/>
        <w:spacing w:before="0" w:beforeAutospacing="0" w:after="0" w:afterAutospacing="0"/>
        <w:ind w:firstLine="708"/>
        <w:jc w:val="both"/>
        <w:rPr>
          <w:sz w:val="28"/>
          <w:szCs w:val="28"/>
        </w:rPr>
      </w:pPr>
      <w:r>
        <w:rPr>
          <w:sz w:val="28"/>
          <w:szCs w:val="28"/>
        </w:rPr>
        <w:t>5.4. Очистка урн, расположенных на территории общего пользования, производится по мере их заполнения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w:t>
      </w:r>
    </w:p>
    <w:p w:rsidR="00D925A8" w:rsidRDefault="00D925A8" w:rsidP="00D925A8">
      <w:pPr>
        <w:pStyle w:val="s1"/>
        <w:spacing w:before="0" w:beforeAutospacing="0" w:after="0" w:afterAutospacing="0"/>
        <w:ind w:firstLine="708"/>
        <w:jc w:val="both"/>
        <w:rPr>
          <w:sz w:val="28"/>
          <w:szCs w:val="28"/>
        </w:rPr>
      </w:pPr>
      <w:r>
        <w:rPr>
          <w:sz w:val="28"/>
          <w:szCs w:val="28"/>
        </w:rPr>
        <w:t>5.5. Урны, расположенные на остановках пассажирского транспорта, очищаются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D925A8" w:rsidRDefault="00D925A8" w:rsidP="00D925A8">
      <w:pPr>
        <w:pStyle w:val="s1"/>
        <w:spacing w:before="0" w:beforeAutospacing="0" w:after="0" w:afterAutospacing="0"/>
        <w:ind w:firstLine="708"/>
        <w:jc w:val="both"/>
        <w:rPr>
          <w:sz w:val="28"/>
          <w:szCs w:val="28"/>
        </w:rPr>
      </w:pPr>
      <w:r>
        <w:rPr>
          <w:sz w:val="28"/>
          <w:szCs w:val="28"/>
        </w:rPr>
        <w:t>5.6. Покраска урн осуществляется организацией, осуществляющей уборку и содержание соответствующей территории, один раз в год, а также по мере необходимости или по предписанию администрации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5.7. Организацию работы по благоустройству и содержанию территорий осуществляют:</w:t>
      </w:r>
    </w:p>
    <w:p w:rsidR="00D925A8" w:rsidRDefault="00D925A8" w:rsidP="00D925A8">
      <w:pPr>
        <w:pStyle w:val="s1"/>
        <w:spacing w:before="0" w:beforeAutospacing="0" w:after="0" w:afterAutospacing="0"/>
        <w:ind w:firstLine="708"/>
        <w:jc w:val="both"/>
        <w:rPr>
          <w:sz w:val="28"/>
          <w:szCs w:val="28"/>
        </w:rPr>
      </w:pPr>
      <w:r>
        <w:rPr>
          <w:sz w:val="28"/>
          <w:szCs w:val="28"/>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 соответствующие физические и юридические лица либо индивидуальные предприниматели;</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D925A8" w:rsidRDefault="00D925A8" w:rsidP="00D925A8">
      <w:pPr>
        <w:pStyle w:val="s1"/>
        <w:spacing w:before="0" w:beforeAutospacing="0" w:after="0" w:afterAutospacing="0"/>
        <w:ind w:firstLine="708"/>
        <w:jc w:val="both"/>
        <w:rPr>
          <w:sz w:val="28"/>
          <w:szCs w:val="28"/>
        </w:rPr>
      </w:pPr>
      <w:r>
        <w:rPr>
          <w:sz w:val="28"/>
          <w:szCs w:val="28"/>
        </w:rPr>
        <w:t>на территориях, где ведется строительство или производятся планировочные, подготовительные работы, - организации, ведущие строительство, производящие работы;</w:t>
      </w:r>
    </w:p>
    <w:p w:rsidR="00D925A8" w:rsidRDefault="00D925A8" w:rsidP="00D925A8">
      <w:pPr>
        <w:pStyle w:val="s1"/>
        <w:spacing w:before="0" w:beforeAutospacing="0" w:after="0" w:afterAutospacing="0"/>
        <w:ind w:firstLine="708"/>
        <w:jc w:val="both"/>
        <w:rPr>
          <w:sz w:val="28"/>
          <w:szCs w:val="28"/>
        </w:rPr>
      </w:pPr>
      <w:r>
        <w:rPr>
          <w:sz w:val="28"/>
          <w:szCs w:val="28"/>
        </w:rPr>
        <w:t>на земельных участках, где расположены временные нестационарные объекты, - собственники и арендаторы данных объектов;</w:t>
      </w:r>
    </w:p>
    <w:p w:rsidR="00D925A8" w:rsidRDefault="00D925A8" w:rsidP="00D925A8">
      <w:pPr>
        <w:pStyle w:val="s1"/>
        <w:spacing w:before="0" w:beforeAutospacing="0" w:after="0" w:afterAutospacing="0"/>
        <w:ind w:firstLine="708"/>
        <w:jc w:val="both"/>
        <w:rPr>
          <w:sz w:val="28"/>
          <w:szCs w:val="28"/>
        </w:rPr>
      </w:pPr>
      <w:r>
        <w:rPr>
          <w:sz w:val="28"/>
          <w:szCs w:val="28"/>
        </w:rPr>
        <w:t>на территориях, прилегающих к объектам потребительской сферы, - собственники или арендаторы данных объектов;</w:t>
      </w:r>
    </w:p>
    <w:p w:rsidR="00D925A8" w:rsidRDefault="00D925A8" w:rsidP="00D925A8">
      <w:pPr>
        <w:pStyle w:val="s1"/>
        <w:spacing w:before="0" w:beforeAutospacing="0" w:after="0" w:afterAutospacing="0"/>
        <w:ind w:firstLine="708"/>
        <w:jc w:val="both"/>
        <w:rPr>
          <w:sz w:val="28"/>
          <w:szCs w:val="28"/>
        </w:rPr>
      </w:pPr>
      <w:r>
        <w:rPr>
          <w:sz w:val="28"/>
          <w:szCs w:val="28"/>
        </w:rPr>
        <w:t>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D925A8" w:rsidRDefault="00D925A8" w:rsidP="00D925A8">
      <w:pPr>
        <w:pStyle w:val="s1"/>
        <w:spacing w:before="0" w:beforeAutospacing="0" w:after="0" w:afterAutospacing="0"/>
        <w:ind w:firstLine="708"/>
        <w:jc w:val="both"/>
        <w:rPr>
          <w:sz w:val="28"/>
          <w:szCs w:val="28"/>
        </w:rPr>
      </w:pPr>
      <w:r>
        <w:rPr>
          <w:sz w:val="28"/>
          <w:szCs w:val="28"/>
        </w:rPr>
        <w:t>5.8. На домах, зданиях собственниками и администрацией сельсовета организуется установка указателей с названиями улиц и номерами домов.</w:t>
      </w:r>
    </w:p>
    <w:p w:rsidR="00D925A8" w:rsidRDefault="00D925A8" w:rsidP="00D925A8">
      <w:pPr>
        <w:pStyle w:val="s1"/>
        <w:spacing w:before="0" w:beforeAutospacing="0" w:after="0" w:afterAutospacing="0"/>
        <w:ind w:firstLine="708"/>
        <w:jc w:val="both"/>
        <w:rPr>
          <w:sz w:val="28"/>
          <w:szCs w:val="28"/>
        </w:rPr>
      </w:pPr>
      <w:r>
        <w:rPr>
          <w:sz w:val="28"/>
          <w:szCs w:val="28"/>
        </w:rPr>
        <w:t>5.9. Запрещается:</w:t>
      </w:r>
    </w:p>
    <w:p w:rsidR="00D925A8" w:rsidRDefault="00D925A8" w:rsidP="00D925A8">
      <w:pPr>
        <w:pStyle w:val="s1"/>
        <w:spacing w:before="0" w:beforeAutospacing="0" w:after="0" w:afterAutospacing="0"/>
        <w:ind w:firstLine="708"/>
        <w:jc w:val="both"/>
        <w:rPr>
          <w:sz w:val="28"/>
          <w:szCs w:val="28"/>
        </w:rPr>
      </w:pPr>
      <w:r>
        <w:rPr>
          <w:sz w:val="28"/>
          <w:szCs w:val="28"/>
        </w:rPr>
        <w:t>самовольно подключаться к инженерным сетям и сооружениям;</w:t>
      </w:r>
    </w:p>
    <w:p w:rsidR="00D925A8" w:rsidRDefault="00D925A8" w:rsidP="00D925A8">
      <w:pPr>
        <w:pStyle w:val="s1"/>
        <w:spacing w:before="0" w:beforeAutospacing="0" w:after="0" w:afterAutospacing="0"/>
        <w:ind w:firstLine="708"/>
        <w:jc w:val="both"/>
        <w:rPr>
          <w:sz w:val="28"/>
          <w:szCs w:val="28"/>
        </w:rPr>
      </w:pPr>
      <w:r>
        <w:rPr>
          <w:sz w:val="28"/>
          <w:szCs w:val="28"/>
        </w:rPr>
        <w:t>самовольно снимать, менять люки и решетки колодцев;</w:t>
      </w:r>
    </w:p>
    <w:p w:rsidR="00D925A8" w:rsidRDefault="00D925A8" w:rsidP="00D925A8">
      <w:pPr>
        <w:pStyle w:val="s1"/>
        <w:spacing w:before="0" w:beforeAutospacing="0" w:after="0" w:afterAutospacing="0"/>
        <w:ind w:firstLine="708"/>
        <w:jc w:val="both"/>
        <w:rPr>
          <w:sz w:val="28"/>
          <w:szCs w:val="28"/>
        </w:rPr>
      </w:pPr>
      <w:r>
        <w:rPr>
          <w:sz w:val="28"/>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D925A8" w:rsidRDefault="00D925A8" w:rsidP="00D925A8">
      <w:pPr>
        <w:pStyle w:val="s1"/>
        <w:spacing w:before="0" w:beforeAutospacing="0" w:after="0" w:afterAutospacing="0"/>
        <w:ind w:firstLine="708"/>
        <w:jc w:val="both"/>
        <w:rPr>
          <w:sz w:val="28"/>
          <w:szCs w:val="28"/>
        </w:rPr>
      </w:pPr>
      <w:r>
        <w:rPr>
          <w:sz w:val="28"/>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с администрацией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перевозить мусор, сыпучие и другие грузы в транспортных средствах, не оборудованных для этих целей;</w:t>
      </w:r>
    </w:p>
    <w:p w:rsidR="00D925A8" w:rsidRDefault="00D925A8" w:rsidP="00D925A8">
      <w:pPr>
        <w:pStyle w:val="s1"/>
        <w:spacing w:before="0" w:beforeAutospacing="0" w:after="0" w:afterAutospacing="0"/>
        <w:ind w:firstLine="708"/>
        <w:jc w:val="both"/>
        <w:rPr>
          <w:sz w:val="28"/>
          <w:szCs w:val="28"/>
        </w:rPr>
      </w:pPr>
      <w:r>
        <w:rPr>
          <w:sz w:val="28"/>
          <w:szCs w:val="28"/>
        </w:rPr>
        <w:t>повреждать и самовольно демонтировать лавочки, скамейки, декоративные ограждения;</w:t>
      </w:r>
    </w:p>
    <w:p w:rsidR="00D925A8" w:rsidRDefault="00D925A8" w:rsidP="00D925A8">
      <w:pPr>
        <w:pStyle w:val="s1"/>
        <w:spacing w:before="0" w:beforeAutospacing="0" w:after="0" w:afterAutospacing="0"/>
        <w:ind w:firstLine="708"/>
        <w:jc w:val="both"/>
        <w:rPr>
          <w:sz w:val="28"/>
          <w:szCs w:val="28"/>
        </w:rPr>
      </w:pPr>
      <w:r>
        <w:rPr>
          <w:sz w:val="28"/>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D925A8" w:rsidRDefault="00D925A8" w:rsidP="00D925A8">
      <w:pPr>
        <w:pStyle w:val="s1"/>
        <w:spacing w:before="0" w:beforeAutospacing="0" w:after="0" w:afterAutospacing="0"/>
        <w:ind w:firstLine="708"/>
        <w:jc w:val="both"/>
        <w:rPr>
          <w:sz w:val="28"/>
          <w:szCs w:val="28"/>
        </w:rPr>
      </w:pPr>
      <w:r>
        <w:rPr>
          <w:sz w:val="28"/>
          <w:szCs w:val="28"/>
        </w:rPr>
        <w:t>самовольно занимать территорию общего пользования;</w:t>
      </w:r>
    </w:p>
    <w:p w:rsidR="00D925A8" w:rsidRDefault="00D925A8" w:rsidP="00D925A8">
      <w:pPr>
        <w:pStyle w:val="s1"/>
        <w:spacing w:before="0" w:beforeAutospacing="0" w:after="0" w:afterAutospacing="0"/>
        <w:ind w:firstLine="708"/>
        <w:jc w:val="both"/>
        <w:rPr>
          <w:sz w:val="28"/>
          <w:szCs w:val="28"/>
        </w:rPr>
      </w:pPr>
      <w:r>
        <w:rPr>
          <w:sz w:val="28"/>
          <w:szCs w:val="28"/>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D925A8" w:rsidRDefault="00D925A8" w:rsidP="00D925A8">
      <w:pPr>
        <w:pStyle w:val="s1"/>
        <w:spacing w:before="0" w:beforeAutospacing="0" w:after="0" w:afterAutospacing="0"/>
        <w:ind w:firstLine="708"/>
        <w:jc w:val="both"/>
        <w:rPr>
          <w:sz w:val="28"/>
          <w:szCs w:val="28"/>
        </w:rPr>
      </w:pPr>
      <w:r>
        <w:rPr>
          <w:sz w:val="28"/>
          <w:szCs w:val="28"/>
        </w:rPr>
        <w:t>препятствовать в доступе (самовольно устанавливать запирающие устройства) к детским и спортивным площадкам общего доступа.</w:t>
      </w:r>
    </w:p>
    <w:p w:rsidR="00D925A8" w:rsidRDefault="00D925A8" w:rsidP="00D925A8">
      <w:pPr>
        <w:pStyle w:val="s1"/>
        <w:spacing w:before="0" w:beforeAutospacing="0" w:after="0" w:afterAutospacing="0"/>
        <w:ind w:firstLine="708"/>
        <w:jc w:val="both"/>
        <w:rPr>
          <w:sz w:val="28"/>
          <w:szCs w:val="28"/>
        </w:rPr>
      </w:pPr>
      <w:r>
        <w:rPr>
          <w:sz w:val="28"/>
          <w:szCs w:val="28"/>
        </w:rPr>
        <w:t>5.10. При строительстве, реконструкции объектов капитального строительства, находящихся на территории поселения, застройщики обязаны:</w:t>
      </w:r>
    </w:p>
    <w:p w:rsidR="00D925A8" w:rsidRDefault="00D925A8" w:rsidP="00D925A8">
      <w:pPr>
        <w:pStyle w:val="s1"/>
        <w:spacing w:before="0" w:beforeAutospacing="0" w:after="0" w:afterAutospacing="0"/>
        <w:ind w:firstLine="708"/>
        <w:jc w:val="both"/>
        <w:rPr>
          <w:sz w:val="28"/>
          <w:szCs w:val="28"/>
        </w:rPr>
      </w:pPr>
      <w:r>
        <w:rPr>
          <w:sz w:val="28"/>
          <w:szCs w:val="28"/>
        </w:rPr>
        <w:t xml:space="preserve">обеспечить повседневную уборку дорог, примыкающих к строительной площадке, включая въезды и выезды по </w:t>
      </w:r>
      <w:smartTag w:uri="urn:schemas-microsoft-com:office:smarttags" w:element="metricconverter">
        <w:smartTagPr>
          <w:attr w:name="ProductID" w:val="300 м"/>
        </w:smartTagPr>
        <w:r>
          <w:rPr>
            <w:sz w:val="28"/>
            <w:szCs w:val="28"/>
          </w:rPr>
          <w:t>300 м</w:t>
        </w:r>
      </w:smartTag>
      <w:r>
        <w:rPr>
          <w:sz w:val="28"/>
          <w:szCs w:val="28"/>
        </w:rPr>
        <w:t>. в каждую сторону;</w:t>
      </w:r>
    </w:p>
    <w:p w:rsidR="00D925A8" w:rsidRDefault="00D925A8" w:rsidP="00D925A8">
      <w:pPr>
        <w:pStyle w:val="s1"/>
        <w:spacing w:before="0" w:beforeAutospacing="0" w:after="0" w:afterAutospacing="0"/>
        <w:ind w:firstLine="708"/>
        <w:jc w:val="both"/>
        <w:rPr>
          <w:sz w:val="28"/>
          <w:szCs w:val="28"/>
        </w:rPr>
      </w:pPr>
      <w:r>
        <w:rPr>
          <w:sz w:val="28"/>
          <w:szCs w:val="28"/>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не допускать закапывания в грунт или сжигания мусора и отходов.</w:t>
      </w:r>
    </w:p>
    <w:p w:rsidR="00D925A8" w:rsidRDefault="00D925A8" w:rsidP="00D925A8">
      <w:pPr>
        <w:pStyle w:val="s1"/>
        <w:spacing w:before="0" w:beforeAutospacing="0" w:after="0" w:afterAutospacing="0"/>
        <w:ind w:firstLine="708"/>
        <w:jc w:val="both"/>
        <w:rPr>
          <w:sz w:val="28"/>
          <w:szCs w:val="28"/>
        </w:rPr>
      </w:pPr>
      <w:r>
        <w:rPr>
          <w:sz w:val="28"/>
          <w:szCs w:val="28"/>
        </w:rPr>
        <w:t>5.11. Физическим или юридическим лицам при содержании малых архитектурных форм рекомендуем производить их ремонт и окраску.</w:t>
      </w:r>
    </w:p>
    <w:p w:rsidR="00D925A8" w:rsidRDefault="00D925A8" w:rsidP="00D925A8">
      <w:pPr>
        <w:pStyle w:val="s1"/>
        <w:spacing w:before="0" w:beforeAutospacing="0" w:after="0" w:afterAutospacing="0"/>
        <w:ind w:firstLine="708"/>
        <w:jc w:val="both"/>
        <w:rPr>
          <w:sz w:val="28"/>
          <w:szCs w:val="28"/>
        </w:rPr>
      </w:pPr>
      <w:r>
        <w:rPr>
          <w:sz w:val="28"/>
          <w:szCs w:val="28"/>
        </w:rPr>
        <w:t>5.12.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D925A8" w:rsidRDefault="00D925A8" w:rsidP="00D925A8">
      <w:pPr>
        <w:pStyle w:val="s1"/>
        <w:spacing w:before="0" w:beforeAutospacing="0" w:after="0" w:afterAutospacing="0"/>
        <w:ind w:firstLine="708"/>
        <w:jc w:val="both"/>
        <w:rPr>
          <w:sz w:val="28"/>
          <w:szCs w:val="28"/>
        </w:rPr>
      </w:pPr>
      <w:r>
        <w:rPr>
          <w:sz w:val="28"/>
          <w:szCs w:val="28"/>
        </w:rPr>
        <w:t>5.13.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 настоящими Правилами.</w:t>
      </w:r>
    </w:p>
    <w:p w:rsidR="00D925A8" w:rsidRDefault="00D925A8" w:rsidP="00D925A8">
      <w:pPr>
        <w:pStyle w:val="s1"/>
        <w:spacing w:before="0" w:beforeAutospacing="0" w:after="0" w:afterAutospacing="0"/>
        <w:ind w:firstLine="708"/>
        <w:jc w:val="both"/>
        <w:rPr>
          <w:sz w:val="28"/>
          <w:szCs w:val="28"/>
        </w:rPr>
      </w:pPr>
      <w:r>
        <w:rPr>
          <w:sz w:val="28"/>
          <w:szCs w:val="28"/>
        </w:rPr>
        <w:t>5.14. Запрещается загромождение и засорение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6. СОХРАННОСТЬ ДОРОГ, ТРОТУАРОВ, ПЛОЩАДЕЙ И ДРУГИХ ЭЛЕМЕНТОВ БЛАГОУСТРОЙСТВА</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6.1. При производстве работ, в том числе строительных, ремонтных, связанных с разрытием на землях общего пользования территории поселения,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D925A8" w:rsidRDefault="00D925A8" w:rsidP="00D925A8">
      <w:pPr>
        <w:pStyle w:val="s1"/>
        <w:spacing w:before="0" w:beforeAutospacing="0" w:after="0" w:afterAutospacing="0"/>
        <w:ind w:firstLine="708"/>
        <w:jc w:val="both"/>
        <w:rPr>
          <w:sz w:val="28"/>
          <w:szCs w:val="28"/>
        </w:rPr>
      </w:pPr>
      <w:r>
        <w:rPr>
          <w:sz w:val="28"/>
          <w:szCs w:val="28"/>
        </w:rPr>
        <w:t>6.2. При обнаружении до начала производства работ по реконструкции, капитальному ремонту и ремонту дорожной одежды разрушения колодцев эксплуатирующая организация восстанавливает их, а регулировка крышек колодцев с рабочей частью горловины или их замена осуществляются организацией, выполняющей реконструкцию, капитальный ремонт и ремонт дорожной одежды.</w:t>
      </w:r>
    </w:p>
    <w:p w:rsidR="00D925A8" w:rsidRDefault="00D925A8" w:rsidP="00D925A8">
      <w:pPr>
        <w:pStyle w:val="s1"/>
        <w:spacing w:before="0" w:beforeAutospacing="0" w:after="0" w:afterAutospacing="0"/>
        <w:ind w:firstLine="708"/>
        <w:jc w:val="both"/>
        <w:rPr>
          <w:sz w:val="28"/>
          <w:szCs w:val="28"/>
        </w:rPr>
      </w:pPr>
      <w:r>
        <w:rPr>
          <w:sz w:val="28"/>
          <w:szCs w:val="28"/>
        </w:rPr>
        <w:t>6.3.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территории поселения, в том числе влекущие разрытие дорожного покрытия, разрушение объектов благоустройства, обязаны:</w:t>
      </w:r>
    </w:p>
    <w:p w:rsidR="00D925A8" w:rsidRDefault="00D925A8" w:rsidP="00D925A8">
      <w:pPr>
        <w:pStyle w:val="s1"/>
        <w:spacing w:before="0" w:beforeAutospacing="0" w:after="0" w:afterAutospacing="0"/>
        <w:ind w:firstLine="708"/>
        <w:jc w:val="both"/>
        <w:rPr>
          <w:sz w:val="28"/>
          <w:szCs w:val="28"/>
        </w:rPr>
      </w:pPr>
      <w:r>
        <w:rPr>
          <w:sz w:val="28"/>
          <w:szCs w:val="28"/>
        </w:rPr>
        <w:t>устанавливать вокруг строительных площадок соответствующие типовые ограждения, габаритное освещение;</w:t>
      </w:r>
    </w:p>
    <w:p w:rsidR="00D925A8" w:rsidRDefault="00D925A8" w:rsidP="00D925A8">
      <w:pPr>
        <w:pStyle w:val="s1"/>
        <w:spacing w:before="0" w:beforeAutospacing="0" w:after="0" w:afterAutospacing="0"/>
        <w:ind w:firstLine="708"/>
        <w:jc w:val="both"/>
        <w:rPr>
          <w:sz w:val="28"/>
          <w:szCs w:val="28"/>
        </w:rPr>
      </w:pPr>
      <w:r>
        <w:rPr>
          <w:sz w:val="28"/>
          <w:szCs w:val="28"/>
        </w:rPr>
        <w:t>обеспечивать проезды для спецмашин и личного транспорта, проходы для пешеходов, водоотводы;</w:t>
      </w:r>
    </w:p>
    <w:p w:rsidR="00D925A8" w:rsidRDefault="00D925A8" w:rsidP="00D925A8">
      <w:pPr>
        <w:pStyle w:val="s1"/>
        <w:spacing w:before="0" w:beforeAutospacing="0" w:after="0" w:afterAutospacing="0"/>
        <w:ind w:firstLine="708"/>
        <w:jc w:val="both"/>
        <w:rPr>
          <w:sz w:val="28"/>
          <w:szCs w:val="28"/>
        </w:rPr>
      </w:pPr>
      <w:r>
        <w:rPr>
          <w:sz w:val="28"/>
          <w:szCs w:val="28"/>
        </w:rPr>
        <w:t>своевременно вывозить грунт и мусор в специально отведенные места, не допускать выезда со строительных площадок на улицы загрязненных машин и механизмов (выезды со строительных площадок должны иметь твердое покрытие, исключающее вынос грязи на проезжую часть);</w:t>
      </w:r>
    </w:p>
    <w:p w:rsidR="00D925A8" w:rsidRDefault="00D925A8" w:rsidP="00D925A8">
      <w:pPr>
        <w:pStyle w:val="s1"/>
        <w:spacing w:before="0" w:beforeAutospacing="0" w:after="0" w:afterAutospacing="0"/>
        <w:ind w:firstLine="708"/>
        <w:jc w:val="both"/>
        <w:rPr>
          <w:sz w:val="28"/>
          <w:szCs w:val="28"/>
        </w:rPr>
      </w:pPr>
      <w:r>
        <w:rPr>
          <w:sz w:val="28"/>
          <w:szCs w:val="28"/>
        </w:rPr>
        <w:t xml:space="preserve">восстановить после окончания работ по ликвидации аварий в установленный срок все проходы, проезды, тротуары, газоны и другие </w:t>
      </w:r>
      <w:r>
        <w:rPr>
          <w:sz w:val="28"/>
          <w:szCs w:val="28"/>
        </w:rPr>
        <w:lastRenderedPageBreak/>
        <w:t>элементы благоустройства, разрушенные при производстве работ по ликвидации аварий.</w:t>
      </w:r>
    </w:p>
    <w:p w:rsidR="00D925A8" w:rsidRDefault="00D925A8" w:rsidP="00D925A8">
      <w:pPr>
        <w:pStyle w:val="s1"/>
        <w:spacing w:before="0" w:beforeAutospacing="0" w:after="0" w:afterAutospacing="0"/>
        <w:ind w:firstLine="708"/>
        <w:jc w:val="both"/>
        <w:rPr>
          <w:sz w:val="28"/>
          <w:szCs w:val="28"/>
        </w:rPr>
      </w:pPr>
      <w:r>
        <w:rPr>
          <w:sz w:val="28"/>
          <w:szCs w:val="28"/>
        </w:rPr>
        <w:t>6.4. При строительстве, ремонте и реконструкции дорог, площадей, скверов застройщики обязаны:</w:t>
      </w:r>
    </w:p>
    <w:p w:rsidR="00D925A8" w:rsidRDefault="00D925A8" w:rsidP="00D925A8">
      <w:pPr>
        <w:pStyle w:val="s1"/>
        <w:spacing w:before="0" w:beforeAutospacing="0" w:after="0" w:afterAutospacing="0"/>
        <w:ind w:firstLine="708"/>
        <w:jc w:val="both"/>
        <w:rPr>
          <w:sz w:val="28"/>
          <w:szCs w:val="28"/>
        </w:rPr>
      </w:pPr>
      <w:r>
        <w:rPr>
          <w:sz w:val="28"/>
          <w:szCs w:val="28"/>
        </w:rPr>
        <w:t>предусматривать освещение прилегающих территорий по согласованию с организациями, осуществляющими эксплуатацию муниципальных сетей наружного освещения (кабельная и воздушная сеть, электрические опоры, светильники, иллюминация, шкафы управления);</w:t>
      </w:r>
    </w:p>
    <w:p w:rsidR="00D925A8" w:rsidRDefault="00D925A8" w:rsidP="00D925A8">
      <w:pPr>
        <w:pStyle w:val="s1"/>
        <w:spacing w:before="0" w:beforeAutospacing="0" w:after="0" w:afterAutospacing="0"/>
        <w:ind w:firstLine="708"/>
        <w:jc w:val="both"/>
        <w:rPr>
          <w:sz w:val="28"/>
          <w:szCs w:val="28"/>
        </w:rPr>
      </w:pPr>
      <w:r>
        <w:rPr>
          <w:sz w:val="28"/>
          <w:szCs w:val="28"/>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D925A8" w:rsidRDefault="00D925A8" w:rsidP="00D925A8">
      <w:pPr>
        <w:pStyle w:val="s1"/>
        <w:spacing w:before="0" w:beforeAutospacing="0" w:after="0" w:afterAutospacing="0"/>
        <w:ind w:firstLine="708"/>
        <w:jc w:val="both"/>
        <w:rPr>
          <w:sz w:val="28"/>
          <w:szCs w:val="28"/>
        </w:rPr>
      </w:pPr>
      <w:r>
        <w:rPr>
          <w:sz w:val="28"/>
          <w:szCs w:val="28"/>
        </w:rPr>
        <w:t>6.5. Проведение работ, связанных с разрытием на землях общего пользования территории поселения,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осуществляется по согласованию с администрацией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6.6. При строительстве, реконструкции объектов капитального строительства, находящихся на территории поселения, застройщики обязаны:</w:t>
      </w:r>
    </w:p>
    <w:p w:rsidR="00D925A8" w:rsidRDefault="00D925A8" w:rsidP="00D925A8">
      <w:pPr>
        <w:pStyle w:val="s1"/>
        <w:spacing w:before="0" w:beforeAutospacing="0" w:after="0" w:afterAutospacing="0"/>
        <w:ind w:firstLine="708"/>
        <w:jc w:val="both"/>
        <w:rPr>
          <w:sz w:val="28"/>
          <w:szCs w:val="28"/>
        </w:rPr>
      </w:pPr>
      <w:r>
        <w:rPr>
          <w:sz w:val="28"/>
          <w:szCs w:val="28"/>
        </w:rPr>
        <w:t>установить ограждение объекта строительства;</w:t>
      </w:r>
    </w:p>
    <w:p w:rsidR="00D925A8" w:rsidRDefault="00D925A8" w:rsidP="00D925A8">
      <w:pPr>
        <w:pStyle w:val="s1"/>
        <w:spacing w:before="0" w:beforeAutospacing="0" w:after="0" w:afterAutospacing="0"/>
        <w:ind w:firstLine="708"/>
        <w:jc w:val="both"/>
        <w:rPr>
          <w:sz w:val="28"/>
          <w:szCs w:val="28"/>
        </w:rPr>
      </w:pPr>
      <w:r>
        <w:rPr>
          <w:sz w:val="28"/>
          <w:szCs w:val="28"/>
        </w:rPr>
        <w:t>обеспечить содержание строительной площадки и подъезды к ней в удовлетворительном состоянии;</w:t>
      </w:r>
    </w:p>
    <w:p w:rsidR="00D925A8" w:rsidRDefault="00D925A8" w:rsidP="00D925A8">
      <w:pPr>
        <w:pStyle w:val="s1"/>
        <w:spacing w:before="0" w:beforeAutospacing="0" w:after="0" w:afterAutospacing="0"/>
        <w:ind w:firstLine="708"/>
        <w:jc w:val="both"/>
        <w:rPr>
          <w:sz w:val="28"/>
          <w:szCs w:val="28"/>
        </w:rPr>
      </w:pPr>
      <w:r>
        <w:rPr>
          <w:sz w:val="28"/>
          <w:szCs w:val="28"/>
        </w:rPr>
        <w:t>не допускать закапывание в грунт или сжигание мусора и отходов.</w:t>
      </w:r>
    </w:p>
    <w:p w:rsidR="00D925A8" w:rsidRDefault="00D925A8" w:rsidP="00D925A8">
      <w:pPr>
        <w:pStyle w:val="s1"/>
        <w:spacing w:before="0" w:beforeAutospacing="0" w:after="0" w:afterAutospacing="0"/>
        <w:ind w:firstLine="708"/>
        <w:jc w:val="both"/>
        <w:rPr>
          <w:sz w:val="28"/>
          <w:szCs w:val="28"/>
        </w:rPr>
      </w:pPr>
      <w:r>
        <w:rPr>
          <w:sz w:val="28"/>
          <w:szCs w:val="28"/>
        </w:rPr>
        <w:t>6.7. 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разрешения на строительство, выдаваемого в установленном порядке, в случае, если для прокладки или переустройства таких инженерных коммуникаций требуется выдача разрешения на строительство.</w:t>
      </w:r>
    </w:p>
    <w:p w:rsidR="00D925A8" w:rsidRDefault="00D925A8" w:rsidP="00D925A8">
      <w:pPr>
        <w:pStyle w:val="s1"/>
        <w:spacing w:before="0" w:beforeAutospacing="0" w:after="0" w:afterAutospacing="0"/>
        <w:ind w:firstLine="708"/>
        <w:jc w:val="both"/>
        <w:rPr>
          <w:sz w:val="28"/>
          <w:szCs w:val="28"/>
        </w:rPr>
      </w:pPr>
      <w:r>
        <w:rPr>
          <w:sz w:val="28"/>
          <w:szCs w:val="28"/>
        </w:rPr>
        <w:t>6.8. Согласие на прокладку или переустройство инженерных коммуникаций в границах придорожных полос автомобильной дороги местного значения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D925A8" w:rsidRDefault="00D925A8" w:rsidP="00D925A8">
      <w:pPr>
        <w:pStyle w:val="s1"/>
        <w:spacing w:before="0" w:beforeAutospacing="0" w:after="0" w:afterAutospacing="0"/>
        <w:ind w:firstLine="708"/>
        <w:jc w:val="both"/>
        <w:rPr>
          <w:sz w:val="28"/>
          <w:szCs w:val="28"/>
        </w:rPr>
      </w:pPr>
      <w:r>
        <w:rPr>
          <w:sz w:val="28"/>
          <w:szCs w:val="28"/>
        </w:rPr>
        <w:t>6.9. В случае если прокладка или переустройство инженерных коммуникаций в границах полосы отвода и (или) придорожных полос автомобильной дороги местного значения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7. ПРОВЕДЕНИЕ РАБОТ ПРИ СТРОИТЕЛЬСТВЕ, РЕМОНТЕ, РЕКОНСТРУКЦИИ КОММУНИКАЦИЙ</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 xml:space="preserve">7.1. Работы, связанные с разрытием грунта или вскрытием дорожных покрытий (прокладка, реконструкция или ремонт подземных коммуникаций, </w:t>
      </w:r>
      <w:r>
        <w:rPr>
          <w:sz w:val="28"/>
          <w:szCs w:val="28"/>
        </w:rPr>
        <w:lastRenderedPageBreak/>
        <w:t>забивка свай и шпунта, планировка грунта, буровые работы), производятся только при наличии разрешении на проведение земляных работ.</w:t>
      </w:r>
    </w:p>
    <w:p w:rsidR="00D925A8" w:rsidRDefault="00D925A8" w:rsidP="00D925A8">
      <w:pPr>
        <w:pStyle w:val="s1"/>
        <w:spacing w:before="0" w:beforeAutospacing="0" w:after="0" w:afterAutospacing="0"/>
        <w:ind w:firstLine="708"/>
        <w:jc w:val="both"/>
        <w:rPr>
          <w:sz w:val="28"/>
          <w:szCs w:val="28"/>
        </w:rPr>
      </w:pPr>
      <w:r>
        <w:rPr>
          <w:sz w:val="28"/>
          <w:szCs w:val="28"/>
        </w:rPr>
        <w:t>7.2.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w:t>
      </w:r>
    </w:p>
    <w:p w:rsidR="00D925A8" w:rsidRDefault="00D925A8" w:rsidP="00D925A8">
      <w:pPr>
        <w:pStyle w:val="s1"/>
        <w:spacing w:before="0" w:beforeAutospacing="0" w:after="0" w:afterAutospacing="0"/>
        <w:ind w:firstLine="708"/>
        <w:jc w:val="both"/>
        <w:rPr>
          <w:sz w:val="28"/>
          <w:szCs w:val="28"/>
        </w:rPr>
      </w:pPr>
      <w:r>
        <w:rPr>
          <w:sz w:val="28"/>
          <w:szCs w:val="28"/>
        </w:rPr>
        <w:t>7.3. До начала производства работ по разрытию необходимо:</w:t>
      </w:r>
    </w:p>
    <w:p w:rsidR="00D925A8" w:rsidRDefault="00D925A8" w:rsidP="00D925A8">
      <w:pPr>
        <w:pStyle w:val="s1"/>
        <w:spacing w:before="0" w:beforeAutospacing="0" w:after="0" w:afterAutospacing="0"/>
        <w:ind w:firstLine="708"/>
        <w:jc w:val="both"/>
        <w:rPr>
          <w:sz w:val="28"/>
          <w:szCs w:val="28"/>
        </w:rPr>
      </w:pPr>
      <w:r>
        <w:rPr>
          <w:sz w:val="28"/>
          <w:szCs w:val="28"/>
        </w:rPr>
        <w:t>установить дорожные знаки в соответствии с согласованной схемой.</w:t>
      </w:r>
    </w:p>
    <w:p w:rsidR="00D925A8" w:rsidRDefault="00D925A8" w:rsidP="00D925A8">
      <w:pPr>
        <w:pStyle w:val="s1"/>
        <w:spacing w:before="0" w:beforeAutospacing="0" w:after="0" w:afterAutospacing="0"/>
        <w:ind w:firstLine="708"/>
        <w:jc w:val="both"/>
        <w:rPr>
          <w:sz w:val="28"/>
          <w:szCs w:val="28"/>
        </w:rPr>
      </w:pPr>
      <w:r>
        <w:rPr>
          <w:sz w:val="28"/>
          <w:szCs w:val="28"/>
        </w:rPr>
        <w:t>7.4.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5A8" w:rsidRDefault="00D925A8" w:rsidP="00D925A8">
      <w:pPr>
        <w:pStyle w:val="s1"/>
        <w:spacing w:before="0" w:beforeAutospacing="0" w:after="0" w:afterAutospacing="0"/>
        <w:ind w:firstLine="708"/>
        <w:jc w:val="both"/>
        <w:rPr>
          <w:sz w:val="28"/>
          <w:szCs w:val="28"/>
        </w:rPr>
      </w:pPr>
      <w:r>
        <w:rPr>
          <w:sz w:val="28"/>
          <w:szCs w:val="28"/>
        </w:rPr>
        <w:t>7.5. Особые условия подлежат неукоснительному соблюдению строительной организацией, производящей земляные работы.</w:t>
      </w:r>
    </w:p>
    <w:p w:rsidR="00D925A8" w:rsidRDefault="00D925A8" w:rsidP="00D925A8">
      <w:pPr>
        <w:pStyle w:val="s1"/>
        <w:spacing w:before="0" w:beforeAutospacing="0" w:after="0" w:afterAutospacing="0"/>
        <w:ind w:firstLine="708"/>
        <w:jc w:val="both"/>
        <w:rPr>
          <w:sz w:val="28"/>
          <w:szCs w:val="28"/>
        </w:rPr>
      </w:pPr>
      <w:r>
        <w:rPr>
          <w:sz w:val="28"/>
          <w:szCs w:val="28"/>
        </w:rPr>
        <w:t>7.6.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5 суток.</w:t>
      </w:r>
    </w:p>
    <w:p w:rsidR="00D925A8" w:rsidRDefault="00D925A8" w:rsidP="00D925A8">
      <w:pPr>
        <w:pStyle w:val="s1"/>
        <w:spacing w:before="0" w:beforeAutospacing="0" w:after="0" w:afterAutospacing="0"/>
        <w:ind w:firstLine="708"/>
        <w:rPr>
          <w:sz w:val="28"/>
          <w:szCs w:val="28"/>
        </w:rPr>
      </w:pPr>
    </w:p>
    <w:p w:rsidR="00D925A8" w:rsidRDefault="00D925A8" w:rsidP="00D925A8">
      <w:pPr>
        <w:pStyle w:val="s1"/>
        <w:spacing w:before="0" w:beforeAutospacing="0" w:after="0" w:afterAutospacing="0"/>
        <w:ind w:firstLine="708"/>
        <w:jc w:val="center"/>
        <w:rPr>
          <w:sz w:val="28"/>
          <w:szCs w:val="28"/>
        </w:rPr>
      </w:pPr>
      <w:r>
        <w:rPr>
          <w:sz w:val="28"/>
          <w:szCs w:val="28"/>
        </w:rPr>
        <w:t>8. ОБЕСПЕЧЕНИЕ БЕСПРЕПЯТСТВЕННОГО ДОСТУПА МАЛОМОБИЛЬНЫХ ГРАЖДАН К ОБЪЕКТАМ СОЦИАЛЬНОЙ, ТРАНСПОРТНОЙ И ИНЖЕНЕРНОЙ ИНФРАСТРУКТУР</w:t>
      </w:r>
    </w:p>
    <w:p w:rsidR="00D925A8" w:rsidRDefault="00D925A8" w:rsidP="00D925A8">
      <w:pPr>
        <w:pStyle w:val="s1"/>
        <w:spacing w:before="0" w:beforeAutospacing="0" w:after="0" w:afterAutospacing="0"/>
        <w:ind w:firstLine="708"/>
        <w:jc w:val="both"/>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8.1.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Федеральным законом от 24 ноября 1995 года № 181-ФЗ «О социальной защите инвалидов в Российской Федерации», требованиями норм градостроительного проектирования.</w:t>
      </w:r>
    </w:p>
    <w:p w:rsidR="00D925A8" w:rsidRDefault="00D925A8" w:rsidP="00D925A8">
      <w:pPr>
        <w:pStyle w:val="s1"/>
        <w:spacing w:before="0" w:beforeAutospacing="0" w:after="0" w:afterAutospacing="0"/>
        <w:jc w:val="both"/>
        <w:rPr>
          <w:sz w:val="28"/>
          <w:szCs w:val="28"/>
        </w:rPr>
      </w:pPr>
    </w:p>
    <w:p w:rsidR="00D925A8" w:rsidRDefault="00D925A8" w:rsidP="00D925A8">
      <w:pPr>
        <w:pStyle w:val="s1"/>
        <w:spacing w:before="0" w:beforeAutospacing="0" w:after="0" w:afterAutospacing="0"/>
        <w:jc w:val="center"/>
        <w:rPr>
          <w:sz w:val="28"/>
          <w:szCs w:val="28"/>
        </w:rPr>
      </w:pPr>
      <w:r>
        <w:rPr>
          <w:sz w:val="28"/>
          <w:szCs w:val="28"/>
        </w:rPr>
        <w:t>9. ПРАЗДНИЧНОЕ ОФОРМЛЕНИЕ ТЕРРИТОРИИ</w:t>
      </w:r>
    </w:p>
    <w:p w:rsidR="00D925A8" w:rsidRDefault="00D925A8" w:rsidP="00D925A8">
      <w:pPr>
        <w:pStyle w:val="s1"/>
        <w:spacing w:before="0" w:beforeAutospacing="0" w:after="0" w:afterAutospacing="0"/>
        <w:jc w:val="center"/>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9.1. Праздничное оформление территории муниципального образования выполняется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D925A8" w:rsidRDefault="00D925A8" w:rsidP="00D925A8">
      <w:pPr>
        <w:pStyle w:val="s1"/>
        <w:spacing w:before="0" w:beforeAutospacing="0" w:after="0" w:afterAutospacing="0"/>
        <w:ind w:firstLine="708"/>
        <w:jc w:val="both"/>
        <w:rPr>
          <w:sz w:val="28"/>
          <w:szCs w:val="28"/>
        </w:rPr>
      </w:pPr>
      <w:r>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925A8" w:rsidRDefault="00D925A8" w:rsidP="00D925A8">
      <w:pPr>
        <w:pStyle w:val="s1"/>
        <w:spacing w:before="0" w:beforeAutospacing="0" w:after="0" w:afterAutospacing="0"/>
        <w:ind w:firstLine="708"/>
        <w:jc w:val="both"/>
        <w:rPr>
          <w:sz w:val="28"/>
          <w:szCs w:val="28"/>
        </w:rPr>
      </w:pPr>
      <w:r>
        <w:rPr>
          <w:sz w:val="28"/>
          <w:szCs w:val="28"/>
        </w:rPr>
        <w:t>9.2. Работы, связанные с проведением сельских торжественных и праздничных мероприятий, осуществляют организации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муниципального образования.</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9.3.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925A8" w:rsidRDefault="00D925A8" w:rsidP="00D925A8">
      <w:pPr>
        <w:pStyle w:val="s1"/>
        <w:spacing w:before="0" w:beforeAutospacing="0" w:after="0" w:afterAutospacing="0"/>
        <w:ind w:firstLine="708"/>
        <w:jc w:val="both"/>
        <w:rPr>
          <w:sz w:val="28"/>
          <w:szCs w:val="28"/>
        </w:rPr>
      </w:pPr>
      <w:r>
        <w:rPr>
          <w:sz w:val="28"/>
          <w:szCs w:val="28"/>
        </w:rPr>
        <w:t>9.4. Концепцию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сельсовета.</w:t>
      </w:r>
    </w:p>
    <w:p w:rsidR="00D925A8" w:rsidRDefault="00D925A8" w:rsidP="00D925A8">
      <w:pPr>
        <w:pStyle w:val="s1"/>
        <w:spacing w:before="0" w:beforeAutospacing="0" w:after="0" w:afterAutospacing="0"/>
        <w:ind w:firstLine="708"/>
        <w:jc w:val="both"/>
        <w:rPr>
          <w:sz w:val="28"/>
          <w:szCs w:val="28"/>
        </w:rPr>
      </w:pPr>
      <w:r>
        <w:rPr>
          <w:sz w:val="28"/>
          <w:szCs w:val="28"/>
        </w:rPr>
        <w:t>9.5. При изготовлении и установке элементов праздничного оформления нельзя снимать, повреждать и ухудшать видимость технических средств регулирования дорожного движения.</w:t>
      </w:r>
    </w:p>
    <w:p w:rsidR="00D925A8" w:rsidRDefault="00D925A8" w:rsidP="00D925A8">
      <w:pPr>
        <w:pStyle w:val="s1"/>
        <w:spacing w:before="0" w:beforeAutospacing="0" w:after="0" w:afterAutospacing="0"/>
        <w:rPr>
          <w:sz w:val="28"/>
          <w:szCs w:val="28"/>
        </w:rPr>
      </w:pPr>
    </w:p>
    <w:p w:rsidR="00D925A8" w:rsidRDefault="00D925A8" w:rsidP="00D925A8">
      <w:pPr>
        <w:pStyle w:val="s1"/>
        <w:spacing w:before="0" w:beforeAutospacing="0" w:after="0" w:afterAutospacing="0"/>
        <w:jc w:val="center"/>
        <w:rPr>
          <w:sz w:val="28"/>
          <w:szCs w:val="28"/>
        </w:rPr>
      </w:pPr>
      <w:r>
        <w:rPr>
          <w:sz w:val="28"/>
          <w:szCs w:val="28"/>
        </w:rPr>
        <w:t>10. УЧАСТИЯ ГРАЖДАН И ОРГАНИЗАЦИЙ В РЕАЛИЗАЦИИ МЕРОПРИЯТИЙ ПО БЛАГОУСТРОЙСТВУ ТЕРРИТОРИИ МУНИЦИПАЛЬНОГО ОБРАЗОВАНИЯ</w:t>
      </w:r>
    </w:p>
    <w:p w:rsidR="00D925A8" w:rsidRDefault="00D925A8" w:rsidP="00D925A8">
      <w:pPr>
        <w:pStyle w:val="s1"/>
        <w:spacing w:before="0" w:beforeAutospacing="0" w:after="0" w:afterAutospacing="0"/>
        <w:jc w:val="both"/>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10.1. Вовлечение в принятие решений и реализацию проектов, реальный учет мнения всех участников деятельности по благоустройству, повышает согласованность и доверие между органами местного самоуправления и жителями муниципального образования, формирует положительный эмоциональный фон, ведет к повышению субъективного восприятия качества жизни.</w:t>
      </w:r>
    </w:p>
    <w:p w:rsidR="00D925A8" w:rsidRDefault="00D925A8" w:rsidP="00D925A8">
      <w:pPr>
        <w:pStyle w:val="s1"/>
        <w:spacing w:before="0" w:beforeAutospacing="0" w:after="0" w:afterAutospacing="0"/>
        <w:ind w:firstLine="708"/>
        <w:jc w:val="both"/>
        <w:rPr>
          <w:sz w:val="28"/>
          <w:szCs w:val="28"/>
        </w:rPr>
      </w:pPr>
      <w:r>
        <w:rPr>
          <w:sz w:val="28"/>
          <w:szCs w:val="28"/>
        </w:rPr>
        <w:t>10.2. Принципы организации общественного участия.</w:t>
      </w:r>
    </w:p>
    <w:p w:rsidR="00D925A8" w:rsidRDefault="00D925A8" w:rsidP="00D925A8">
      <w:pPr>
        <w:pStyle w:val="s1"/>
        <w:spacing w:before="0" w:beforeAutospacing="0" w:after="0" w:afterAutospacing="0"/>
        <w:ind w:firstLine="708"/>
        <w:jc w:val="both"/>
        <w:rPr>
          <w:sz w:val="28"/>
          <w:szCs w:val="28"/>
        </w:rPr>
      </w:pPr>
      <w:r>
        <w:rPr>
          <w:sz w:val="28"/>
          <w:szCs w:val="28"/>
        </w:rPr>
        <w:t>а) открытое обсуждение проектов благоустройства территории;</w:t>
      </w:r>
    </w:p>
    <w:p w:rsidR="00D925A8" w:rsidRDefault="00D925A8" w:rsidP="00D925A8">
      <w:pPr>
        <w:pStyle w:val="s1"/>
        <w:spacing w:before="0" w:beforeAutospacing="0" w:after="0" w:afterAutospacing="0"/>
        <w:ind w:firstLine="708"/>
        <w:jc w:val="both"/>
        <w:rPr>
          <w:sz w:val="28"/>
          <w:szCs w:val="28"/>
        </w:rPr>
      </w:pPr>
      <w:r>
        <w:rPr>
          <w:sz w:val="28"/>
          <w:szCs w:val="28"/>
        </w:rPr>
        <w:t>б) все решения, касающиеся благоустройства принимаются открыто и гласно, с учетом мнения жителей;</w:t>
      </w:r>
    </w:p>
    <w:p w:rsidR="00D925A8" w:rsidRDefault="00D925A8" w:rsidP="00D925A8">
      <w:pPr>
        <w:pStyle w:val="s1"/>
        <w:spacing w:before="0" w:beforeAutospacing="0" w:after="0" w:afterAutospacing="0"/>
        <w:ind w:firstLine="708"/>
        <w:jc w:val="both"/>
        <w:rPr>
          <w:sz w:val="28"/>
          <w:szCs w:val="28"/>
        </w:rPr>
      </w:pPr>
      <w:r>
        <w:rPr>
          <w:sz w:val="28"/>
          <w:szCs w:val="28"/>
        </w:rPr>
        <w:t>в) повышения уровня доступности информации и информирования населения: официальный сайт администрации; объявления на информационных щитах; индивидуальные приглашения участников лично, по телефону; распространение анкет; информирование местных жителей через школы, детские сады - конкурс рисунков;</w:t>
      </w:r>
    </w:p>
    <w:p w:rsidR="00D925A8" w:rsidRDefault="00D925A8" w:rsidP="00D925A8">
      <w:pPr>
        <w:pStyle w:val="s1"/>
        <w:spacing w:before="0" w:beforeAutospacing="0" w:after="0" w:afterAutospacing="0"/>
        <w:ind w:firstLine="708"/>
        <w:jc w:val="both"/>
        <w:rPr>
          <w:sz w:val="28"/>
          <w:szCs w:val="28"/>
        </w:rPr>
      </w:pPr>
      <w:r>
        <w:rPr>
          <w:sz w:val="28"/>
          <w:szCs w:val="28"/>
        </w:rPr>
        <w:t>г) по итогам встреч формируются отчеты и выкладываются в публичный доступ.</w:t>
      </w:r>
    </w:p>
    <w:p w:rsidR="00D925A8" w:rsidRDefault="00D925A8" w:rsidP="00D925A8">
      <w:pPr>
        <w:pStyle w:val="s1"/>
        <w:spacing w:before="0" w:beforeAutospacing="0" w:after="0" w:afterAutospacing="0"/>
        <w:ind w:firstLine="708"/>
        <w:jc w:val="both"/>
        <w:rPr>
          <w:sz w:val="28"/>
          <w:szCs w:val="28"/>
        </w:rPr>
      </w:pPr>
      <w:r>
        <w:rPr>
          <w:sz w:val="28"/>
          <w:szCs w:val="28"/>
        </w:rPr>
        <w:t>10.3. Реализация комплексных проектов по благоустройству осуществляется с учетом лиц, осуществляющих предпринимательскую деятельность, в том числе с привлечением их к участию.</w:t>
      </w:r>
    </w:p>
    <w:p w:rsidR="00D925A8" w:rsidRDefault="00D925A8" w:rsidP="00D925A8">
      <w:pPr>
        <w:pStyle w:val="s1"/>
        <w:spacing w:before="0" w:beforeAutospacing="0" w:after="0" w:afterAutospacing="0"/>
        <w:ind w:firstLine="708"/>
        <w:jc w:val="both"/>
        <w:rPr>
          <w:sz w:val="28"/>
          <w:szCs w:val="28"/>
        </w:rPr>
      </w:pPr>
      <w:r>
        <w:rPr>
          <w:sz w:val="28"/>
          <w:szCs w:val="28"/>
        </w:rPr>
        <w:t>Участие лиц, осуществляющих предпринимательскую деятельность, в реализации комплексных проектов благоустройства заключается:</w:t>
      </w:r>
    </w:p>
    <w:p w:rsidR="00D925A8" w:rsidRDefault="00D925A8" w:rsidP="00D925A8">
      <w:pPr>
        <w:pStyle w:val="s1"/>
        <w:spacing w:before="0" w:beforeAutospacing="0" w:after="0" w:afterAutospacing="0"/>
        <w:ind w:firstLine="708"/>
        <w:jc w:val="both"/>
        <w:rPr>
          <w:sz w:val="28"/>
          <w:szCs w:val="28"/>
        </w:rPr>
      </w:pPr>
      <w:r>
        <w:rPr>
          <w:sz w:val="28"/>
          <w:szCs w:val="28"/>
        </w:rPr>
        <w:t>а) в создании и предоставлении разного рода услуг и сервисов;</w:t>
      </w:r>
    </w:p>
    <w:p w:rsidR="00D925A8" w:rsidRDefault="00D925A8" w:rsidP="00D925A8">
      <w:pPr>
        <w:pStyle w:val="s1"/>
        <w:spacing w:before="0" w:beforeAutospacing="0" w:after="0" w:afterAutospacing="0"/>
        <w:ind w:firstLine="708"/>
        <w:jc w:val="both"/>
        <w:rPr>
          <w:sz w:val="28"/>
          <w:szCs w:val="28"/>
        </w:rPr>
      </w:pPr>
      <w:r>
        <w:rPr>
          <w:sz w:val="28"/>
          <w:szCs w:val="28"/>
        </w:rPr>
        <w:t>б) в производстве или размещении элементов благоустройства;</w:t>
      </w:r>
    </w:p>
    <w:p w:rsidR="00D925A8" w:rsidRDefault="00D925A8" w:rsidP="00D925A8">
      <w:pPr>
        <w:pStyle w:val="s1"/>
        <w:spacing w:before="0" w:beforeAutospacing="0" w:after="0" w:afterAutospacing="0"/>
        <w:ind w:firstLine="708"/>
        <w:jc w:val="both"/>
        <w:rPr>
          <w:sz w:val="28"/>
          <w:szCs w:val="28"/>
        </w:rPr>
      </w:pPr>
      <w:r>
        <w:rPr>
          <w:sz w:val="28"/>
          <w:szCs w:val="28"/>
        </w:rPr>
        <w:t>в) в комплексном благоустройстве отдельных территорий;</w:t>
      </w:r>
    </w:p>
    <w:p w:rsidR="00D925A8" w:rsidRDefault="00D925A8" w:rsidP="00D925A8">
      <w:pPr>
        <w:pStyle w:val="s1"/>
        <w:spacing w:before="0" w:beforeAutospacing="0" w:after="0" w:afterAutospacing="0"/>
        <w:ind w:firstLine="708"/>
        <w:jc w:val="both"/>
        <w:rPr>
          <w:sz w:val="28"/>
          <w:szCs w:val="28"/>
        </w:rPr>
      </w:pPr>
      <w:r>
        <w:rPr>
          <w:sz w:val="28"/>
          <w:szCs w:val="28"/>
        </w:rPr>
        <w:t>г) в организации уборки благоустроенных территорий;</w:t>
      </w:r>
    </w:p>
    <w:p w:rsidR="00D925A8" w:rsidRDefault="00D925A8" w:rsidP="00D925A8">
      <w:pPr>
        <w:pStyle w:val="s1"/>
        <w:spacing w:before="0" w:beforeAutospacing="0" w:after="0" w:afterAutospacing="0"/>
        <w:ind w:firstLine="708"/>
        <w:jc w:val="both"/>
        <w:rPr>
          <w:sz w:val="28"/>
          <w:szCs w:val="28"/>
        </w:rPr>
      </w:pPr>
      <w:r>
        <w:rPr>
          <w:sz w:val="28"/>
          <w:szCs w:val="28"/>
        </w:rPr>
        <w:t>д) в иных формах.</w:t>
      </w:r>
    </w:p>
    <w:p w:rsidR="00D925A8" w:rsidRDefault="00D925A8" w:rsidP="00D925A8">
      <w:pPr>
        <w:pStyle w:val="s1"/>
        <w:spacing w:before="0" w:beforeAutospacing="0" w:after="0" w:afterAutospacing="0"/>
        <w:rPr>
          <w:sz w:val="28"/>
          <w:szCs w:val="28"/>
        </w:rPr>
      </w:pPr>
    </w:p>
    <w:p w:rsidR="00D925A8" w:rsidRDefault="00D925A8" w:rsidP="00D925A8">
      <w:pPr>
        <w:pStyle w:val="s1"/>
        <w:spacing w:before="0" w:beforeAutospacing="0" w:after="0" w:afterAutospacing="0"/>
        <w:jc w:val="center"/>
        <w:rPr>
          <w:sz w:val="28"/>
          <w:szCs w:val="28"/>
        </w:rPr>
      </w:pPr>
      <w:r>
        <w:rPr>
          <w:sz w:val="28"/>
          <w:szCs w:val="28"/>
        </w:rPr>
        <w:t>11. СОДЕРЖАНИЕ СЕЛЬСКОХОЗЯЙСТВЕННЫХ ЖИВОТНЫХ И ПТИЦЫ</w:t>
      </w:r>
    </w:p>
    <w:p w:rsidR="00D925A8" w:rsidRDefault="00D925A8" w:rsidP="00D925A8">
      <w:pPr>
        <w:pStyle w:val="s1"/>
        <w:spacing w:before="0" w:beforeAutospacing="0" w:after="0" w:afterAutospacing="0"/>
        <w:jc w:val="both"/>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 xml:space="preserve">11.1. Содержание сельскохозяйственных животных и птицы на территории сельского поселения допускается при условии соблюдения </w:t>
      </w:r>
      <w:r>
        <w:rPr>
          <w:sz w:val="28"/>
          <w:szCs w:val="28"/>
        </w:rPr>
        <w:lastRenderedPageBreak/>
        <w:t>размера санитарно-защитной зоны. Сельскохозяйственные животные и птица должны содержаться в специально приспособленных помещениях на территории личных подсобных хозяйств граждан. Запрещается выгул сельскохозяйственных животных и птицы в парках, скверах, на улицах.</w:t>
      </w:r>
    </w:p>
    <w:p w:rsidR="00D925A8" w:rsidRDefault="00D925A8" w:rsidP="00D925A8">
      <w:pPr>
        <w:pStyle w:val="s1"/>
        <w:spacing w:before="0" w:beforeAutospacing="0" w:after="0" w:afterAutospacing="0"/>
        <w:ind w:firstLine="708"/>
        <w:jc w:val="both"/>
        <w:rPr>
          <w:sz w:val="28"/>
          <w:szCs w:val="28"/>
        </w:rPr>
      </w:pPr>
      <w:r>
        <w:rPr>
          <w:sz w:val="28"/>
          <w:szCs w:val="28"/>
        </w:rPr>
        <w:t>11.2. 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 либо лиц, ими уполномоченных.</w:t>
      </w:r>
    </w:p>
    <w:p w:rsidR="00D925A8" w:rsidRDefault="00D925A8" w:rsidP="00D925A8">
      <w:pPr>
        <w:pStyle w:val="s1"/>
        <w:spacing w:before="0" w:beforeAutospacing="0" w:after="0" w:afterAutospacing="0"/>
        <w:ind w:firstLine="708"/>
        <w:jc w:val="both"/>
        <w:rPr>
          <w:sz w:val="28"/>
          <w:szCs w:val="28"/>
        </w:rPr>
      </w:pPr>
      <w:r>
        <w:rPr>
          <w:sz w:val="28"/>
          <w:szCs w:val="28"/>
        </w:rPr>
        <w:t>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Свободное перемещение скота и домашней птицы допускается в пределах:</w:t>
      </w:r>
    </w:p>
    <w:p w:rsidR="00D925A8" w:rsidRDefault="00D925A8" w:rsidP="00D925A8">
      <w:pPr>
        <w:pStyle w:val="s1"/>
        <w:spacing w:before="0" w:beforeAutospacing="0" w:after="0" w:afterAutospacing="0"/>
        <w:ind w:firstLine="708"/>
        <w:jc w:val="both"/>
        <w:rPr>
          <w:sz w:val="28"/>
          <w:szCs w:val="28"/>
        </w:rPr>
      </w:pPr>
      <w:r>
        <w:rPr>
          <w:sz w:val="28"/>
          <w:szCs w:val="28"/>
        </w:rPr>
        <w:t>помещения, в котором содержится скот и домашняя птица;</w:t>
      </w:r>
    </w:p>
    <w:p w:rsidR="00D925A8" w:rsidRDefault="00D925A8" w:rsidP="00D925A8">
      <w:pPr>
        <w:pStyle w:val="s1"/>
        <w:spacing w:before="0" w:beforeAutospacing="0" w:after="0" w:afterAutospacing="0"/>
        <w:ind w:firstLine="708"/>
        <w:jc w:val="both"/>
        <w:rPr>
          <w:sz w:val="28"/>
          <w:szCs w:val="28"/>
        </w:rPr>
      </w:pPr>
      <w:r>
        <w:rPr>
          <w:sz w:val="28"/>
          <w:szCs w:val="28"/>
        </w:rPr>
        <w:t>огороженной территории земельного участка, принадлежащего владельцу скота и домашней птицы, с применением мер, исключающих случаи выхода животного за пределы участка.</w:t>
      </w:r>
    </w:p>
    <w:p w:rsidR="00D925A8" w:rsidRDefault="00D925A8" w:rsidP="00D925A8">
      <w:pPr>
        <w:pStyle w:val="s1"/>
        <w:spacing w:before="0" w:beforeAutospacing="0" w:after="0" w:afterAutospacing="0"/>
        <w:ind w:firstLine="708"/>
        <w:jc w:val="both"/>
        <w:rPr>
          <w:sz w:val="28"/>
          <w:szCs w:val="28"/>
        </w:rPr>
      </w:pPr>
      <w:r>
        <w:rPr>
          <w:sz w:val="28"/>
          <w:szCs w:val="28"/>
        </w:rPr>
        <w:t>Вне указанных пределов передвижение скота и домашней птицы допускается в специально установленных местах выпаса скота и домашней птицы.</w:t>
      </w:r>
    </w:p>
    <w:p w:rsidR="00D925A8" w:rsidRDefault="00D925A8" w:rsidP="00D925A8">
      <w:pPr>
        <w:pStyle w:val="s1"/>
        <w:spacing w:before="0" w:beforeAutospacing="0" w:after="0" w:afterAutospacing="0"/>
        <w:ind w:firstLine="708"/>
        <w:jc w:val="both"/>
        <w:rPr>
          <w:sz w:val="28"/>
          <w:szCs w:val="28"/>
        </w:rPr>
      </w:pPr>
      <w:r>
        <w:rPr>
          <w:sz w:val="28"/>
          <w:szCs w:val="28"/>
        </w:rPr>
        <w:t>Выпас скота и домашней птицы осуществляется в период с 1 мая по 1 ноября на специально отведённых пастбищах.</w:t>
      </w:r>
    </w:p>
    <w:p w:rsidR="00D925A8" w:rsidRDefault="00D925A8" w:rsidP="00D925A8">
      <w:pPr>
        <w:pStyle w:val="s1"/>
        <w:spacing w:before="0" w:beforeAutospacing="0" w:after="0" w:afterAutospacing="0"/>
        <w:ind w:firstLine="708"/>
        <w:jc w:val="both"/>
        <w:rPr>
          <w:sz w:val="28"/>
          <w:szCs w:val="28"/>
        </w:rPr>
      </w:pPr>
      <w:r>
        <w:rPr>
          <w:sz w:val="28"/>
          <w:szCs w:val="28"/>
        </w:rPr>
        <w:t>Выпас скота и домашней птицы осуществляется индивидуально владельцем скота и домашней птицы, либо в общественном стаде строго под наблюдением владельца или по его поручению иного лица (пастуха). Выпас производится с 7.00 часов утра до 20.00 часов вечера. Каждый владелец лично сопровождает и сдаёт утром и принимает вечером свой скот от пастуха.</w:t>
      </w:r>
    </w:p>
    <w:p w:rsidR="00D925A8" w:rsidRDefault="00D925A8" w:rsidP="00D925A8">
      <w:pPr>
        <w:pStyle w:val="s1"/>
        <w:spacing w:before="0" w:beforeAutospacing="0" w:after="0" w:afterAutospacing="0"/>
        <w:ind w:firstLine="708"/>
        <w:rPr>
          <w:sz w:val="28"/>
          <w:szCs w:val="28"/>
        </w:rPr>
      </w:pPr>
      <w:r>
        <w:rPr>
          <w:sz w:val="28"/>
          <w:szCs w:val="28"/>
        </w:rPr>
        <w:t>Выпас лошадей на пастбищах сельского поселения допускается лишь в их стреноженном состоянии.</w:t>
      </w:r>
    </w:p>
    <w:p w:rsidR="00D925A8" w:rsidRDefault="00D925A8" w:rsidP="00D925A8">
      <w:pPr>
        <w:pStyle w:val="s1"/>
        <w:spacing w:before="0" w:beforeAutospacing="0" w:after="0" w:afterAutospacing="0"/>
        <w:ind w:firstLine="708"/>
        <w:jc w:val="both"/>
        <w:rPr>
          <w:sz w:val="28"/>
          <w:szCs w:val="28"/>
        </w:rPr>
      </w:pPr>
      <w:r>
        <w:rPr>
          <w:sz w:val="28"/>
          <w:szCs w:val="28"/>
        </w:rPr>
        <w:t>Собственники сельскохозяйственных животных и домашней птицы или пастухи обязаны:</w:t>
      </w:r>
    </w:p>
    <w:p w:rsidR="00D925A8" w:rsidRDefault="00D925A8" w:rsidP="00D925A8">
      <w:pPr>
        <w:pStyle w:val="s1"/>
        <w:spacing w:before="0" w:beforeAutospacing="0" w:after="0" w:afterAutospacing="0"/>
        <w:ind w:firstLine="708"/>
        <w:jc w:val="both"/>
        <w:rPr>
          <w:sz w:val="28"/>
          <w:szCs w:val="28"/>
        </w:rPr>
      </w:pPr>
      <w:r>
        <w:rPr>
          <w:sz w:val="28"/>
          <w:szCs w:val="28"/>
        </w:rPr>
        <w:t>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D925A8" w:rsidRDefault="00D925A8" w:rsidP="00D925A8">
      <w:pPr>
        <w:pStyle w:val="s1"/>
        <w:spacing w:before="0" w:beforeAutospacing="0" w:after="0" w:afterAutospacing="0"/>
        <w:ind w:firstLine="708"/>
        <w:jc w:val="both"/>
        <w:rPr>
          <w:sz w:val="28"/>
          <w:szCs w:val="28"/>
        </w:rPr>
      </w:pPr>
      <w:r>
        <w:rPr>
          <w:sz w:val="28"/>
          <w:szCs w:val="28"/>
        </w:rPr>
        <w:t>исключать возможность выхода скота и домашней птицы на сельскохозяйственные угодья, на территории учреждений и организаций независимо от их организационно-правовых форм и форм собственности, а также на территории больниц, школ, детсадов, спортивных и детских площадок, парков, скверов, мест захоронений;</w:t>
      </w:r>
    </w:p>
    <w:p w:rsidR="00D925A8" w:rsidRDefault="00D925A8" w:rsidP="00D925A8">
      <w:pPr>
        <w:pStyle w:val="s1"/>
        <w:spacing w:before="0" w:beforeAutospacing="0" w:after="0" w:afterAutospacing="0"/>
        <w:ind w:firstLine="708"/>
        <w:rPr>
          <w:sz w:val="28"/>
          <w:szCs w:val="28"/>
        </w:rPr>
      </w:pPr>
      <w:r>
        <w:rPr>
          <w:sz w:val="28"/>
          <w:szCs w:val="28"/>
        </w:rPr>
        <w:t>содержать сельскохозяйственных животных в ночное время в загонах.</w:t>
      </w:r>
    </w:p>
    <w:p w:rsidR="00D925A8" w:rsidRDefault="00D925A8" w:rsidP="00D925A8">
      <w:pPr>
        <w:pStyle w:val="s1"/>
        <w:spacing w:before="0" w:beforeAutospacing="0" w:after="0" w:afterAutospacing="0"/>
        <w:ind w:firstLine="708"/>
        <w:jc w:val="both"/>
        <w:rPr>
          <w:sz w:val="28"/>
          <w:szCs w:val="28"/>
        </w:rPr>
      </w:pPr>
      <w:r>
        <w:rPr>
          <w:sz w:val="28"/>
          <w:szCs w:val="28"/>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D925A8" w:rsidRDefault="00D925A8" w:rsidP="00D925A8">
      <w:pPr>
        <w:pStyle w:val="s1"/>
        <w:spacing w:before="0" w:beforeAutospacing="0" w:after="0" w:afterAutospacing="0"/>
        <w:ind w:firstLine="708"/>
        <w:jc w:val="both"/>
        <w:rPr>
          <w:sz w:val="28"/>
          <w:szCs w:val="28"/>
        </w:rPr>
      </w:pPr>
      <w:r>
        <w:rPr>
          <w:sz w:val="28"/>
          <w:szCs w:val="28"/>
        </w:rPr>
        <w:lastRenderedPageBreak/>
        <w:t>Не допускается передвижение скота и домашней птицы на территории населённых пунктов без сопровождения.</w:t>
      </w:r>
    </w:p>
    <w:p w:rsidR="00D925A8" w:rsidRDefault="00D925A8" w:rsidP="00D925A8">
      <w:pPr>
        <w:spacing w:after="0" w:line="240" w:lineRule="auto"/>
        <w:jc w:val="center"/>
        <w:rPr>
          <w:rFonts w:ascii="Times New Roman" w:eastAsia="Times New Roman" w:hAnsi="Times New Roman"/>
          <w:b/>
          <w:bCs/>
          <w:sz w:val="28"/>
          <w:szCs w:val="28"/>
        </w:rPr>
      </w:pPr>
    </w:p>
    <w:p w:rsidR="00D925A8" w:rsidRDefault="00D925A8" w:rsidP="00D925A8">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12.  ОРГАНИЗАЦИЯ ЗАЩИТЫ ОТ НЕБЛАГОПРИЯТНОГО </w:t>
      </w:r>
    </w:p>
    <w:p w:rsidR="00D925A8" w:rsidRDefault="00D925A8" w:rsidP="00D925A8">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ВОЗДЕЙСТВИЯ БЕЗНАДЗОРНЫХ ЖИВОТНЫХ</w:t>
      </w:r>
    </w:p>
    <w:p w:rsidR="00D925A8" w:rsidRDefault="00D925A8" w:rsidP="00D925A8">
      <w:pPr>
        <w:spacing w:after="0" w:line="240" w:lineRule="auto"/>
        <w:jc w:val="both"/>
        <w:rPr>
          <w:rFonts w:ascii="Times New Roman" w:eastAsia="Times New Roman" w:hAnsi="Times New Roman"/>
          <w:sz w:val="28"/>
          <w:szCs w:val="28"/>
        </w:rPr>
      </w:pPr>
    </w:p>
    <w:p w:rsidR="00D925A8" w:rsidRDefault="00D925A8" w:rsidP="00D925A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12.1.  Организацию  защиты от неблагоприятного  воздействия  животных без владельцев на территории поселения в соответствии с Федеральным законом от 30.03.2015 № 64-ФЗ </w:t>
      </w:r>
      <w:r>
        <w:rPr>
          <w:rFonts w:ascii="Times New Roman" w:eastAsia="Times New Roman" w:hAnsi="Times New Roman"/>
          <w:bCs/>
          <w:sz w:val="28"/>
          <w:szCs w:val="28"/>
        </w:rPr>
        <w:t xml:space="preserve">и </w:t>
      </w:r>
      <w:r>
        <w:rPr>
          <w:rFonts w:ascii="Times New Roman" w:eastAsia="Times New Roman" w:hAnsi="Times New Roman"/>
          <w:sz w:val="28"/>
          <w:szCs w:val="28"/>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 осуществляет уполномоченный муниципальный орган Ключевского района.</w:t>
      </w:r>
    </w:p>
    <w:p w:rsidR="00D925A8" w:rsidRDefault="00D925A8" w:rsidP="00D925A8">
      <w:pPr>
        <w:spacing w:after="0" w:line="240" w:lineRule="auto"/>
        <w:ind w:firstLine="708"/>
        <w:jc w:val="center"/>
        <w:rPr>
          <w:rFonts w:ascii="Times New Roman" w:eastAsia="Calibri" w:hAnsi="Times New Roman"/>
          <w:b/>
          <w:sz w:val="28"/>
          <w:szCs w:val="28"/>
          <w:lang w:eastAsia="en-US"/>
        </w:rPr>
      </w:pPr>
    </w:p>
    <w:p w:rsidR="00D925A8" w:rsidRDefault="00D925A8" w:rsidP="00D925A8">
      <w:pPr>
        <w:spacing w:after="0" w:line="240" w:lineRule="auto"/>
        <w:ind w:firstLine="708"/>
        <w:jc w:val="center"/>
        <w:rPr>
          <w:rFonts w:ascii="Times New Roman" w:hAnsi="Times New Roman"/>
          <w:sz w:val="28"/>
          <w:szCs w:val="28"/>
        </w:rPr>
      </w:pPr>
      <w:r>
        <w:rPr>
          <w:rFonts w:ascii="Times New Roman" w:hAnsi="Times New Roman"/>
          <w:sz w:val="28"/>
          <w:szCs w:val="28"/>
        </w:rPr>
        <w:t xml:space="preserve">13. ПОРЯДОК ОПРЕДЕЛЕНИЯ ГРАНИЦ ПРИЛЕГАЮЩИХ ТЕРРИТОРИЙ </w:t>
      </w:r>
    </w:p>
    <w:p w:rsidR="00D925A8" w:rsidRDefault="00D925A8" w:rsidP="00D925A8">
      <w:pPr>
        <w:pStyle w:val="1"/>
        <w:spacing w:before="0" w:after="0"/>
        <w:ind w:left="720"/>
        <w:rPr>
          <w:rFonts w:ascii="Times New Roman" w:eastAsia="Times New Roman" w:hAnsi="Times New Roman" w:cs="Times New Roman"/>
          <w:b w:val="0"/>
          <w:color w:val="auto"/>
          <w:sz w:val="28"/>
          <w:szCs w:val="28"/>
        </w:rPr>
      </w:pPr>
      <w:r>
        <w:rPr>
          <w:rFonts w:ascii="Times New Roman" w:eastAsia="Times New Roman" w:hAnsi="Times New Roman" w:cs="Times New Roman"/>
          <w:b w:val="0"/>
          <w:color w:val="auto"/>
          <w:sz w:val="28"/>
          <w:szCs w:val="28"/>
        </w:rPr>
        <w:t>Правила определения границ прилегающих территорий</w:t>
      </w:r>
    </w:p>
    <w:p w:rsidR="00D925A8" w:rsidRDefault="00D925A8" w:rsidP="00D925A8">
      <w:pPr>
        <w:pStyle w:val="a4"/>
        <w:widowControl/>
        <w:numPr>
          <w:ilvl w:val="0"/>
          <w:numId w:val="1"/>
        </w:numPr>
        <w:shd w:val="clear" w:color="auto" w:fill="FFFFFF"/>
        <w:autoSpaceDE/>
        <w:adjustRightInd/>
        <w:textAlignment w:val="baseline"/>
        <w:rPr>
          <w:rFonts w:ascii="Times New Roman" w:eastAsia="Times New Roman" w:hAnsi="Times New Roman" w:cs="Times New Roman"/>
          <w:noProof/>
          <w:vanish/>
          <w:sz w:val="28"/>
          <w:szCs w:val="28"/>
          <w:lang w:eastAsia="en-US"/>
        </w:rPr>
      </w:pPr>
    </w:p>
    <w:p w:rsidR="00D925A8" w:rsidRDefault="00D925A8" w:rsidP="00D925A8">
      <w:pPr>
        <w:pStyle w:val="a4"/>
        <w:widowControl/>
        <w:numPr>
          <w:ilvl w:val="0"/>
          <w:numId w:val="1"/>
        </w:numPr>
        <w:shd w:val="clear" w:color="auto" w:fill="FFFFFF"/>
        <w:autoSpaceDE/>
        <w:adjustRightInd/>
        <w:textAlignment w:val="baseline"/>
        <w:rPr>
          <w:rFonts w:ascii="Times New Roman" w:eastAsia="Times New Roman" w:hAnsi="Times New Roman" w:cs="Times New Roman"/>
          <w:noProof/>
          <w:vanish/>
          <w:sz w:val="28"/>
          <w:szCs w:val="28"/>
          <w:lang w:eastAsia="en-US"/>
        </w:rPr>
      </w:pPr>
    </w:p>
    <w:p w:rsidR="00D925A8" w:rsidRDefault="00D925A8" w:rsidP="00D925A8">
      <w:pPr>
        <w:pStyle w:val="a4"/>
        <w:widowControl/>
        <w:numPr>
          <w:ilvl w:val="0"/>
          <w:numId w:val="1"/>
        </w:numPr>
        <w:shd w:val="clear" w:color="auto" w:fill="FFFFFF"/>
        <w:autoSpaceDE/>
        <w:adjustRightInd/>
        <w:textAlignment w:val="baseline"/>
        <w:rPr>
          <w:rFonts w:ascii="Times New Roman" w:eastAsia="Times New Roman" w:hAnsi="Times New Roman" w:cs="Times New Roman"/>
          <w:noProof/>
          <w:vanish/>
          <w:sz w:val="28"/>
          <w:szCs w:val="28"/>
          <w:lang w:eastAsia="en-US"/>
        </w:rPr>
      </w:pPr>
    </w:p>
    <w:p w:rsidR="00D925A8" w:rsidRDefault="00D925A8" w:rsidP="00D925A8">
      <w:pPr>
        <w:pStyle w:val="a4"/>
        <w:widowControl/>
        <w:numPr>
          <w:ilvl w:val="0"/>
          <w:numId w:val="1"/>
        </w:numPr>
        <w:shd w:val="clear" w:color="auto" w:fill="FFFFFF"/>
        <w:autoSpaceDE/>
        <w:adjustRightInd/>
        <w:textAlignment w:val="baseline"/>
        <w:rPr>
          <w:rFonts w:ascii="Times New Roman" w:eastAsia="Times New Roman" w:hAnsi="Times New Roman" w:cs="Times New Roman"/>
          <w:noProof/>
          <w:vanish/>
          <w:sz w:val="28"/>
          <w:szCs w:val="28"/>
          <w:lang w:eastAsia="en-US"/>
        </w:rPr>
      </w:pPr>
    </w:p>
    <w:p w:rsidR="00D925A8" w:rsidRDefault="00D925A8" w:rsidP="00D925A8">
      <w:pPr>
        <w:pStyle w:val="a4"/>
        <w:widowControl/>
        <w:numPr>
          <w:ilvl w:val="0"/>
          <w:numId w:val="1"/>
        </w:numPr>
        <w:shd w:val="clear" w:color="auto" w:fill="FFFFFF"/>
        <w:autoSpaceDE/>
        <w:adjustRightInd/>
        <w:textAlignment w:val="baseline"/>
        <w:rPr>
          <w:rFonts w:ascii="Times New Roman" w:eastAsia="Times New Roman" w:hAnsi="Times New Roman" w:cs="Times New Roman"/>
          <w:noProof/>
          <w:vanish/>
          <w:sz w:val="28"/>
          <w:szCs w:val="28"/>
          <w:lang w:eastAsia="en-US"/>
        </w:rPr>
      </w:pPr>
    </w:p>
    <w:p w:rsidR="00D925A8" w:rsidRDefault="00D925A8" w:rsidP="00D925A8">
      <w:pPr>
        <w:pStyle w:val="a5"/>
        <w:spacing w:after="0" w:line="240" w:lineRule="auto"/>
      </w:pPr>
      <w:r>
        <w:t>13.1. 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D925A8" w:rsidRDefault="00D925A8" w:rsidP="00D925A8">
      <w:pPr>
        <w:pStyle w:val="Default"/>
        <w:ind w:firstLine="708"/>
        <w:jc w:val="both"/>
        <w:rPr>
          <w:color w:val="auto"/>
          <w:sz w:val="28"/>
          <w:szCs w:val="28"/>
        </w:rPr>
      </w:pPr>
      <w:r>
        <w:rPr>
          <w:color w:val="auto"/>
          <w:sz w:val="28"/>
          <w:szCs w:val="28"/>
        </w:rPr>
        <w:t>13.2. Физические и юридические лица участвуют в благоустройстве прилегающих территорий в порядке, предусмотренном настоящими Правилами.</w:t>
      </w:r>
    </w:p>
    <w:p w:rsidR="00D925A8" w:rsidRDefault="00D925A8" w:rsidP="00D925A8">
      <w:pPr>
        <w:pStyle w:val="Default"/>
        <w:ind w:firstLine="708"/>
        <w:jc w:val="both"/>
        <w:rPr>
          <w:color w:val="auto"/>
          <w:sz w:val="28"/>
          <w:szCs w:val="28"/>
        </w:rPr>
      </w:pPr>
      <w:r>
        <w:rPr>
          <w:color w:val="auto"/>
          <w:sz w:val="28"/>
          <w:szCs w:val="28"/>
        </w:rPr>
        <w:t>13.3.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bookmarkStart w:id="0" w:name="sub_34"/>
      <w:r>
        <w:rPr>
          <w:color w:val="auto"/>
          <w:sz w:val="28"/>
          <w:szCs w:val="28"/>
        </w:rPr>
        <w:t xml:space="preserve"> </w:t>
      </w:r>
    </w:p>
    <w:p w:rsidR="00D925A8" w:rsidRDefault="00D925A8" w:rsidP="00D925A8">
      <w:pPr>
        <w:pStyle w:val="Default"/>
        <w:ind w:firstLine="708"/>
        <w:jc w:val="both"/>
        <w:rPr>
          <w:color w:val="auto"/>
          <w:sz w:val="28"/>
          <w:szCs w:val="28"/>
        </w:rPr>
      </w:pPr>
      <w:r>
        <w:rPr>
          <w:color w:val="auto"/>
          <w:sz w:val="28"/>
          <w:szCs w:val="28"/>
        </w:rPr>
        <w:t>13.4.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D925A8" w:rsidRDefault="00D925A8" w:rsidP="00D925A8">
      <w:pPr>
        <w:pStyle w:val="Default"/>
        <w:ind w:firstLine="708"/>
        <w:jc w:val="both"/>
        <w:rPr>
          <w:color w:val="auto"/>
          <w:sz w:val="28"/>
          <w:szCs w:val="28"/>
        </w:rPr>
      </w:pPr>
      <w:r>
        <w:rPr>
          <w:color w:val="auto"/>
          <w:sz w:val="28"/>
          <w:szCs w:val="28"/>
        </w:rPr>
        <w:t>13.5.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D925A8" w:rsidRDefault="00D925A8" w:rsidP="00D925A8">
      <w:pPr>
        <w:pStyle w:val="Default"/>
        <w:ind w:firstLine="708"/>
        <w:jc w:val="both"/>
        <w:rPr>
          <w:color w:val="auto"/>
          <w:sz w:val="28"/>
          <w:szCs w:val="28"/>
        </w:rPr>
      </w:pPr>
      <w:r>
        <w:rPr>
          <w:color w:val="auto"/>
          <w:sz w:val="28"/>
          <w:szCs w:val="28"/>
        </w:rPr>
        <w:t>13.6.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13.7.  настоящей статьи, и устанавливается:</w:t>
      </w:r>
    </w:p>
    <w:p w:rsidR="00D925A8" w:rsidRDefault="00D925A8" w:rsidP="00D925A8">
      <w:pPr>
        <w:pStyle w:val="a4"/>
        <w:numPr>
          <w:ilvl w:val="0"/>
          <w:numId w:val="2"/>
        </w:numPr>
        <w:tabs>
          <w:tab w:val="left" w:pos="426"/>
        </w:tabs>
        <w:ind w:left="0" w:firstLine="709"/>
        <w:rPr>
          <w:rFonts w:ascii="Times New Roman" w:hAnsi="Times New Roman" w:cs="Times New Roman"/>
          <w:sz w:val="28"/>
          <w:szCs w:val="28"/>
        </w:rPr>
      </w:pPr>
      <w:bookmarkStart w:id="1" w:name="sub_341"/>
      <w:bookmarkEnd w:id="0"/>
      <w:r>
        <w:rPr>
          <w:rFonts w:ascii="Times New Roman" w:hAnsi="Times New Roman" w:cs="Times New Roman"/>
          <w:sz w:val="28"/>
          <w:szCs w:val="28"/>
        </w:rPr>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20 метров"/>
        </w:smartTagPr>
        <w:r>
          <w:rPr>
            <w:rFonts w:ascii="Times New Roman" w:hAnsi="Times New Roman" w:cs="Times New Roman"/>
            <w:sz w:val="28"/>
            <w:szCs w:val="28"/>
          </w:rPr>
          <w:t>20 метров</w:t>
        </w:r>
      </w:smartTag>
      <w:r>
        <w:rPr>
          <w:rFonts w:ascii="Times New Roman" w:hAnsi="Times New Roman" w:cs="Times New Roman"/>
          <w:sz w:val="28"/>
          <w:szCs w:val="28"/>
        </w:rPr>
        <w:t xml:space="preserve"> по периметру от фактических границ указанных зданий, строений, сооружений;</w:t>
      </w:r>
      <w:bookmarkStart w:id="2" w:name="sub_342"/>
      <w:bookmarkEnd w:id="1"/>
    </w:p>
    <w:p w:rsidR="00D925A8" w:rsidRDefault="00D925A8" w:rsidP="00D925A8">
      <w:pPr>
        <w:pStyle w:val="a4"/>
        <w:numPr>
          <w:ilvl w:val="0"/>
          <w:numId w:val="2"/>
        </w:numPr>
        <w:tabs>
          <w:tab w:val="left" w:pos="426"/>
        </w:tabs>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15 метров"/>
        </w:smartTagPr>
        <w:r>
          <w:rPr>
            <w:rFonts w:ascii="Times New Roman" w:hAnsi="Times New Roman" w:cs="Times New Roman"/>
            <w:sz w:val="28"/>
            <w:szCs w:val="28"/>
          </w:rPr>
          <w:t>15 метров</w:t>
        </w:r>
      </w:smartTag>
      <w:r>
        <w:rPr>
          <w:rFonts w:ascii="Times New Roman" w:hAnsi="Times New Roman" w:cs="Times New Roman"/>
          <w:sz w:val="28"/>
          <w:szCs w:val="28"/>
        </w:rPr>
        <w:t xml:space="preserve"> по периметру от ограждений;</w:t>
      </w:r>
      <w:bookmarkStart w:id="3" w:name="sub_343"/>
      <w:bookmarkEnd w:id="2"/>
    </w:p>
    <w:p w:rsidR="00D925A8" w:rsidRDefault="00D925A8" w:rsidP="00D925A8">
      <w:pPr>
        <w:pStyle w:val="a4"/>
        <w:tabs>
          <w:tab w:val="left" w:pos="426"/>
        </w:tabs>
        <w:ind w:left="709" w:firstLine="0"/>
        <w:rPr>
          <w:rFonts w:ascii="Times New Roman" w:hAnsi="Times New Roman" w:cs="Times New Roman"/>
          <w:sz w:val="28"/>
          <w:szCs w:val="28"/>
        </w:rPr>
      </w:pPr>
      <w:r>
        <w:rPr>
          <w:rFonts w:ascii="Times New Roman" w:hAnsi="Times New Roman" w:cs="Times New Roman"/>
          <w:sz w:val="28"/>
          <w:szCs w:val="28"/>
        </w:rPr>
        <w:t xml:space="preserve">для земельных участков, границы которых сформированы в соответствии с федеральным законодательством, - </w:t>
      </w:r>
      <w:smartTag w:uri="urn:schemas-microsoft-com:office:smarttags" w:element="metricconverter">
        <w:smartTagPr>
          <w:attr w:name="ProductID" w:val="15 метров"/>
        </w:smartTagPr>
        <w:r>
          <w:rPr>
            <w:rFonts w:ascii="Times New Roman" w:hAnsi="Times New Roman" w:cs="Times New Roman"/>
            <w:sz w:val="28"/>
            <w:szCs w:val="28"/>
          </w:rPr>
          <w:t>15 метров</w:t>
        </w:r>
      </w:smartTag>
      <w:r>
        <w:rPr>
          <w:rFonts w:ascii="Times New Roman" w:hAnsi="Times New Roman" w:cs="Times New Roman"/>
          <w:sz w:val="28"/>
          <w:szCs w:val="28"/>
        </w:rPr>
        <w:t xml:space="preserve"> по периметру от границ таких земельных участков;</w:t>
      </w:r>
      <w:bookmarkStart w:id="4" w:name="sub_344"/>
      <w:bookmarkEnd w:id="3"/>
    </w:p>
    <w:p w:rsidR="00D925A8" w:rsidRDefault="00D925A8" w:rsidP="00D925A8">
      <w:pPr>
        <w:pStyle w:val="a4"/>
        <w:numPr>
          <w:ilvl w:val="0"/>
          <w:numId w:val="2"/>
        </w:numPr>
        <w:shd w:val="clear" w:color="auto" w:fill="FFFFFF"/>
        <w:tabs>
          <w:tab w:val="left" w:pos="426"/>
        </w:tabs>
        <w:ind w:left="0" w:firstLine="709"/>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w:t>
      </w:r>
      <w:smartTag w:uri="urn:schemas-microsoft-com:office:smarttags" w:element="metricconverter">
        <w:smartTagPr>
          <w:attr w:name="ProductID" w:val="5 метров"/>
        </w:smartTagPr>
        <w:r>
          <w:rPr>
            <w:rFonts w:ascii="Times New Roman" w:hAnsi="Times New Roman" w:cs="Times New Roman"/>
            <w:sz w:val="28"/>
            <w:szCs w:val="28"/>
          </w:rPr>
          <w:t>5 метров</w:t>
        </w:r>
      </w:smartTag>
      <w:r>
        <w:rPr>
          <w:rFonts w:ascii="Times New Roman" w:hAnsi="Times New Roman" w:cs="Times New Roman"/>
          <w:sz w:val="28"/>
          <w:szCs w:val="28"/>
        </w:rPr>
        <w:t xml:space="preserve"> по радиусу от их фактических границ;</w:t>
      </w:r>
    </w:p>
    <w:p w:rsidR="00D925A8" w:rsidRDefault="00D925A8" w:rsidP="00D925A8">
      <w:pPr>
        <w:pStyle w:val="a4"/>
        <w:numPr>
          <w:ilvl w:val="0"/>
          <w:numId w:val="2"/>
        </w:numPr>
        <w:shd w:val="clear" w:color="auto" w:fill="FFFFFF"/>
        <w:tabs>
          <w:tab w:val="left" w:pos="426"/>
        </w:tabs>
        <w:ind w:left="0" w:firstLine="709"/>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для отдельно стоящих стационарных и нестационарных объектов потребительского рынка (киосков, палаток, павильонов, автомоек) – </w:t>
      </w:r>
      <w:smartTag w:uri="urn:schemas-microsoft-com:office:smarttags" w:element="metricconverter">
        <w:smartTagPr>
          <w:attr w:name="ProductID" w:val="10 метров"/>
        </w:smartTagPr>
        <w:r>
          <w:rPr>
            <w:rFonts w:ascii="Times New Roman" w:eastAsia="Times New Roman" w:hAnsi="Times New Roman" w:cs="Times New Roman"/>
            <w:sz w:val="28"/>
            <w:szCs w:val="28"/>
          </w:rPr>
          <w:t>10 метров</w:t>
        </w:r>
      </w:smartTag>
      <w:r>
        <w:rPr>
          <w:rFonts w:ascii="Times New Roman" w:eastAsia="Times New Roman" w:hAnsi="Times New Roman" w:cs="Times New Roman"/>
          <w:sz w:val="28"/>
          <w:szCs w:val="28"/>
        </w:rPr>
        <w:t xml:space="preserve"> по периметру такого объекта;</w:t>
      </w:r>
    </w:p>
    <w:p w:rsidR="00D925A8" w:rsidRDefault="00D925A8" w:rsidP="00D925A8">
      <w:pPr>
        <w:pStyle w:val="a4"/>
        <w:numPr>
          <w:ilvl w:val="0"/>
          <w:numId w:val="2"/>
        </w:numPr>
        <w:shd w:val="clear" w:color="auto" w:fill="FFFFFF"/>
        <w:tabs>
          <w:tab w:val="left" w:pos="426"/>
        </w:tabs>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автостоянок - </w:t>
      </w:r>
      <w:smartTag w:uri="urn:schemas-microsoft-com:office:smarttags" w:element="metricconverter">
        <w:smartTagPr>
          <w:attr w:name="ProductID" w:val="15 метров"/>
        </w:smartTagPr>
        <w:r>
          <w:rPr>
            <w:rFonts w:ascii="Times New Roman" w:eastAsia="Times New Roman" w:hAnsi="Times New Roman" w:cs="Times New Roman"/>
            <w:sz w:val="28"/>
            <w:szCs w:val="28"/>
          </w:rPr>
          <w:t>15 метров</w:t>
        </w:r>
      </w:smartTag>
      <w:r>
        <w:rPr>
          <w:rFonts w:ascii="Times New Roman" w:eastAsia="Times New Roman" w:hAnsi="Times New Roman" w:cs="Times New Roman"/>
          <w:sz w:val="28"/>
          <w:szCs w:val="28"/>
        </w:rPr>
        <w:t xml:space="preserve"> по периметру автостоянки;</w:t>
      </w:r>
    </w:p>
    <w:p w:rsidR="00D925A8" w:rsidRDefault="00D925A8" w:rsidP="00D925A8">
      <w:pPr>
        <w:pStyle w:val="a4"/>
        <w:numPr>
          <w:ilvl w:val="0"/>
          <w:numId w:val="2"/>
        </w:numPr>
        <w:shd w:val="clear" w:color="auto" w:fill="FFFFFF"/>
        <w:tabs>
          <w:tab w:val="left" w:pos="426"/>
        </w:tabs>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промышленных объектов, включая объекты захоронения, хранения, обезвреживания, размещения отходов, - </w:t>
      </w:r>
      <w:smartTag w:uri="urn:schemas-microsoft-com:office:smarttags" w:element="metricconverter">
        <w:smartTagPr>
          <w:attr w:name="ProductID" w:val="50 метров"/>
        </w:smartTagPr>
        <w:r>
          <w:rPr>
            <w:rFonts w:ascii="Times New Roman" w:eastAsia="Times New Roman" w:hAnsi="Times New Roman" w:cs="Times New Roman"/>
            <w:sz w:val="28"/>
            <w:szCs w:val="28"/>
          </w:rPr>
          <w:t>50 метров</w:t>
        </w:r>
      </w:smartTag>
      <w:r>
        <w:rPr>
          <w:rFonts w:ascii="Times New Roman" w:eastAsia="Times New Roman" w:hAnsi="Times New Roman" w:cs="Times New Roman"/>
          <w:sz w:val="28"/>
          <w:szCs w:val="28"/>
        </w:rPr>
        <w:t xml:space="preserve"> по периметру ограждения указанных объектов;</w:t>
      </w:r>
    </w:p>
    <w:p w:rsidR="00D925A8" w:rsidRDefault="00D925A8" w:rsidP="00D925A8">
      <w:pPr>
        <w:pStyle w:val="a4"/>
        <w:numPr>
          <w:ilvl w:val="0"/>
          <w:numId w:val="2"/>
        </w:numPr>
        <w:shd w:val="clear" w:color="auto" w:fill="FFFFFF"/>
        <w:tabs>
          <w:tab w:val="left" w:pos="426"/>
        </w:tabs>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строительных площадок - </w:t>
      </w:r>
      <w:smartTag w:uri="urn:schemas-microsoft-com:office:smarttags" w:element="metricconverter">
        <w:smartTagPr>
          <w:attr w:name="ProductID" w:val="15 метров"/>
        </w:smartTagPr>
        <w:r>
          <w:rPr>
            <w:rFonts w:ascii="Times New Roman" w:eastAsia="Times New Roman" w:hAnsi="Times New Roman" w:cs="Times New Roman"/>
            <w:sz w:val="28"/>
            <w:szCs w:val="28"/>
          </w:rPr>
          <w:t>15 метров</w:t>
        </w:r>
      </w:smartTag>
      <w:r>
        <w:rPr>
          <w:rFonts w:ascii="Times New Roman" w:eastAsia="Times New Roman" w:hAnsi="Times New Roman" w:cs="Times New Roman"/>
          <w:sz w:val="28"/>
          <w:szCs w:val="28"/>
        </w:rPr>
        <w:t xml:space="preserve"> по периметру ограждения строительной площадки;</w:t>
      </w:r>
    </w:p>
    <w:p w:rsidR="00D925A8" w:rsidRDefault="00D925A8" w:rsidP="00D925A8">
      <w:pPr>
        <w:pStyle w:val="a4"/>
        <w:numPr>
          <w:ilvl w:val="0"/>
          <w:numId w:val="2"/>
        </w:numPr>
        <w:shd w:val="clear" w:color="auto" w:fill="FFFFFF"/>
        <w:tabs>
          <w:tab w:val="left" w:pos="426"/>
        </w:tabs>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автозаправочных станций - </w:t>
      </w:r>
      <w:smartTag w:uri="urn:schemas-microsoft-com:office:smarttags" w:element="metricconverter">
        <w:smartTagPr>
          <w:attr w:name="ProductID" w:val="25 метров"/>
        </w:smartTagPr>
        <w:r>
          <w:rPr>
            <w:rFonts w:ascii="Times New Roman" w:eastAsia="Times New Roman" w:hAnsi="Times New Roman" w:cs="Times New Roman"/>
            <w:sz w:val="28"/>
            <w:szCs w:val="28"/>
          </w:rPr>
          <w:t>25 метров</w:t>
        </w:r>
      </w:smartTag>
      <w:r>
        <w:rPr>
          <w:rFonts w:ascii="Times New Roman" w:eastAsia="Times New Roman" w:hAnsi="Times New Roman" w:cs="Times New Roman"/>
          <w:sz w:val="28"/>
          <w:szCs w:val="28"/>
        </w:rPr>
        <w:t xml:space="preserve"> от границ земельных участков, предоставленных для их размещения;</w:t>
      </w:r>
    </w:p>
    <w:p w:rsidR="00D925A8" w:rsidRDefault="00D925A8" w:rsidP="00D925A8">
      <w:pPr>
        <w:pStyle w:val="a4"/>
        <w:numPr>
          <w:ilvl w:val="0"/>
          <w:numId w:val="2"/>
        </w:numPr>
        <w:shd w:val="clear" w:color="auto" w:fill="FFFFFF"/>
        <w:tabs>
          <w:tab w:val="left" w:pos="567"/>
        </w:tabs>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smartTag w:uri="urn:schemas-microsoft-com:office:smarttags" w:element="metricconverter">
        <w:smartTagPr>
          <w:attr w:name="ProductID" w:val="15 метров"/>
        </w:smartTagPr>
        <w:r>
          <w:rPr>
            <w:rFonts w:ascii="Times New Roman" w:eastAsia="Times New Roman" w:hAnsi="Times New Roman" w:cs="Times New Roman"/>
            <w:sz w:val="28"/>
            <w:szCs w:val="28"/>
          </w:rPr>
          <w:t>15 метров</w:t>
        </w:r>
      </w:smartTag>
      <w:r>
        <w:rPr>
          <w:rFonts w:ascii="Times New Roman" w:eastAsia="Times New Roman" w:hAnsi="Times New Roman" w:cs="Times New Roman"/>
          <w:sz w:val="28"/>
          <w:szCs w:val="28"/>
        </w:rPr>
        <w:t xml:space="preserve"> по периметру контейнерной площадки;</w:t>
      </w:r>
    </w:p>
    <w:p w:rsidR="00D925A8" w:rsidRDefault="00D925A8" w:rsidP="00D925A8">
      <w:pPr>
        <w:pStyle w:val="a4"/>
        <w:numPr>
          <w:ilvl w:val="0"/>
          <w:numId w:val="2"/>
        </w:numPr>
        <w:shd w:val="clear" w:color="auto" w:fill="FFFFFF"/>
        <w:tabs>
          <w:tab w:val="left" w:pos="567"/>
        </w:tabs>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кладбищ - </w:t>
      </w:r>
      <w:smartTag w:uri="urn:schemas-microsoft-com:office:smarttags" w:element="metricconverter">
        <w:smartTagPr>
          <w:attr w:name="ProductID" w:val="25 метров"/>
        </w:smartTagPr>
        <w:r>
          <w:rPr>
            <w:rFonts w:ascii="Times New Roman" w:eastAsia="Times New Roman" w:hAnsi="Times New Roman" w:cs="Times New Roman"/>
            <w:sz w:val="28"/>
            <w:szCs w:val="28"/>
          </w:rPr>
          <w:t>25 метров</w:t>
        </w:r>
      </w:smartTag>
      <w:r>
        <w:rPr>
          <w:rFonts w:ascii="Times New Roman" w:eastAsia="Times New Roman" w:hAnsi="Times New Roman" w:cs="Times New Roman"/>
          <w:sz w:val="28"/>
          <w:szCs w:val="28"/>
        </w:rPr>
        <w:t xml:space="preserve"> по периметру земельного участка, выделенного под размещение кладбища.</w:t>
      </w:r>
    </w:p>
    <w:p w:rsidR="00D925A8" w:rsidRDefault="00D925A8" w:rsidP="00D925A8">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sz w:val="28"/>
          <w:szCs w:val="28"/>
        </w:rPr>
        <w:t xml:space="preserve">13.7. Для объектов, не установленных пунктом 14.6., расстояния от объекта до внешней границы прилегающей территории принимаются </w:t>
      </w:r>
      <w:smartTag w:uri="urn:schemas-microsoft-com:office:smarttags" w:element="metricconverter">
        <w:smartTagPr>
          <w:attr w:name="ProductID" w:val="15 метров"/>
        </w:smartTagPr>
        <w:r>
          <w:rPr>
            <w:rFonts w:ascii="Times New Roman" w:eastAsia="Times New Roman" w:hAnsi="Times New Roman"/>
            <w:sz w:val="28"/>
            <w:szCs w:val="28"/>
          </w:rPr>
          <w:t>15 метров</w:t>
        </w:r>
      </w:smartTag>
      <w:r>
        <w:rPr>
          <w:rFonts w:ascii="Times New Roman" w:eastAsia="Times New Roman" w:hAnsi="Times New Roman"/>
          <w:sz w:val="28"/>
          <w:szCs w:val="28"/>
        </w:rPr>
        <w:t>.</w:t>
      </w:r>
    </w:p>
    <w:p w:rsidR="00D925A8" w:rsidRDefault="00D925A8" w:rsidP="00D925A8">
      <w:pPr>
        <w:spacing w:after="0" w:line="240" w:lineRule="auto"/>
        <w:ind w:firstLine="708"/>
        <w:jc w:val="both"/>
        <w:rPr>
          <w:rFonts w:ascii="Times New Roman" w:eastAsia="Calibri" w:hAnsi="Times New Roman"/>
          <w:sz w:val="28"/>
          <w:szCs w:val="28"/>
        </w:rPr>
      </w:pPr>
      <w:bookmarkStart w:id="5" w:name="sub_35"/>
      <w:bookmarkEnd w:id="4"/>
      <w:r>
        <w:rPr>
          <w:rFonts w:ascii="Times New Roman" w:hAnsi="Times New Roman"/>
          <w:sz w:val="28"/>
          <w:szCs w:val="28"/>
        </w:rPr>
        <w:t xml:space="preserve">13.8.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13.6., 13.7.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bookmarkEnd w:id="5"/>
    </w:p>
    <w:p w:rsidR="00D925A8" w:rsidRDefault="00D925A8" w:rsidP="00D925A8">
      <w:pPr>
        <w:spacing w:after="0" w:line="240" w:lineRule="auto"/>
        <w:ind w:firstLine="708"/>
        <w:jc w:val="both"/>
        <w:rPr>
          <w:rFonts w:ascii="Times New Roman" w:hAnsi="Times New Roman"/>
          <w:sz w:val="28"/>
          <w:szCs w:val="28"/>
        </w:rPr>
      </w:pPr>
      <w:r>
        <w:rPr>
          <w:rFonts w:ascii="Times New Roman" w:hAnsi="Times New Roman"/>
          <w:sz w:val="28"/>
          <w:szCs w:val="28"/>
        </w:rPr>
        <w:t>13.9. Соглашение заключается по инициативе и на основании письменного заявления правообладателя объекта.</w:t>
      </w:r>
    </w:p>
    <w:p w:rsidR="00D925A8" w:rsidRDefault="00D925A8" w:rsidP="00D925A8">
      <w:pPr>
        <w:spacing w:after="0" w:line="240" w:lineRule="auto"/>
        <w:ind w:firstLine="708"/>
        <w:rPr>
          <w:rFonts w:ascii="Times New Roman" w:hAnsi="Times New Roman"/>
          <w:sz w:val="28"/>
          <w:szCs w:val="28"/>
        </w:rPr>
      </w:pPr>
      <w:r>
        <w:rPr>
          <w:rFonts w:ascii="Times New Roman" w:hAnsi="Times New Roman"/>
          <w:sz w:val="28"/>
          <w:szCs w:val="28"/>
        </w:rPr>
        <w:t>13.10. С заявлением представляются следующие документы:</w:t>
      </w:r>
    </w:p>
    <w:p w:rsidR="00D925A8" w:rsidRDefault="00D925A8" w:rsidP="00D925A8">
      <w:pPr>
        <w:pStyle w:val="a4"/>
        <w:numPr>
          <w:ilvl w:val="0"/>
          <w:numId w:val="3"/>
        </w:numPr>
        <w:tabs>
          <w:tab w:val="left" w:pos="426"/>
        </w:tabs>
        <w:ind w:left="0" w:firstLine="709"/>
        <w:rPr>
          <w:rFonts w:ascii="Times New Roman" w:hAnsi="Times New Roman" w:cs="Times New Roman"/>
          <w:sz w:val="28"/>
          <w:szCs w:val="28"/>
        </w:rPr>
      </w:pPr>
      <w:r>
        <w:rPr>
          <w:rFonts w:ascii="Times New Roman" w:hAnsi="Times New Roman" w:cs="Times New Roman"/>
          <w:sz w:val="28"/>
          <w:szCs w:val="28"/>
        </w:rPr>
        <w:t xml:space="preserve">копия паспорта гражданина либо иного документа, </w:t>
      </w:r>
      <w:r>
        <w:rPr>
          <w:rFonts w:ascii="Times New Roman" w:hAnsi="Times New Roman" w:cs="Times New Roman"/>
          <w:sz w:val="28"/>
          <w:szCs w:val="28"/>
        </w:rPr>
        <w:lastRenderedPageBreak/>
        <w:t>удостоверяющего личность заявителя;</w:t>
      </w:r>
    </w:p>
    <w:p w:rsidR="00D925A8" w:rsidRDefault="00D925A8" w:rsidP="00D925A8">
      <w:pPr>
        <w:pStyle w:val="a4"/>
        <w:numPr>
          <w:ilvl w:val="0"/>
          <w:numId w:val="3"/>
        </w:numPr>
        <w:tabs>
          <w:tab w:val="left" w:pos="426"/>
        </w:tabs>
        <w:ind w:left="0" w:firstLine="709"/>
        <w:rPr>
          <w:rFonts w:ascii="Times New Roman" w:hAnsi="Times New Roman" w:cs="Times New Roman"/>
          <w:sz w:val="28"/>
          <w:szCs w:val="28"/>
        </w:rPr>
      </w:pPr>
      <w:r>
        <w:rPr>
          <w:rFonts w:ascii="Times New Roman" w:hAnsi="Times New Roman" w:cs="Times New Roman"/>
          <w:sz w:val="28"/>
          <w:szCs w:val="28"/>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D925A8" w:rsidRDefault="00D925A8" w:rsidP="00D925A8">
      <w:pPr>
        <w:pStyle w:val="a4"/>
        <w:numPr>
          <w:ilvl w:val="0"/>
          <w:numId w:val="3"/>
        </w:numPr>
        <w:tabs>
          <w:tab w:val="left" w:pos="426"/>
        </w:tabs>
        <w:ind w:left="0" w:firstLine="709"/>
        <w:rPr>
          <w:rFonts w:ascii="Times New Roman" w:hAnsi="Times New Roman" w:cs="Times New Roman"/>
          <w:sz w:val="28"/>
          <w:szCs w:val="28"/>
        </w:rPr>
      </w:pPr>
      <w:r>
        <w:rPr>
          <w:rFonts w:ascii="Times New Roman" w:hAnsi="Times New Roman" w:cs="Times New Roman"/>
          <w:sz w:val="28"/>
          <w:szCs w:val="28"/>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D925A8" w:rsidRDefault="00D925A8" w:rsidP="00D925A8">
      <w:pPr>
        <w:pStyle w:val="a4"/>
        <w:numPr>
          <w:ilvl w:val="0"/>
          <w:numId w:val="3"/>
        </w:numPr>
        <w:tabs>
          <w:tab w:val="left" w:pos="426"/>
        </w:tabs>
        <w:ind w:left="0" w:firstLine="709"/>
        <w:rPr>
          <w:rFonts w:ascii="Times New Roman" w:hAnsi="Times New Roman" w:cs="Times New Roman"/>
          <w:sz w:val="28"/>
          <w:szCs w:val="28"/>
        </w:rPr>
      </w:pPr>
      <w:r>
        <w:rPr>
          <w:rFonts w:ascii="Times New Roman" w:hAnsi="Times New Roman" w:cs="Times New Roman"/>
          <w:sz w:val="28"/>
          <w:szCs w:val="28"/>
        </w:rPr>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D925A8" w:rsidRDefault="00D925A8" w:rsidP="00D925A8">
      <w:pPr>
        <w:pStyle w:val="a4"/>
        <w:numPr>
          <w:ilvl w:val="0"/>
          <w:numId w:val="3"/>
        </w:numPr>
        <w:tabs>
          <w:tab w:val="left" w:pos="426"/>
        </w:tabs>
        <w:ind w:left="0" w:firstLine="709"/>
        <w:rPr>
          <w:rFonts w:ascii="Times New Roman" w:hAnsi="Times New Roman" w:cs="Times New Roman"/>
          <w:sz w:val="28"/>
          <w:szCs w:val="28"/>
        </w:rPr>
      </w:pPr>
      <w:r>
        <w:rPr>
          <w:rFonts w:ascii="Times New Roman" w:hAnsi="Times New Roman" w:cs="Times New Roman"/>
          <w:bCs/>
          <w:sz w:val="28"/>
          <w:szCs w:val="28"/>
        </w:rPr>
        <w:t>карта-схема прилегающей территории</w:t>
      </w:r>
      <w:r>
        <w:rPr>
          <w:rFonts w:ascii="Times New Roman" w:hAnsi="Times New Roman" w:cs="Times New Roman"/>
          <w:sz w:val="28"/>
          <w:szCs w:val="28"/>
        </w:rPr>
        <w:t>.</w:t>
      </w:r>
    </w:p>
    <w:p w:rsidR="00D925A8" w:rsidRDefault="00D925A8" w:rsidP="00D925A8">
      <w:pPr>
        <w:spacing w:after="0" w:line="240" w:lineRule="auto"/>
        <w:ind w:firstLine="708"/>
        <w:rPr>
          <w:rFonts w:ascii="Times New Roman" w:hAnsi="Times New Roman" w:cs="Times New Roman"/>
          <w:sz w:val="28"/>
          <w:szCs w:val="28"/>
        </w:rPr>
      </w:pPr>
      <w:r>
        <w:rPr>
          <w:rFonts w:ascii="Times New Roman" w:hAnsi="Times New Roman"/>
          <w:sz w:val="28"/>
          <w:szCs w:val="28"/>
        </w:rPr>
        <w:t>13.11. Карта-схема подготавливается на топографической съемке масштабом 1:500 и должна содержать следующие сведения:</w:t>
      </w:r>
    </w:p>
    <w:p w:rsidR="00D925A8" w:rsidRDefault="00D925A8" w:rsidP="00D925A8">
      <w:pPr>
        <w:pStyle w:val="a4"/>
        <w:numPr>
          <w:ilvl w:val="0"/>
          <w:numId w:val="4"/>
        </w:numPr>
        <w:tabs>
          <w:tab w:val="left" w:pos="426"/>
          <w:tab w:val="num" w:pos="1134"/>
        </w:tabs>
        <w:ind w:left="0" w:firstLine="709"/>
        <w:rPr>
          <w:rFonts w:ascii="Times New Roman" w:hAnsi="Times New Roman" w:cs="Times New Roman"/>
          <w:sz w:val="28"/>
          <w:szCs w:val="28"/>
        </w:rPr>
      </w:pPr>
      <w:bookmarkStart w:id="6" w:name="sub_361"/>
      <w:r>
        <w:rPr>
          <w:rFonts w:ascii="Times New Roman" w:hAnsi="Times New Roman" w:cs="Times New Roman"/>
          <w:sz w:val="28"/>
          <w:szCs w:val="28"/>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bookmarkStart w:id="7" w:name="sub_362"/>
      <w:bookmarkEnd w:id="6"/>
    </w:p>
    <w:p w:rsidR="00D925A8" w:rsidRDefault="00D925A8" w:rsidP="00D925A8">
      <w:pPr>
        <w:pStyle w:val="a4"/>
        <w:numPr>
          <w:ilvl w:val="0"/>
          <w:numId w:val="4"/>
        </w:numPr>
        <w:tabs>
          <w:tab w:val="left" w:pos="426"/>
          <w:tab w:val="num" w:pos="1134"/>
          <w:tab w:val="num" w:pos="1418"/>
        </w:tabs>
        <w:ind w:left="0" w:firstLine="709"/>
        <w:rPr>
          <w:rFonts w:ascii="Times New Roman" w:hAnsi="Times New Roman" w:cs="Times New Roman"/>
          <w:sz w:val="28"/>
          <w:szCs w:val="28"/>
        </w:rPr>
      </w:pPr>
      <w:r>
        <w:rPr>
          <w:rFonts w:ascii="Times New Roman" w:hAnsi="Times New Roman" w:cs="Times New Roman"/>
          <w:sz w:val="28"/>
          <w:szCs w:val="28"/>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bookmarkStart w:id="8" w:name="sub_363"/>
      <w:bookmarkEnd w:id="7"/>
    </w:p>
    <w:p w:rsidR="00D925A8" w:rsidRDefault="00D925A8" w:rsidP="00D925A8">
      <w:pPr>
        <w:pStyle w:val="a4"/>
        <w:numPr>
          <w:ilvl w:val="0"/>
          <w:numId w:val="4"/>
        </w:numPr>
        <w:tabs>
          <w:tab w:val="left" w:pos="426"/>
          <w:tab w:val="num" w:pos="1134"/>
          <w:tab w:val="num" w:pos="1418"/>
        </w:tabs>
        <w:ind w:left="0" w:firstLine="709"/>
        <w:rPr>
          <w:rFonts w:ascii="Times New Roman" w:hAnsi="Times New Roman" w:cs="Times New Roman"/>
          <w:sz w:val="28"/>
          <w:szCs w:val="28"/>
        </w:rPr>
      </w:pPr>
      <w:r>
        <w:rPr>
          <w:rFonts w:ascii="Times New Roman" w:hAnsi="Times New Roman" w:cs="Times New Roman"/>
          <w:sz w:val="28"/>
          <w:szCs w:val="28"/>
        </w:rPr>
        <w:t>схематическое изображение границ здания, строения, сооружения, земельного участка;</w:t>
      </w:r>
      <w:bookmarkStart w:id="9" w:name="sub_364"/>
      <w:bookmarkEnd w:id="8"/>
    </w:p>
    <w:p w:rsidR="00D925A8" w:rsidRDefault="00D925A8" w:rsidP="00D925A8">
      <w:pPr>
        <w:pStyle w:val="a4"/>
        <w:numPr>
          <w:ilvl w:val="0"/>
          <w:numId w:val="4"/>
        </w:numPr>
        <w:tabs>
          <w:tab w:val="left" w:pos="426"/>
          <w:tab w:val="num" w:pos="1134"/>
          <w:tab w:val="num" w:pos="1418"/>
        </w:tabs>
        <w:ind w:left="0" w:firstLine="709"/>
        <w:rPr>
          <w:rFonts w:ascii="Times New Roman" w:hAnsi="Times New Roman" w:cs="Times New Roman"/>
          <w:sz w:val="28"/>
          <w:szCs w:val="28"/>
        </w:rPr>
      </w:pPr>
      <w:r>
        <w:rPr>
          <w:rFonts w:ascii="Times New Roman" w:hAnsi="Times New Roman" w:cs="Times New Roman"/>
          <w:sz w:val="28"/>
          <w:szCs w:val="28"/>
        </w:rPr>
        <w:t>схематическое изображение границ прилегающей территории;</w:t>
      </w:r>
      <w:bookmarkStart w:id="10" w:name="sub_365"/>
      <w:bookmarkEnd w:id="9"/>
    </w:p>
    <w:p w:rsidR="00D925A8" w:rsidRDefault="00D925A8" w:rsidP="00D925A8">
      <w:pPr>
        <w:pStyle w:val="a4"/>
        <w:numPr>
          <w:ilvl w:val="0"/>
          <w:numId w:val="4"/>
        </w:numPr>
        <w:tabs>
          <w:tab w:val="left" w:pos="426"/>
          <w:tab w:val="num" w:pos="1134"/>
          <w:tab w:val="num" w:pos="1418"/>
        </w:tabs>
        <w:ind w:left="0" w:firstLine="709"/>
        <w:rPr>
          <w:rFonts w:ascii="Times New Roman" w:hAnsi="Times New Roman" w:cs="Times New Roman"/>
          <w:sz w:val="28"/>
          <w:szCs w:val="28"/>
        </w:rPr>
      </w:pPr>
      <w:r>
        <w:rPr>
          <w:rFonts w:ascii="Times New Roman" w:hAnsi="Times New Roman" w:cs="Times New Roman"/>
          <w:sz w:val="28"/>
          <w:szCs w:val="28"/>
        </w:rPr>
        <w:t>схематическое изображение элементов благоустройства (их наименования), попадающих в границы прилегающей территории.</w:t>
      </w:r>
    </w:p>
    <w:p w:rsidR="00D925A8" w:rsidRDefault="00D925A8" w:rsidP="00D925A8">
      <w:pPr>
        <w:pStyle w:val="a3"/>
        <w:shd w:val="clear" w:color="auto" w:fill="FFFFFF"/>
        <w:spacing w:before="0" w:beforeAutospacing="0" w:after="0" w:afterAutospacing="0"/>
        <w:ind w:firstLine="708"/>
        <w:jc w:val="both"/>
        <w:rPr>
          <w:sz w:val="28"/>
          <w:szCs w:val="28"/>
        </w:rPr>
      </w:pPr>
      <w:bookmarkStart w:id="11" w:name="sub_12"/>
      <w:bookmarkEnd w:id="10"/>
      <w:r>
        <w:rPr>
          <w:sz w:val="28"/>
          <w:szCs w:val="28"/>
        </w:rPr>
        <w:t xml:space="preserve">13.12. Заявление с прилагаемыми к нему документами подлежат регистрации в журнале регистрации входящей корреспонденции администрации  сельсовета не позднее одного рабочего дня со дня поступления. </w:t>
      </w:r>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t>13.13. Администрация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t xml:space="preserve">13.14. Проект Соглашения, подписанный главой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t>13.15. Проект Соглашения, подписанный главой  сельсовета, подлежит подписанию заявителем и возвращению в администрацию  сельсовета не позднее 30 дней с момента его направления (вручения) заявителю.</w:t>
      </w:r>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lastRenderedPageBreak/>
        <w:t>13.16. Соглашения регистрируются администрацией  сельсовета в журнале регистрации Соглашений.</w:t>
      </w:r>
      <w:bookmarkStart w:id="12" w:name="sub_27"/>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t>13.17. Основаниями для отказа в заключение Соглашения являются:</w:t>
      </w:r>
      <w:bookmarkEnd w:id="12"/>
    </w:p>
    <w:p w:rsidR="00D925A8" w:rsidRDefault="00D925A8" w:rsidP="00D925A8">
      <w:pPr>
        <w:pStyle w:val="a4"/>
        <w:numPr>
          <w:ilvl w:val="0"/>
          <w:numId w:val="5"/>
        </w:numPr>
        <w:tabs>
          <w:tab w:val="left" w:pos="426"/>
          <w:tab w:val="left" w:pos="567"/>
          <w:tab w:val="num" w:pos="1134"/>
        </w:tabs>
        <w:ind w:left="0" w:firstLine="709"/>
        <w:outlineLvl w:val="2"/>
        <w:rPr>
          <w:rFonts w:ascii="Times New Roman" w:hAnsi="Times New Roman" w:cs="Times New Roman"/>
          <w:sz w:val="28"/>
          <w:szCs w:val="28"/>
        </w:rPr>
      </w:pPr>
      <w:r>
        <w:rPr>
          <w:rFonts w:ascii="Times New Roman" w:hAnsi="Times New Roman" w:cs="Times New Roman"/>
          <w:sz w:val="28"/>
          <w:szCs w:val="28"/>
        </w:rPr>
        <w:t>не предоставление и (или) не поступление в порядке межведомственного взаимодействия заявления и документов, указанных в пункте 13.10.  Правил, за исключением документов, которые заявитель предоставляет по собственной инициативе;</w:t>
      </w:r>
    </w:p>
    <w:p w:rsidR="00D925A8" w:rsidRDefault="00D925A8" w:rsidP="00D925A8">
      <w:pPr>
        <w:pStyle w:val="a4"/>
        <w:numPr>
          <w:ilvl w:val="0"/>
          <w:numId w:val="5"/>
        </w:numPr>
        <w:shd w:val="clear" w:color="auto" w:fill="FFFFFF"/>
        <w:tabs>
          <w:tab w:val="left" w:pos="426"/>
          <w:tab w:val="left" w:pos="567"/>
          <w:tab w:val="num" w:pos="1134"/>
        </w:tabs>
        <w:ind w:left="0" w:firstLine="709"/>
        <w:outlineLvl w:val="2"/>
        <w:rPr>
          <w:rFonts w:ascii="Times New Roman" w:hAnsi="Times New Roman" w:cs="Times New Roman"/>
          <w:sz w:val="28"/>
          <w:szCs w:val="28"/>
        </w:rPr>
      </w:pPr>
      <w:r>
        <w:rPr>
          <w:rFonts w:ascii="Times New Roman" w:hAnsi="Times New Roman" w:cs="Times New Roman"/>
          <w:sz w:val="28"/>
          <w:szCs w:val="28"/>
        </w:rPr>
        <w:t>предоставление документов, содержащих недостоверные сведения;</w:t>
      </w:r>
    </w:p>
    <w:p w:rsidR="00D925A8" w:rsidRDefault="00D925A8" w:rsidP="00D925A8">
      <w:pPr>
        <w:pStyle w:val="a4"/>
        <w:numPr>
          <w:ilvl w:val="0"/>
          <w:numId w:val="5"/>
        </w:numPr>
        <w:shd w:val="clear" w:color="auto" w:fill="FFFFFF"/>
        <w:tabs>
          <w:tab w:val="left" w:pos="426"/>
          <w:tab w:val="left" w:pos="567"/>
          <w:tab w:val="num" w:pos="1134"/>
        </w:tabs>
        <w:ind w:left="0" w:firstLine="709"/>
        <w:outlineLvl w:val="2"/>
        <w:rPr>
          <w:rFonts w:ascii="Times New Roman" w:hAnsi="Times New Roman" w:cs="Times New Roman"/>
          <w:sz w:val="28"/>
          <w:szCs w:val="28"/>
        </w:rPr>
      </w:pPr>
      <w:r>
        <w:rPr>
          <w:rFonts w:ascii="Times New Roman" w:hAnsi="Times New Roman" w:cs="Times New Roman"/>
          <w:sz w:val="28"/>
          <w:szCs w:val="28"/>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D925A8" w:rsidRDefault="00D925A8" w:rsidP="00D925A8">
      <w:pPr>
        <w:pStyle w:val="a4"/>
        <w:numPr>
          <w:ilvl w:val="0"/>
          <w:numId w:val="5"/>
        </w:numPr>
        <w:shd w:val="clear" w:color="auto" w:fill="FFFFFF"/>
        <w:tabs>
          <w:tab w:val="left" w:pos="426"/>
          <w:tab w:val="left" w:pos="567"/>
          <w:tab w:val="num" w:pos="1134"/>
        </w:tabs>
        <w:ind w:left="0" w:firstLine="709"/>
        <w:outlineLvl w:val="2"/>
        <w:rPr>
          <w:rFonts w:ascii="Times New Roman" w:hAnsi="Times New Roman" w:cs="Times New Roman"/>
          <w:sz w:val="28"/>
          <w:szCs w:val="28"/>
        </w:rPr>
      </w:pPr>
      <w:r>
        <w:rPr>
          <w:rFonts w:ascii="Times New Roman" w:hAnsi="Times New Roman" w:cs="Times New Roman"/>
          <w:sz w:val="28"/>
          <w:szCs w:val="28"/>
        </w:rPr>
        <w:t>наличие в заявлении исправлений, повреждений, ошибок, описок, не позволяющих однозначно установить его содержание.</w:t>
      </w:r>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t>13.18. Администрация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bookmarkEnd w:id="11"/>
    </w:p>
    <w:p w:rsidR="00D925A8" w:rsidRDefault="00D925A8" w:rsidP="00D925A8">
      <w:pPr>
        <w:pStyle w:val="a3"/>
        <w:shd w:val="clear" w:color="auto" w:fill="FFFFFF"/>
        <w:spacing w:before="0" w:beforeAutospacing="0" w:after="0" w:afterAutospacing="0"/>
        <w:ind w:firstLine="708"/>
        <w:jc w:val="both"/>
        <w:rPr>
          <w:sz w:val="28"/>
          <w:szCs w:val="28"/>
        </w:rPr>
      </w:pPr>
      <w:r>
        <w:rPr>
          <w:sz w:val="28"/>
          <w:szCs w:val="28"/>
        </w:rPr>
        <w:t>13.19. 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rsidR="00D925A8" w:rsidRDefault="00D925A8" w:rsidP="00D925A8">
      <w:pPr>
        <w:spacing w:after="0" w:line="240" w:lineRule="auto"/>
        <w:ind w:firstLine="708"/>
        <w:jc w:val="both"/>
        <w:rPr>
          <w:rFonts w:ascii="Times New Roman" w:hAnsi="Times New Roman"/>
          <w:sz w:val="28"/>
          <w:szCs w:val="28"/>
        </w:rPr>
      </w:pPr>
      <w:bookmarkStart w:id="13" w:name="sub_41"/>
      <w:r>
        <w:rPr>
          <w:rFonts w:ascii="Times New Roman" w:hAnsi="Times New Roman"/>
          <w:sz w:val="28"/>
          <w:szCs w:val="28"/>
        </w:rPr>
        <w:t>13.20. В границах прилегающих территорий могут располагаться только следующие территории общего пользования или их части:</w:t>
      </w:r>
    </w:p>
    <w:p w:rsidR="00D925A8" w:rsidRDefault="00D925A8" w:rsidP="00D925A8">
      <w:pPr>
        <w:pStyle w:val="a4"/>
        <w:numPr>
          <w:ilvl w:val="0"/>
          <w:numId w:val="6"/>
        </w:numPr>
        <w:tabs>
          <w:tab w:val="left" w:pos="426"/>
          <w:tab w:val="num" w:pos="1418"/>
        </w:tabs>
        <w:ind w:left="0" w:firstLine="709"/>
        <w:rPr>
          <w:rFonts w:ascii="Times New Roman" w:hAnsi="Times New Roman" w:cs="Times New Roman"/>
          <w:sz w:val="28"/>
          <w:szCs w:val="28"/>
        </w:rPr>
      </w:pPr>
      <w:bookmarkStart w:id="14" w:name="sub_411"/>
      <w:bookmarkEnd w:id="13"/>
      <w:r>
        <w:rPr>
          <w:rFonts w:ascii="Times New Roman" w:hAnsi="Times New Roman" w:cs="Times New Roman"/>
          <w:sz w:val="28"/>
          <w:szCs w:val="28"/>
        </w:rPr>
        <w:t>пешеходные коммуникации, в том числе тротуары, аллеи, дорожки, тропинки;</w:t>
      </w:r>
      <w:bookmarkStart w:id="15" w:name="sub_412"/>
      <w:bookmarkEnd w:id="14"/>
    </w:p>
    <w:p w:rsidR="00D925A8" w:rsidRDefault="00D925A8" w:rsidP="00D925A8">
      <w:pPr>
        <w:pStyle w:val="a4"/>
        <w:numPr>
          <w:ilvl w:val="0"/>
          <w:numId w:val="6"/>
        </w:numPr>
        <w:tabs>
          <w:tab w:val="left" w:pos="426"/>
          <w:tab w:val="num" w:pos="1418"/>
        </w:tabs>
        <w:ind w:left="0" w:firstLine="709"/>
        <w:rPr>
          <w:rFonts w:ascii="Times New Roman" w:hAnsi="Times New Roman" w:cs="Times New Roman"/>
          <w:sz w:val="28"/>
          <w:szCs w:val="28"/>
        </w:rPr>
      </w:pPr>
      <w:r>
        <w:rPr>
          <w:rFonts w:ascii="Times New Roman" w:hAnsi="Times New Roman" w:cs="Times New Roman"/>
          <w:sz w:val="28"/>
          <w:szCs w:val="28"/>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25A8" w:rsidRDefault="00D925A8" w:rsidP="00D925A8">
      <w:pPr>
        <w:spacing w:after="0" w:line="240" w:lineRule="auto"/>
        <w:ind w:firstLine="708"/>
        <w:jc w:val="both"/>
        <w:rPr>
          <w:rFonts w:ascii="Times New Roman" w:hAnsi="Times New Roman" w:cs="Times New Roman"/>
          <w:sz w:val="28"/>
          <w:szCs w:val="28"/>
        </w:rPr>
      </w:pPr>
      <w:bookmarkStart w:id="16" w:name="sub_42"/>
      <w:bookmarkEnd w:id="15"/>
      <w:r>
        <w:rPr>
          <w:rFonts w:ascii="Times New Roman" w:hAnsi="Times New Roman"/>
          <w:sz w:val="28"/>
          <w:szCs w:val="28"/>
        </w:rPr>
        <w:t>13.21.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bookmarkStart w:id="17" w:name="sub_43"/>
      <w:bookmarkEnd w:id="16"/>
    </w:p>
    <w:p w:rsidR="00D925A8" w:rsidRDefault="00D925A8" w:rsidP="00D925A8">
      <w:pPr>
        <w:spacing w:after="0" w:line="240" w:lineRule="auto"/>
        <w:ind w:firstLine="708"/>
        <w:jc w:val="both"/>
        <w:rPr>
          <w:rFonts w:ascii="Times New Roman" w:hAnsi="Times New Roman"/>
          <w:sz w:val="28"/>
          <w:szCs w:val="28"/>
        </w:rPr>
      </w:pPr>
      <w:r>
        <w:rPr>
          <w:rFonts w:ascii="Times New Roman" w:hAnsi="Times New Roman"/>
          <w:sz w:val="28"/>
          <w:szCs w:val="28"/>
        </w:rPr>
        <w:t>13.22. Пересечение границ прилегающей территории, за исключением случаев установления общих смеж</w:t>
      </w:r>
      <w:bookmarkStart w:id="18" w:name="_GoBack"/>
      <w:bookmarkEnd w:id="18"/>
      <w:r>
        <w:rPr>
          <w:rFonts w:ascii="Times New Roman" w:hAnsi="Times New Roman"/>
          <w:sz w:val="28"/>
          <w:szCs w:val="28"/>
        </w:rPr>
        <w:t xml:space="preserve">ных границ прилегающей территории, не допускается. В случае если границы смежных прилегающих территорий, определенные в соответствии с пунктом 13.4.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w:t>
      </w:r>
      <w:r>
        <w:rPr>
          <w:rFonts w:ascii="Times New Roman" w:hAnsi="Times New Roman"/>
          <w:sz w:val="28"/>
          <w:szCs w:val="28"/>
        </w:rPr>
        <w:lastRenderedPageBreak/>
        <w:t>пересекающихся частей прилегающих территорий определяется в равных долях.</w:t>
      </w:r>
      <w:bookmarkStart w:id="19" w:name="sub_44"/>
      <w:bookmarkEnd w:id="17"/>
    </w:p>
    <w:p w:rsidR="00D925A8" w:rsidRDefault="00D925A8" w:rsidP="00D925A8">
      <w:pPr>
        <w:spacing w:after="0" w:line="240" w:lineRule="auto"/>
        <w:ind w:firstLine="708"/>
        <w:jc w:val="both"/>
        <w:rPr>
          <w:rFonts w:ascii="Times New Roman" w:hAnsi="Times New Roman"/>
          <w:sz w:val="28"/>
          <w:szCs w:val="28"/>
        </w:rPr>
      </w:pPr>
      <w:r>
        <w:rPr>
          <w:rFonts w:ascii="Times New Roman" w:hAnsi="Times New Roman"/>
          <w:sz w:val="28"/>
          <w:szCs w:val="28"/>
        </w:rPr>
        <w:t>12.23.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bookmarkEnd w:id="19"/>
    </w:p>
    <w:p w:rsidR="00D925A8" w:rsidRDefault="00D925A8" w:rsidP="00D925A8">
      <w:pPr>
        <w:pStyle w:val="s1"/>
        <w:spacing w:before="0" w:beforeAutospacing="0" w:after="0" w:afterAutospacing="0"/>
        <w:jc w:val="center"/>
        <w:rPr>
          <w:sz w:val="28"/>
          <w:szCs w:val="28"/>
        </w:rPr>
      </w:pPr>
      <w:r>
        <w:rPr>
          <w:sz w:val="28"/>
          <w:szCs w:val="28"/>
        </w:rPr>
        <w:t>14. ОСУЩЕСТВЛЕНИЯ КОНТРОЛЯ ЗА СОБЛЮДЕНИЕМ ПРАВИЛ БЛАГОУСТРОЙСТВА ТЕРРИТОРИИ МУНИЦИПАЛЬНОГО ОБРАЗОВАНИЯ</w:t>
      </w:r>
    </w:p>
    <w:p w:rsidR="00D925A8" w:rsidRDefault="00D925A8" w:rsidP="00D925A8">
      <w:pPr>
        <w:pStyle w:val="s1"/>
        <w:spacing w:before="0" w:beforeAutospacing="0" w:after="0" w:afterAutospacing="0"/>
        <w:jc w:val="center"/>
        <w:rPr>
          <w:sz w:val="28"/>
          <w:szCs w:val="28"/>
        </w:rPr>
      </w:pPr>
    </w:p>
    <w:p w:rsidR="00D925A8" w:rsidRDefault="00D925A8" w:rsidP="00D925A8">
      <w:pPr>
        <w:pStyle w:val="s1"/>
        <w:spacing w:before="0" w:beforeAutospacing="0" w:after="0" w:afterAutospacing="0"/>
        <w:ind w:firstLine="708"/>
        <w:jc w:val="both"/>
        <w:rPr>
          <w:sz w:val="28"/>
          <w:szCs w:val="28"/>
        </w:rPr>
      </w:pPr>
      <w:r>
        <w:rPr>
          <w:sz w:val="28"/>
          <w:szCs w:val="28"/>
        </w:rPr>
        <w:t>14.1. Администрация сельсовета осуществляет контроль в пределах своей компетенции за соблюдением физическими и юридическими лицами настоящих Правил.</w:t>
      </w:r>
    </w:p>
    <w:p w:rsidR="00D925A8" w:rsidRDefault="00D925A8" w:rsidP="00D925A8">
      <w:pPr>
        <w:pStyle w:val="s1"/>
        <w:spacing w:before="0" w:beforeAutospacing="0" w:after="0" w:afterAutospacing="0"/>
        <w:ind w:firstLine="708"/>
        <w:jc w:val="both"/>
        <w:rPr>
          <w:sz w:val="28"/>
          <w:szCs w:val="28"/>
        </w:rPr>
      </w:pPr>
      <w:r>
        <w:rPr>
          <w:sz w:val="28"/>
          <w:szCs w:val="28"/>
        </w:rPr>
        <w:t>14.2. Общественный контроль в области благоустройства осуществляется в учетом действующего законодательства любыми заинтересованными физическими и юридическими лицами. Информация о выявленных и зафиксированных в рамках общественного контроля нарушений в области благоустройства направляется для принятия мер в уполномоченный орган.</w:t>
      </w:r>
    </w:p>
    <w:p w:rsidR="00D925A8" w:rsidRDefault="00D925A8" w:rsidP="00D925A8">
      <w:pPr>
        <w:pStyle w:val="s1"/>
        <w:spacing w:before="0" w:beforeAutospacing="0" w:after="0" w:afterAutospacing="0"/>
        <w:ind w:firstLine="708"/>
        <w:jc w:val="both"/>
        <w:rPr>
          <w:sz w:val="28"/>
          <w:szCs w:val="28"/>
        </w:rPr>
      </w:pPr>
      <w:r>
        <w:rPr>
          <w:sz w:val="28"/>
          <w:szCs w:val="28"/>
        </w:rPr>
        <w:t>14.3. Лица, допустившие нарушения настоящих Правил, несут ответственность в соответствии с действующим законодательством</w:t>
      </w:r>
    </w:p>
    <w:p w:rsidR="00D925A8" w:rsidRDefault="00D925A8" w:rsidP="00D925A8">
      <w:pPr>
        <w:rPr>
          <w:rFonts w:ascii="Times New Roman" w:eastAsia="Times New Roman" w:hAnsi="Times New Roman"/>
          <w:sz w:val="28"/>
          <w:szCs w:val="28"/>
        </w:rPr>
      </w:pPr>
    </w:p>
    <w:p w:rsidR="00D925A8" w:rsidRPr="00291FD2" w:rsidRDefault="00D925A8" w:rsidP="00C41B8E">
      <w:pPr>
        <w:rPr>
          <w:rFonts w:ascii="Times New Roman" w:hAnsi="Times New Roman" w:cs="Times New Roman"/>
          <w:sz w:val="28"/>
          <w:szCs w:val="28"/>
        </w:rPr>
      </w:pPr>
    </w:p>
    <w:sectPr w:rsidR="00D925A8" w:rsidRPr="00291FD2" w:rsidSect="00291FD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A94E47"/>
    <w:multiLevelType w:val="hybridMultilevel"/>
    <w:tmpl w:val="3404CACE"/>
    <w:lvl w:ilvl="0" w:tplc="D42EA6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063CD6"/>
    <w:multiLevelType w:val="multilevel"/>
    <w:tmpl w:val="21E491FA"/>
    <w:lvl w:ilvl="0">
      <w:start w:val="1"/>
      <w:numFmt w:val="decimal"/>
      <w:lvlText w:val="%1."/>
      <w:lvlJc w:val="left"/>
      <w:pPr>
        <w:tabs>
          <w:tab w:val="num" w:pos="420"/>
        </w:tabs>
        <w:ind w:left="420" w:hanging="420"/>
      </w:pPr>
      <w:rPr>
        <w:b/>
        <w:sz w:val="28"/>
        <w:szCs w:val="28"/>
      </w:rPr>
    </w:lvl>
    <w:lvl w:ilvl="1">
      <w:start w:val="1"/>
      <w:numFmt w:val="decima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lvlText w:val="%1.%2.%3."/>
      <w:lvlJc w:val="left"/>
      <w:pPr>
        <w:tabs>
          <w:tab w:val="num" w:pos="720"/>
        </w:tabs>
        <w:ind w:left="720" w:hanging="720"/>
      </w:pPr>
      <w:rPr>
        <w:b w:val="0"/>
        <w:color w:val="auto"/>
        <w:sz w:val="28"/>
        <w:szCs w:val="28"/>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3">
    <w:nsid w:val="36564124"/>
    <w:multiLevelType w:val="hybridMultilevel"/>
    <w:tmpl w:val="9EC67E5A"/>
    <w:lvl w:ilvl="0" w:tplc="224C3D1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F307B0"/>
    <w:multiLevelType w:val="hybridMultilevel"/>
    <w:tmpl w:val="A46A19CA"/>
    <w:lvl w:ilvl="0" w:tplc="457AEE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6461CAD"/>
    <w:multiLevelType w:val="hybridMultilevel"/>
    <w:tmpl w:val="B1E40B18"/>
    <w:lvl w:ilvl="0" w:tplc="57AA6F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C41B8E"/>
    <w:rsid w:val="00291FD2"/>
    <w:rsid w:val="006D0C43"/>
    <w:rsid w:val="00B35AC0"/>
    <w:rsid w:val="00BD70E8"/>
    <w:rsid w:val="00C41B8E"/>
    <w:rsid w:val="00C57743"/>
    <w:rsid w:val="00D92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43"/>
  </w:style>
  <w:style w:type="paragraph" w:styleId="1">
    <w:name w:val="heading 1"/>
    <w:basedOn w:val="a"/>
    <w:next w:val="a"/>
    <w:link w:val="10"/>
    <w:qFormat/>
    <w:rsid w:val="00D925A8"/>
    <w:pPr>
      <w:widowControl w:val="0"/>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next w:val="a"/>
    <w:link w:val="20"/>
    <w:uiPriority w:val="9"/>
    <w:semiHidden/>
    <w:unhideWhenUsed/>
    <w:qFormat/>
    <w:rsid w:val="00D925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5A8"/>
    <w:rPr>
      <w:rFonts w:ascii="Arial" w:eastAsia="Calibri" w:hAnsi="Arial" w:cs="Arial"/>
      <w:b/>
      <w:bCs/>
      <w:color w:val="26282F"/>
      <w:sz w:val="24"/>
      <w:szCs w:val="24"/>
    </w:rPr>
  </w:style>
  <w:style w:type="paragraph" w:styleId="a3">
    <w:name w:val="Normal (Web)"/>
    <w:basedOn w:val="a"/>
    <w:uiPriority w:val="99"/>
    <w:semiHidden/>
    <w:unhideWhenUsed/>
    <w:rsid w:val="00D925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925A8"/>
    <w:pPr>
      <w:widowControl w:val="0"/>
      <w:autoSpaceDE w:val="0"/>
      <w:autoSpaceDN w:val="0"/>
      <w:adjustRightInd w:val="0"/>
      <w:spacing w:after="0" w:line="240" w:lineRule="auto"/>
      <w:ind w:left="720" w:firstLine="720"/>
      <w:contextualSpacing/>
      <w:jc w:val="both"/>
    </w:pPr>
    <w:rPr>
      <w:rFonts w:ascii="Arial" w:eastAsia="Calibri" w:hAnsi="Arial" w:cs="Arial"/>
      <w:sz w:val="24"/>
      <w:szCs w:val="24"/>
    </w:rPr>
  </w:style>
  <w:style w:type="paragraph" w:customStyle="1" w:styleId="indent1">
    <w:name w:val="indent_1"/>
    <w:basedOn w:val="a"/>
    <w:uiPriority w:val="99"/>
    <w:semiHidden/>
    <w:rsid w:val="00D9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D9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D925A8"/>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uiPriority w:val="99"/>
    <w:semiHidden/>
    <w:rsid w:val="00D925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5">
    <w:name w:val="Знак"/>
    <w:basedOn w:val="a"/>
    <w:next w:val="2"/>
    <w:autoRedefine/>
    <w:uiPriority w:val="99"/>
    <w:semiHidden/>
    <w:rsid w:val="00D925A8"/>
    <w:pPr>
      <w:shd w:val="clear" w:color="auto" w:fill="FFFFFF"/>
      <w:spacing w:after="160" w:line="315" w:lineRule="atLeast"/>
      <w:ind w:firstLine="709"/>
      <w:jc w:val="both"/>
    </w:pPr>
    <w:rPr>
      <w:rFonts w:ascii="Times New Roman" w:eastAsia="Times New Roman" w:hAnsi="Times New Roman" w:cs="Times New Roman"/>
      <w:noProof/>
      <w:sz w:val="28"/>
      <w:szCs w:val="28"/>
      <w:lang w:eastAsia="en-US"/>
    </w:rPr>
  </w:style>
  <w:style w:type="character" w:customStyle="1" w:styleId="20">
    <w:name w:val="Заголовок 2 Знак"/>
    <w:basedOn w:val="a0"/>
    <w:link w:val="2"/>
    <w:uiPriority w:val="9"/>
    <w:semiHidden/>
    <w:rsid w:val="00D925A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787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11003</Words>
  <Characters>62720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Волшебник</cp:lastModifiedBy>
  <cp:revision>5</cp:revision>
  <dcterms:created xsi:type="dcterms:W3CDTF">2022-06-09T01:59:00Z</dcterms:created>
  <dcterms:modified xsi:type="dcterms:W3CDTF">2022-06-09T07:42:00Z</dcterms:modified>
</cp:coreProperties>
</file>