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0F" w:rsidRDefault="004A6A0F" w:rsidP="004A6A0F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4A6A0F" w:rsidRDefault="004A6A0F" w:rsidP="004A6A0F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Российская   Федерация</w:t>
      </w:r>
    </w:p>
    <w:p w:rsidR="004A6A0F" w:rsidRPr="006C5A28" w:rsidRDefault="004A6A0F" w:rsidP="004A6A0F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Pr="0098515C">
        <w:rPr>
          <w:rFonts w:ascii="Arial" w:hAnsi="Arial" w:cs="Arial"/>
          <w:sz w:val="24"/>
          <w:szCs w:val="24"/>
        </w:rPr>
        <w:t>Зеленополянское</w:t>
      </w:r>
      <w:proofErr w:type="spellEnd"/>
      <w:r w:rsidRPr="0098515C">
        <w:rPr>
          <w:rFonts w:ascii="Arial" w:hAnsi="Arial" w:cs="Arial"/>
          <w:sz w:val="24"/>
          <w:szCs w:val="24"/>
        </w:rPr>
        <w:t xml:space="preserve"> сельское Собрание депутатов</w:t>
      </w:r>
    </w:p>
    <w:p w:rsidR="004A6A0F" w:rsidRPr="0098515C" w:rsidRDefault="004A6A0F" w:rsidP="004A6A0F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98515C">
        <w:rPr>
          <w:rFonts w:ascii="Arial" w:hAnsi="Arial" w:cs="Arial"/>
          <w:sz w:val="24"/>
          <w:szCs w:val="24"/>
        </w:rPr>
        <w:t>Ключевского района  Алтайского края</w:t>
      </w:r>
    </w:p>
    <w:p w:rsidR="004A6A0F" w:rsidRDefault="004A6A0F" w:rsidP="004A6A0F">
      <w:pPr>
        <w:rPr>
          <w:rFonts w:ascii="Arial" w:hAnsi="Arial" w:cs="Arial"/>
          <w:sz w:val="24"/>
          <w:szCs w:val="24"/>
        </w:rPr>
      </w:pPr>
      <w:r w:rsidRPr="0098515C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8515C">
        <w:rPr>
          <w:rFonts w:ascii="Arial" w:hAnsi="Arial" w:cs="Arial"/>
          <w:sz w:val="24"/>
          <w:szCs w:val="24"/>
        </w:rPr>
        <w:t xml:space="preserve">   Двадцать третья сессия первого созыва</w:t>
      </w:r>
    </w:p>
    <w:p w:rsidR="004A6A0F" w:rsidRPr="006C5A28" w:rsidRDefault="004A6A0F" w:rsidP="004A6A0F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4A6A0F" w:rsidRPr="007B1C53" w:rsidRDefault="004A6A0F" w:rsidP="004A6A0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Pr="007B1C53">
        <w:rPr>
          <w:rFonts w:ascii="Arial" w:eastAsia="Times New Roman" w:hAnsi="Arial" w:cs="Arial"/>
          <w:sz w:val="24"/>
          <w:szCs w:val="24"/>
        </w:rPr>
        <w:t>РЕШЕНИЕ</w:t>
      </w:r>
    </w:p>
    <w:p w:rsidR="004A6A0F" w:rsidRPr="006C5A28" w:rsidRDefault="004A6A0F" w:rsidP="004A6A0F">
      <w:pPr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 xml:space="preserve">31.07.2019г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6C5A28">
        <w:rPr>
          <w:rFonts w:ascii="Arial" w:eastAsia="Times New Roman" w:hAnsi="Arial" w:cs="Arial"/>
          <w:sz w:val="24"/>
          <w:szCs w:val="24"/>
        </w:rPr>
        <w:t xml:space="preserve">   №161</w:t>
      </w:r>
    </w:p>
    <w:p w:rsidR="004A6A0F" w:rsidRPr="006C5A28" w:rsidRDefault="004A6A0F" w:rsidP="004A6A0F">
      <w:pPr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С.Зеленая Поляна</w:t>
      </w:r>
    </w:p>
    <w:p w:rsidR="004A6A0F" w:rsidRPr="006C5A28" w:rsidRDefault="004A6A0F" w:rsidP="004A6A0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>О внесение  изменений в решение</w:t>
      </w:r>
    </w:p>
    <w:p w:rsidR="004A6A0F" w:rsidRPr="006C5A28" w:rsidRDefault="004A6A0F" w:rsidP="004A6A0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 xml:space="preserve"> №141 от 27.12.2018г. «Об утверждении </w:t>
      </w:r>
    </w:p>
    <w:p w:rsidR="004A6A0F" w:rsidRPr="006C5A28" w:rsidRDefault="004A6A0F" w:rsidP="004A6A0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>бюджета муниципального образования</w:t>
      </w:r>
    </w:p>
    <w:p w:rsidR="004A6A0F" w:rsidRPr="006C5A28" w:rsidRDefault="004A6A0F" w:rsidP="004A6A0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 xml:space="preserve">Зеленополянский сельсовет Ключевского </w:t>
      </w:r>
    </w:p>
    <w:p w:rsidR="004A6A0F" w:rsidRPr="006C5A28" w:rsidRDefault="004A6A0F" w:rsidP="004A6A0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>района Алтайского края на 2019г.</w:t>
      </w:r>
    </w:p>
    <w:p w:rsidR="004A6A0F" w:rsidRPr="006C5A28" w:rsidRDefault="004A6A0F" w:rsidP="004A6A0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A6A0F" w:rsidRPr="006C5A28" w:rsidRDefault="004A6A0F" w:rsidP="004A6A0F">
      <w:pPr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>В связи с поступлением дополнительных доходов в бюджет внести  следующие изменения в бюджет:</w:t>
      </w:r>
    </w:p>
    <w:p w:rsidR="004A6A0F" w:rsidRPr="007B1C53" w:rsidRDefault="004A6A0F" w:rsidP="004A6A0F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Pr="006C5A28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7B1C53">
        <w:rPr>
          <w:rFonts w:ascii="Arial" w:eastAsia="Times New Roman" w:hAnsi="Arial" w:cs="Arial"/>
          <w:sz w:val="24"/>
          <w:szCs w:val="24"/>
        </w:rPr>
        <w:t>РЕШИЛО</w:t>
      </w:r>
    </w:p>
    <w:p w:rsidR="004A6A0F" w:rsidRPr="006C5A28" w:rsidRDefault="004A6A0F" w:rsidP="004A6A0F">
      <w:pPr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>1.Утвердить изменения доходной части в решении №141 от 27.12.2018г. «О принятии  бюджета сельского поселения «Зеленополянский сельсовет» на 2018г.»  на сумму – 20000,00 руб. (приложение №1) .По КБК 30320240014100000150 на сумму 20000,00 руб.</w:t>
      </w:r>
    </w:p>
    <w:p w:rsidR="004A6A0F" w:rsidRPr="006C5A28" w:rsidRDefault="004A6A0F" w:rsidP="004A6A0F">
      <w:pPr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>ИТОГО план по доходам на 2019г.- 2 373 369,00 руб.</w:t>
      </w:r>
    </w:p>
    <w:p w:rsidR="004A6A0F" w:rsidRPr="006C5A28" w:rsidRDefault="004A6A0F" w:rsidP="004A6A0F">
      <w:pPr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>2.Утвердить изменения расходной части бюджета поселения, в связи с  изменившейся доходной частью бюджета (приложения 1,6). ИТОГО план по расходам бюджета –2 373 369,00 руб.</w:t>
      </w:r>
    </w:p>
    <w:p w:rsidR="004A6A0F" w:rsidRPr="006C5A28" w:rsidRDefault="004A6A0F" w:rsidP="004A6A0F">
      <w:pPr>
        <w:jc w:val="both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>3.Контоль за выполнением данного решения возложить на председателя комиссии по бюджету</w:t>
      </w:r>
      <w:proofErr w:type="gramStart"/>
      <w:r w:rsidRPr="006C5A28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6C5A28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4A6A0F" w:rsidRPr="006C5A28" w:rsidRDefault="004A6A0F" w:rsidP="004A6A0F">
      <w:pPr>
        <w:tabs>
          <w:tab w:val="left" w:pos="5040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:rsidR="004A6A0F" w:rsidRPr="006C5A28" w:rsidRDefault="004A6A0F" w:rsidP="004A6A0F">
      <w:pPr>
        <w:tabs>
          <w:tab w:val="left" w:pos="504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4A6A0F" w:rsidRPr="006C5A28" w:rsidRDefault="004A6A0F" w:rsidP="004A6A0F">
      <w:pPr>
        <w:tabs>
          <w:tab w:val="left" w:pos="5040"/>
        </w:tabs>
        <w:rPr>
          <w:rFonts w:ascii="Arial" w:eastAsia="Times New Roman" w:hAnsi="Arial" w:cs="Arial"/>
          <w:sz w:val="24"/>
          <w:szCs w:val="24"/>
        </w:rPr>
      </w:pPr>
      <w:r w:rsidRPr="006C5A28">
        <w:rPr>
          <w:rFonts w:ascii="Arial" w:eastAsia="Times New Roman" w:hAnsi="Arial" w:cs="Arial"/>
          <w:sz w:val="24"/>
          <w:szCs w:val="24"/>
        </w:rPr>
        <w:t xml:space="preserve">Глава  сельсовета                                        </w:t>
      </w:r>
      <w:proofErr w:type="spellStart"/>
      <w:r w:rsidRPr="006C5A28">
        <w:rPr>
          <w:rFonts w:ascii="Arial" w:eastAsia="Times New Roman" w:hAnsi="Arial" w:cs="Arial"/>
          <w:sz w:val="24"/>
          <w:szCs w:val="24"/>
        </w:rPr>
        <w:t>И.Ф.Жерноклева</w:t>
      </w:r>
      <w:proofErr w:type="spellEnd"/>
      <w:r w:rsidRPr="006C5A28"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:rsidR="004A6A0F" w:rsidRPr="006C5A28" w:rsidRDefault="004A6A0F" w:rsidP="004A6A0F">
      <w:pPr>
        <w:tabs>
          <w:tab w:val="left" w:pos="504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4A6A0F" w:rsidRPr="006C5A28" w:rsidRDefault="004A6A0F" w:rsidP="004A6A0F">
      <w:pPr>
        <w:tabs>
          <w:tab w:val="left" w:pos="504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4A6A0F" w:rsidRPr="006C5A28" w:rsidRDefault="004A6A0F" w:rsidP="004A6A0F">
      <w:pPr>
        <w:tabs>
          <w:tab w:val="left" w:pos="504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4A6A0F" w:rsidRPr="006C5A28" w:rsidRDefault="004A6A0F" w:rsidP="004A6A0F">
      <w:pPr>
        <w:tabs>
          <w:tab w:val="left" w:pos="504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4A6A0F" w:rsidRPr="006C5A28" w:rsidRDefault="004A6A0F" w:rsidP="004A6A0F">
      <w:pPr>
        <w:tabs>
          <w:tab w:val="left" w:pos="504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4A6A0F" w:rsidRDefault="004A6A0F" w:rsidP="004A6A0F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Приложение № 6</w:t>
      </w:r>
    </w:p>
    <w:p w:rsidR="004A6A0F" w:rsidRDefault="004A6A0F" w:rsidP="004A6A0F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к Решению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сельского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</w:t>
      </w:r>
    </w:p>
    <w:p w:rsidR="004A6A0F" w:rsidRDefault="004A6A0F" w:rsidP="004A6A0F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Собрания депутатов № 141от 27.12.18г                                                                                                                                                                        </w:t>
      </w:r>
    </w:p>
    <w:p w:rsidR="004A6A0F" w:rsidRDefault="004A6A0F" w:rsidP="004A6A0F">
      <w:pPr>
        <w:spacing w:after="0"/>
        <w:ind w:left="3540" w:firstLine="708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«О бюджете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муниципального</w:t>
      </w:r>
      <w:proofErr w:type="gramEnd"/>
    </w:p>
    <w:p w:rsidR="004A6A0F" w:rsidRDefault="004A6A0F" w:rsidP="004A6A0F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 xml:space="preserve">           образования Зеленополянский сельсовет                                       </w:t>
      </w:r>
    </w:p>
    <w:p w:rsidR="004A6A0F" w:rsidRDefault="004A6A0F" w:rsidP="004A6A0F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 xml:space="preserve">           Ключевского района на 2019 год» </w:t>
      </w:r>
    </w:p>
    <w:p w:rsidR="004A6A0F" w:rsidRDefault="004A6A0F" w:rsidP="004A6A0F">
      <w:pPr>
        <w:tabs>
          <w:tab w:val="left" w:pos="5040"/>
        </w:tabs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A6A0F" w:rsidRDefault="004A6A0F" w:rsidP="004A6A0F">
      <w:pPr>
        <w:tabs>
          <w:tab w:val="left" w:pos="5040"/>
        </w:tabs>
        <w:rPr>
          <w:rFonts w:ascii="Calibri" w:eastAsia="Times New Roman" w:hAnsi="Calibri" w:cs="Times New Roman"/>
          <w:sz w:val="28"/>
          <w:szCs w:val="28"/>
        </w:rPr>
      </w:pPr>
    </w:p>
    <w:p w:rsidR="004A6A0F" w:rsidRDefault="004A6A0F" w:rsidP="004A6A0F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ВЕДОМСТВЕННАЯ СТРУКТУРА РАСХОДОВ МЕСТНОГО БЮДЖЕТА</w:t>
      </w:r>
    </w:p>
    <w:p w:rsidR="004A6A0F" w:rsidRDefault="004A6A0F" w:rsidP="004A6A0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</w:rPr>
        <w:t xml:space="preserve"> НА 2019 ГОД.</w:t>
      </w:r>
    </w:p>
    <w:p w:rsidR="004A6A0F" w:rsidRDefault="004A6A0F" w:rsidP="004A6A0F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W w:w="10378" w:type="dxa"/>
        <w:tblInd w:w="108" w:type="dxa"/>
        <w:tblLayout w:type="fixed"/>
        <w:tblLook w:val="0000"/>
      </w:tblPr>
      <w:tblGrid>
        <w:gridCol w:w="3782"/>
        <w:gridCol w:w="803"/>
        <w:gridCol w:w="637"/>
        <w:gridCol w:w="618"/>
        <w:gridCol w:w="2127"/>
        <w:gridCol w:w="636"/>
        <w:gridCol w:w="1775"/>
      </w:tblGrid>
      <w:tr w:rsidR="004A6A0F" w:rsidTr="0038619F">
        <w:trPr>
          <w:trHeight w:val="765"/>
        </w:trPr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РЗ 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4A6A0F" w:rsidTr="0038619F">
        <w:trPr>
          <w:trHeight w:val="33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2 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</w:tr>
      <w:tr w:rsidR="004A6A0F" w:rsidTr="0038619F">
        <w:trPr>
          <w:trHeight w:val="37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Pr="00F30A3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</w:rPr>
              <w:t>2373,3</w:t>
            </w:r>
          </w:p>
        </w:tc>
      </w:tr>
      <w:tr w:rsidR="004A6A0F" w:rsidTr="0038619F">
        <w:trPr>
          <w:trHeight w:val="36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1964,7</w:t>
            </w:r>
          </w:p>
        </w:tc>
      </w:tr>
      <w:tr w:rsidR="004A6A0F" w:rsidTr="0038619F">
        <w:trPr>
          <w:trHeight w:val="130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Pr="00D70D5D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</w:tr>
      <w:tr w:rsidR="004A6A0F" w:rsidTr="0038619F">
        <w:trPr>
          <w:trHeight w:val="1397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819,6</w:t>
            </w:r>
          </w:p>
        </w:tc>
      </w:tr>
      <w:tr w:rsidR="004A6A0F" w:rsidTr="0038619F">
        <w:trPr>
          <w:trHeight w:val="64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Расходы на обеспечение деятельности местного самоуправления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012 00 </w:t>
            </w:r>
            <w:proofErr w:type="spellStart"/>
            <w:r>
              <w:rPr>
                <w:rFonts w:ascii="Calibri" w:eastAsia="Times New Roman" w:hAnsi="Calibri" w:cs="Times New Roman"/>
              </w:rPr>
              <w:t>00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000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817,6</w:t>
            </w:r>
          </w:p>
        </w:tc>
      </w:tr>
      <w:tr w:rsidR="004A6A0F" w:rsidTr="0038619F">
        <w:trPr>
          <w:trHeight w:val="330"/>
        </w:trPr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Центральный аппарат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012 00 10 110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Pr="00715C40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464,8</w:t>
            </w:r>
          </w:p>
        </w:tc>
      </w:tr>
      <w:tr w:rsidR="004A6A0F" w:rsidTr="0038619F">
        <w:trPr>
          <w:trHeight w:val="198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012 00 10 110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121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182,5</w:t>
            </w:r>
          </w:p>
        </w:tc>
      </w:tr>
      <w:tr w:rsidR="004A6A0F" w:rsidTr="0038619F">
        <w:trPr>
          <w:trHeight w:val="547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012 00 10 110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129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55,1</w:t>
            </w:r>
          </w:p>
        </w:tc>
      </w:tr>
      <w:tr w:rsidR="004A6A0F" w:rsidTr="0038619F">
        <w:trPr>
          <w:trHeight w:val="547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Прочие выплаты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0120010110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122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</w:t>
            </w:r>
          </w:p>
        </w:tc>
      </w:tr>
      <w:tr w:rsidR="004A6A0F" w:rsidTr="0038619F">
        <w:trPr>
          <w:trHeight w:val="568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012 00 10 110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198,3</w:t>
            </w:r>
          </w:p>
        </w:tc>
      </w:tr>
      <w:tr w:rsidR="004A6A0F" w:rsidTr="0038619F">
        <w:trPr>
          <w:trHeight w:val="25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012 00 10 110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851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13,6</w:t>
            </w:r>
          </w:p>
        </w:tc>
      </w:tr>
      <w:tr w:rsidR="004A6A0F" w:rsidTr="0038619F">
        <w:trPr>
          <w:trHeight w:val="25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Уплата транспортного налога 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0120010110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852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9,7</w:t>
            </w:r>
          </w:p>
        </w:tc>
      </w:tr>
      <w:tr w:rsidR="004A6A0F" w:rsidTr="0038619F">
        <w:trPr>
          <w:trHeight w:val="130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Уплата прочих налогов и сборов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012 00 10 110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853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5,0</w:t>
            </w:r>
          </w:p>
        </w:tc>
      </w:tr>
      <w:tr w:rsidR="004A6A0F" w:rsidTr="0038619F">
        <w:trPr>
          <w:trHeight w:val="192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Глава местной администрации исполнительно-распорядительного органа власти муниципального образования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012 00 10 130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352,7</w:t>
            </w:r>
          </w:p>
        </w:tc>
      </w:tr>
      <w:tr w:rsidR="004A6A0F" w:rsidTr="0038619F">
        <w:trPr>
          <w:trHeight w:val="192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012 00 10 130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121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270,5</w:t>
            </w:r>
          </w:p>
        </w:tc>
      </w:tr>
      <w:tr w:rsidR="004A6A0F" w:rsidTr="0038619F">
        <w:trPr>
          <w:trHeight w:val="559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>
              <w:rPr>
                <w:rFonts w:ascii="Calibri" w:eastAsia="Times New Roman" w:hAnsi="Calibri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012 00 10 130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129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81,7</w:t>
            </w:r>
          </w:p>
        </w:tc>
      </w:tr>
      <w:tr w:rsidR="004A6A0F" w:rsidTr="0038619F">
        <w:trPr>
          <w:trHeight w:val="559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Прочие выплаты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0120010130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122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</w:t>
            </w:r>
          </w:p>
        </w:tc>
      </w:tr>
      <w:tr w:rsidR="004A6A0F" w:rsidTr="0038619F">
        <w:trPr>
          <w:trHeight w:val="39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Межбюджетные трансферты по соглашению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985 00 60 510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2,0</w:t>
            </w:r>
          </w:p>
        </w:tc>
      </w:tr>
      <w:tr w:rsidR="004A6A0F" w:rsidTr="0038619F">
        <w:trPr>
          <w:trHeight w:val="33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Иные межбюджетные трансферты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985 00 60 510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540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</w:tr>
      <w:tr w:rsidR="004A6A0F" w:rsidTr="0038619F">
        <w:trPr>
          <w:trHeight w:val="339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Резервные фонды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1,0</w:t>
            </w:r>
          </w:p>
        </w:tc>
      </w:tr>
      <w:tr w:rsidR="004A6A0F" w:rsidTr="0038619F">
        <w:trPr>
          <w:trHeight w:val="396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Резервный фонд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991 00 14 100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870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1,00</w:t>
            </w:r>
          </w:p>
        </w:tc>
      </w:tr>
      <w:tr w:rsidR="004A6A0F" w:rsidTr="0038619F">
        <w:trPr>
          <w:trHeight w:val="64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1144,0</w:t>
            </w:r>
          </w:p>
        </w:tc>
      </w:tr>
      <w:tr w:rsidR="004A6A0F" w:rsidTr="0038619F">
        <w:trPr>
          <w:trHeight w:val="64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014 00 70 060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340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6,6</w:t>
            </w:r>
          </w:p>
        </w:tc>
      </w:tr>
      <w:tr w:rsidR="004A6A0F" w:rsidTr="0038619F">
        <w:trPr>
          <w:trHeight w:val="531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025 00 10 820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121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873,6</w:t>
            </w:r>
          </w:p>
        </w:tc>
      </w:tr>
      <w:tr w:rsidR="004A6A0F" w:rsidTr="0038619F">
        <w:trPr>
          <w:trHeight w:val="94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025 00 10 820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129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263,8</w:t>
            </w:r>
          </w:p>
        </w:tc>
      </w:tr>
      <w:tr w:rsidR="004A6A0F" w:rsidTr="0038619F">
        <w:trPr>
          <w:trHeight w:val="64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Национальная оборона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02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63,6</w:t>
            </w:r>
          </w:p>
        </w:tc>
      </w:tr>
      <w:tr w:rsidR="004A6A0F" w:rsidTr="0038619F">
        <w:trPr>
          <w:trHeight w:val="756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Осуществление первичного воинского учета  на территории, где отсутствуют военные комиссариаты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014 00 51 180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63,6</w:t>
            </w:r>
          </w:p>
        </w:tc>
      </w:tr>
      <w:tr w:rsidR="004A6A0F" w:rsidTr="0038619F">
        <w:trPr>
          <w:trHeight w:val="51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>
              <w:rPr>
                <w:rFonts w:ascii="Calibri" w:eastAsia="Times New Roman" w:hAnsi="Calibri" w:cs="Times New Roman"/>
              </w:rPr>
              <w:lastRenderedPageBreak/>
              <w:t>внебюджетными фондами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014 00 51 180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121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47,9</w:t>
            </w:r>
          </w:p>
        </w:tc>
      </w:tr>
      <w:tr w:rsidR="004A6A0F" w:rsidTr="0038619F">
        <w:trPr>
          <w:trHeight w:val="636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014 00 51 180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129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14,7</w:t>
            </w:r>
          </w:p>
        </w:tc>
      </w:tr>
      <w:tr w:rsidR="004A6A0F" w:rsidTr="0038619F">
        <w:trPr>
          <w:trHeight w:val="636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Прочие расходы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0140051180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</w:tr>
      <w:tr w:rsidR="004A6A0F" w:rsidTr="0038619F">
        <w:trPr>
          <w:trHeight w:val="657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Ликвидация последствий ЧС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03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11,3</w:t>
            </w:r>
          </w:p>
        </w:tc>
      </w:tr>
      <w:tr w:rsidR="004A6A0F" w:rsidTr="0038619F">
        <w:trPr>
          <w:trHeight w:val="37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Противопаводковые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мероприятия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991 00 14 010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6,3</w:t>
            </w:r>
          </w:p>
        </w:tc>
      </w:tr>
      <w:tr w:rsidR="004A6A0F" w:rsidTr="0038619F">
        <w:trPr>
          <w:trHeight w:val="37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Обеспечение первичных мер пожарной безопасности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9320019100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5,0</w:t>
            </w:r>
          </w:p>
        </w:tc>
      </w:tr>
      <w:tr w:rsidR="004A6A0F" w:rsidTr="0038619F">
        <w:trPr>
          <w:trHeight w:val="37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156,0</w:t>
            </w:r>
          </w:p>
        </w:tc>
      </w:tr>
      <w:tr w:rsidR="004A6A0F" w:rsidTr="0038619F">
        <w:trPr>
          <w:trHeight w:val="30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Дорожное хозяйство (дорожные</w:t>
            </w:r>
            <w:proofErr w:type="gramEnd"/>
          </w:p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фонды)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156,0</w:t>
            </w:r>
          </w:p>
        </w:tc>
      </w:tr>
      <w:tr w:rsidR="004A6A0F" w:rsidTr="0038619F">
        <w:trPr>
          <w:trHeight w:val="246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912 00 67 270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244 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156,0</w:t>
            </w:r>
          </w:p>
        </w:tc>
      </w:tr>
      <w:tr w:rsidR="004A6A0F" w:rsidTr="0038619F">
        <w:trPr>
          <w:trHeight w:val="519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69,5</w:t>
            </w:r>
          </w:p>
        </w:tc>
      </w:tr>
      <w:tr w:rsidR="004A6A0F" w:rsidTr="0038619F">
        <w:trPr>
          <w:trHeight w:val="513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Жилищное хозяйство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929 00 18 020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0,9</w:t>
            </w:r>
          </w:p>
        </w:tc>
      </w:tr>
      <w:tr w:rsidR="004A6A0F" w:rsidTr="0038619F">
        <w:trPr>
          <w:trHeight w:val="513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Благоустройство. Освещение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9290018050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17,0</w:t>
            </w:r>
          </w:p>
        </w:tc>
      </w:tr>
      <w:tr w:rsidR="004A6A0F" w:rsidTr="0038619F">
        <w:trPr>
          <w:trHeight w:val="513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9290018050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17,0</w:t>
            </w:r>
          </w:p>
        </w:tc>
      </w:tr>
      <w:tr w:rsidR="004A6A0F" w:rsidTr="0038619F">
        <w:trPr>
          <w:trHeight w:val="513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Благоустройство. Озеленение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929 00 18 060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</w:t>
            </w:r>
          </w:p>
        </w:tc>
      </w:tr>
      <w:tr w:rsidR="004A6A0F" w:rsidTr="0038619F">
        <w:trPr>
          <w:trHeight w:val="69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929 00 18 060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</w:t>
            </w:r>
          </w:p>
        </w:tc>
      </w:tr>
      <w:tr w:rsidR="004A6A0F" w:rsidTr="0038619F">
        <w:trPr>
          <w:trHeight w:val="69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929 00 18 080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</w:t>
            </w:r>
          </w:p>
        </w:tc>
      </w:tr>
      <w:tr w:rsidR="004A6A0F" w:rsidTr="0038619F">
        <w:trPr>
          <w:trHeight w:val="63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по благоустройству кладбищ (субсидия)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929 00 71 200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37,5</w:t>
            </w:r>
          </w:p>
        </w:tc>
      </w:tr>
      <w:tr w:rsidR="004A6A0F" w:rsidTr="0038619F">
        <w:trPr>
          <w:trHeight w:val="286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Закупка товаров, работ и услуг для </w:t>
            </w:r>
            <w:r>
              <w:rPr>
                <w:rFonts w:ascii="Calibri" w:eastAsia="Times New Roman" w:hAnsi="Calibri" w:cs="Times New Roman"/>
              </w:rPr>
              <w:lastRenderedPageBreak/>
              <w:t>государственных нужд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929 00 71 200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37,5</w:t>
            </w:r>
          </w:p>
        </w:tc>
      </w:tr>
      <w:tr w:rsidR="004A6A0F" w:rsidTr="0038619F">
        <w:trPr>
          <w:trHeight w:val="99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Субвенция по организации сбора и вывоза мусора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929 00 61 990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9,5</w:t>
            </w:r>
          </w:p>
        </w:tc>
      </w:tr>
      <w:tr w:rsidR="004A6A0F" w:rsidTr="0038619F">
        <w:trPr>
          <w:trHeight w:val="561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Прочая закупка товаров, работ и услуг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929 00 61 990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9,5</w:t>
            </w:r>
          </w:p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</w:p>
        </w:tc>
      </w:tr>
      <w:tr w:rsidR="004A6A0F" w:rsidTr="0038619F">
        <w:trPr>
          <w:trHeight w:val="36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A6A0F" w:rsidTr="0038619F">
        <w:trPr>
          <w:trHeight w:val="36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08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4A6A0F" w:rsidTr="0038619F">
        <w:trPr>
          <w:trHeight w:val="39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Культура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107,0</w:t>
            </w:r>
          </w:p>
        </w:tc>
      </w:tr>
      <w:tr w:rsidR="004A6A0F" w:rsidTr="0038619F">
        <w:trPr>
          <w:trHeight w:val="263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Дворцы и дома культуры, другие учреждения культуры и средств массовой информаци</w:t>
            </w:r>
            <w:proofErr w:type="gramStart"/>
            <w:r>
              <w:rPr>
                <w:rFonts w:ascii="Calibri" w:eastAsia="Times New Roman" w:hAnsi="Calibri" w:cs="Times New Roman"/>
              </w:rPr>
              <w:t>и(</w:t>
            </w:r>
            <w:proofErr w:type="gramEnd"/>
            <w:r>
              <w:rPr>
                <w:rFonts w:ascii="Calibri" w:eastAsia="Times New Roman" w:hAnsi="Calibri" w:cs="Times New Roman"/>
              </w:rPr>
              <w:t>МБУК  «КДЦ»)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022 00 </w:t>
            </w:r>
            <w:proofErr w:type="spellStart"/>
            <w:r>
              <w:rPr>
                <w:rFonts w:ascii="Calibri" w:eastAsia="Times New Roman" w:hAnsi="Calibri" w:cs="Times New Roman"/>
              </w:rPr>
              <w:t>00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000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89,0</w:t>
            </w:r>
          </w:p>
        </w:tc>
      </w:tr>
      <w:tr w:rsidR="004A6A0F" w:rsidTr="0038619F">
        <w:trPr>
          <w:trHeight w:val="55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022 00 10 530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89,0</w:t>
            </w:r>
          </w:p>
        </w:tc>
      </w:tr>
      <w:tr w:rsidR="004A6A0F" w:rsidTr="0038619F">
        <w:trPr>
          <w:trHeight w:val="37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Памятники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929 00 18 070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18,0</w:t>
            </w:r>
          </w:p>
        </w:tc>
      </w:tr>
      <w:tr w:rsidR="004A6A0F" w:rsidTr="0038619F">
        <w:trPr>
          <w:trHeight w:val="390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4A6A0F" w:rsidRDefault="004A6A0F" w:rsidP="003861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1,0</w:t>
            </w:r>
          </w:p>
        </w:tc>
      </w:tr>
      <w:tr w:rsidR="004A6A0F" w:rsidTr="0038619F">
        <w:trPr>
          <w:trHeight w:val="615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Иные вопросы в области физической культуры и спорта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903 00 </w:t>
            </w:r>
            <w:proofErr w:type="spellStart"/>
            <w:r>
              <w:rPr>
                <w:rFonts w:ascii="Calibri" w:eastAsia="Times New Roman" w:hAnsi="Calibri" w:cs="Times New Roman"/>
              </w:rPr>
              <w:t>00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000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</w:tr>
      <w:tr w:rsidR="004A6A0F" w:rsidTr="0038619F">
        <w:trPr>
          <w:trHeight w:val="513"/>
        </w:trPr>
        <w:tc>
          <w:tcPr>
            <w:tcW w:w="3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9030016670</w:t>
            </w: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6A0F" w:rsidRDefault="004A6A0F" w:rsidP="003861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</w:t>
            </w:r>
          </w:p>
        </w:tc>
      </w:tr>
    </w:tbl>
    <w:p w:rsidR="004A6A0F" w:rsidRDefault="004A6A0F" w:rsidP="004A6A0F">
      <w:pPr>
        <w:rPr>
          <w:rFonts w:ascii="Calibri" w:eastAsia="Times New Roman" w:hAnsi="Calibri" w:cs="Times New Roman"/>
          <w:sz w:val="28"/>
          <w:szCs w:val="28"/>
        </w:rPr>
      </w:pPr>
    </w:p>
    <w:p w:rsidR="004A6A0F" w:rsidRDefault="004A6A0F" w:rsidP="004A6A0F">
      <w:pPr>
        <w:rPr>
          <w:rFonts w:ascii="Calibri" w:eastAsia="Times New Roman" w:hAnsi="Calibri" w:cs="Times New Roman"/>
          <w:sz w:val="28"/>
          <w:szCs w:val="28"/>
        </w:rPr>
      </w:pPr>
    </w:p>
    <w:p w:rsidR="004A6A0F" w:rsidRDefault="004A6A0F" w:rsidP="004A6A0F">
      <w:pPr>
        <w:rPr>
          <w:rFonts w:ascii="Calibri" w:eastAsia="Times New Roman" w:hAnsi="Calibri" w:cs="Times New Roman"/>
          <w:sz w:val="28"/>
          <w:szCs w:val="28"/>
        </w:rPr>
      </w:pPr>
    </w:p>
    <w:p w:rsidR="004A6A0F" w:rsidRDefault="004A6A0F" w:rsidP="004A6A0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>Глава администрации сельсовета                                              Л.М. Корнева</w:t>
      </w:r>
    </w:p>
    <w:p w:rsidR="004A6A0F" w:rsidRDefault="004A6A0F" w:rsidP="004A6A0F">
      <w:pPr>
        <w:rPr>
          <w:rFonts w:ascii="Arial" w:hAnsi="Arial" w:cs="Arial"/>
          <w:sz w:val="24"/>
          <w:szCs w:val="24"/>
        </w:rPr>
      </w:pPr>
    </w:p>
    <w:p w:rsidR="004A6A0F" w:rsidRDefault="004A6A0F" w:rsidP="004A6A0F">
      <w:pPr>
        <w:rPr>
          <w:rFonts w:ascii="Arial" w:hAnsi="Arial" w:cs="Arial"/>
          <w:sz w:val="24"/>
          <w:szCs w:val="24"/>
        </w:rPr>
      </w:pPr>
    </w:p>
    <w:p w:rsidR="004A6A0F" w:rsidRDefault="004A6A0F" w:rsidP="004A6A0F">
      <w:pPr>
        <w:rPr>
          <w:rFonts w:ascii="Arial" w:hAnsi="Arial" w:cs="Arial"/>
          <w:sz w:val="24"/>
          <w:szCs w:val="24"/>
        </w:rPr>
      </w:pPr>
    </w:p>
    <w:p w:rsidR="004A6A0F" w:rsidRDefault="004A6A0F" w:rsidP="004A6A0F">
      <w:pPr>
        <w:rPr>
          <w:rFonts w:ascii="Arial" w:hAnsi="Arial" w:cs="Arial"/>
          <w:sz w:val="24"/>
          <w:szCs w:val="24"/>
        </w:rPr>
      </w:pPr>
    </w:p>
    <w:p w:rsidR="004A6A0F" w:rsidRDefault="004A6A0F" w:rsidP="004A6A0F">
      <w:pPr>
        <w:rPr>
          <w:rFonts w:ascii="Arial" w:hAnsi="Arial" w:cs="Arial"/>
          <w:sz w:val="24"/>
          <w:szCs w:val="24"/>
        </w:rPr>
      </w:pPr>
    </w:p>
    <w:p w:rsidR="006C6929" w:rsidRDefault="006C6929"/>
    <w:sectPr w:rsidR="006C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A0F"/>
    <w:rsid w:val="004A6A0F"/>
    <w:rsid w:val="006C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A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A0F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2020-03-01T13:26:00Z</dcterms:created>
  <dcterms:modified xsi:type="dcterms:W3CDTF">2020-03-01T13:28:00Z</dcterms:modified>
</cp:coreProperties>
</file>