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5" w:rsidRPr="007004D2" w:rsidRDefault="00076DF5" w:rsidP="00C62287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004D2">
        <w:rPr>
          <w:rFonts w:ascii="Arial" w:hAnsi="Arial" w:cs="Arial"/>
          <w:b/>
          <w:spacing w:val="-2"/>
          <w:sz w:val="32"/>
          <w:szCs w:val="32"/>
        </w:rPr>
        <w:t xml:space="preserve">Администрация </w:t>
      </w:r>
      <w:r w:rsidR="00C62287" w:rsidRPr="007004D2">
        <w:rPr>
          <w:rFonts w:ascii="Arial" w:hAnsi="Arial" w:cs="Arial"/>
          <w:b/>
          <w:spacing w:val="-2"/>
          <w:sz w:val="32"/>
          <w:szCs w:val="32"/>
        </w:rPr>
        <w:t>Васильчуковского сельсовета</w:t>
      </w:r>
    </w:p>
    <w:p w:rsidR="00C62287" w:rsidRPr="007004D2" w:rsidRDefault="00C62287" w:rsidP="00C62287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004D2">
        <w:rPr>
          <w:rFonts w:ascii="Arial" w:hAnsi="Arial" w:cs="Arial"/>
          <w:b/>
          <w:spacing w:val="-2"/>
          <w:sz w:val="32"/>
          <w:szCs w:val="32"/>
        </w:rPr>
        <w:t>Ключевского района Алтайского края</w:t>
      </w:r>
    </w:p>
    <w:p w:rsidR="00076DF5" w:rsidRPr="007004D2" w:rsidRDefault="00076DF5" w:rsidP="00076DF5">
      <w:pPr>
        <w:pStyle w:val="a3"/>
        <w:widowControl/>
        <w:tabs>
          <w:tab w:val="clear" w:pos="4153"/>
          <w:tab w:val="clear" w:pos="8306"/>
          <w:tab w:val="left" w:pos="851"/>
        </w:tabs>
        <w:jc w:val="center"/>
        <w:rPr>
          <w:rFonts w:ascii="Arial" w:hAnsi="Arial" w:cs="Arial"/>
          <w:spacing w:val="-2"/>
        </w:rPr>
      </w:pPr>
    </w:p>
    <w:p w:rsidR="00076DF5" w:rsidRPr="007004D2" w:rsidRDefault="00076DF5" w:rsidP="00076DF5">
      <w:pPr>
        <w:pStyle w:val="a3"/>
        <w:widowControl/>
        <w:tabs>
          <w:tab w:val="clear" w:pos="4153"/>
          <w:tab w:val="clear" w:pos="8306"/>
        </w:tabs>
        <w:jc w:val="right"/>
        <w:rPr>
          <w:rFonts w:ascii="Arial" w:hAnsi="Arial" w:cs="Arial"/>
          <w:b/>
          <w:bCs/>
          <w:spacing w:val="-2"/>
        </w:rPr>
      </w:pPr>
      <w:r w:rsidRPr="007004D2">
        <w:rPr>
          <w:rFonts w:ascii="Arial" w:hAnsi="Arial" w:cs="Arial"/>
          <w:b/>
          <w:bCs/>
          <w:spacing w:val="-2"/>
        </w:rPr>
        <w:t xml:space="preserve">                       </w:t>
      </w:r>
    </w:p>
    <w:p w:rsidR="00076DF5" w:rsidRPr="007004D2" w:rsidRDefault="00076DF5" w:rsidP="00076DF5">
      <w:pPr>
        <w:pStyle w:val="a3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pacing w:val="-2"/>
          <w:sz w:val="36"/>
          <w:szCs w:val="36"/>
        </w:rPr>
      </w:pPr>
      <w:proofErr w:type="gramStart"/>
      <w:r w:rsidRPr="007004D2">
        <w:rPr>
          <w:rFonts w:ascii="Arial" w:hAnsi="Arial" w:cs="Arial"/>
          <w:b/>
          <w:bCs/>
          <w:spacing w:val="-2"/>
          <w:sz w:val="36"/>
          <w:szCs w:val="36"/>
        </w:rPr>
        <w:t>П</w:t>
      </w:r>
      <w:proofErr w:type="gramEnd"/>
      <w:r w:rsidRPr="007004D2">
        <w:rPr>
          <w:rFonts w:ascii="Arial" w:hAnsi="Arial" w:cs="Arial"/>
          <w:b/>
          <w:bCs/>
          <w:spacing w:val="-2"/>
          <w:sz w:val="36"/>
          <w:szCs w:val="36"/>
        </w:rPr>
        <w:t xml:space="preserve"> О С Т А Н О В Л Е Н И Е</w:t>
      </w:r>
    </w:p>
    <w:p w:rsidR="00C51B26" w:rsidRDefault="00C51B26" w:rsidP="00076DF5">
      <w:pPr>
        <w:pStyle w:val="a3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  <w:sz w:val="36"/>
          <w:szCs w:val="36"/>
        </w:rPr>
      </w:pPr>
    </w:p>
    <w:p w:rsidR="00C51B26" w:rsidRDefault="00C51B26" w:rsidP="00C51B26">
      <w:pPr>
        <w:pStyle w:val="a3"/>
        <w:widowControl/>
        <w:tabs>
          <w:tab w:val="clear" w:pos="4153"/>
          <w:tab w:val="clear" w:pos="8306"/>
        </w:tabs>
        <w:rPr>
          <w:b/>
          <w:bCs/>
          <w:spacing w:val="-2"/>
          <w:sz w:val="36"/>
          <w:szCs w:val="36"/>
        </w:rPr>
      </w:pPr>
    </w:p>
    <w:p w:rsidR="00C51B26" w:rsidRPr="00C51B26" w:rsidRDefault="006B658F" w:rsidP="00C51B26">
      <w:pPr>
        <w:pStyle w:val="a3"/>
        <w:widowControl/>
        <w:tabs>
          <w:tab w:val="clear" w:pos="4153"/>
          <w:tab w:val="clear" w:pos="8306"/>
        </w:tabs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«14</w:t>
      </w:r>
      <w:r w:rsidR="00C51B26" w:rsidRPr="00C51B26">
        <w:rPr>
          <w:rFonts w:ascii="Arial" w:hAnsi="Arial" w:cs="Arial"/>
          <w:bCs/>
          <w:spacing w:val="-2"/>
          <w:sz w:val="24"/>
          <w:szCs w:val="24"/>
        </w:rPr>
        <w:t>»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июня 2018</w:t>
      </w:r>
      <w:r w:rsidR="00322795">
        <w:rPr>
          <w:rFonts w:ascii="Arial" w:hAnsi="Arial" w:cs="Arial"/>
          <w:bCs/>
          <w:spacing w:val="-2"/>
          <w:sz w:val="24"/>
          <w:szCs w:val="24"/>
        </w:rPr>
        <w:t xml:space="preserve"> г.</w:t>
      </w:r>
      <w:r w:rsidR="00C51B26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№ 24</w:t>
      </w:r>
    </w:p>
    <w:p w:rsidR="00076DF5" w:rsidRPr="00C51B26" w:rsidRDefault="00076DF5" w:rsidP="00076DF5">
      <w:pPr>
        <w:pStyle w:val="a3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076DF5" w:rsidRPr="00C51B26" w:rsidRDefault="00C62287" w:rsidP="00C62287">
      <w:pPr>
        <w:pStyle w:val="a3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с. Васильчуки</w:t>
      </w:r>
    </w:p>
    <w:p w:rsidR="00076DF5" w:rsidRPr="00C51B26" w:rsidRDefault="00076DF5" w:rsidP="00076DF5">
      <w:pPr>
        <w:pStyle w:val="a3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bCs/>
          <w:spacing w:val="-2"/>
          <w:sz w:val="24"/>
          <w:szCs w:val="24"/>
        </w:rPr>
      </w:pPr>
    </w:p>
    <w:p w:rsidR="00C62287" w:rsidRDefault="00C62287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63399" w:rsidRPr="00C51B26" w:rsidRDefault="00F63399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>Об организации и проведении</w:t>
      </w:r>
    </w:p>
    <w:p w:rsidR="00F63399" w:rsidRPr="00C51B26" w:rsidRDefault="00F63399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 xml:space="preserve">мероприятий, направленных </w:t>
      </w:r>
      <w:proofErr w:type="gramStart"/>
      <w:r w:rsidRPr="00C51B26">
        <w:rPr>
          <w:rFonts w:ascii="Arial" w:hAnsi="Arial" w:cs="Arial"/>
          <w:sz w:val="24"/>
          <w:szCs w:val="24"/>
        </w:rPr>
        <w:t>на</w:t>
      </w:r>
      <w:proofErr w:type="gramEnd"/>
      <w:r w:rsidRPr="00C51B26">
        <w:rPr>
          <w:rFonts w:ascii="Arial" w:hAnsi="Arial" w:cs="Arial"/>
          <w:sz w:val="24"/>
          <w:szCs w:val="24"/>
        </w:rPr>
        <w:t xml:space="preserve"> </w:t>
      </w:r>
    </w:p>
    <w:p w:rsidR="00F63399" w:rsidRPr="00C51B26" w:rsidRDefault="00F63399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>профилактику нарушений</w:t>
      </w:r>
    </w:p>
    <w:p w:rsidR="00076DF5" w:rsidRPr="00C51B26" w:rsidRDefault="00F63399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>обязательных требований</w:t>
      </w:r>
    </w:p>
    <w:p w:rsidR="00F63399" w:rsidRPr="00C51B26" w:rsidRDefault="00F63399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76DF5" w:rsidRPr="00C51B26" w:rsidRDefault="00076DF5" w:rsidP="00F63399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DD4DAE">
        <w:rPr>
          <w:rFonts w:ascii="Arial" w:hAnsi="Arial" w:cs="Arial"/>
          <w:sz w:val="24"/>
          <w:szCs w:val="24"/>
        </w:rPr>
        <w:t xml:space="preserve">Федеральным законом </w:t>
      </w:r>
      <w:r w:rsidRPr="00C51B26">
        <w:rPr>
          <w:rFonts w:ascii="Arial" w:hAnsi="Arial" w:cs="Arial"/>
          <w:sz w:val="24"/>
          <w:szCs w:val="24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DD4DAE">
        <w:rPr>
          <w:rFonts w:ascii="Arial" w:hAnsi="Arial" w:cs="Arial"/>
          <w:sz w:val="24"/>
          <w:szCs w:val="24"/>
        </w:rPr>
        <w:t xml:space="preserve">ра) и муниципального контроля» и </w:t>
      </w:r>
      <w:r w:rsidRPr="00C51B26">
        <w:rPr>
          <w:rFonts w:ascii="Arial" w:hAnsi="Arial" w:cs="Arial"/>
          <w:sz w:val="24"/>
          <w:szCs w:val="24"/>
        </w:rPr>
        <w:t>Устав</w:t>
      </w:r>
      <w:r w:rsidR="00DD4DAE">
        <w:rPr>
          <w:rFonts w:ascii="Arial" w:hAnsi="Arial" w:cs="Arial"/>
          <w:sz w:val="24"/>
          <w:szCs w:val="24"/>
        </w:rPr>
        <w:t>ом</w:t>
      </w:r>
      <w:r w:rsidRPr="00C51B2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2287">
        <w:rPr>
          <w:rFonts w:ascii="Arial" w:hAnsi="Arial" w:cs="Arial"/>
          <w:sz w:val="24"/>
          <w:szCs w:val="24"/>
        </w:rPr>
        <w:t>Васильчуковский</w:t>
      </w:r>
      <w:r w:rsidR="00DD4DAE">
        <w:rPr>
          <w:rFonts w:ascii="Arial" w:hAnsi="Arial" w:cs="Arial"/>
          <w:sz w:val="24"/>
          <w:szCs w:val="24"/>
        </w:rPr>
        <w:t xml:space="preserve"> сельсовет </w:t>
      </w:r>
      <w:r w:rsidRPr="00C51B26">
        <w:rPr>
          <w:rFonts w:ascii="Arial" w:hAnsi="Arial" w:cs="Arial"/>
          <w:sz w:val="24"/>
          <w:szCs w:val="24"/>
        </w:rPr>
        <w:t>Ключевск</w:t>
      </w:r>
      <w:r w:rsidR="00DD4DAE">
        <w:rPr>
          <w:rFonts w:ascii="Arial" w:hAnsi="Arial" w:cs="Arial"/>
          <w:sz w:val="24"/>
          <w:szCs w:val="24"/>
        </w:rPr>
        <w:t>ого</w:t>
      </w:r>
      <w:r w:rsidRPr="00C51B26">
        <w:rPr>
          <w:rFonts w:ascii="Arial" w:hAnsi="Arial" w:cs="Arial"/>
          <w:sz w:val="24"/>
          <w:szCs w:val="24"/>
        </w:rPr>
        <w:t xml:space="preserve"> район</w:t>
      </w:r>
      <w:r w:rsidR="00DD4DAE">
        <w:rPr>
          <w:rFonts w:ascii="Arial" w:hAnsi="Arial" w:cs="Arial"/>
          <w:sz w:val="24"/>
          <w:szCs w:val="24"/>
        </w:rPr>
        <w:t>а Алтайского края</w:t>
      </w:r>
    </w:p>
    <w:p w:rsidR="00076DF5" w:rsidRDefault="00076DF5" w:rsidP="00076D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6DF5" w:rsidRPr="00C51B26" w:rsidRDefault="00F63399" w:rsidP="00076DF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076DF5" w:rsidRPr="00C51B26" w:rsidRDefault="00076DF5" w:rsidP="00F633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 xml:space="preserve">1. Установить </w:t>
      </w:r>
      <w:hyperlink w:anchor="Par32" w:history="1">
        <w:r w:rsidRPr="00C51B26">
          <w:rPr>
            <w:rFonts w:ascii="Arial" w:hAnsi="Arial" w:cs="Arial"/>
            <w:sz w:val="24"/>
            <w:szCs w:val="24"/>
          </w:rPr>
          <w:t>Порядок</w:t>
        </w:r>
      </w:hyperlink>
      <w:r w:rsidRPr="00C51B26">
        <w:rPr>
          <w:rFonts w:ascii="Arial" w:hAnsi="Arial" w:cs="Arial"/>
          <w:sz w:val="24"/>
          <w:szCs w:val="24"/>
        </w:rPr>
        <w:t xml:space="preserve"> </w:t>
      </w:r>
      <w:r w:rsidR="00F63399" w:rsidRPr="00C51B26">
        <w:rPr>
          <w:rFonts w:ascii="Arial" w:hAnsi="Arial" w:cs="Arial"/>
          <w:sz w:val="24"/>
          <w:szCs w:val="24"/>
        </w:rPr>
        <w:t xml:space="preserve">организации и проведения мероприятий, направленных на  профилактику нарушений обязательных требований </w:t>
      </w:r>
      <w:r w:rsidRPr="00C51B2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C62287">
        <w:rPr>
          <w:rFonts w:ascii="Arial" w:hAnsi="Arial" w:cs="Arial"/>
          <w:sz w:val="24"/>
          <w:szCs w:val="24"/>
        </w:rPr>
        <w:t>Васильчуковский</w:t>
      </w:r>
      <w:r w:rsidR="00DD4DAE">
        <w:rPr>
          <w:rFonts w:ascii="Arial" w:hAnsi="Arial" w:cs="Arial"/>
          <w:sz w:val="24"/>
          <w:szCs w:val="24"/>
        </w:rPr>
        <w:t xml:space="preserve"> сельсовет </w:t>
      </w:r>
      <w:r w:rsidRPr="00C51B26">
        <w:rPr>
          <w:rFonts w:ascii="Arial" w:hAnsi="Arial" w:cs="Arial"/>
          <w:sz w:val="24"/>
          <w:szCs w:val="24"/>
        </w:rPr>
        <w:t>Ключевск</w:t>
      </w:r>
      <w:r w:rsidR="00DD4DAE">
        <w:rPr>
          <w:rFonts w:ascii="Arial" w:hAnsi="Arial" w:cs="Arial"/>
          <w:sz w:val="24"/>
          <w:szCs w:val="24"/>
        </w:rPr>
        <w:t>ого</w:t>
      </w:r>
      <w:r w:rsidRPr="00C51B26">
        <w:rPr>
          <w:rFonts w:ascii="Arial" w:hAnsi="Arial" w:cs="Arial"/>
          <w:sz w:val="24"/>
          <w:szCs w:val="24"/>
        </w:rPr>
        <w:t xml:space="preserve"> район</w:t>
      </w:r>
      <w:r w:rsidR="00DD4DAE">
        <w:rPr>
          <w:rFonts w:ascii="Arial" w:hAnsi="Arial" w:cs="Arial"/>
          <w:sz w:val="24"/>
          <w:szCs w:val="24"/>
        </w:rPr>
        <w:t>а</w:t>
      </w:r>
      <w:r w:rsidRPr="00C51B26">
        <w:rPr>
          <w:rFonts w:ascii="Arial" w:hAnsi="Arial" w:cs="Arial"/>
          <w:sz w:val="24"/>
          <w:szCs w:val="24"/>
        </w:rPr>
        <w:t xml:space="preserve"> Алтайского края (Приложение №1).</w:t>
      </w:r>
    </w:p>
    <w:p w:rsidR="00076DF5" w:rsidRPr="00C51B26" w:rsidRDefault="00076DF5" w:rsidP="00C51B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t>2. </w:t>
      </w:r>
      <w:r w:rsidR="00DD4DAE">
        <w:rPr>
          <w:rFonts w:ascii="Arial" w:hAnsi="Arial" w:cs="Arial"/>
          <w:sz w:val="24"/>
          <w:szCs w:val="24"/>
        </w:rPr>
        <w:t>Постановление</w:t>
      </w:r>
      <w:r w:rsidRPr="00C51B26">
        <w:rPr>
          <w:rFonts w:ascii="Arial" w:hAnsi="Arial" w:cs="Arial"/>
          <w:sz w:val="24"/>
          <w:szCs w:val="24"/>
        </w:rPr>
        <w:t xml:space="preserve"> </w:t>
      </w:r>
      <w:r w:rsidR="00C62287">
        <w:rPr>
          <w:rFonts w:ascii="Arial" w:hAnsi="Arial" w:cs="Arial"/>
          <w:sz w:val="24"/>
          <w:szCs w:val="24"/>
        </w:rPr>
        <w:t>обнародовать на информационном стенде администрации сельсовета</w:t>
      </w:r>
      <w:r w:rsidR="00F63399" w:rsidRPr="00C51B26">
        <w:rPr>
          <w:rFonts w:ascii="Arial" w:hAnsi="Arial" w:cs="Arial"/>
          <w:sz w:val="24"/>
          <w:szCs w:val="24"/>
        </w:rPr>
        <w:t>.</w:t>
      </w:r>
    </w:p>
    <w:p w:rsidR="00076DF5" w:rsidRPr="00C51B26" w:rsidRDefault="00076DF5" w:rsidP="00C51B26">
      <w:pPr>
        <w:pStyle w:val="ConsPlusNormal"/>
        <w:jc w:val="both"/>
        <w:rPr>
          <w:sz w:val="24"/>
          <w:szCs w:val="24"/>
        </w:rPr>
      </w:pPr>
      <w:r w:rsidRPr="00C51B26">
        <w:rPr>
          <w:sz w:val="24"/>
          <w:szCs w:val="24"/>
        </w:rPr>
        <w:t>3. </w:t>
      </w:r>
      <w:proofErr w:type="gramStart"/>
      <w:r w:rsidRPr="00C51B26">
        <w:rPr>
          <w:sz w:val="24"/>
          <w:szCs w:val="24"/>
        </w:rPr>
        <w:t>Контроль за</w:t>
      </w:r>
      <w:proofErr w:type="gramEnd"/>
      <w:r w:rsidRPr="00C51B26">
        <w:rPr>
          <w:sz w:val="24"/>
          <w:szCs w:val="24"/>
        </w:rPr>
        <w:t xml:space="preserve"> исполнением настоящего </w:t>
      </w:r>
      <w:r w:rsidR="00DD4DAE">
        <w:rPr>
          <w:sz w:val="24"/>
          <w:szCs w:val="24"/>
        </w:rPr>
        <w:t>постановления</w:t>
      </w:r>
      <w:r w:rsidRPr="00C51B26">
        <w:rPr>
          <w:sz w:val="24"/>
          <w:szCs w:val="24"/>
        </w:rPr>
        <w:t xml:space="preserve"> </w:t>
      </w:r>
      <w:r w:rsidR="00C62287">
        <w:rPr>
          <w:sz w:val="24"/>
          <w:szCs w:val="24"/>
        </w:rPr>
        <w:t>оставляю за собой.</w:t>
      </w:r>
    </w:p>
    <w:p w:rsidR="00076DF5" w:rsidRPr="00C51B26" w:rsidRDefault="00076DF5" w:rsidP="00076DF5">
      <w:pPr>
        <w:pStyle w:val="ConsPlusNormal"/>
        <w:ind w:firstLine="540"/>
        <w:jc w:val="both"/>
        <w:rPr>
          <w:sz w:val="24"/>
          <w:szCs w:val="24"/>
        </w:rPr>
      </w:pPr>
    </w:p>
    <w:p w:rsidR="00076DF5" w:rsidRPr="00C51B26" w:rsidRDefault="00076DF5" w:rsidP="00076DF5">
      <w:pPr>
        <w:pStyle w:val="a3"/>
        <w:widowControl/>
        <w:tabs>
          <w:tab w:val="clear" w:pos="4153"/>
          <w:tab w:val="clear" w:pos="8306"/>
        </w:tabs>
        <w:rPr>
          <w:rFonts w:ascii="Arial" w:hAnsi="Arial" w:cs="Arial"/>
          <w:spacing w:val="-2"/>
          <w:sz w:val="24"/>
          <w:szCs w:val="24"/>
        </w:rPr>
      </w:pPr>
      <w:r w:rsidRPr="00C51B26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C51B26">
        <w:rPr>
          <w:rFonts w:ascii="Arial" w:hAnsi="Arial" w:cs="Arial"/>
          <w:b/>
          <w:bCs/>
          <w:spacing w:val="-2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4111" w:type="dxa"/>
        <w:tblInd w:w="-34" w:type="dxa"/>
        <w:tblLayout w:type="fixed"/>
        <w:tblLook w:val="00A0"/>
      </w:tblPr>
      <w:tblGrid>
        <w:gridCol w:w="4111"/>
      </w:tblGrid>
      <w:tr w:rsidR="00C62287" w:rsidRPr="00C51B26" w:rsidTr="00C62287">
        <w:tc>
          <w:tcPr>
            <w:tcW w:w="4111" w:type="dxa"/>
          </w:tcPr>
          <w:p w:rsidR="00C62287" w:rsidRDefault="00C62287" w:rsidP="00C62287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сельсовета            </w:t>
            </w:r>
            <w:r w:rsidRPr="00C51B26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C62287" w:rsidRDefault="00C62287" w:rsidP="00C62287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62287" w:rsidRPr="00C51B26" w:rsidRDefault="00C62287" w:rsidP="00C62287">
            <w:pPr>
              <w:pStyle w:val="7"/>
              <w:spacing w:before="0"/>
              <w:ind w:left="-108" w:right="-24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C62287" w:rsidRPr="00C51B26" w:rsidRDefault="00C62287" w:rsidP="00C62287">
            <w:pPr>
              <w:spacing w:after="440"/>
              <w:ind w:left="-108" w:right="-249"/>
              <w:rPr>
                <w:rFonts w:ascii="Arial" w:hAnsi="Arial" w:cs="Arial"/>
                <w:sz w:val="24"/>
                <w:szCs w:val="24"/>
              </w:rPr>
            </w:pPr>
          </w:p>
          <w:p w:rsidR="00C62287" w:rsidRPr="00C51B26" w:rsidRDefault="00C62287" w:rsidP="00C62287">
            <w:pPr>
              <w:pStyle w:val="7"/>
              <w:spacing w:before="0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1B26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F63399" w:rsidRPr="00C62287" w:rsidRDefault="00C62287" w:rsidP="00F63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B658F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К.В.</w:t>
      </w:r>
      <w:r w:rsidRPr="00C62287">
        <w:rPr>
          <w:rFonts w:ascii="Arial" w:hAnsi="Arial" w:cs="Arial"/>
          <w:sz w:val="24"/>
          <w:szCs w:val="24"/>
        </w:rPr>
        <w:t>Менщиков</w:t>
      </w:r>
      <w:r w:rsidRPr="00C62287">
        <w:rPr>
          <w:rFonts w:ascii="Arial" w:hAnsi="Arial" w:cs="Arial"/>
          <w:sz w:val="24"/>
          <w:szCs w:val="24"/>
        </w:rPr>
        <w:br w:type="textWrapping" w:clear="all"/>
        <w:t xml:space="preserve"> </w:t>
      </w:r>
    </w:p>
    <w:p w:rsidR="00DD4DAE" w:rsidRDefault="00DD4DAE" w:rsidP="00F6339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51B26" w:rsidRDefault="00C51B26" w:rsidP="00F63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1B2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</w:t>
      </w:r>
    </w:p>
    <w:p w:rsidR="00F63399" w:rsidRPr="006B658F" w:rsidRDefault="00C51B26" w:rsidP="00F63399">
      <w:pPr>
        <w:spacing w:after="0"/>
        <w:jc w:val="both"/>
        <w:rPr>
          <w:rFonts w:ascii="Arial" w:hAnsi="Arial" w:cs="Arial"/>
        </w:rPr>
      </w:pPr>
      <w:r w:rsidRPr="00F506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F63399" w:rsidRPr="006B658F">
        <w:rPr>
          <w:rFonts w:ascii="Arial" w:hAnsi="Arial" w:cs="Arial"/>
        </w:rPr>
        <w:t>Приложение №1</w:t>
      </w:r>
    </w:p>
    <w:p w:rsidR="00F63399" w:rsidRPr="006B658F" w:rsidRDefault="00F63399" w:rsidP="00F63399">
      <w:pPr>
        <w:spacing w:after="0"/>
        <w:jc w:val="both"/>
        <w:rPr>
          <w:rFonts w:ascii="Arial" w:hAnsi="Arial" w:cs="Arial"/>
        </w:rPr>
      </w:pPr>
      <w:r w:rsidRPr="006B658F">
        <w:rPr>
          <w:rFonts w:ascii="Arial" w:hAnsi="Arial" w:cs="Arial"/>
        </w:rPr>
        <w:t xml:space="preserve">                                                                           </w:t>
      </w:r>
      <w:r w:rsidR="00C51B26" w:rsidRPr="006B658F">
        <w:rPr>
          <w:rFonts w:ascii="Arial" w:hAnsi="Arial" w:cs="Arial"/>
        </w:rPr>
        <w:t xml:space="preserve">        </w:t>
      </w:r>
      <w:r w:rsidRPr="006B658F">
        <w:rPr>
          <w:rFonts w:ascii="Arial" w:hAnsi="Arial" w:cs="Arial"/>
        </w:rPr>
        <w:t>к постановлению №</w:t>
      </w:r>
      <w:r w:rsidR="006B658F" w:rsidRPr="006B658F">
        <w:rPr>
          <w:rFonts w:ascii="Arial" w:hAnsi="Arial" w:cs="Arial"/>
        </w:rPr>
        <w:t>24</w:t>
      </w:r>
      <w:r w:rsidRPr="006B658F">
        <w:rPr>
          <w:rFonts w:ascii="Arial" w:hAnsi="Arial" w:cs="Arial"/>
        </w:rPr>
        <w:t xml:space="preserve"> от </w:t>
      </w:r>
      <w:r w:rsidR="006B658F" w:rsidRPr="006B658F">
        <w:rPr>
          <w:rFonts w:ascii="Arial" w:hAnsi="Arial" w:cs="Arial"/>
        </w:rPr>
        <w:t>14.06.2</w:t>
      </w:r>
      <w:r w:rsidR="006B658F">
        <w:rPr>
          <w:rFonts w:ascii="Arial" w:hAnsi="Arial" w:cs="Arial"/>
        </w:rPr>
        <w:t>018г.</w:t>
      </w:r>
    </w:p>
    <w:p w:rsidR="00F63399" w:rsidRPr="00F50625" w:rsidRDefault="00F63399" w:rsidP="00F63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3399" w:rsidRPr="00F50625" w:rsidRDefault="00F63399" w:rsidP="00F63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3399" w:rsidRPr="00F50625" w:rsidRDefault="00F63399" w:rsidP="00F633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0625">
        <w:rPr>
          <w:rFonts w:ascii="Arial" w:hAnsi="Arial" w:cs="Arial"/>
          <w:b/>
          <w:sz w:val="24"/>
          <w:szCs w:val="24"/>
        </w:rPr>
        <w:t>Организация и проведение мероприятий, направленных на профилактику нарушений обязательных требований</w:t>
      </w:r>
    </w:p>
    <w:p w:rsidR="00F63399" w:rsidRPr="00F50625" w:rsidRDefault="00F63399" w:rsidP="00F633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399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0625">
        <w:rPr>
          <w:rFonts w:ascii="Arial" w:hAnsi="Arial" w:cs="Arial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</w:t>
      </w:r>
      <w:r w:rsidR="00C51B26" w:rsidRPr="00F50625">
        <w:rPr>
          <w:rFonts w:ascii="Arial" w:hAnsi="Arial" w:cs="Arial"/>
          <w:sz w:val="24"/>
          <w:szCs w:val="24"/>
        </w:rPr>
        <w:t>шениям обязательных требований</w:t>
      </w:r>
      <w:r w:rsidRPr="00F50625">
        <w:rPr>
          <w:rFonts w:ascii="Arial" w:hAnsi="Arial" w:cs="Arial"/>
          <w:sz w:val="24"/>
          <w:szCs w:val="24"/>
        </w:rPr>
        <w:t>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  <w:proofErr w:type="gramEnd"/>
      <w:r w:rsidRPr="00F50625">
        <w:rPr>
          <w:rFonts w:ascii="Arial" w:hAnsi="Arial" w:cs="Arial"/>
          <w:sz w:val="24"/>
          <w:szCs w:val="24"/>
        </w:rPr>
        <w:t xml:space="preserve"> В целях профилактики нарушений обязательных требований органы муниципального контроля: </w:t>
      </w:r>
    </w:p>
    <w:p w:rsidR="00F63399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F63399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</w:r>
    </w:p>
    <w:p w:rsidR="00F63399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0625">
        <w:rPr>
          <w:rFonts w:ascii="Arial" w:hAnsi="Arial" w:cs="Arial"/>
          <w:sz w:val="24"/>
          <w:szCs w:val="24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  <w:proofErr w:type="gramEnd"/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4) выдают предостережения о недопустимости нарушения обязательных требований.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</w:t>
      </w:r>
      <w:r w:rsidRPr="00F50625">
        <w:rPr>
          <w:rFonts w:ascii="Arial" w:hAnsi="Arial" w:cs="Arial"/>
          <w:sz w:val="24"/>
          <w:szCs w:val="24"/>
        </w:rPr>
        <w:lastRenderedPageBreak/>
        <w:t xml:space="preserve">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</w:p>
    <w:p w:rsidR="002E7A02" w:rsidRDefault="002E7A02" w:rsidP="005B518A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B518A" w:rsidRPr="00F50625" w:rsidRDefault="00F63399" w:rsidP="005B518A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50625">
        <w:rPr>
          <w:rFonts w:ascii="Arial" w:hAnsi="Arial" w:cs="Arial"/>
          <w:b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5B518A" w:rsidRPr="00F50625" w:rsidRDefault="00F63399" w:rsidP="005B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 </w:t>
      </w:r>
      <w:r w:rsidR="005B518A" w:rsidRPr="00F50625">
        <w:rPr>
          <w:rFonts w:ascii="Arial" w:hAnsi="Arial" w:cs="Arial"/>
          <w:sz w:val="24"/>
          <w:szCs w:val="24"/>
        </w:rPr>
        <w:t xml:space="preserve">     </w:t>
      </w:r>
    </w:p>
    <w:p w:rsidR="005B518A" w:rsidRPr="00F50625" w:rsidRDefault="005B518A" w:rsidP="005B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          </w:t>
      </w:r>
      <w:r w:rsidR="00F63399" w:rsidRPr="00F50625">
        <w:rPr>
          <w:rFonts w:ascii="Arial" w:hAnsi="Arial" w:cs="Arial"/>
          <w:sz w:val="24"/>
          <w:szCs w:val="24"/>
        </w:rPr>
        <w:t xml:space="preserve">1) плановые (рейдовые) осмотры (обследования) территорий, </w:t>
      </w:r>
      <w:r w:rsidRPr="00F50625">
        <w:rPr>
          <w:rFonts w:ascii="Arial" w:hAnsi="Arial" w:cs="Arial"/>
          <w:sz w:val="24"/>
          <w:szCs w:val="24"/>
        </w:rPr>
        <w:t>акваторий, транспортных средств;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2) административные обследования объектов земельных отношений; 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 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F50625">
        <w:rPr>
          <w:rFonts w:ascii="Arial" w:hAnsi="Arial" w:cs="Arial"/>
          <w:sz w:val="24"/>
          <w:szCs w:val="24"/>
        </w:rPr>
        <w:t>дств св</w:t>
      </w:r>
      <w:proofErr w:type="gramEnd"/>
      <w:r w:rsidRPr="00F50625">
        <w:rPr>
          <w:rFonts w:ascii="Arial" w:hAnsi="Arial" w:cs="Arial"/>
          <w:sz w:val="24"/>
          <w:szCs w:val="24"/>
        </w:rPr>
        <w:t xml:space="preserve"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 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5) наблюдение за соблюдением обязательных требований при распространении рекламы; 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 xml:space="preserve">6) наблюдение за соблюдением обязательных требований при размещении информации в сети "Интернет" и средствах массовой информации; </w:t>
      </w:r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0625">
        <w:rPr>
          <w:rFonts w:ascii="Arial" w:hAnsi="Arial" w:cs="Arial"/>
          <w:sz w:val="24"/>
          <w:szCs w:val="24"/>
        </w:rPr>
        <w:t xml:space="preserve"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 </w:t>
      </w:r>
      <w:proofErr w:type="gramEnd"/>
    </w:p>
    <w:p w:rsidR="005B518A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50625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 Мероприятия по контролю без взаимодействия с юридическими лицами, индивидуальными предпринимателями проводятся упол</w:t>
      </w:r>
      <w:r w:rsidR="00C51B26" w:rsidRPr="00F50625">
        <w:rPr>
          <w:rFonts w:ascii="Arial" w:hAnsi="Arial" w:cs="Arial"/>
          <w:sz w:val="24"/>
          <w:szCs w:val="24"/>
        </w:rPr>
        <w:t>номоченными должностными лицами,</w:t>
      </w:r>
      <w:r w:rsidRPr="00F50625">
        <w:rPr>
          <w:rFonts w:ascii="Arial" w:hAnsi="Arial" w:cs="Arial"/>
          <w:sz w:val="24"/>
          <w:szCs w:val="24"/>
        </w:rPr>
        <w:t xml:space="preserve"> органа муниципального контроля в пределах своей компетенции на основании заданий на проведение таких мероприятий, утверждаемых руководителем или </w:t>
      </w:r>
      <w:r w:rsidR="00C51B26" w:rsidRPr="00F50625">
        <w:rPr>
          <w:rFonts w:ascii="Arial" w:hAnsi="Arial" w:cs="Arial"/>
          <w:sz w:val="24"/>
          <w:szCs w:val="24"/>
        </w:rPr>
        <w:t xml:space="preserve">заместителем руководителя </w:t>
      </w:r>
      <w:r w:rsidRPr="00F50625">
        <w:rPr>
          <w:rFonts w:ascii="Arial" w:hAnsi="Arial" w:cs="Arial"/>
          <w:sz w:val="24"/>
          <w:szCs w:val="24"/>
        </w:rPr>
        <w:t xml:space="preserve"> органа муниципального контроля. </w:t>
      </w:r>
      <w:proofErr w:type="gramStart"/>
      <w:r w:rsidRPr="00F50625">
        <w:rPr>
          <w:rFonts w:ascii="Arial" w:hAnsi="Arial" w:cs="Arial"/>
          <w:sz w:val="24"/>
          <w:szCs w:val="24"/>
        </w:rPr>
        <w:t xml:space="preserve">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</w:t>
      </w:r>
      <w:r w:rsidRPr="00F50625">
        <w:rPr>
          <w:rFonts w:ascii="Arial" w:hAnsi="Arial" w:cs="Arial"/>
          <w:sz w:val="24"/>
          <w:szCs w:val="24"/>
        </w:rPr>
        <w:lastRenderedPageBreak/>
        <w:t>руководителя органа  муниципального контроля мотивированное представление с информацией о выявленных нарушениях для принятия при</w:t>
      </w:r>
      <w:proofErr w:type="gramEnd"/>
      <w:r w:rsidRPr="00F50625">
        <w:rPr>
          <w:rFonts w:ascii="Arial" w:hAnsi="Arial" w:cs="Arial"/>
          <w:sz w:val="24"/>
          <w:szCs w:val="24"/>
        </w:rPr>
        <w:t xml:space="preserve"> необходимости решения о назначении внеплановой проверки юридического лица,</w:t>
      </w:r>
      <w:r w:rsidR="005B518A" w:rsidRPr="00F50625">
        <w:rPr>
          <w:rFonts w:ascii="Arial" w:hAnsi="Arial" w:cs="Arial"/>
          <w:sz w:val="24"/>
          <w:szCs w:val="24"/>
        </w:rPr>
        <w:t xml:space="preserve"> индивидуального предпринимателя</w:t>
      </w:r>
      <w:r w:rsidRPr="00F50625">
        <w:rPr>
          <w:rFonts w:ascii="Arial" w:hAnsi="Arial" w:cs="Arial"/>
          <w:sz w:val="24"/>
          <w:szCs w:val="24"/>
        </w:rPr>
        <w:t xml:space="preserve">. </w:t>
      </w:r>
    </w:p>
    <w:p w:rsidR="00F63399" w:rsidRPr="00F50625" w:rsidRDefault="00F63399" w:rsidP="00F633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50625">
        <w:rPr>
          <w:rFonts w:ascii="Arial" w:hAnsi="Arial" w:cs="Arial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F50625">
        <w:rPr>
          <w:rFonts w:ascii="Arial" w:hAnsi="Arial" w:cs="Arial"/>
          <w:sz w:val="24"/>
          <w:szCs w:val="24"/>
        </w:rPr>
        <w:t>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направляют юридическому лицу, индивидуальному предпринимателю предостережение о недопустимости нар</w:t>
      </w:r>
      <w:r w:rsidR="00C51B26" w:rsidRPr="00F50625">
        <w:rPr>
          <w:rFonts w:ascii="Arial" w:hAnsi="Arial" w:cs="Arial"/>
          <w:sz w:val="24"/>
          <w:szCs w:val="24"/>
        </w:rPr>
        <w:t>ушения обязательных требований.</w:t>
      </w:r>
    </w:p>
    <w:p w:rsidR="00F63399" w:rsidRPr="00F50625" w:rsidRDefault="00F63399">
      <w:pPr>
        <w:rPr>
          <w:rFonts w:ascii="Arial" w:hAnsi="Arial" w:cs="Arial"/>
          <w:sz w:val="24"/>
          <w:szCs w:val="24"/>
        </w:rPr>
      </w:pPr>
    </w:p>
    <w:p w:rsidR="00F63399" w:rsidRPr="00F50625" w:rsidRDefault="00F63399">
      <w:pPr>
        <w:rPr>
          <w:rFonts w:ascii="Arial" w:hAnsi="Arial" w:cs="Arial"/>
          <w:sz w:val="24"/>
          <w:szCs w:val="24"/>
        </w:rPr>
      </w:pPr>
    </w:p>
    <w:p w:rsidR="00F63399" w:rsidRPr="00F50625" w:rsidRDefault="00F63399">
      <w:pPr>
        <w:rPr>
          <w:rFonts w:ascii="Arial" w:hAnsi="Arial" w:cs="Arial"/>
          <w:sz w:val="24"/>
          <w:szCs w:val="24"/>
        </w:rPr>
      </w:pPr>
    </w:p>
    <w:p w:rsidR="00F63399" w:rsidRPr="00F50625" w:rsidRDefault="00F63399">
      <w:pPr>
        <w:rPr>
          <w:rFonts w:ascii="Arial" w:hAnsi="Arial" w:cs="Arial"/>
          <w:sz w:val="24"/>
          <w:szCs w:val="24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</w:rPr>
      </w:pPr>
    </w:p>
    <w:p w:rsidR="00F63399" w:rsidRPr="00C51B26" w:rsidRDefault="00F63399">
      <w:pPr>
        <w:rPr>
          <w:rFonts w:ascii="Arial" w:hAnsi="Arial" w:cs="Arial"/>
          <w:sz w:val="24"/>
          <w:szCs w:val="24"/>
        </w:rPr>
      </w:pPr>
    </w:p>
    <w:p w:rsidR="00F63399" w:rsidRPr="00C51B26" w:rsidRDefault="00F63399">
      <w:pPr>
        <w:rPr>
          <w:rFonts w:ascii="Arial" w:hAnsi="Arial" w:cs="Arial"/>
          <w:sz w:val="24"/>
          <w:szCs w:val="24"/>
        </w:rPr>
      </w:pPr>
    </w:p>
    <w:p w:rsidR="00F63399" w:rsidRPr="00C51B26" w:rsidRDefault="00F63399">
      <w:pPr>
        <w:rPr>
          <w:rFonts w:ascii="Arial" w:hAnsi="Arial" w:cs="Arial"/>
          <w:sz w:val="24"/>
          <w:szCs w:val="24"/>
        </w:rPr>
      </w:pPr>
    </w:p>
    <w:p w:rsidR="00F63399" w:rsidRPr="00C51B26" w:rsidRDefault="00F63399">
      <w:pPr>
        <w:rPr>
          <w:rFonts w:ascii="Arial" w:hAnsi="Arial" w:cs="Arial"/>
          <w:sz w:val="24"/>
          <w:szCs w:val="24"/>
        </w:rPr>
      </w:pPr>
    </w:p>
    <w:p w:rsidR="00001E66" w:rsidRPr="00C51B26" w:rsidRDefault="00001E66">
      <w:pPr>
        <w:rPr>
          <w:rFonts w:ascii="Arial" w:hAnsi="Arial" w:cs="Arial"/>
          <w:sz w:val="24"/>
          <w:szCs w:val="24"/>
        </w:rPr>
      </w:pPr>
    </w:p>
    <w:sectPr w:rsidR="00001E66" w:rsidRPr="00C51B26" w:rsidSect="0073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DF5"/>
    <w:rsid w:val="00001E66"/>
    <w:rsid w:val="00076DF5"/>
    <w:rsid w:val="00200071"/>
    <w:rsid w:val="002E7A02"/>
    <w:rsid w:val="00322795"/>
    <w:rsid w:val="005B518A"/>
    <w:rsid w:val="005C026C"/>
    <w:rsid w:val="006B658F"/>
    <w:rsid w:val="007004D2"/>
    <w:rsid w:val="007138CF"/>
    <w:rsid w:val="0073698B"/>
    <w:rsid w:val="00C35B1F"/>
    <w:rsid w:val="00C51B26"/>
    <w:rsid w:val="00C62287"/>
    <w:rsid w:val="00DD4DAE"/>
    <w:rsid w:val="00F5059D"/>
    <w:rsid w:val="00F50625"/>
    <w:rsid w:val="00F6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8B"/>
  </w:style>
  <w:style w:type="paragraph" w:styleId="7">
    <w:name w:val="heading 7"/>
    <w:basedOn w:val="a"/>
    <w:next w:val="a"/>
    <w:link w:val="70"/>
    <w:qFormat/>
    <w:rsid w:val="00076DF5"/>
    <w:pPr>
      <w:keepNext/>
      <w:spacing w:before="600" w:after="0" w:line="240" w:lineRule="atLeast"/>
      <w:jc w:val="right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76D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6D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076DF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76DF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Татьяна</cp:lastModifiedBy>
  <cp:revision>11</cp:revision>
  <dcterms:created xsi:type="dcterms:W3CDTF">2017-03-29T07:12:00Z</dcterms:created>
  <dcterms:modified xsi:type="dcterms:W3CDTF">2018-06-21T02:55:00Z</dcterms:modified>
</cp:coreProperties>
</file>