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72" w:rsidRDefault="0049311F" w:rsidP="0049311F">
      <w:pPr>
        <w:tabs>
          <w:tab w:val="left" w:pos="5235"/>
        </w:tabs>
      </w:pPr>
      <w:r>
        <w:tab/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  <w:r>
        <w:tab/>
      </w:r>
      <w:r w:rsidRPr="00553C4A">
        <w:rPr>
          <w:rFonts w:ascii="PT Astra Serif" w:hAnsi="PT Astra Serif"/>
          <w:sz w:val="28"/>
          <w:szCs w:val="28"/>
        </w:rPr>
        <w:t>Российская Федерация</w:t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553C4A">
        <w:rPr>
          <w:rFonts w:ascii="PT Astra Serif" w:hAnsi="PT Astra Serif"/>
          <w:sz w:val="28"/>
          <w:szCs w:val="28"/>
        </w:rPr>
        <w:t>Ключевское</w:t>
      </w:r>
      <w:proofErr w:type="spellEnd"/>
      <w:r w:rsidRPr="00553C4A">
        <w:rPr>
          <w:rFonts w:ascii="PT Astra Serif" w:hAnsi="PT Astra Serif"/>
          <w:sz w:val="28"/>
          <w:szCs w:val="28"/>
        </w:rPr>
        <w:t xml:space="preserve"> районное Собрание депутатов</w:t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Алтайского края</w:t>
      </w:r>
    </w:p>
    <w:p w:rsidR="00803F72" w:rsidRPr="00553C4A" w:rsidRDefault="00803F72" w:rsidP="00803F72">
      <w:pPr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474FD1">
        <w:rPr>
          <w:rFonts w:ascii="PT Astra Serif" w:hAnsi="PT Astra Serif"/>
          <w:sz w:val="28"/>
          <w:szCs w:val="28"/>
        </w:rPr>
        <w:t>девятнадцатая</w:t>
      </w:r>
      <w:r w:rsidRPr="00553C4A">
        <w:rPr>
          <w:rFonts w:ascii="PT Astra Serif" w:hAnsi="PT Astra Serif"/>
          <w:sz w:val="28"/>
          <w:szCs w:val="28"/>
        </w:rPr>
        <w:t xml:space="preserve"> сессия восьмого созыва</w:t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Е Н И Е</w:t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</w:p>
    <w:p w:rsidR="00803F72" w:rsidRDefault="00803F72" w:rsidP="00803F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52CD9" w:rsidRPr="0049311F">
        <w:rPr>
          <w:rFonts w:ascii="PT Astra Serif" w:hAnsi="PT Astra Serif"/>
          <w:sz w:val="28"/>
          <w:szCs w:val="28"/>
        </w:rPr>
        <w:t>25</w:t>
      </w:r>
      <w:r w:rsidRPr="0049311F">
        <w:rPr>
          <w:rFonts w:ascii="PT Astra Serif" w:hAnsi="PT Astra Serif"/>
          <w:sz w:val="28"/>
          <w:szCs w:val="28"/>
        </w:rPr>
        <w:t xml:space="preserve">.09.2024                                                                                                      № </w:t>
      </w:r>
      <w:r w:rsidR="00F278D4" w:rsidRPr="0049311F">
        <w:rPr>
          <w:rFonts w:ascii="PT Astra Serif" w:hAnsi="PT Astra Serif"/>
          <w:sz w:val="28"/>
          <w:szCs w:val="28"/>
        </w:rPr>
        <w:t>251</w:t>
      </w:r>
      <w:r w:rsidRPr="00553C4A">
        <w:rPr>
          <w:rFonts w:ascii="PT Astra Serif" w:hAnsi="PT Astra Serif"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с. Ключи</w:t>
      </w:r>
    </w:p>
    <w:p w:rsidR="00803F72" w:rsidRPr="00553C4A" w:rsidRDefault="00803F72" w:rsidP="00803F72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803F72" w:rsidTr="00921C3C">
        <w:trPr>
          <w:trHeight w:val="2978"/>
        </w:trPr>
        <w:tc>
          <w:tcPr>
            <w:tcW w:w="6487" w:type="dxa"/>
          </w:tcPr>
          <w:p w:rsidR="00803F72" w:rsidRPr="00553C4A" w:rsidRDefault="00803F72" w:rsidP="00921C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3C4A">
              <w:rPr>
                <w:rFonts w:ascii="PT Astra Serif" w:hAnsi="PT Astra Serif"/>
                <w:sz w:val="28"/>
                <w:szCs w:val="28"/>
              </w:rPr>
              <w:t>О вн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есении изменений в Решение </w:t>
            </w:r>
            <w:r w:rsidR="00252CD9">
              <w:rPr>
                <w:rFonts w:ascii="PT Astra Serif" w:hAnsi="PT Astra Serif"/>
                <w:sz w:val="28"/>
                <w:szCs w:val="28"/>
              </w:rPr>
              <w:t xml:space="preserve">Ключевского районного собрания депутатов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t>от 29.09.2021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319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Положения </w:t>
            </w:r>
            <w:r>
              <w:rPr>
                <w:rFonts w:ascii="PT Astra Serif" w:hAnsi="PT Astra Serif"/>
                <w:sz w:val="28"/>
                <w:szCs w:val="28"/>
              </w:rPr>
              <w:t>о муниципальном земельном контроле в границах муниципального образования Ключевский район Алтайского края»</w:t>
            </w:r>
          </w:p>
          <w:p w:rsidR="00803F72" w:rsidRDefault="00803F72" w:rsidP="00921C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C683D" w:rsidRPr="00553C4A" w:rsidRDefault="00803F72" w:rsidP="005C683D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 В соответствии с Земельным кодексом Российской Федерации, </w:t>
      </w:r>
      <w:r w:rsidR="00090131">
        <w:rPr>
          <w:sz w:val="28"/>
          <w:szCs w:val="28"/>
        </w:rPr>
        <w:t>Федеральным законом</w:t>
      </w:r>
      <w:r w:rsidR="00090131" w:rsidRPr="000E7BB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90131">
        <w:rPr>
          <w:sz w:val="28"/>
          <w:szCs w:val="28"/>
        </w:rPr>
        <w:t xml:space="preserve">, </w:t>
      </w:r>
      <w:r w:rsidRPr="00553C4A">
        <w:rPr>
          <w:rFonts w:ascii="PT Astra Serif" w:hAnsi="PT Astra Serif"/>
          <w:sz w:val="28"/>
          <w:szCs w:val="28"/>
        </w:rPr>
        <w:t>Федеральным законом №</w:t>
      </w:r>
      <w:r>
        <w:rPr>
          <w:rFonts w:ascii="PT Astra Serif" w:hAnsi="PT Astra Serif"/>
          <w:sz w:val="28"/>
          <w:szCs w:val="28"/>
        </w:rPr>
        <w:t xml:space="preserve"> 248</w:t>
      </w:r>
      <w:r w:rsidRPr="00553C4A">
        <w:rPr>
          <w:rFonts w:ascii="PT Astra Serif" w:hAnsi="PT Astra Serif"/>
          <w:sz w:val="28"/>
          <w:szCs w:val="28"/>
        </w:rPr>
        <w:t xml:space="preserve">-ФЗ </w:t>
      </w:r>
      <w:r>
        <w:rPr>
          <w:rFonts w:ascii="PT Astra Serif" w:hAnsi="PT Astra Serif"/>
          <w:sz w:val="28"/>
          <w:szCs w:val="28"/>
        </w:rPr>
        <w:t>от 31.07.2020 «О государственном контроле (надзоре) и муниципальном контроле в Российской Федерации»</w:t>
      </w:r>
      <w:r w:rsidR="005C683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C683D">
        <w:rPr>
          <w:rFonts w:ascii="PT Astra Serif" w:hAnsi="PT Astra Serif"/>
          <w:sz w:val="28"/>
          <w:szCs w:val="28"/>
        </w:rPr>
        <w:t>Ключевское</w:t>
      </w:r>
      <w:proofErr w:type="spellEnd"/>
      <w:r w:rsidR="005C683D">
        <w:rPr>
          <w:rFonts w:ascii="PT Astra Serif" w:hAnsi="PT Astra Serif"/>
          <w:sz w:val="28"/>
          <w:szCs w:val="28"/>
        </w:rPr>
        <w:t xml:space="preserve"> р</w:t>
      </w:r>
      <w:r w:rsidRPr="00553C4A">
        <w:rPr>
          <w:rFonts w:ascii="PT Astra Serif" w:hAnsi="PT Astra Serif"/>
          <w:sz w:val="28"/>
          <w:szCs w:val="28"/>
        </w:rPr>
        <w:t>айонное Собрание депутатов</w:t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И Л О:</w:t>
      </w:r>
    </w:p>
    <w:p w:rsidR="00803F72" w:rsidRPr="00553C4A" w:rsidRDefault="00803F72" w:rsidP="00803F72">
      <w:pPr>
        <w:jc w:val="center"/>
        <w:rPr>
          <w:rFonts w:ascii="PT Astra Serif" w:hAnsi="PT Astra Serif"/>
          <w:sz w:val="28"/>
          <w:szCs w:val="28"/>
        </w:rPr>
      </w:pPr>
    </w:p>
    <w:p w:rsidR="00803F72" w:rsidRDefault="00090131" w:rsidP="00803F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784C27">
        <w:rPr>
          <w:rFonts w:ascii="PT Astra Serif" w:hAnsi="PT Astra Serif"/>
          <w:sz w:val="28"/>
          <w:szCs w:val="28"/>
        </w:rPr>
        <w:t xml:space="preserve">1.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Внести изменения в Р</w:t>
      </w:r>
      <w:r w:rsidR="00252CD9">
        <w:rPr>
          <w:rFonts w:ascii="PT Astra Serif" w:hAnsi="PT Astra Serif"/>
          <w:sz w:val="28"/>
          <w:szCs w:val="28"/>
        </w:rPr>
        <w:t>ешение</w:t>
      </w:r>
      <w:r>
        <w:rPr>
          <w:rFonts w:ascii="PT Astra Serif" w:hAnsi="PT Astra Serif"/>
          <w:sz w:val="28"/>
          <w:szCs w:val="28"/>
        </w:rPr>
        <w:t xml:space="preserve"> Ключевского районного собрания депутатов Алтайского края от 29.09.2021</w:t>
      </w:r>
      <w:r w:rsidRPr="00553C4A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319</w:t>
      </w:r>
      <w:r w:rsidRPr="00553C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</w:t>
      </w:r>
      <w:r w:rsidRPr="00553C4A">
        <w:rPr>
          <w:rFonts w:ascii="PT Astra Serif" w:hAnsi="PT Astra Serif"/>
          <w:sz w:val="28"/>
          <w:szCs w:val="28"/>
        </w:rPr>
        <w:t xml:space="preserve">Положения </w:t>
      </w:r>
      <w:r>
        <w:rPr>
          <w:rFonts w:ascii="PT Astra Serif" w:hAnsi="PT Astra Serif"/>
          <w:sz w:val="28"/>
          <w:szCs w:val="28"/>
        </w:rPr>
        <w:t xml:space="preserve">о муниципальном земельном контроле в границах муниципального образования Ключевский район Алтайского края», </w:t>
      </w:r>
      <w:r w:rsidR="007F1564">
        <w:rPr>
          <w:rFonts w:ascii="PT Astra Serif" w:hAnsi="PT Astra Serif"/>
          <w:sz w:val="28"/>
          <w:szCs w:val="28"/>
        </w:rPr>
        <w:t>дополнив его пунктом</w:t>
      </w:r>
      <w:r w:rsidR="00803F72">
        <w:rPr>
          <w:rFonts w:ascii="PT Astra Serif" w:hAnsi="PT Astra Serif"/>
          <w:sz w:val="28"/>
          <w:szCs w:val="28"/>
        </w:rPr>
        <w:t xml:space="preserve"> 6 «</w:t>
      </w:r>
      <w:r w:rsidR="00803F72" w:rsidRPr="002B6F20">
        <w:rPr>
          <w:sz w:val="28"/>
        </w:rPr>
        <w:t>Обжалование решений контрольного органа, действий (бездействия) его должностных лиц»</w:t>
      </w:r>
      <w:r w:rsidR="00803F72">
        <w:rPr>
          <w:rFonts w:ascii="PT Astra Serif" w:hAnsi="PT Astra Serif"/>
          <w:sz w:val="28"/>
          <w:szCs w:val="28"/>
        </w:rPr>
        <w:t>:</w:t>
      </w:r>
    </w:p>
    <w:p w:rsidR="00803F72" w:rsidRPr="002B6F20" w:rsidRDefault="00803F72" w:rsidP="00803F72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2B6F20">
        <w:rPr>
          <w:sz w:val="28"/>
        </w:rPr>
        <w:t>6. Обжалование решений контрольного органа, действий (бездействия) его должностных лиц</w:t>
      </w:r>
      <w:r w:rsidR="00EE6805">
        <w:rPr>
          <w:sz w:val="28"/>
        </w:rPr>
        <w:t>.</w:t>
      </w:r>
    </w:p>
    <w:p w:rsidR="00803F72" w:rsidRDefault="00803F72" w:rsidP="00803F72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7E0B2D">
        <w:rPr>
          <w:sz w:val="28"/>
        </w:rPr>
        <w:t xml:space="preserve">6.1. Решения и действия (бездействия) должностных лиц, осуществляющих муниципальный </w:t>
      </w:r>
      <w:r>
        <w:rPr>
          <w:sz w:val="28"/>
        </w:rPr>
        <w:t xml:space="preserve">земельный </w:t>
      </w:r>
      <w:r w:rsidRPr="007E0B2D">
        <w:rPr>
          <w:sz w:val="28"/>
        </w:rPr>
        <w:t>контроль</w:t>
      </w:r>
      <w:r>
        <w:rPr>
          <w:sz w:val="28"/>
        </w:rPr>
        <w:t>, могут быть обжалованы в порядке, установленном законодательством Российской Федерации.</w:t>
      </w:r>
    </w:p>
    <w:p w:rsidR="00803F72" w:rsidRDefault="00803F72" w:rsidP="00803F72">
      <w:pPr>
        <w:pStyle w:val="a3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</w:rPr>
        <w:t>6.2. Досудебный порядок подачи жалоб, установленный главой 9 Федерального закона от 31 июля 2020 года №248</w:t>
      </w:r>
      <w:r w:rsidR="006F5B71">
        <w:rPr>
          <w:sz w:val="28"/>
        </w:rPr>
        <w:t xml:space="preserve"> </w:t>
      </w:r>
      <w:r>
        <w:rPr>
          <w:sz w:val="28"/>
        </w:rPr>
        <w:t xml:space="preserve">- ФЗ «О </w:t>
      </w:r>
      <w:r>
        <w:rPr>
          <w:rFonts w:ascii="PT Astra Serif" w:hAnsi="PT Astra Serif"/>
          <w:sz w:val="28"/>
          <w:szCs w:val="28"/>
        </w:rPr>
        <w:t>государственном контроле (надзоре) и муниципальном контроле в Российской Федерации», при осуществлении муниципального земельного контроля не применяется.</w:t>
      </w:r>
    </w:p>
    <w:p w:rsidR="00803F72" w:rsidRPr="00553C4A" w:rsidRDefault="00803F72" w:rsidP="00803F72">
      <w:pPr>
        <w:jc w:val="both"/>
        <w:rPr>
          <w:rFonts w:ascii="PT Astra Serif" w:hAnsi="PT Astra Serif"/>
          <w:sz w:val="28"/>
          <w:szCs w:val="28"/>
        </w:rPr>
      </w:pPr>
    </w:p>
    <w:p w:rsidR="00803F72" w:rsidRPr="00553C4A" w:rsidRDefault="00803F72" w:rsidP="00803F72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lastRenderedPageBreak/>
        <w:t xml:space="preserve">       2. Настоящее решение </w:t>
      </w:r>
      <w:r>
        <w:rPr>
          <w:rFonts w:ascii="PT Astra Serif" w:hAnsi="PT Astra Serif"/>
          <w:sz w:val="28"/>
          <w:szCs w:val="28"/>
        </w:rPr>
        <w:t xml:space="preserve">вступает в силу с </w:t>
      </w:r>
      <w:r w:rsidR="00924C60" w:rsidRPr="0049311F">
        <w:rPr>
          <w:rFonts w:ascii="PT Astra Serif" w:hAnsi="PT Astra Serif"/>
          <w:sz w:val="28"/>
          <w:szCs w:val="28"/>
        </w:rPr>
        <w:t>25</w:t>
      </w:r>
      <w:r w:rsidRPr="0049311F">
        <w:rPr>
          <w:rFonts w:ascii="PT Astra Serif" w:hAnsi="PT Astra Serif"/>
          <w:sz w:val="28"/>
          <w:szCs w:val="28"/>
        </w:rPr>
        <w:t>.09.2024 года</w:t>
      </w:r>
      <w:r>
        <w:rPr>
          <w:rFonts w:ascii="PT Astra Serif" w:hAnsi="PT Astra Serif"/>
          <w:sz w:val="28"/>
          <w:szCs w:val="28"/>
        </w:rPr>
        <w:t>.</w:t>
      </w:r>
    </w:p>
    <w:p w:rsidR="00803F72" w:rsidRPr="00553C4A" w:rsidRDefault="00803F72" w:rsidP="00803F72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3</w:t>
      </w:r>
      <w:r w:rsidR="006F5B71">
        <w:rPr>
          <w:rFonts w:ascii="PT Astra Serif" w:hAnsi="PT Astra Serif"/>
          <w:sz w:val="28"/>
          <w:szCs w:val="28"/>
        </w:rPr>
        <w:t>. О</w:t>
      </w:r>
      <w:r>
        <w:rPr>
          <w:rFonts w:ascii="PT Astra Serif" w:hAnsi="PT Astra Serif"/>
          <w:sz w:val="28"/>
          <w:szCs w:val="28"/>
        </w:rPr>
        <w:t>публиковать</w:t>
      </w:r>
      <w:r w:rsidR="006F5B7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F5B71">
        <w:rPr>
          <w:rFonts w:ascii="PT Astra Serif" w:hAnsi="PT Astra Serif"/>
          <w:sz w:val="28"/>
          <w:szCs w:val="28"/>
        </w:rPr>
        <w:t xml:space="preserve">решение </w:t>
      </w:r>
      <w:r>
        <w:rPr>
          <w:rFonts w:ascii="PT Astra Serif" w:hAnsi="PT Astra Serif"/>
          <w:sz w:val="28"/>
          <w:szCs w:val="28"/>
        </w:rPr>
        <w:t xml:space="preserve"> в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установленном законом порядке.</w:t>
      </w:r>
    </w:p>
    <w:p w:rsidR="00803F72" w:rsidRDefault="00803F72" w:rsidP="00803F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4. </w:t>
      </w:r>
      <w:r w:rsidRPr="00553C4A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РСД по экономике и бюджету (</w:t>
      </w:r>
      <w:proofErr w:type="spellStart"/>
      <w:r w:rsidRPr="00553C4A">
        <w:rPr>
          <w:rFonts w:ascii="PT Astra Serif" w:hAnsi="PT Astra Serif"/>
          <w:sz w:val="28"/>
          <w:szCs w:val="28"/>
        </w:rPr>
        <w:t>Репкин</w:t>
      </w:r>
      <w:proofErr w:type="spellEnd"/>
      <w:r w:rsidRPr="00553C4A">
        <w:rPr>
          <w:rFonts w:ascii="PT Astra Serif" w:hAnsi="PT Astra Serif"/>
          <w:sz w:val="28"/>
          <w:szCs w:val="28"/>
        </w:rPr>
        <w:t xml:space="preserve"> В.В.).</w:t>
      </w:r>
    </w:p>
    <w:p w:rsidR="006E3AF6" w:rsidRPr="00553C4A" w:rsidRDefault="006E3AF6" w:rsidP="00803F72">
      <w:pPr>
        <w:jc w:val="both"/>
        <w:rPr>
          <w:rFonts w:ascii="PT Astra Serif" w:hAnsi="PT Astra Serif"/>
          <w:sz w:val="28"/>
          <w:szCs w:val="28"/>
        </w:rPr>
      </w:pPr>
    </w:p>
    <w:p w:rsidR="00803F72" w:rsidRPr="00553C4A" w:rsidRDefault="00803F72" w:rsidP="00803F72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6E3AF6" w:rsidRDefault="00803F72" w:rsidP="00803F72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Председатель </w:t>
      </w:r>
      <w:r w:rsidR="006E3AF6">
        <w:rPr>
          <w:rFonts w:ascii="PT Astra Serif" w:hAnsi="PT Astra Serif"/>
          <w:sz w:val="28"/>
          <w:szCs w:val="28"/>
        </w:rPr>
        <w:t xml:space="preserve">Ключевского </w:t>
      </w:r>
    </w:p>
    <w:p w:rsidR="00803F72" w:rsidRPr="00553C4A" w:rsidRDefault="00803F72" w:rsidP="00803F72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районного Собрания депутатов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6E3AF6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 xml:space="preserve">     Н.И. </w:t>
      </w:r>
      <w:proofErr w:type="spellStart"/>
      <w:r>
        <w:rPr>
          <w:rFonts w:ascii="PT Astra Serif" w:hAnsi="PT Astra Serif"/>
          <w:sz w:val="28"/>
          <w:szCs w:val="28"/>
        </w:rPr>
        <w:t>Заикин</w:t>
      </w:r>
      <w:proofErr w:type="spellEnd"/>
    </w:p>
    <w:p w:rsidR="00470C50" w:rsidRPr="00803F72" w:rsidRDefault="00470C50" w:rsidP="00803F72">
      <w:pPr>
        <w:tabs>
          <w:tab w:val="left" w:pos="5250"/>
        </w:tabs>
      </w:pPr>
    </w:p>
    <w:sectPr w:rsidR="00470C50" w:rsidRPr="0080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B2"/>
    <w:rsid w:val="00090131"/>
    <w:rsid w:val="00252CD9"/>
    <w:rsid w:val="003527B2"/>
    <w:rsid w:val="00470C50"/>
    <w:rsid w:val="00474FD1"/>
    <w:rsid w:val="0049311F"/>
    <w:rsid w:val="005C683D"/>
    <w:rsid w:val="006A3A5A"/>
    <w:rsid w:val="006E3AF6"/>
    <w:rsid w:val="006F5B71"/>
    <w:rsid w:val="00784C27"/>
    <w:rsid w:val="007F1564"/>
    <w:rsid w:val="00803F72"/>
    <w:rsid w:val="008D0219"/>
    <w:rsid w:val="00924C60"/>
    <w:rsid w:val="00D708E6"/>
    <w:rsid w:val="00EE6805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2964-B3B1-402D-8705-523BB31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03F72"/>
    <w:pPr>
      <w:ind w:left="708"/>
    </w:pPr>
  </w:style>
  <w:style w:type="table" w:styleId="a5">
    <w:name w:val="Table Grid"/>
    <w:basedOn w:val="a1"/>
    <w:uiPriority w:val="59"/>
    <w:rsid w:val="0080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80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Uprav_delami</cp:lastModifiedBy>
  <cp:revision>2</cp:revision>
  <cp:lastPrinted>2024-09-23T07:24:00Z</cp:lastPrinted>
  <dcterms:created xsi:type="dcterms:W3CDTF">2024-09-23T07:41:00Z</dcterms:created>
  <dcterms:modified xsi:type="dcterms:W3CDTF">2024-09-23T07:41:00Z</dcterms:modified>
</cp:coreProperties>
</file>