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8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3B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423B0" w:rsidRDefault="005715E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</w:t>
      </w:r>
      <w:r w:rsidR="004423B0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84216">
        <w:rPr>
          <w:rFonts w:ascii="Times New Roman" w:hAnsi="Times New Roman" w:cs="Times New Roman"/>
          <w:sz w:val="28"/>
          <w:szCs w:val="28"/>
        </w:rPr>
        <w:t>вос</w:t>
      </w:r>
      <w:r w:rsidR="00392F65">
        <w:rPr>
          <w:rFonts w:ascii="Times New Roman" w:hAnsi="Times New Roman" w:cs="Times New Roman"/>
          <w:sz w:val="28"/>
          <w:szCs w:val="28"/>
        </w:rPr>
        <w:t>ьмого</w:t>
      </w:r>
      <w:r w:rsidR="004423B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423B0" w:rsidRDefault="00C84216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15E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5E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6556">
        <w:rPr>
          <w:rFonts w:ascii="Times New Roman" w:hAnsi="Times New Roman" w:cs="Times New Roman"/>
          <w:sz w:val="28"/>
          <w:szCs w:val="28"/>
        </w:rPr>
        <w:t xml:space="preserve"> </w:t>
      </w:r>
      <w:r w:rsidR="00D7119A">
        <w:rPr>
          <w:rFonts w:ascii="Times New Roman" w:hAnsi="Times New Roman" w:cs="Times New Roman"/>
          <w:sz w:val="28"/>
          <w:szCs w:val="28"/>
        </w:rPr>
        <w:t>20</w:t>
      </w:r>
      <w:r w:rsidR="006E1A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2E09">
        <w:rPr>
          <w:rFonts w:ascii="Times New Roman" w:hAnsi="Times New Roman" w:cs="Times New Roman"/>
          <w:sz w:val="28"/>
          <w:szCs w:val="28"/>
        </w:rPr>
        <w:t xml:space="preserve"> </w:t>
      </w:r>
      <w:r w:rsidR="004423B0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№</w:t>
      </w:r>
      <w:r w:rsidR="0031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5A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прогнозного плана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(программы) приватизации 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F467DD" w:rsidRDefault="00F467DD" w:rsidP="00442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7DD" w:rsidRDefault="00F467DD" w:rsidP="005E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№178-ФЗ</w:t>
      </w:r>
      <w:r w:rsidR="005E23DD">
        <w:rPr>
          <w:rFonts w:ascii="Times New Roman" w:hAnsi="Times New Roman" w:cs="Times New Roman"/>
          <w:sz w:val="28"/>
          <w:szCs w:val="28"/>
        </w:rPr>
        <w:t xml:space="preserve"> от 21.12.2001 «О приватизации государственного и муниципального имущества», Федеральным Законом от 25.10.2001 №137-ФЗ «О введении в действие Земельного кодекса Российской Федерации», Федеральным законом №131-ФЗ «Об общих принципах организации местного самоуправления в Российской Федерации», Федеральным законом от 22.07.08 №159_ФЗ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объектами муниципальной собственности муниципального образования Ключевский район,</w:t>
      </w:r>
      <w:r w:rsidR="009E5874">
        <w:rPr>
          <w:rFonts w:ascii="Times New Roman" w:hAnsi="Times New Roman" w:cs="Times New Roman"/>
          <w:sz w:val="28"/>
          <w:szCs w:val="28"/>
        </w:rPr>
        <w:t xml:space="preserve"> положением о муниципальной казне муниципального образования Ключевский район Алтайского края</w:t>
      </w:r>
    </w:p>
    <w:p w:rsidR="009E5874" w:rsidRDefault="009E5874" w:rsidP="005E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392F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</w:t>
      </w:r>
      <w:r w:rsidR="00392F65">
        <w:rPr>
          <w:rFonts w:ascii="Times New Roman" w:hAnsi="Times New Roman" w:cs="Times New Roman"/>
          <w:sz w:val="28"/>
          <w:szCs w:val="28"/>
        </w:rPr>
        <w:t>муниципального имущества на 20</w:t>
      </w:r>
      <w:r w:rsidR="000644D4">
        <w:rPr>
          <w:rFonts w:ascii="Times New Roman" w:hAnsi="Times New Roman" w:cs="Times New Roman"/>
          <w:sz w:val="28"/>
          <w:szCs w:val="28"/>
        </w:rPr>
        <w:t>2</w:t>
      </w:r>
      <w:r w:rsidR="00C842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5874" w:rsidRDefault="009E5874" w:rsidP="00392F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постоянную комиссию РСД по экономике и бюджету (</w:t>
      </w:r>
      <w:r w:rsidR="00C84216">
        <w:rPr>
          <w:rFonts w:ascii="Times New Roman" w:hAnsi="Times New Roman" w:cs="Times New Roman"/>
          <w:sz w:val="28"/>
          <w:szCs w:val="28"/>
        </w:rPr>
        <w:t>Репкина В.В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3B0" w:rsidRPr="004423B0" w:rsidRDefault="00392F65" w:rsidP="009E5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районного Собрания депутатов                             Н.И. Заикин</w:t>
      </w:r>
    </w:p>
    <w:sectPr w:rsidR="004423B0" w:rsidRPr="004423B0" w:rsidSect="006A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6C1B"/>
    <w:multiLevelType w:val="hybridMultilevel"/>
    <w:tmpl w:val="B7CC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3B0"/>
    <w:rsid w:val="000644D4"/>
    <w:rsid w:val="000E5118"/>
    <w:rsid w:val="001B6D78"/>
    <w:rsid w:val="001F255A"/>
    <w:rsid w:val="00282E09"/>
    <w:rsid w:val="002D3CC8"/>
    <w:rsid w:val="00315A2F"/>
    <w:rsid w:val="00392F65"/>
    <w:rsid w:val="00437D76"/>
    <w:rsid w:val="004423B0"/>
    <w:rsid w:val="004C6556"/>
    <w:rsid w:val="004E3E0B"/>
    <w:rsid w:val="005464C7"/>
    <w:rsid w:val="005715E0"/>
    <w:rsid w:val="005E23DD"/>
    <w:rsid w:val="006A5680"/>
    <w:rsid w:val="006D2A95"/>
    <w:rsid w:val="006E1AD6"/>
    <w:rsid w:val="00767091"/>
    <w:rsid w:val="008740FC"/>
    <w:rsid w:val="0099262A"/>
    <w:rsid w:val="009E5874"/>
    <w:rsid w:val="00C100D4"/>
    <w:rsid w:val="00C84216"/>
    <w:rsid w:val="00CB35CF"/>
    <w:rsid w:val="00D7119A"/>
    <w:rsid w:val="00E179E6"/>
    <w:rsid w:val="00E21045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F2D8-5086-4D19-9361-8BA917F5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Uprav_delami</cp:lastModifiedBy>
  <cp:revision>25</cp:revision>
  <cp:lastPrinted>2019-10-02T02:03:00Z</cp:lastPrinted>
  <dcterms:created xsi:type="dcterms:W3CDTF">2016-01-15T09:14:00Z</dcterms:created>
  <dcterms:modified xsi:type="dcterms:W3CDTF">2022-12-27T05:12:00Z</dcterms:modified>
</cp:coreProperties>
</file>