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7A8" w:rsidRPr="002550CA" w:rsidRDefault="006B57A8" w:rsidP="006B57A8">
      <w:pPr>
        <w:jc w:val="center"/>
        <w:rPr>
          <w:sz w:val="27"/>
          <w:szCs w:val="27"/>
        </w:rPr>
      </w:pPr>
      <w:r w:rsidRPr="002550CA">
        <w:rPr>
          <w:sz w:val="27"/>
          <w:szCs w:val="27"/>
        </w:rPr>
        <w:t>Российская Федерация</w:t>
      </w:r>
    </w:p>
    <w:p w:rsidR="006B57A8" w:rsidRPr="002550CA" w:rsidRDefault="006B57A8" w:rsidP="006B57A8">
      <w:pPr>
        <w:jc w:val="center"/>
        <w:rPr>
          <w:sz w:val="27"/>
          <w:szCs w:val="27"/>
        </w:rPr>
      </w:pPr>
      <w:r w:rsidRPr="002550CA">
        <w:rPr>
          <w:sz w:val="27"/>
          <w:szCs w:val="27"/>
        </w:rPr>
        <w:t>Ключевское районное Собрание депутатов</w:t>
      </w:r>
    </w:p>
    <w:p w:rsidR="006B57A8" w:rsidRPr="002550CA" w:rsidRDefault="006B57A8" w:rsidP="006B57A8">
      <w:pPr>
        <w:jc w:val="center"/>
        <w:rPr>
          <w:sz w:val="27"/>
          <w:szCs w:val="27"/>
        </w:rPr>
      </w:pPr>
      <w:r w:rsidRPr="002550CA">
        <w:rPr>
          <w:sz w:val="27"/>
          <w:szCs w:val="27"/>
        </w:rPr>
        <w:t>Алтайского края</w:t>
      </w:r>
    </w:p>
    <w:p w:rsidR="006B57A8" w:rsidRDefault="00990B78" w:rsidP="006B57A8">
      <w:pPr>
        <w:jc w:val="center"/>
        <w:rPr>
          <w:sz w:val="27"/>
          <w:szCs w:val="27"/>
        </w:rPr>
      </w:pPr>
      <w:r>
        <w:rPr>
          <w:sz w:val="27"/>
          <w:szCs w:val="27"/>
        </w:rPr>
        <w:t>шестая</w:t>
      </w:r>
      <w:r w:rsidR="006B57A8" w:rsidRPr="002550CA">
        <w:rPr>
          <w:sz w:val="27"/>
          <w:szCs w:val="27"/>
        </w:rPr>
        <w:t xml:space="preserve"> сессия </w:t>
      </w:r>
      <w:r>
        <w:rPr>
          <w:sz w:val="27"/>
          <w:szCs w:val="27"/>
        </w:rPr>
        <w:t>восьмого</w:t>
      </w:r>
      <w:r w:rsidR="006B57A8" w:rsidRPr="002550CA">
        <w:rPr>
          <w:sz w:val="27"/>
          <w:szCs w:val="27"/>
        </w:rPr>
        <w:t xml:space="preserve"> созыва</w:t>
      </w:r>
    </w:p>
    <w:p w:rsidR="005A36D2" w:rsidRDefault="005A36D2" w:rsidP="006B57A8">
      <w:pPr>
        <w:jc w:val="center"/>
        <w:rPr>
          <w:sz w:val="27"/>
          <w:szCs w:val="27"/>
        </w:rPr>
      </w:pPr>
    </w:p>
    <w:p w:rsidR="005A36D2" w:rsidRPr="00F70975" w:rsidRDefault="005A36D2" w:rsidP="005A36D2">
      <w:pPr>
        <w:jc w:val="center"/>
        <w:rPr>
          <w:sz w:val="28"/>
          <w:szCs w:val="28"/>
        </w:rPr>
      </w:pPr>
      <w:r w:rsidRPr="00F70975">
        <w:rPr>
          <w:sz w:val="28"/>
          <w:szCs w:val="28"/>
        </w:rPr>
        <w:t>РЕШЕНИЕ</w:t>
      </w:r>
    </w:p>
    <w:p w:rsidR="006B57A8" w:rsidRPr="002550CA" w:rsidRDefault="006B57A8" w:rsidP="006B57A8">
      <w:pPr>
        <w:rPr>
          <w:sz w:val="27"/>
          <w:szCs w:val="27"/>
        </w:rPr>
      </w:pPr>
    </w:p>
    <w:p w:rsidR="006B57A8" w:rsidRPr="002550CA" w:rsidRDefault="000C2D22" w:rsidP="006B57A8">
      <w:pPr>
        <w:rPr>
          <w:sz w:val="27"/>
          <w:szCs w:val="27"/>
        </w:rPr>
      </w:pPr>
      <w:r>
        <w:rPr>
          <w:sz w:val="27"/>
          <w:szCs w:val="27"/>
        </w:rPr>
        <w:t>23</w:t>
      </w:r>
      <w:r w:rsidR="00855D0E">
        <w:rPr>
          <w:sz w:val="27"/>
          <w:szCs w:val="27"/>
        </w:rPr>
        <w:t xml:space="preserve"> декабря</w:t>
      </w:r>
      <w:r w:rsidR="00434E17">
        <w:rPr>
          <w:sz w:val="27"/>
          <w:szCs w:val="27"/>
        </w:rPr>
        <w:t xml:space="preserve"> </w:t>
      </w:r>
      <w:r w:rsidR="006B57A8">
        <w:rPr>
          <w:sz w:val="27"/>
          <w:szCs w:val="27"/>
        </w:rPr>
        <w:t xml:space="preserve"> </w:t>
      </w:r>
      <w:r w:rsidR="006B57A8" w:rsidRPr="002550CA">
        <w:rPr>
          <w:sz w:val="27"/>
          <w:szCs w:val="27"/>
        </w:rPr>
        <w:t>20</w:t>
      </w:r>
      <w:r w:rsidR="006B57A8">
        <w:rPr>
          <w:sz w:val="27"/>
          <w:szCs w:val="27"/>
        </w:rPr>
        <w:t>2</w:t>
      </w:r>
      <w:r w:rsidR="00990B78">
        <w:rPr>
          <w:sz w:val="27"/>
          <w:szCs w:val="27"/>
        </w:rPr>
        <w:t>2</w:t>
      </w:r>
      <w:r w:rsidR="006B57A8" w:rsidRPr="002550CA">
        <w:rPr>
          <w:sz w:val="27"/>
          <w:szCs w:val="27"/>
        </w:rPr>
        <w:t xml:space="preserve"> г.                                                                                            №</w:t>
      </w:r>
      <w:r w:rsidR="006B57A8">
        <w:rPr>
          <w:sz w:val="27"/>
          <w:szCs w:val="27"/>
        </w:rPr>
        <w:t xml:space="preserve"> </w:t>
      </w:r>
      <w:r w:rsidR="006B57A8" w:rsidRPr="002550CA">
        <w:rPr>
          <w:sz w:val="27"/>
          <w:szCs w:val="27"/>
        </w:rPr>
        <w:t xml:space="preserve"> </w:t>
      </w:r>
      <w:r>
        <w:rPr>
          <w:sz w:val="27"/>
          <w:szCs w:val="27"/>
        </w:rPr>
        <w:t>66</w:t>
      </w:r>
    </w:p>
    <w:p w:rsidR="006B57A8" w:rsidRPr="002550CA" w:rsidRDefault="006B57A8" w:rsidP="006B57A8">
      <w:pPr>
        <w:jc w:val="center"/>
        <w:rPr>
          <w:sz w:val="27"/>
          <w:szCs w:val="27"/>
        </w:rPr>
      </w:pPr>
      <w:r w:rsidRPr="002550CA">
        <w:rPr>
          <w:sz w:val="27"/>
          <w:szCs w:val="27"/>
        </w:rPr>
        <w:t>с. Ключи</w:t>
      </w:r>
    </w:p>
    <w:p w:rsidR="006B57A8" w:rsidRPr="002550CA" w:rsidRDefault="006B57A8" w:rsidP="006B57A8">
      <w:pPr>
        <w:jc w:val="center"/>
        <w:rPr>
          <w:sz w:val="27"/>
          <w:szCs w:val="2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</w:tblGrid>
      <w:tr w:rsidR="006B57A8" w:rsidRPr="00DC3856" w:rsidTr="00D65ED6">
        <w:tc>
          <w:tcPr>
            <w:tcW w:w="5070" w:type="dxa"/>
          </w:tcPr>
          <w:p w:rsidR="006B57A8" w:rsidRPr="00DC3856" w:rsidRDefault="000C2D22" w:rsidP="00D65ED6">
            <w:pPr>
              <w:pStyle w:val="a5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Об определении должностных лиц, ответственных за ведение социальных сетей и работу в Федеральной программе Госпаблики»</w:t>
            </w:r>
          </w:p>
          <w:p w:rsidR="006B57A8" w:rsidRPr="00DC3856" w:rsidRDefault="006B57A8" w:rsidP="00D65ED6">
            <w:pPr>
              <w:rPr>
                <w:sz w:val="28"/>
                <w:szCs w:val="28"/>
              </w:rPr>
            </w:pPr>
          </w:p>
        </w:tc>
      </w:tr>
    </w:tbl>
    <w:p w:rsidR="006B57A8" w:rsidRPr="00DC3856" w:rsidRDefault="000C2D22" w:rsidP="006B57A8">
      <w:pPr>
        <w:pStyle w:val="a5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Во исполнение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 с изменениями от 14.07.2022 № 270, письма Министерства цифрового развития, связи и массовых коммуникаций Российской Федерации от 10.08.2022 № 15881, письма администрации Ключевского района Алтайского края № 1412 от 20.09.2022, распоряжения администрации Ключевского района Алтайского края № 391 от 22.11.2022</w:t>
      </w:r>
      <w:r w:rsidR="006B57A8" w:rsidRPr="00DC3856">
        <w:rPr>
          <w:szCs w:val="28"/>
        </w:rPr>
        <w:t>, районное Собрание депутатов,</w:t>
      </w:r>
    </w:p>
    <w:p w:rsidR="006B57A8" w:rsidRPr="002550CA" w:rsidRDefault="006B57A8" w:rsidP="006B57A8">
      <w:pPr>
        <w:pStyle w:val="a5"/>
        <w:spacing w:line="240" w:lineRule="auto"/>
        <w:ind w:firstLine="709"/>
        <w:jc w:val="both"/>
        <w:rPr>
          <w:sz w:val="27"/>
          <w:szCs w:val="27"/>
        </w:rPr>
      </w:pPr>
    </w:p>
    <w:p w:rsidR="006B57A8" w:rsidRPr="002550CA" w:rsidRDefault="006B57A8" w:rsidP="006B57A8">
      <w:pPr>
        <w:pStyle w:val="a5"/>
        <w:spacing w:line="240" w:lineRule="auto"/>
        <w:jc w:val="center"/>
        <w:rPr>
          <w:sz w:val="27"/>
          <w:szCs w:val="27"/>
        </w:rPr>
      </w:pPr>
      <w:r w:rsidRPr="002550CA">
        <w:rPr>
          <w:sz w:val="27"/>
          <w:szCs w:val="27"/>
        </w:rPr>
        <w:t>РЕШИЛО:</w:t>
      </w:r>
    </w:p>
    <w:p w:rsidR="00377978" w:rsidRDefault="006B57A8" w:rsidP="00700750">
      <w:pPr>
        <w:pStyle w:val="a4"/>
        <w:ind w:firstLine="567"/>
        <w:jc w:val="both"/>
        <w:rPr>
          <w:sz w:val="28"/>
          <w:szCs w:val="28"/>
        </w:rPr>
      </w:pPr>
      <w:r w:rsidRPr="007E6656">
        <w:rPr>
          <w:rFonts w:ascii="Times New Roman" w:hAnsi="Times New Roman" w:cs="Times New Roman"/>
          <w:sz w:val="28"/>
          <w:szCs w:val="28"/>
        </w:rPr>
        <w:t xml:space="preserve">1. </w:t>
      </w:r>
      <w:r w:rsidR="000C2D22">
        <w:rPr>
          <w:rFonts w:ascii="Times New Roman" w:hAnsi="Times New Roman" w:cs="Times New Roman"/>
          <w:sz w:val="28"/>
          <w:szCs w:val="28"/>
        </w:rPr>
        <w:t>Н</w:t>
      </w:r>
      <w:r w:rsidR="00700750">
        <w:rPr>
          <w:rFonts w:ascii="Times New Roman" w:hAnsi="Times New Roman" w:cs="Times New Roman"/>
          <w:sz w:val="28"/>
          <w:szCs w:val="28"/>
        </w:rPr>
        <w:t>азначить заместителя председателя Ключевского районного Собрания депутатов Рыдкина Сергея Петровича ответственным за ведение официальных страниц Ключевского районного Собрания депутатов в социальных сетях «Вконтакте», Одноклассниках, Т-канале.</w:t>
      </w:r>
      <w:r w:rsidR="00C14F69">
        <w:rPr>
          <w:sz w:val="28"/>
          <w:szCs w:val="28"/>
        </w:rPr>
        <w:t xml:space="preserve">        </w:t>
      </w:r>
      <w:r w:rsidR="00377978">
        <w:rPr>
          <w:sz w:val="28"/>
          <w:szCs w:val="28"/>
        </w:rPr>
        <w:t xml:space="preserve">  </w:t>
      </w:r>
    </w:p>
    <w:p w:rsidR="00000FC0" w:rsidRDefault="00000FC0" w:rsidP="00990B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B57A8" w:rsidRPr="00DC3856" w:rsidRDefault="006B57A8" w:rsidP="006B57A8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C385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C3856">
        <w:rPr>
          <w:sz w:val="28"/>
          <w:szCs w:val="28"/>
        </w:rPr>
        <w:t xml:space="preserve">Контроль за исполнением настоящего решения </w:t>
      </w:r>
      <w:r w:rsidR="00316774">
        <w:rPr>
          <w:sz w:val="28"/>
          <w:szCs w:val="28"/>
        </w:rPr>
        <w:t>оставляю за собой</w:t>
      </w:r>
      <w:bookmarkStart w:id="0" w:name="_GoBack"/>
      <w:bookmarkEnd w:id="0"/>
      <w:r w:rsidRPr="00DC3856">
        <w:rPr>
          <w:sz w:val="28"/>
          <w:szCs w:val="28"/>
        </w:rPr>
        <w:t>.</w:t>
      </w:r>
    </w:p>
    <w:p w:rsidR="006B57A8" w:rsidRPr="00FA1A0F" w:rsidRDefault="006B57A8" w:rsidP="006B57A8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6B57A8" w:rsidRDefault="006B57A8" w:rsidP="006B57A8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</w:p>
    <w:p w:rsidR="00377978" w:rsidRDefault="00377978" w:rsidP="006B57A8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</w:p>
    <w:p w:rsidR="006B57A8" w:rsidRPr="002550CA" w:rsidRDefault="006B57A8" w:rsidP="006B57A8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2550CA">
        <w:rPr>
          <w:rFonts w:ascii="Times New Roman" w:hAnsi="Times New Roman" w:cs="Times New Roman"/>
          <w:sz w:val="27"/>
          <w:szCs w:val="27"/>
        </w:rPr>
        <w:t>Председатель Ключевского районного</w:t>
      </w:r>
    </w:p>
    <w:p w:rsidR="00744E5E" w:rsidRDefault="006B57A8" w:rsidP="00FB71B8">
      <w:pPr>
        <w:pStyle w:val="a4"/>
        <w:jc w:val="both"/>
      </w:pPr>
      <w:r w:rsidRPr="002550CA">
        <w:rPr>
          <w:rFonts w:ascii="Times New Roman" w:hAnsi="Times New Roman" w:cs="Times New Roman"/>
          <w:sz w:val="27"/>
          <w:szCs w:val="27"/>
        </w:rPr>
        <w:t xml:space="preserve">Собрания депутатов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2550CA">
        <w:rPr>
          <w:rFonts w:ascii="Times New Roman" w:hAnsi="Times New Roman" w:cs="Times New Roman"/>
          <w:sz w:val="27"/>
          <w:szCs w:val="27"/>
        </w:rPr>
        <w:t xml:space="preserve">              Н.И.</w:t>
      </w:r>
      <w:r w:rsidR="00990B78">
        <w:rPr>
          <w:rFonts w:ascii="Times New Roman" w:hAnsi="Times New Roman" w:cs="Times New Roman"/>
          <w:sz w:val="27"/>
          <w:szCs w:val="27"/>
        </w:rPr>
        <w:t xml:space="preserve"> </w:t>
      </w:r>
      <w:r w:rsidRPr="002550CA">
        <w:rPr>
          <w:rFonts w:ascii="Times New Roman" w:hAnsi="Times New Roman" w:cs="Times New Roman"/>
          <w:sz w:val="27"/>
          <w:szCs w:val="27"/>
        </w:rPr>
        <w:t>Заикин</w:t>
      </w:r>
    </w:p>
    <w:sectPr w:rsidR="00744E5E" w:rsidSect="002550CA">
      <w:pgSz w:w="11906" w:h="16838"/>
      <w:pgMar w:top="851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44E5E"/>
    <w:rsid w:val="00000FC0"/>
    <w:rsid w:val="00020A5A"/>
    <w:rsid w:val="000C2D22"/>
    <w:rsid w:val="000E347B"/>
    <w:rsid w:val="001715DE"/>
    <w:rsid w:val="001A211E"/>
    <w:rsid w:val="001D68E1"/>
    <w:rsid w:val="00316774"/>
    <w:rsid w:val="00377978"/>
    <w:rsid w:val="003F2778"/>
    <w:rsid w:val="00434E17"/>
    <w:rsid w:val="00440870"/>
    <w:rsid w:val="005142B6"/>
    <w:rsid w:val="00533B37"/>
    <w:rsid w:val="005A36D2"/>
    <w:rsid w:val="00690CCD"/>
    <w:rsid w:val="006B57A8"/>
    <w:rsid w:val="00700750"/>
    <w:rsid w:val="00744E5E"/>
    <w:rsid w:val="007930FD"/>
    <w:rsid w:val="007D6301"/>
    <w:rsid w:val="00847686"/>
    <w:rsid w:val="00855D0E"/>
    <w:rsid w:val="00874C36"/>
    <w:rsid w:val="008B343A"/>
    <w:rsid w:val="009010EA"/>
    <w:rsid w:val="00990B78"/>
    <w:rsid w:val="00A335EC"/>
    <w:rsid w:val="00A40CF3"/>
    <w:rsid w:val="00A95178"/>
    <w:rsid w:val="00C14F69"/>
    <w:rsid w:val="00CD685F"/>
    <w:rsid w:val="00CE0522"/>
    <w:rsid w:val="00CF3B57"/>
    <w:rsid w:val="00D45BAC"/>
    <w:rsid w:val="00E461E5"/>
    <w:rsid w:val="00EE1689"/>
    <w:rsid w:val="00F358AF"/>
    <w:rsid w:val="00FB71B8"/>
    <w:rsid w:val="00FD4369"/>
    <w:rsid w:val="00FE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00B272-8D0F-4C61-AF84-D05015DB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7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7A8"/>
    <w:pPr>
      <w:ind w:left="720"/>
      <w:contextualSpacing/>
    </w:pPr>
  </w:style>
  <w:style w:type="paragraph" w:styleId="a4">
    <w:name w:val="No Spacing"/>
    <w:uiPriority w:val="1"/>
    <w:qFormat/>
    <w:rsid w:val="006B57A8"/>
    <w:pPr>
      <w:spacing w:after="0" w:line="240" w:lineRule="auto"/>
    </w:pPr>
  </w:style>
  <w:style w:type="paragraph" w:styleId="a5">
    <w:name w:val="Body Text"/>
    <w:basedOn w:val="a"/>
    <w:link w:val="a6"/>
    <w:rsid w:val="006B57A8"/>
    <w:pPr>
      <w:widowControl/>
      <w:autoSpaceDE/>
      <w:autoSpaceDN/>
      <w:adjustRightInd/>
      <w:spacing w:line="360" w:lineRule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rsid w:val="006B57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4C3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4C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Uprav_delami</cp:lastModifiedBy>
  <cp:revision>28</cp:revision>
  <cp:lastPrinted>2022-12-07T11:06:00Z</cp:lastPrinted>
  <dcterms:created xsi:type="dcterms:W3CDTF">2021-02-22T06:31:00Z</dcterms:created>
  <dcterms:modified xsi:type="dcterms:W3CDTF">2022-12-23T01:22:00Z</dcterms:modified>
</cp:coreProperties>
</file>