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DE" w:rsidRPr="00E072C3" w:rsidRDefault="00714EDE" w:rsidP="00CC4E3E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E072C3">
        <w:rPr>
          <w:rFonts w:ascii="PT Astra Serif" w:hAnsi="PT Astra Serif"/>
          <w:sz w:val="32"/>
          <w:szCs w:val="32"/>
        </w:rPr>
        <w:t xml:space="preserve">Российская Федерация </w:t>
      </w:r>
    </w:p>
    <w:p w:rsidR="00CC4E3E" w:rsidRPr="00E072C3" w:rsidRDefault="00714EDE" w:rsidP="00CC4E3E">
      <w:pPr>
        <w:pStyle w:val="a4"/>
        <w:jc w:val="center"/>
        <w:rPr>
          <w:rFonts w:ascii="PT Astra Serif" w:hAnsi="PT Astra Serif"/>
          <w:sz w:val="32"/>
          <w:szCs w:val="32"/>
        </w:rPr>
      </w:pPr>
      <w:proofErr w:type="spellStart"/>
      <w:r w:rsidRPr="00E072C3">
        <w:rPr>
          <w:rFonts w:ascii="PT Astra Serif" w:hAnsi="PT Astra Serif"/>
          <w:sz w:val="32"/>
          <w:szCs w:val="32"/>
        </w:rPr>
        <w:t>Ключевское</w:t>
      </w:r>
      <w:proofErr w:type="spellEnd"/>
      <w:r w:rsidRPr="00E072C3">
        <w:rPr>
          <w:rFonts w:ascii="PT Astra Serif" w:hAnsi="PT Astra Serif"/>
          <w:sz w:val="32"/>
          <w:szCs w:val="32"/>
        </w:rPr>
        <w:t xml:space="preserve"> районное Собрание депутатов </w:t>
      </w:r>
    </w:p>
    <w:p w:rsidR="00CC4E3E" w:rsidRPr="00E072C3" w:rsidRDefault="00CC4E3E" w:rsidP="00CC4E3E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E072C3">
        <w:rPr>
          <w:rFonts w:ascii="PT Astra Serif" w:hAnsi="PT Astra Serif"/>
          <w:sz w:val="32"/>
          <w:szCs w:val="32"/>
        </w:rPr>
        <w:t>Алтайского края</w:t>
      </w:r>
    </w:p>
    <w:p w:rsidR="00D53D3F" w:rsidRPr="00E072C3" w:rsidRDefault="00E072C3" w:rsidP="00CC4E3E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E072C3">
        <w:rPr>
          <w:rFonts w:ascii="PT Astra Serif" w:hAnsi="PT Astra Serif"/>
          <w:sz w:val="32"/>
          <w:szCs w:val="32"/>
        </w:rPr>
        <w:t>д</w:t>
      </w:r>
      <w:r w:rsidR="00D53D3F" w:rsidRPr="00E072C3">
        <w:rPr>
          <w:rFonts w:ascii="PT Astra Serif" w:hAnsi="PT Astra Serif"/>
          <w:sz w:val="32"/>
          <w:szCs w:val="32"/>
        </w:rPr>
        <w:t>евятнадцатая сессия восьмого созыва</w:t>
      </w:r>
    </w:p>
    <w:p w:rsidR="00CC4E3E" w:rsidRPr="00E072C3" w:rsidRDefault="00714EDE" w:rsidP="00CC4E3E">
      <w:pPr>
        <w:spacing w:before="240"/>
        <w:jc w:val="center"/>
        <w:rPr>
          <w:rFonts w:ascii="PT Astra Serif" w:hAnsi="PT Astra Serif" w:cs="Arial"/>
          <w:spacing w:val="20"/>
          <w:sz w:val="36"/>
          <w:szCs w:val="36"/>
        </w:rPr>
      </w:pPr>
      <w:r w:rsidRPr="00E072C3">
        <w:rPr>
          <w:rFonts w:ascii="PT Astra Serif" w:hAnsi="PT Astra Serif" w:cs="Arial"/>
          <w:spacing w:val="20"/>
          <w:sz w:val="36"/>
          <w:szCs w:val="36"/>
        </w:rPr>
        <w:t>Р Е Ш Е Н И Е</w:t>
      </w:r>
    </w:p>
    <w:p w:rsidR="00CC4E3E" w:rsidRPr="00BD1D18" w:rsidRDefault="00CC4E3E" w:rsidP="00CC4E3E">
      <w:pPr>
        <w:spacing w:before="240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</w:p>
    <w:p w:rsidR="00CC4E3E" w:rsidRPr="00DC3128" w:rsidRDefault="00FE3D57" w:rsidP="00CC4E3E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22.10.</w:t>
      </w:r>
      <w:r w:rsidR="00CC4E3E" w:rsidRPr="00BD1D18">
        <w:rPr>
          <w:rFonts w:ascii="PT Astra Serif" w:hAnsi="PT Astra Serif" w:cs="Arial"/>
          <w:sz w:val="28"/>
          <w:szCs w:val="28"/>
          <w:lang w:val="ru-RU"/>
        </w:rPr>
        <w:t>2024 г.</w:t>
      </w:r>
      <w:r w:rsidR="00CC4E3E">
        <w:rPr>
          <w:rFonts w:ascii="PT Astra Serif" w:hAnsi="PT Astra Serif" w:cs="Arial"/>
          <w:sz w:val="28"/>
          <w:szCs w:val="28"/>
          <w:lang w:val="ru-RU"/>
        </w:rPr>
        <w:t xml:space="preserve">  </w:t>
      </w:r>
      <w:r w:rsidR="00CC4E3E" w:rsidRPr="00BD1D18">
        <w:rPr>
          <w:rFonts w:ascii="PT Astra Serif" w:hAnsi="PT Astra Serif" w:cs="Arial"/>
          <w:sz w:val="28"/>
          <w:szCs w:val="28"/>
        </w:rPr>
        <w:t xml:space="preserve">   </w:t>
      </w:r>
      <w:r w:rsidR="0020651D">
        <w:rPr>
          <w:rFonts w:ascii="PT Astra Serif" w:hAnsi="PT Astra Serif" w:cs="Arial"/>
          <w:sz w:val="28"/>
          <w:szCs w:val="28"/>
          <w:lang w:val="ru-RU"/>
        </w:rPr>
        <w:t xml:space="preserve">           </w:t>
      </w:r>
      <w:r w:rsidR="00CC4E3E" w:rsidRPr="00BD1D18">
        <w:rPr>
          <w:rFonts w:ascii="PT Astra Serif" w:hAnsi="PT Astra Serif" w:cs="Arial"/>
          <w:sz w:val="28"/>
          <w:szCs w:val="28"/>
        </w:rPr>
        <w:t xml:space="preserve">                       </w:t>
      </w:r>
      <w:r w:rsidR="00CC4E3E">
        <w:rPr>
          <w:rFonts w:ascii="PT Astra Serif" w:hAnsi="PT Astra Serif" w:cs="Arial"/>
          <w:sz w:val="28"/>
          <w:szCs w:val="28"/>
        </w:rPr>
        <w:t xml:space="preserve">             </w:t>
      </w:r>
      <w:r w:rsidR="00CC4E3E" w:rsidRPr="00BD1D18">
        <w:rPr>
          <w:rFonts w:ascii="PT Astra Serif" w:hAnsi="PT Astra Serif" w:cs="Arial"/>
          <w:sz w:val="28"/>
          <w:szCs w:val="28"/>
        </w:rPr>
        <w:t xml:space="preserve">   </w:t>
      </w:r>
      <w:r w:rsidR="00CC4E3E" w:rsidRPr="00BD1D18">
        <w:rPr>
          <w:rFonts w:ascii="PT Astra Serif" w:hAnsi="PT Astra Serif" w:cs="Arial"/>
          <w:sz w:val="28"/>
          <w:szCs w:val="28"/>
          <w:lang w:val="ru-RU"/>
        </w:rPr>
        <w:t xml:space="preserve">           </w:t>
      </w:r>
      <w:r w:rsidR="00CC4E3E" w:rsidRPr="00BD1D18">
        <w:rPr>
          <w:rFonts w:ascii="PT Astra Serif" w:hAnsi="PT Astra Serif" w:cs="Arial"/>
          <w:sz w:val="28"/>
          <w:szCs w:val="28"/>
        </w:rPr>
        <w:t xml:space="preserve">    </w:t>
      </w:r>
      <w:r>
        <w:rPr>
          <w:rFonts w:ascii="PT Astra Serif" w:hAnsi="PT Astra Serif" w:cs="Arial"/>
          <w:sz w:val="28"/>
          <w:szCs w:val="28"/>
          <w:lang w:val="ru-RU"/>
        </w:rPr>
        <w:t xml:space="preserve">                         </w:t>
      </w:r>
      <w:r w:rsidR="00CC4E3E" w:rsidRPr="00BD1D18">
        <w:rPr>
          <w:rFonts w:ascii="PT Astra Serif" w:hAnsi="PT Astra Serif" w:cs="Arial"/>
          <w:sz w:val="28"/>
          <w:szCs w:val="28"/>
        </w:rPr>
        <w:t xml:space="preserve"> № </w:t>
      </w:r>
      <w:r w:rsidR="00800F98">
        <w:rPr>
          <w:rFonts w:ascii="PT Astra Serif" w:hAnsi="PT Astra Serif" w:cs="Arial"/>
          <w:sz w:val="28"/>
          <w:szCs w:val="28"/>
          <w:lang w:val="ru-RU"/>
        </w:rPr>
        <w:t>254</w:t>
      </w:r>
    </w:p>
    <w:p w:rsidR="00CC4E3E" w:rsidRDefault="00CC4E3E" w:rsidP="00CC4E3E">
      <w:pPr>
        <w:jc w:val="both"/>
        <w:rPr>
          <w:rFonts w:ascii="PT Astra Serif" w:hAnsi="PT Astra Serif" w:cs="Arial"/>
        </w:rPr>
      </w:pPr>
    </w:p>
    <w:p w:rsidR="00714EDE" w:rsidRDefault="00714EDE" w:rsidP="00CC4E3E">
      <w:pPr>
        <w:jc w:val="both"/>
        <w:rPr>
          <w:rFonts w:ascii="PT Astra Serif" w:hAnsi="PT Astra Serif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EA7D11" w:rsidTr="00D53D3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A7D11" w:rsidRPr="00D53D3F" w:rsidRDefault="00AC4D91" w:rsidP="00D53D3F">
            <w:pPr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Об утверждении показателей эффективности деятельности главы </w:t>
            </w:r>
            <w:r w:rsid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Ключевского </w:t>
            </w:r>
            <w:r w:rsidRP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района и </w:t>
            </w:r>
            <w:r w:rsidR="00077B73" w:rsidRP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инвестиционного </w:t>
            </w:r>
            <w:r w:rsid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у</w:t>
            </w:r>
            <w:r w:rsidR="00077B73" w:rsidRP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полномоченного</w:t>
            </w:r>
            <w:r w:rsid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на территории муниципального образования </w:t>
            </w:r>
            <w:r w:rsidR="00EA7D11" w:rsidRPr="00D53D3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Ключевский район Алтайского края</w:t>
            </w:r>
          </w:p>
        </w:tc>
      </w:tr>
    </w:tbl>
    <w:p w:rsidR="00EA7D11" w:rsidRDefault="00EA7D11" w:rsidP="00EA7D11">
      <w:pPr>
        <w:spacing w:line="276" w:lineRule="auto"/>
        <w:jc w:val="both"/>
        <w:rPr>
          <w:rFonts w:ascii="PT Astra Serif" w:eastAsia="Times New Roman" w:hAnsi="PT Astra Serif" w:cs="Times New Roman"/>
          <w:color w:val="auto"/>
          <w:lang w:val="ru-RU"/>
        </w:rPr>
      </w:pPr>
    </w:p>
    <w:p w:rsidR="00CC4E3E" w:rsidRDefault="00AC4D91" w:rsidP="00CC4E3E">
      <w:pPr>
        <w:pStyle w:val="1"/>
        <w:shd w:val="clear" w:color="auto" w:fill="auto"/>
        <w:spacing w:before="0" w:line="240" w:lineRule="auto"/>
        <w:ind w:left="20" w:right="20" w:firstLine="7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создания благоприятных условий для привлечения инвес</w:t>
      </w:r>
      <w:r w:rsidR="009D0A48">
        <w:rPr>
          <w:rFonts w:ascii="PT Astra Serif" w:hAnsi="PT Astra Serif"/>
          <w:sz w:val="28"/>
          <w:szCs w:val="28"/>
        </w:rPr>
        <w:t xml:space="preserve">тиций на территории муниципального образования Ключевский район Алтайского края, на основании Федерального закона </w:t>
      </w:r>
      <w:r w:rsidR="00DC3F6D">
        <w:rPr>
          <w:rFonts w:ascii="PT Astra Serif" w:hAnsi="PT Astra Serif"/>
          <w:sz w:val="28"/>
          <w:szCs w:val="28"/>
        </w:rPr>
        <w:t>от 06.10.2003 № 131-ФЗ «Об общих принципах организации местного самоуправления в Российской Федерации» и в соответствии с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CC4E3E">
        <w:rPr>
          <w:rFonts w:ascii="PT Astra Serif" w:hAnsi="PT Astra Serif"/>
          <w:sz w:val="28"/>
          <w:szCs w:val="28"/>
        </w:rPr>
        <w:t>,</w:t>
      </w:r>
    </w:p>
    <w:p w:rsidR="00714EDE" w:rsidRDefault="00714EDE" w:rsidP="00CC4E3E">
      <w:pPr>
        <w:pStyle w:val="1"/>
        <w:shd w:val="clear" w:color="auto" w:fill="auto"/>
        <w:spacing w:before="0" w:line="240" w:lineRule="auto"/>
        <w:ind w:left="20" w:right="20" w:firstLine="7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Районное Собрание депутатов </w:t>
      </w:r>
    </w:p>
    <w:p w:rsidR="00714EDE" w:rsidRDefault="00714EDE" w:rsidP="00CC4E3E">
      <w:pPr>
        <w:pStyle w:val="1"/>
        <w:shd w:val="clear" w:color="auto" w:fill="auto"/>
        <w:spacing w:before="0" w:line="240" w:lineRule="auto"/>
        <w:ind w:left="20" w:right="20" w:firstLine="740"/>
        <w:jc w:val="center"/>
        <w:rPr>
          <w:rFonts w:ascii="PT Astra Serif" w:hAnsi="PT Astra Serif"/>
          <w:sz w:val="28"/>
          <w:szCs w:val="28"/>
        </w:rPr>
      </w:pPr>
    </w:p>
    <w:p w:rsidR="00CC4E3E" w:rsidRDefault="00714EDE" w:rsidP="00CC4E3E">
      <w:pPr>
        <w:pStyle w:val="1"/>
        <w:shd w:val="clear" w:color="auto" w:fill="auto"/>
        <w:spacing w:before="0" w:line="240" w:lineRule="auto"/>
        <w:ind w:left="20" w:right="20" w:firstLine="7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РЕШИЛО: </w:t>
      </w:r>
    </w:p>
    <w:p w:rsidR="00714EDE" w:rsidRDefault="00714EDE" w:rsidP="00CC4E3E">
      <w:pPr>
        <w:pStyle w:val="1"/>
        <w:shd w:val="clear" w:color="auto" w:fill="auto"/>
        <w:spacing w:before="0" w:line="240" w:lineRule="auto"/>
        <w:ind w:left="20" w:right="20" w:firstLine="740"/>
        <w:jc w:val="center"/>
        <w:rPr>
          <w:rFonts w:ascii="PT Astra Serif" w:hAnsi="PT Astra Serif"/>
          <w:sz w:val="28"/>
          <w:szCs w:val="28"/>
        </w:rPr>
      </w:pPr>
    </w:p>
    <w:p w:rsidR="00B67FD4" w:rsidRDefault="00CC4E3E" w:rsidP="00CC4E3E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before="0" w:line="240" w:lineRule="auto"/>
        <w:ind w:left="20" w:right="20" w:firstLine="740"/>
        <w:rPr>
          <w:rFonts w:ascii="PT Astra Serif" w:hAnsi="PT Astra Serif"/>
          <w:sz w:val="28"/>
          <w:szCs w:val="28"/>
        </w:rPr>
      </w:pPr>
      <w:r w:rsidRPr="00BA1ACE">
        <w:rPr>
          <w:rFonts w:ascii="PT Astra Serif" w:hAnsi="PT Astra Serif"/>
          <w:sz w:val="28"/>
          <w:szCs w:val="28"/>
        </w:rPr>
        <w:t xml:space="preserve">Утвердить </w:t>
      </w:r>
      <w:r w:rsidR="00B67FD4">
        <w:rPr>
          <w:rFonts w:ascii="PT Astra Serif" w:hAnsi="PT Astra Serif"/>
          <w:sz w:val="28"/>
          <w:szCs w:val="28"/>
        </w:rPr>
        <w:t xml:space="preserve">ключевые показатели эффективности деятельности главы </w:t>
      </w:r>
      <w:r w:rsidR="00D53D3F">
        <w:rPr>
          <w:rFonts w:ascii="PT Astra Serif" w:hAnsi="PT Astra Serif"/>
          <w:sz w:val="28"/>
          <w:szCs w:val="28"/>
        </w:rPr>
        <w:t xml:space="preserve">Ключевского </w:t>
      </w:r>
      <w:r w:rsidR="00B67FD4">
        <w:rPr>
          <w:rFonts w:ascii="PT Astra Serif" w:hAnsi="PT Astra Serif"/>
          <w:sz w:val="28"/>
          <w:szCs w:val="28"/>
        </w:rPr>
        <w:t>района и инвестиционного уполномоченного муниципального образования Кл</w:t>
      </w:r>
      <w:r w:rsidR="00F37C6D">
        <w:rPr>
          <w:rFonts w:ascii="PT Astra Serif" w:hAnsi="PT Astra Serif"/>
          <w:sz w:val="28"/>
          <w:szCs w:val="28"/>
        </w:rPr>
        <w:t>ючевский район Алтайского края (Приложение 1).</w:t>
      </w:r>
    </w:p>
    <w:p w:rsidR="00CC4E3E" w:rsidRPr="00BA1ACE" w:rsidRDefault="00CC4E3E" w:rsidP="00CC4E3E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right="20" w:firstLine="709"/>
        <w:rPr>
          <w:rFonts w:ascii="PT Astra Serif" w:hAnsi="PT Astra Serif"/>
          <w:sz w:val="28"/>
          <w:szCs w:val="28"/>
        </w:rPr>
      </w:pPr>
      <w:r w:rsidRPr="00BA1ACE">
        <w:rPr>
          <w:rFonts w:ascii="PT Astra Serif" w:hAnsi="PT Astra Serif"/>
          <w:sz w:val="28"/>
          <w:szCs w:val="28"/>
        </w:rPr>
        <w:t xml:space="preserve">Разместить настоящее </w:t>
      </w:r>
      <w:r w:rsidR="00D53D3F">
        <w:rPr>
          <w:rFonts w:ascii="PT Astra Serif" w:hAnsi="PT Astra Serif"/>
          <w:sz w:val="28"/>
          <w:szCs w:val="28"/>
        </w:rPr>
        <w:t>решение</w:t>
      </w:r>
      <w:r w:rsidRPr="00BA1ACE">
        <w:rPr>
          <w:rFonts w:ascii="PT Astra Serif" w:hAnsi="PT Astra Serif"/>
          <w:sz w:val="28"/>
          <w:szCs w:val="28"/>
        </w:rPr>
        <w:t xml:space="preserve"> на официальном сайте администрации </w:t>
      </w:r>
      <w:r>
        <w:rPr>
          <w:rFonts w:ascii="PT Astra Serif" w:hAnsi="PT Astra Serif"/>
          <w:sz w:val="28"/>
          <w:szCs w:val="28"/>
        </w:rPr>
        <w:t>К</w:t>
      </w:r>
      <w:r w:rsidRPr="00BA1ACE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ючевского района Алтайского края</w:t>
      </w:r>
      <w:r w:rsidRPr="00BA1ACE">
        <w:rPr>
          <w:rFonts w:ascii="PT Astra Serif" w:hAnsi="PT Astra Serif"/>
          <w:sz w:val="28"/>
          <w:szCs w:val="28"/>
        </w:rPr>
        <w:t xml:space="preserve"> в информационно - телекоммуникационной сети «Интернет».</w:t>
      </w:r>
    </w:p>
    <w:p w:rsidR="00CC4E3E" w:rsidRPr="00BA1ACE" w:rsidRDefault="00EA7D11" w:rsidP="00CC4E3E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C4E3E" w:rsidRPr="00BA1ACE">
        <w:rPr>
          <w:rFonts w:ascii="PT Astra Serif" w:hAnsi="PT Astra Serif"/>
          <w:sz w:val="28"/>
          <w:szCs w:val="28"/>
        </w:rPr>
        <w:t xml:space="preserve">Настоящее </w:t>
      </w:r>
      <w:r w:rsidR="00D53D3F">
        <w:rPr>
          <w:rFonts w:ascii="PT Astra Serif" w:hAnsi="PT Astra Serif"/>
          <w:sz w:val="28"/>
          <w:szCs w:val="28"/>
        </w:rPr>
        <w:t xml:space="preserve">решение </w:t>
      </w:r>
      <w:r w:rsidR="00CC4E3E" w:rsidRPr="00BA1ACE">
        <w:rPr>
          <w:rFonts w:ascii="PT Astra Serif" w:hAnsi="PT Astra Serif"/>
          <w:sz w:val="28"/>
          <w:szCs w:val="28"/>
        </w:rPr>
        <w:t>вступает в силу со дня его подписания.</w:t>
      </w:r>
    </w:p>
    <w:p w:rsidR="00963271" w:rsidRPr="003C27BF" w:rsidRDefault="00CC4E3E" w:rsidP="00CC4E3E">
      <w:pPr>
        <w:pStyle w:val="1"/>
        <w:numPr>
          <w:ilvl w:val="0"/>
          <w:numId w:val="1"/>
        </w:numPr>
        <w:shd w:val="clear" w:color="auto" w:fill="auto"/>
        <w:tabs>
          <w:tab w:val="left" w:pos="1152"/>
        </w:tabs>
        <w:spacing w:before="0" w:line="240" w:lineRule="auto"/>
        <w:ind w:right="20" w:firstLine="720"/>
        <w:rPr>
          <w:rFonts w:ascii="PT Astra Serif" w:hAnsi="PT Astra Serif"/>
          <w:sz w:val="28"/>
          <w:szCs w:val="28"/>
        </w:rPr>
      </w:pPr>
      <w:r w:rsidRPr="003C27BF">
        <w:rPr>
          <w:rFonts w:ascii="PT Astra Serif" w:hAnsi="PT Astra Serif"/>
          <w:sz w:val="28"/>
          <w:szCs w:val="28"/>
        </w:rPr>
        <w:t>Контроль за испо</w:t>
      </w:r>
      <w:r w:rsidR="00FE3D57">
        <w:rPr>
          <w:rFonts w:ascii="PT Astra Serif" w:hAnsi="PT Astra Serif"/>
          <w:sz w:val="28"/>
          <w:szCs w:val="28"/>
        </w:rPr>
        <w:t>лнением настоящего решения</w:t>
      </w:r>
      <w:r w:rsidRPr="003C27BF">
        <w:rPr>
          <w:rFonts w:ascii="PT Astra Serif" w:hAnsi="PT Astra Serif"/>
          <w:sz w:val="28"/>
          <w:szCs w:val="28"/>
        </w:rPr>
        <w:t xml:space="preserve"> возложить на </w:t>
      </w:r>
      <w:r w:rsidR="00963271" w:rsidRPr="003C27BF">
        <w:rPr>
          <w:rFonts w:ascii="PT Astra Serif" w:hAnsi="PT Astra Serif"/>
          <w:sz w:val="28"/>
          <w:szCs w:val="28"/>
        </w:rPr>
        <w:t xml:space="preserve">постоянную </w:t>
      </w:r>
      <w:r w:rsidR="00310A7C" w:rsidRPr="003C27BF">
        <w:rPr>
          <w:rFonts w:ascii="PT Astra Serif" w:hAnsi="PT Astra Serif"/>
          <w:sz w:val="28"/>
          <w:szCs w:val="28"/>
        </w:rPr>
        <w:t>комиссию</w:t>
      </w:r>
      <w:r w:rsidR="00963271" w:rsidRPr="003C27BF">
        <w:rPr>
          <w:rFonts w:ascii="PT Astra Serif" w:hAnsi="PT Astra Serif"/>
          <w:sz w:val="28"/>
          <w:szCs w:val="28"/>
        </w:rPr>
        <w:t xml:space="preserve"> РСД</w:t>
      </w:r>
      <w:r w:rsidR="00310A7C" w:rsidRPr="003C27BF">
        <w:rPr>
          <w:rFonts w:ascii="PT Astra Serif" w:hAnsi="PT Astra Serif"/>
          <w:sz w:val="28"/>
          <w:szCs w:val="28"/>
        </w:rPr>
        <w:t xml:space="preserve"> по </w:t>
      </w:r>
      <w:r w:rsidR="00963271" w:rsidRPr="003C27BF">
        <w:rPr>
          <w:rFonts w:ascii="PT Astra Serif" w:hAnsi="PT Astra Serif"/>
          <w:sz w:val="28"/>
          <w:szCs w:val="28"/>
        </w:rPr>
        <w:t>экономике и бюджету</w:t>
      </w:r>
      <w:r w:rsidR="005155C5" w:rsidRPr="003C27BF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5155C5" w:rsidRPr="003C27BF">
        <w:rPr>
          <w:rFonts w:ascii="PT Astra Serif" w:hAnsi="PT Astra Serif"/>
          <w:sz w:val="28"/>
          <w:szCs w:val="28"/>
        </w:rPr>
        <w:t>Р</w:t>
      </w:r>
      <w:r w:rsidR="00E072C3">
        <w:rPr>
          <w:rFonts w:ascii="PT Astra Serif" w:hAnsi="PT Astra Serif"/>
          <w:sz w:val="28"/>
          <w:szCs w:val="28"/>
        </w:rPr>
        <w:t>епкин</w:t>
      </w:r>
      <w:proofErr w:type="spellEnd"/>
      <w:r w:rsidR="00E072C3">
        <w:rPr>
          <w:rFonts w:ascii="PT Astra Serif" w:hAnsi="PT Astra Serif"/>
          <w:sz w:val="28"/>
          <w:szCs w:val="28"/>
        </w:rPr>
        <w:t xml:space="preserve"> В.В.</w:t>
      </w:r>
      <w:r w:rsidR="005155C5" w:rsidRPr="003C27BF">
        <w:rPr>
          <w:rFonts w:ascii="PT Astra Serif" w:hAnsi="PT Astra Serif"/>
          <w:sz w:val="28"/>
          <w:szCs w:val="28"/>
        </w:rPr>
        <w:t>)</w:t>
      </w:r>
      <w:r w:rsidR="00310A7C" w:rsidRPr="003C27BF">
        <w:rPr>
          <w:rFonts w:ascii="PT Astra Serif" w:hAnsi="PT Astra Serif"/>
          <w:sz w:val="28"/>
          <w:szCs w:val="28"/>
        </w:rPr>
        <w:t>.</w:t>
      </w:r>
    </w:p>
    <w:p w:rsidR="00CC4E3E" w:rsidRDefault="00CC4E3E" w:rsidP="00963271">
      <w:pPr>
        <w:pStyle w:val="1"/>
        <w:shd w:val="clear" w:color="auto" w:fill="auto"/>
        <w:tabs>
          <w:tab w:val="left" w:pos="1152"/>
        </w:tabs>
        <w:spacing w:before="0" w:line="240" w:lineRule="auto"/>
        <w:ind w:left="720" w:right="20" w:firstLine="0"/>
        <w:rPr>
          <w:rFonts w:ascii="PT Astra Serif" w:hAnsi="PT Astra Serif"/>
          <w:sz w:val="28"/>
          <w:szCs w:val="28"/>
        </w:rPr>
      </w:pPr>
    </w:p>
    <w:p w:rsidR="00714EDE" w:rsidRDefault="00714EDE" w:rsidP="00CC4E3E">
      <w:pPr>
        <w:pStyle w:val="1"/>
        <w:shd w:val="clear" w:color="auto" w:fill="auto"/>
        <w:tabs>
          <w:tab w:val="left" w:pos="1152"/>
        </w:tabs>
        <w:spacing w:before="0" w:line="240" w:lineRule="auto"/>
        <w:ind w:right="20" w:firstLine="0"/>
        <w:rPr>
          <w:rFonts w:ascii="PT Astra Serif" w:hAnsi="PT Astra Serif"/>
          <w:sz w:val="28"/>
          <w:szCs w:val="28"/>
        </w:rPr>
      </w:pPr>
    </w:p>
    <w:p w:rsidR="00CC4E3E" w:rsidRPr="00BA1ACE" w:rsidRDefault="00714EDE" w:rsidP="00CC4E3E">
      <w:pPr>
        <w:pStyle w:val="1"/>
        <w:shd w:val="clear" w:color="auto" w:fill="auto"/>
        <w:spacing w:before="0"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районного Собрания депутатов </w:t>
      </w:r>
      <w:r w:rsidR="00CC4E3E" w:rsidRPr="00BA1ACE">
        <w:rPr>
          <w:rFonts w:ascii="PT Astra Serif" w:hAnsi="PT Astra Serif"/>
          <w:sz w:val="28"/>
          <w:szCs w:val="28"/>
        </w:rPr>
        <w:t xml:space="preserve">      </w:t>
      </w:r>
      <w:r w:rsidR="00CC4E3E">
        <w:rPr>
          <w:rFonts w:ascii="PT Astra Serif" w:hAnsi="PT Astra Serif"/>
          <w:sz w:val="28"/>
          <w:szCs w:val="28"/>
        </w:rPr>
        <w:t xml:space="preserve">  </w:t>
      </w:r>
      <w:r w:rsidR="00CC4E3E" w:rsidRPr="00BA1ACE">
        <w:rPr>
          <w:rFonts w:ascii="PT Astra Serif" w:hAnsi="PT Astra Serif"/>
          <w:sz w:val="28"/>
          <w:szCs w:val="28"/>
        </w:rPr>
        <w:t xml:space="preserve">          </w:t>
      </w:r>
      <w:r w:rsidR="00CC4E3E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</w:t>
      </w:r>
      <w:r w:rsidR="00CC4E3E">
        <w:rPr>
          <w:rFonts w:ascii="PT Astra Serif" w:hAnsi="PT Astra Serif"/>
          <w:sz w:val="28"/>
          <w:szCs w:val="28"/>
        </w:rPr>
        <w:t xml:space="preserve">   </w:t>
      </w:r>
      <w:r w:rsidR="00CC4E3E" w:rsidRPr="00BA1ACE">
        <w:rPr>
          <w:rFonts w:ascii="PT Astra Serif" w:hAnsi="PT Astra Serif"/>
          <w:sz w:val="28"/>
          <w:szCs w:val="28"/>
        </w:rPr>
        <w:t xml:space="preserve"> </w:t>
      </w:r>
      <w:r w:rsidR="00CC4E3E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Н.И. </w:t>
      </w:r>
      <w:proofErr w:type="spellStart"/>
      <w:r>
        <w:rPr>
          <w:rFonts w:ascii="PT Astra Serif" w:hAnsi="PT Astra Serif"/>
          <w:sz w:val="28"/>
          <w:szCs w:val="28"/>
        </w:rPr>
        <w:t>Заикин</w:t>
      </w:r>
      <w:proofErr w:type="spellEnd"/>
    </w:p>
    <w:p w:rsidR="00CC4E3E" w:rsidRDefault="00CC4E3E" w:rsidP="00CC4E3E">
      <w:pPr>
        <w:pStyle w:val="1"/>
        <w:shd w:val="clear" w:color="auto" w:fill="auto"/>
        <w:tabs>
          <w:tab w:val="left" w:pos="1152"/>
        </w:tabs>
        <w:spacing w:before="0" w:line="240" w:lineRule="auto"/>
        <w:ind w:right="20" w:firstLine="0"/>
        <w:rPr>
          <w:rFonts w:ascii="PT Astra Serif" w:hAnsi="PT Astra Serif"/>
          <w:sz w:val="28"/>
          <w:szCs w:val="28"/>
        </w:rPr>
      </w:pPr>
    </w:p>
    <w:p w:rsidR="00C50E63" w:rsidRDefault="00C50E63" w:rsidP="00CC4E3E">
      <w:pPr>
        <w:pStyle w:val="1"/>
        <w:shd w:val="clear" w:color="auto" w:fill="auto"/>
        <w:tabs>
          <w:tab w:val="left" w:pos="1152"/>
        </w:tabs>
        <w:spacing w:before="0" w:line="240" w:lineRule="auto"/>
        <w:ind w:right="20" w:firstLine="0"/>
        <w:rPr>
          <w:rFonts w:ascii="PT Astra Serif" w:hAnsi="PT Astra Serif"/>
          <w:sz w:val="28"/>
          <w:szCs w:val="28"/>
        </w:rPr>
      </w:pPr>
    </w:p>
    <w:p w:rsidR="00E072C3" w:rsidRDefault="00E072C3" w:rsidP="00CC4E3E">
      <w:pPr>
        <w:pStyle w:val="1"/>
        <w:shd w:val="clear" w:color="auto" w:fill="auto"/>
        <w:spacing w:before="0" w:line="240" w:lineRule="auto"/>
        <w:ind w:left="6640" w:firstLine="0"/>
        <w:jc w:val="right"/>
        <w:rPr>
          <w:rFonts w:ascii="PT Astra Serif" w:hAnsi="PT Astra Serif"/>
          <w:sz w:val="24"/>
          <w:szCs w:val="24"/>
        </w:rPr>
      </w:pPr>
    </w:p>
    <w:p w:rsidR="00E072C3" w:rsidRDefault="00E072C3" w:rsidP="00CC4E3E">
      <w:pPr>
        <w:pStyle w:val="1"/>
        <w:shd w:val="clear" w:color="auto" w:fill="auto"/>
        <w:spacing w:before="0" w:line="240" w:lineRule="auto"/>
        <w:ind w:left="6640" w:firstLine="0"/>
        <w:jc w:val="right"/>
        <w:rPr>
          <w:rFonts w:ascii="PT Astra Serif" w:hAnsi="PT Astra Serif"/>
          <w:sz w:val="24"/>
          <w:szCs w:val="24"/>
        </w:rPr>
      </w:pPr>
    </w:p>
    <w:p w:rsidR="00CC4E3E" w:rsidRPr="00BA1ACE" w:rsidRDefault="00CC4E3E" w:rsidP="00CC4E3E">
      <w:pPr>
        <w:pStyle w:val="1"/>
        <w:shd w:val="clear" w:color="auto" w:fill="auto"/>
        <w:spacing w:before="0" w:line="240" w:lineRule="auto"/>
        <w:ind w:left="6640" w:firstLine="0"/>
        <w:jc w:val="right"/>
        <w:rPr>
          <w:rFonts w:ascii="PT Astra Serif" w:hAnsi="PT Astra Serif"/>
          <w:sz w:val="24"/>
          <w:szCs w:val="24"/>
        </w:rPr>
      </w:pPr>
      <w:r w:rsidRPr="00BA1ACE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CC4E3E" w:rsidRPr="004A155E" w:rsidRDefault="00CC4E3E" w:rsidP="00CC4E3E">
      <w:pPr>
        <w:pStyle w:val="1"/>
        <w:shd w:val="clear" w:color="auto" w:fill="auto"/>
        <w:tabs>
          <w:tab w:val="left" w:pos="8563"/>
        </w:tabs>
        <w:spacing w:before="0" w:line="240" w:lineRule="auto"/>
        <w:ind w:left="5340" w:right="11" w:firstLine="340"/>
        <w:jc w:val="right"/>
        <w:rPr>
          <w:rFonts w:ascii="PT Astra Serif" w:hAnsi="PT Astra Serif"/>
          <w:sz w:val="24"/>
          <w:szCs w:val="24"/>
          <w:highlight w:val="yellow"/>
        </w:rPr>
      </w:pPr>
      <w:r w:rsidRPr="00BA1ACE">
        <w:rPr>
          <w:rFonts w:ascii="PT Astra Serif" w:hAnsi="PT Astra Serif"/>
          <w:sz w:val="24"/>
          <w:szCs w:val="24"/>
        </w:rPr>
        <w:t xml:space="preserve">к </w:t>
      </w:r>
      <w:r w:rsidR="004A155E">
        <w:rPr>
          <w:rFonts w:ascii="PT Astra Serif" w:hAnsi="PT Astra Serif"/>
          <w:sz w:val="24"/>
          <w:szCs w:val="24"/>
        </w:rPr>
        <w:t xml:space="preserve">решению </w:t>
      </w:r>
      <w:r w:rsidR="00310A7C">
        <w:rPr>
          <w:rFonts w:ascii="PT Astra Serif" w:hAnsi="PT Astra Serif"/>
          <w:sz w:val="24"/>
          <w:szCs w:val="24"/>
        </w:rPr>
        <w:t xml:space="preserve">РСД </w:t>
      </w:r>
    </w:p>
    <w:p w:rsidR="00CC4E3E" w:rsidRPr="00BA1ACE" w:rsidRDefault="00CC4E3E" w:rsidP="00CC4E3E">
      <w:pPr>
        <w:pStyle w:val="1"/>
        <w:shd w:val="clear" w:color="auto" w:fill="auto"/>
        <w:tabs>
          <w:tab w:val="left" w:pos="8563"/>
        </w:tabs>
        <w:spacing w:before="0" w:line="240" w:lineRule="auto"/>
        <w:ind w:left="5340" w:right="11" w:firstLine="340"/>
        <w:jc w:val="right"/>
        <w:rPr>
          <w:rFonts w:ascii="PT Astra Serif" w:hAnsi="PT Astra Serif"/>
          <w:sz w:val="24"/>
          <w:szCs w:val="24"/>
        </w:rPr>
      </w:pPr>
      <w:r w:rsidRPr="00310A7C">
        <w:rPr>
          <w:rFonts w:ascii="PT Astra Serif" w:hAnsi="PT Astra Serif"/>
          <w:sz w:val="24"/>
          <w:szCs w:val="24"/>
        </w:rPr>
        <w:t xml:space="preserve">от </w:t>
      </w:r>
      <w:r w:rsidR="00014EE8">
        <w:rPr>
          <w:rFonts w:ascii="PT Astra Serif" w:hAnsi="PT Astra Serif"/>
          <w:sz w:val="24"/>
          <w:szCs w:val="24"/>
        </w:rPr>
        <w:t>«22</w:t>
      </w:r>
      <w:r w:rsidR="00F37C6D" w:rsidRPr="00310A7C">
        <w:rPr>
          <w:rFonts w:ascii="PT Astra Serif" w:hAnsi="PT Astra Serif"/>
          <w:sz w:val="24"/>
          <w:szCs w:val="24"/>
        </w:rPr>
        <w:t>»</w:t>
      </w:r>
      <w:r w:rsidR="00014EE8">
        <w:rPr>
          <w:rFonts w:ascii="PT Astra Serif" w:hAnsi="PT Astra Serif"/>
          <w:sz w:val="24"/>
          <w:szCs w:val="24"/>
        </w:rPr>
        <w:t xml:space="preserve"> октября</w:t>
      </w:r>
      <w:r w:rsidR="00F37C6D" w:rsidRPr="00310A7C">
        <w:rPr>
          <w:rFonts w:ascii="PT Astra Serif" w:hAnsi="PT Astra Serif"/>
          <w:sz w:val="24"/>
          <w:szCs w:val="24"/>
        </w:rPr>
        <w:t xml:space="preserve"> </w:t>
      </w:r>
      <w:r w:rsidRPr="00310A7C">
        <w:rPr>
          <w:rFonts w:ascii="PT Astra Serif" w:hAnsi="PT Astra Serif"/>
          <w:sz w:val="24"/>
          <w:szCs w:val="24"/>
        </w:rPr>
        <w:t xml:space="preserve">2024 г. № </w:t>
      </w:r>
      <w:r w:rsidR="00014EE8">
        <w:rPr>
          <w:rFonts w:ascii="PT Astra Serif" w:hAnsi="PT Astra Serif"/>
          <w:sz w:val="24"/>
          <w:szCs w:val="24"/>
        </w:rPr>
        <w:t>254</w:t>
      </w:r>
    </w:p>
    <w:p w:rsidR="00CC4E3E" w:rsidRPr="00BA1ACE" w:rsidRDefault="00CC4E3E" w:rsidP="00CC4E3E">
      <w:pPr>
        <w:pStyle w:val="20"/>
        <w:shd w:val="clear" w:color="auto" w:fill="auto"/>
        <w:spacing w:after="341" w:line="321" w:lineRule="exact"/>
        <w:jc w:val="center"/>
        <w:rPr>
          <w:rFonts w:ascii="PT Astra Serif" w:hAnsi="PT Astra Serif"/>
          <w:sz w:val="24"/>
          <w:szCs w:val="24"/>
        </w:rPr>
      </w:pPr>
    </w:p>
    <w:p w:rsidR="00CC4E3E" w:rsidRPr="00CC6CB6" w:rsidRDefault="00F37C6D" w:rsidP="00CC4E3E">
      <w:pPr>
        <w:pStyle w:val="20"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 xml:space="preserve">Ключевые показатели эффективности деятельности главы </w:t>
      </w:r>
      <w:r w:rsidR="00D53D3F">
        <w:rPr>
          <w:rFonts w:ascii="PT Astra Serif" w:hAnsi="PT Astra Serif"/>
          <w:sz w:val="28"/>
          <w:szCs w:val="28"/>
        </w:rPr>
        <w:t xml:space="preserve">Ключевского </w:t>
      </w:r>
      <w:r w:rsidRPr="00CC6CB6">
        <w:rPr>
          <w:rFonts w:ascii="PT Astra Serif" w:hAnsi="PT Astra Serif"/>
          <w:sz w:val="28"/>
          <w:szCs w:val="28"/>
        </w:rPr>
        <w:t xml:space="preserve">района и инвестиционного уполномоченного муниципального образования Ключевский район Алтайского края </w:t>
      </w:r>
    </w:p>
    <w:p w:rsidR="00F37C6D" w:rsidRPr="00CC6CB6" w:rsidRDefault="00F37C6D" w:rsidP="00CC4E3E">
      <w:pPr>
        <w:pStyle w:val="20"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1E4D74" w:rsidRPr="00CC6CB6" w:rsidRDefault="001E4D74" w:rsidP="00077B7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 xml:space="preserve">К ключевым показателям эффективности деятельности главы </w:t>
      </w:r>
      <w:r w:rsidR="00C212E2">
        <w:rPr>
          <w:rFonts w:ascii="PT Astra Serif" w:hAnsi="PT Astra Serif"/>
          <w:sz w:val="28"/>
          <w:szCs w:val="28"/>
        </w:rPr>
        <w:t xml:space="preserve">Ключевского </w:t>
      </w:r>
      <w:r w:rsidRPr="00CC6CB6">
        <w:rPr>
          <w:rFonts w:ascii="PT Astra Serif" w:hAnsi="PT Astra Serif"/>
          <w:sz w:val="28"/>
          <w:szCs w:val="28"/>
        </w:rPr>
        <w:t>района и инвестиционного</w:t>
      </w:r>
      <w:r w:rsidR="00C212E2">
        <w:rPr>
          <w:rFonts w:ascii="PT Astra Serif" w:hAnsi="PT Astra Serif"/>
          <w:sz w:val="28"/>
          <w:szCs w:val="28"/>
        </w:rPr>
        <w:t xml:space="preserve"> уполномоченного </w:t>
      </w:r>
      <w:r w:rsidRPr="00CC6CB6">
        <w:rPr>
          <w:rFonts w:ascii="PT Astra Serif" w:hAnsi="PT Astra Serif"/>
          <w:sz w:val="28"/>
          <w:szCs w:val="28"/>
        </w:rPr>
        <w:t>муниципального образования Ключевский р</w:t>
      </w:r>
      <w:bookmarkStart w:id="0" w:name="_GoBack"/>
      <w:bookmarkEnd w:id="0"/>
      <w:r w:rsidRPr="00CC6CB6">
        <w:rPr>
          <w:rFonts w:ascii="PT Astra Serif" w:hAnsi="PT Astra Serif"/>
          <w:sz w:val="28"/>
          <w:szCs w:val="28"/>
        </w:rPr>
        <w:t>айон Алтайского края относится:</w:t>
      </w:r>
    </w:p>
    <w:p w:rsidR="001E4D74" w:rsidRPr="00CC6CB6" w:rsidRDefault="001E4D74" w:rsidP="00077B73">
      <w:pPr>
        <w:pStyle w:val="1"/>
        <w:numPr>
          <w:ilvl w:val="1"/>
          <w:numId w:val="9"/>
        </w:numPr>
        <w:shd w:val="clear" w:color="auto" w:fill="auto"/>
        <w:tabs>
          <w:tab w:val="left" w:pos="1209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</w:t>
      </w:r>
    </w:p>
    <w:p w:rsidR="00C50E63" w:rsidRPr="00CC6CB6" w:rsidRDefault="00C50E63" w:rsidP="00C50E63">
      <w:pPr>
        <w:pStyle w:val="1"/>
        <w:shd w:val="clear" w:color="auto" w:fill="auto"/>
        <w:tabs>
          <w:tab w:val="left" w:pos="1209"/>
        </w:tabs>
        <w:spacing w:before="0" w:line="240" w:lineRule="auto"/>
        <w:ind w:right="20" w:firstLine="0"/>
        <w:rPr>
          <w:rFonts w:ascii="PT Astra Serif" w:hAnsi="PT Astra Serif"/>
          <w:sz w:val="28"/>
          <w:szCs w:val="28"/>
        </w:rPr>
      </w:pPr>
    </w:p>
    <w:p w:rsidR="001E4D74" w:rsidRPr="00CC6CB6" w:rsidRDefault="001E4D74" w:rsidP="00077B73">
      <w:pPr>
        <w:pStyle w:val="1"/>
        <w:numPr>
          <w:ilvl w:val="1"/>
          <w:numId w:val="9"/>
        </w:numPr>
        <w:shd w:val="clear" w:color="auto" w:fill="auto"/>
        <w:tabs>
          <w:tab w:val="left" w:pos="1209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>Количество инвестиционных проектов, реализуемых и планируемых к реализации на территории муниципального образования Ключевский район Алтайского края в текущем году (ед.)</w:t>
      </w:r>
    </w:p>
    <w:p w:rsidR="00971D74" w:rsidRPr="00CC6CB6" w:rsidRDefault="00971D74" w:rsidP="00971D74">
      <w:pPr>
        <w:pStyle w:val="1"/>
        <w:shd w:val="clear" w:color="auto" w:fill="auto"/>
        <w:tabs>
          <w:tab w:val="left" w:pos="1209"/>
        </w:tabs>
        <w:spacing w:before="0" w:line="240" w:lineRule="auto"/>
        <w:ind w:left="720" w:right="20" w:firstLine="0"/>
        <w:rPr>
          <w:rFonts w:ascii="PT Astra Serif" w:hAnsi="PT Astra Serif"/>
          <w:sz w:val="28"/>
          <w:szCs w:val="28"/>
        </w:rPr>
      </w:pPr>
    </w:p>
    <w:p w:rsidR="00971D74" w:rsidRPr="00CC6CB6" w:rsidRDefault="001E4D74" w:rsidP="00077B73">
      <w:pPr>
        <w:pStyle w:val="1"/>
        <w:numPr>
          <w:ilvl w:val="1"/>
          <w:numId w:val="9"/>
        </w:numPr>
        <w:shd w:val="clear" w:color="auto" w:fill="auto"/>
        <w:tabs>
          <w:tab w:val="left" w:pos="1209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</w:t>
      </w:r>
      <w:r w:rsidR="00077B73" w:rsidRPr="00CC6CB6">
        <w:rPr>
          <w:rFonts w:ascii="PT Astra Serif" w:hAnsi="PT Astra Serif"/>
          <w:sz w:val="28"/>
          <w:szCs w:val="28"/>
        </w:rPr>
        <w:t>.</w:t>
      </w:r>
    </w:p>
    <w:p w:rsidR="00077B73" w:rsidRPr="00CC6CB6" w:rsidRDefault="00077B73" w:rsidP="00077B73">
      <w:pPr>
        <w:pStyle w:val="a8"/>
        <w:rPr>
          <w:rFonts w:ascii="PT Astra Serif" w:hAnsi="PT Astra Serif"/>
          <w:sz w:val="28"/>
          <w:szCs w:val="28"/>
        </w:rPr>
      </w:pPr>
    </w:p>
    <w:p w:rsidR="00077B73" w:rsidRDefault="00CC6CB6" w:rsidP="00CC6CB6">
      <w:pPr>
        <w:pStyle w:val="a9"/>
        <w:numPr>
          <w:ilvl w:val="0"/>
          <w:numId w:val="9"/>
        </w:numPr>
        <w:spacing w:line="240" w:lineRule="auto"/>
        <w:ind w:right="-6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="00077B73" w:rsidRPr="00CC6CB6">
        <w:rPr>
          <w:rFonts w:ascii="PT Astra Serif" w:hAnsi="PT Astra Serif"/>
          <w:szCs w:val="28"/>
        </w:rPr>
        <w:t xml:space="preserve">оказатели оценки уровня эффективности деятельности главы </w:t>
      </w:r>
      <w:r w:rsidR="00C212E2">
        <w:rPr>
          <w:rFonts w:ascii="PT Astra Serif" w:hAnsi="PT Astra Serif"/>
          <w:szCs w:val="28"/>
        </w:rPr>
        <w:t xml:space="preserve">Ключевского </w:t>
      </w:r>
      <w:r w:rsidR="00077B73" w:rsidRPr="00CC6CB6">
        <w:rPr>
          <w:rFonts w:ascii="PT Astra Serif" w:hAnsi="PT Astra Serif"/>
          <w:szCs w:val="28"/>
        </w:rPr>
        <w:t>района и инвестиционного уполномоченного определяется по ключевым показателям:</w:t>
      </w:r>
    </w:p>
    <w:p w:rsidR="00CC6CB6" w:rsidRDefault="00CC6CB6" w:rsidP="00CC6CB6">
      <w:pPr>
        <w:pStyle w:val="1"/>
        <w:numPr>
          <w:ilvl w:val="1"/>
          <w:numId w:val="9"/>
        </w:numPr>
        <w:shd w:val="clear" w:color="auto" w:fill="auto"/>
        <w:tabs>
          <w:tab w:val="left" w:pos="1209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</w:t>
      </w:r>
      <w:r>
        <w:rPr>
          <w:rFonts w:ascii="PT Astra Serif" w:hAnsi="PT Astra Serif"/>
          <w:sz w:val="28"/>
          <w:szCs w:val="28"/>
        </w:rPr>
        <w:t xml:space="preserve"> </w:t>
      </w:r>
      <w:r w:rsidRPr="00317409">
        <w:rPr>
          <w:rFonts w:ascii="PT Astra Serif" w:hAnsi="PT Astra Serif"/>
          <w:sz w:val="28"/>
          <w:szCs w:val="28"/>
        </w:rPr>
        <w:t>– по</w:t>
      </w:r>
      <w:r w:rsidR="00015A46">
        <w:rPr>
          <w:rFonts w:ascii="PT Astra Serif" w:hAnsi="PT Astra Serif"/>
          <w:sz w:val="28"/>
          <w:szCs w:val="28"/>
        </w:rPr>
        <w:t xml:space="preserve"> 2,23</w:t>
      </w:r>
      <w:r w:rsidRPr="00317409">
        <w:rPr>
          <w:rFonts w:ascii="PT Astra Serif" w:hAnsi="PT Astra Serif"/>
          <w:sz w:val="28"/>
          <w:szCs w:val="28"/>
        </w:rPr>
        <w:t xml:space="preserve"> балл</w:t>
      </w:r>
      <w:r w:rsidR="00317409" w:rsidRPr="0031740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 каждый реализованный проект.</w:t>
      </w:r>
    </w:p>
    <w:p w:rsidR="00CC6CB6" w:rsidRDefault="00CC6CB6" w:rsidP="00CC6CB6">
      <w:pPr>
        <w:pStyle w:val="1"/>
        <w:numPr>
          <w:ilvl w:val="1"/>
          <w:numId w:val="9"/>
        </w:numPr>
        <w:shd w:val="clear" w:color="auto" w:fill="auto"/>
        <w:tabs>
          <w:tab w:val="left" w:pos="1209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>Количество инвестиционных проектов, реализуемых и планируемых к реализации на территории муниципального образования Ключевский район Алтайского края в текущем году (ед.)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C6CB6" w:rsidRDefault="001F132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left="1080" w:right="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="00CC6CB6">
        <w:rPr>
          <w:rFonts w:ascii="PT Astra Serif" w:hAnsi="PT Astra Serif"/>
          <w:sz w:val="28"/>
          <w:szCs w:val="28"/>
        </w:rPr>
        <w:t>выше 100% к уровню предыдущего года – 10 баллов,</w:t>
      </w:r>
    </w:p>
    <w:p w:rsidR="00CC6CB6" w:rsidRDefault="001F132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left="1080" w:right="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CC6CB6">
        <w:rPr>
          <w:rFonts w:ascii="PT Astra Serif" w:hAnsi="PT Astra Serif"/>
          <w:sz w:val="28"/>
          <w:szCs w:val="28"/>
        </w:rPr>
        <w:t xml:space="preserve">т </w:t>
      </w:r>
      <w:r w:rsidR="00317409">
        <w:rPr>
          <w:rFonts w:ascii="PT Astra Serif" w:hAnsi="PT Astra Serif"/>
          <w:sz w:val="28"/>
          <w:szCs w:val="28"/>
        </w:rPr>
        <w:t>7</w:t>
      </w:r>
      <w:r w:rsidR="00CC6CB6">
        <w:rPr>
          <w:rFonts w:ascii="PT Astra Serif" w:hAnsi="PT Astra Serif"/>
          <w:sz w:val="28"/>
          <w:szCs w:val="28"/>
        </w:rPr>
        <w:t xml:space="preserve">0% до 100% - </w:t>
      </w:r>
      <w:r w:rsidR="00317409">
        <w:rPr>
          <w:rFonts w:ascii="PT Astra Serif" w:hAnsi="PT Astra Serif"/>
          <w:sz w:val="28"/>
          <w:szCs w:val="28"/>
        </w:rPr>
        <w:t>9</w:t>
      </w:r>
      <w:r w:rsidR="00CC6CB6">
        <w:rPr>
          <w:rFonts w:ascii="PT Astra Serif" w:hAnsi="PT Astra Serif"/>
          <w:sz w:val="28"/>
          <w:szCs w:val="28"/>
        </w:rPr>
        <w:t xml:space="preserve"> баллов,</w:t>
      </w:r>
    </w:p>
    <w:p w:rsidR="00CC6CB6" w:rsidRDefault="001F132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left="1080" w:right="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CC6CB6">
        <w:rPr>
          <w:rFonts w:ascii="PT Astra Serif" w:hAnsi="PT Astra Serif"/>
          <w:sz w:val="28"/>
          <w:szCs w:val="28"/>
        </w:rPr>
        <w:t xml:space="preserve">т </w:t>
      </w:r>
      <w:r w:rsidR="00317409">
        <w:rPr>
          <w:rFonts w:ascii="PT Astra Serif" w:hAnsi="PT Astra Serif"/>
          <w:sz w:val="28"/>
          <w:szCs w:val="28"/>
        </w:rPr>
        <w:t>30</w:t>
      </w:r>
      <w:r w:rsidR="00CC6CB6">
        <w:rPr>
          <w:rFonts w:ascii="PT Astra Serif" w:hAnsi="PT Astra Serif"/>
          <w:sz w:val="28"/>
          <w:szCs w:val="28"/>
        </w:rPr>
        <w:t xml:space="preserve"> до </w:t>
      </w:r>
      <w:r w:rsidR="00317409">
        <w:rPr>
          <w:rFonts w:ascii="PT Astra Serif" w:hAnsi="PT Astra Serif"/>
          <w:sz w:val="28"/>
          <w:szCs w:val="28"/>
        </w:rPr>
        <w:t>7</w:t>
      </w:r>
      <w:r w:rsidR="00CC6CB6">
        <w:rPr>
          <w:rFonts w:ascii="PT Astra Serif" w:hAnsi="PT Astra Serif"/>
          <w:sz w:val="28"/>
          <w:szCs w:val="28"/>
        </w:rPr>
        <w:t>0 –</w:t>
      </w:r>
      <w:r w:rsidR="00317409">
        <w:rPr>
          <w:rFonts w:ascii="PT Astra Serif" w:hAnsi="PT Astra Serif"/>
          <w:sz w:val="28"/>
          <w:szCs w:val="28"/>
        </w:rPr>
        <w:t xml:space="preserve"> 7</w:t>
      </w:r>
      <w:r w:rsidR="00CC6CB6">
        <w:rPr>
          <w:rFonts w:ascii="PT Astra Serif" w:hAnsi="PT Astra Serif"/>
          <w:sz w:val="28"/>
          <w:szCs w:val="28"/>
        </w:rPr>
        <w:t xml:space="preserve"> баллов,</w:t>
      </w:r>
    </w:p>
    <w:p w:rsidR="00CC6CB6" w:rsidRDefault="001F132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left="1080" w:right="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</w:t>
      </w:r>
      <w:r w:rsidR="00CC6CB6">
        <w:rPr>
          <w:rFonts w:ascii="PT Astra Serif" w:hAnsi="PT Astra Serif"/>
          <w:sz w:val="28"/>
          <w:szCs w:val="28"/>
        </w:rPr>
        <w:t xml:space="preserve">о </w:t>
      </w:r>
      <w:r w:rsidR="00317409">
        <w:rPr>
          <w:rFonts w:ascii="PT Astra Serif" w:hAnsi="PT Astra Serif"/>
          <w:sz w:val="28"/>
          <w:szCs w:val="28"/>
        </w:rPr>
        <w:t>3</w:t>
      </w:r>
      <w:r w:rsidR="00CC6CB6">
        <w:rPr>
          <w:rFonts w:ascii="PT Astra Serif" w:hAnsi="PT Astra Serif"/>
          <w:sz w:val="28"/>
          <w:szCs w:val="28"/>
        </w:rPr>
        <w:t xml:space="preserve">0% - </w:t>
      </w:r>
      <w:r w:rsidR="00317409">
        <w:rPr>
          <w:rFonts w:ascii="PT Astra Serif" w:hAnsi="PT Astra Serif"/>
          <w:sz w:val="28"/>
          <w:szCs w:val="28"/>
        </w:rPr>
        <w:t>4</w:t>
      </w:r>
      <w:r w:rsidR="00CC6CB6">
        <w:rPr>
          <w:rFonts w:ascii="PT Astra Serif" w:hAnsi="PT Astra Serif"/>
          <w:sz w:val="28"/>
          <w:szCs w:val="28"/>
        </w:rPr>
        <w:t xml:space="preserve"> баллов.</w:t>
      </w:r>
    </w:p>
    <w:p w:rsidR="00CC6CB6" w:rsidRDefault="00CC6CB6" w:rsidP="00CC6CB6">
      <w:pPr>
        <w:pStyle w:val="1"/>
        <w:numPr>
          <w:ilvl w:val="1"/>
          <w:numId w:val="9"/>
        </w:numPr>
        <w:shd w:val="clear" w:color="auto" w:fill="auto"/>
        <w:tabs>
          <w:tab w:val="left" w:pos="1209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CC6CB6">
        <w:rPr>
          <w:rFonts w:ascii="PT Astra Serif" w:hAnsi="PT Astra Serif"/>
          <w:sz w:val="28"/>
          <w:szCs w:val="28"/>
        </w:rPr>
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</w:t>
      </w:r>
      <w:proofErr w:type="gramStart"/>
      <w:r w:rsidRPr="00CC6CB6"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>:</w:t>
      </w:r>
      <w:proofErr w:type="gramEnd"/>
    </w:p>
    <w:p w:rsidR="00CC6CB6" w:rsidRDefault="00CC6CB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left="1080" w:right="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-свыше 5000 руб. в расчете на 1 жителя – 10 баллов,</w:t>
      </w:r>
    </w:p>
    <w:p w:rsidR="00CC6CB6" w:rsidRDefault="00CC6CB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left="1080" w:right="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="00081036">
        <w:rPr>
          <w:rFonts w:ascii="PT Astra Serif" w:hAnsi="PT Astra Serif"/>
          <w:sz w:val="28"/>
          <w:szCs w:val="28"/>
        </w:rPr>
        <w:t>3000 до 5000 руб. в расчете на 1 жителя – 8 баллов,</w:t>
      </w:r>
    </w:p>
    <w:p w:rsidR="00081036" w:rsidRPr="00CC6CB6" w:rsidRDefault="0008103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left="1080" w:right="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 3000 руб. в расчете на 1 жителя – 5 баллов.</w:t>
      </w:r>
    </w:p>
    <w:p w:rsidR="00CC6CB6" w:rsidRPr="00CC6CB6" w:rsidRDefault="00CC6CB6" w:rsidP="00CC6CB6">
      <w:pPr>
        <w:pStyle w:val="1"/>
        <w:shd w:val="clear" w:color="auto" w:fill="auto"/>
        <w:tabs>
          <w:tab w:val="left" w:pos="1209"/>
        </w:tabs>
        <w:spacing w:before="0" w:line="240" w:lineRule="auto"/>
        <w:ind w:right="20" w:firstLine="0"/>
        <w:rPr>
          <w:rFonts w:ascii="PT Astra Serif" w:hAnsi="PT Astra Serif"/>
          <w:sz w:val="28"/>
          <w:szCs w:val="28"/>
        </w:rPr>
      </w:pPr>
    </w:p>
    <w:p w:rsidR="00015A46" w:rsidRPr="003C27BF" w:rsidRDefault="000A340B" w:rsidP="003C27BF">
      <w:pPr>
        <w:ind w:right="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7BF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      </w:t>
      </w:r>
      <w:r w:rsidR="00015A46" w:rsidRPr="003C27BF">
        <w:rPr>
          <w:rFonts w:ascii="PT Astra Serif" w:eastAsia="Times New Roman" w:hAnsi="PT Astra Serif" w:cs="Times New Roman"/>
          <w:sz w:val="28"/>
          <w:szCs w:val="28"/>
        </w:rPr>
        <w:t xml:space="preserve">Уровень эффективности деятельности главы </w:t>
      </w:r>
      <w:r w:rsidR="00C212E2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Ключевского </w:t>
      </w:r>
      <w:r w:rsidR="00015A46" w:rsidRPr="003C27BF">
        <w:rPr>
          <w:rFonts w:ascii="PT Astra Serif" w:eastAsia="Times New Roman" w:hAnsi="PT Astra Serif" w:cs="Times New Roman"/>
          <w:sz w:val="28"/>
          <w:szCs w:val="28"/>
        </w:rPr>
        <w:t xml:space="preserve">района и инвестиционного уполномоченного </w:t>
      </w:r>
      <w:r w:rsidR="00C212E2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муниципального образования Ключевский район Алтайского края </w:t>
      </w:r>
      <w:r w:rsidR="00015A46" w:rsidRPr="003C27BF">
        <w:rPr>
          <w:rFonts w:ascii="PT Astra Serif" w:eastAsia="Times New Roman" w:hAnsi="PT Astra Serif" w:cs="Times New Roman"/>
          <w:sz w:val="28"/>
          <w:szCs w:val="28"/>
        </w:rPr>
        <w:t xml:space="preserve">в сфере инвестиционной деятельности, </w:t>
      </w:r>
      <w:r w:rsidR="003C27BF" w:rsidRPr="003C27BF">
        <w:rPr>
          <w:rFonts w:ascii="PT Astra Serif" w:hAnsi="PT Astra Serif"/>
          <w:sz w:val="28"/>
          <w:szCs w:val="28"/>
        </w:rPr>
        <w:lastRenderedPageBreak/>
        <w:t>определяется по количеству набранных баллов путем суммирования по всем ключевым показателям:</w:t>
      </w:r>
      <w:r w:rsidR="00015A46" w:rsidRPr="003C27B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77B73" w:rsidRPr="003C27BF" w:rsidRDefault="00077B73" w:rsidP="003C27BF">
      <w:pPr>
        <w:pStyle w:val="3"/>
        <w:ind w:left="720" w:firstLine="0"/>
        <w:jc w:val="left"/>
        <w:rPr>
          <w:rFonts w:ascii="PT Astra Serif" w:hAnsi="PT Astra Serif"/>
          <w:b w:val="0"/>
          <w:bCs w:val="0"/>
          <w:szCs w:val="28"/>
        </w:rPr>
      </w:pPr>
      <w:r w:rsidRPr="003C27BF">
        <w:rPr>
          <w:rFonts w:ascii="PT Astra Serif" w:hAnsi="PT Astra Serif"/>
          <w:b w:val="0"/>
          <w:bCs w:val="0"/>
          <w:szCs w:val="28"/>
        </w:rPr>
        <w:t>свыше 100 баллов – высокоэффективно;</w:t>
      </w:r>
    </w:p>
    <w:p w:rsidR="00077B73" w:rsidRPr="003C27BF" w:rsidRDefault="00077B73" w:rsidP="003C27BF">
      <w:pPr>
        <w:pStyle w:val="3"/>
        <w:ind w:left="720" w:firstLine="0"/>
        <w:jc w:val="left"/>
        <w:rPr>
          <w:rFonts w:ascii="PT Astra Serif" w:hAnsi="PT Astra Serif"/>
          <w:b w:val="0"/>
          <w:bCs w:val="0"/>
          <w:szCs w:val="28"/>
        </w:rPr>
      </w:pPr>
      <w:r w:rsidRPr="003C27BF">
        <w:rPr>
          <w:rFonts w:ascii="PT Astra Serif" w:hAnsi="PT Astra Serif"/>
          <w:b w:val="0"/>
          <w:bCs w:val="0"/>
          <w:szCs w:val="28"/>
        </w:rPr>
        <w:t>от 80 до 100 баллов – эффективно;</w:t>
      </w:r>
    </w:p>
    <w:p w:rsidR="00077B73" w:rsidRPr="003C27BF" w:rsidRDefault="00077B73" w:rsidP="003C27BF">
      <w:pPr>
        <w:pStyle w:val="3"/>
        <w:ind w:left="720" w:firstLine="0"/>
        <w:jc w:val="left"/>
        <w:rPr>
          <w:rFonts w:ascii="PT Astra Serif" w:hAnsi="PT Astra Serif"/>
          <w:b w:val="0"/>
          <w:bCs w:val="0"/>
          <w:szCs w:val="28"/>
        </w:rPr>
      </w:pPr>
      <w:r w:rsidRPr="003C27BF">
        <w:rPr>
          <w:rFonts w:ascii="PT Astra Serif" w:hAnsi="PT Astra Serif"/>
          <w:b w:val="0"/>
          <w:bCs w:val="0"/>
          <w:szCs w:val="28"/>
        </w:rPr>
        <w:t>от 50 до 80 баллов – удовлетворительно;</w:t>
      </w:r>
    </w:p>
    <w:p w:rsidR="00077B73" w:rsidRPr="003C27BF" w:rsidRDefault="00077B73" w:rsidP="003C27BF">
      <w:pPr>
        <w:pStyle w:val="3"/>
        <w:ind w:left="720" w:firstLine="0"/>
        <w:jc w:val="left"/>
        <w:rPr>
          <w:rFonts w:ascii="PT Astra Serif" w:hAnsi="PT Astra Serif"/>
          <w:b w:val="0"/>
          <w:bCs w:val="0"/>
          <w:szCs w:val="28"/>
        </w:rPr>
      </w:pPr>
      <w:r w:rsidRPr="003C27BF">
        <w:rPr>
          <w:rFonts w:ascii="PT Astra Serif" w:hAnsi="PT Astra Serif"/>
          <w:b w:val="0"/>
          <w:bCs w:val="0"/>
          <w:szCs w:val="28"/>
        </w:rPr>
        <w:t>до 50 баллов – неэффективно.</w:t>
      </w:r>
    </w:p>
    <w:sectPr w:rsidR="00077B73" w:rsidRPr="003C27BF" w:rsidSect="00E072C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C50241"/>
    <w:multiLevelType w:val="multilevel"/>
    <w:tmpl w:val="D0C50241"/>
    <w:lvl w:ilvl="0">
      <w:start w:val="1"/>
      <w:numFmt w:val="decimal"/>
      <w:suff w:val="space"/>
      <w:lvlText w:val="%1."/>
      <w:lvlJc w:val="left"/>
      <w:pPr>
        <w:ind w:left="2"/>
      </w:pPr>
    </w:lvl>
    <w:lvl w:ilvl="1">
      <w:start w:val="1"/>
      <w:numFmt w:val="decimal"/>
      <w:suff w:val="space"/>
      <w:lvlText w:val="%1.%2."/>
      <w:lvlJc w:val="left"/>
      <w:pPr>
        <w:ind w:left="25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781301"/>
    <w:multiLevelType w:val="multilevel"/>
    <w:tmpl w:val="7D74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2012C"/>
    <w:multiLevelType w:val="multilevel"/>
    <w:tmpl w:val="A15EFC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05808"/>
    <w:multiLevelType w:val="multilevel"/>
    <w:tmpl w:val="31D643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62712"/>
    <w:multiLevelType w:val="multilevel"/>
    <w:tmpl w:val="38208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C16D7"/>
    <w:multiLevelType w:val="multilevel"/>
    <w:tmpl w:val="AE56B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85D1223"/>
    <w:multiLevelType w:val="multilevel"/>
    <w:tmpl w:val="BA52603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9004DD"/>
    <w:multiLevelType w:val="multilevel"/>
    <w:tmpl w:val="BEDCA0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136047"/>
    <w:multiLevelType w:val="multilevel"/>
    <w:tmpl w:val="36105B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450B93"/>
    <w:multiLevelType w:val="multilevel"/>
    <w:tmpl w:val="12DE361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3E"/>
    <w:rsid w:val="00000DFE"/>
    <w:rsid w:val="00014EE8"/>
    <w:rsid w:val="00015A46"/>
    <w:rsid w:val="00077B73"/>
    <w:rsid w:val="00081036"/>
    <w:rsid w:val="000A340B"/>
    <w:rsid w:val="001E4D74"/>
    <w:rsid w:val="001F1326"/>
    <w:rsid w:val="0020651D"/>
    <w:rsid w:val="00310A7C"/>
    <w:rsid w:val="00317409"/>
    <w:rsid w:val="003C27BF"/>
    <w:rsid w:val="004A155E"/>
    <w:rsid w:val="005155C5"/>
    <w:rsid w:val="005259E0"/>
    <w:rsid w:val="00714EDE"/>
    <w:rsid w:val="007229A6"/>
    <w:rsid w:val="00785F21"/>
    <w:rsid w:val="007A0B71"/>
    <w:rsid w:val="007E57B2"/>
    <w:rsid w:val="00800F98"/>
    <w:rsid w:val="00930274"/>
    <w:rsid w:val="00963271"/>
    <w:rsid w:val="00971D74"/>
    <w:rsid w:val="009D0A48"/>
    <w:rsid w:val="00A71266"/>
    <w:rsid w:val="00A96185"/>
    <w:rsid w:val="00AA2FA4"/>
    <w:rsid w:val="00AC4D91"/>
    <w:rsid w:val="00B54873"/>
    <w:rsid w:val="00B67FD4"/>
    <w:rsid w:val="00BC3319"/>
    <w:rsid w:val="00BD60EC"/>
    <w:rsid w:val="00C212E2"/>
    <w:rsid w:val="00C50E63"/>
    <w:rsid w:val="00CC4E3E"/>
    <w:rsid w:val="00CC68AA"/>
    <w:rsid w:val="00CC6CB6"/>
    <w:rsid w:val="00D53D3F"/>
    <w:rsid w:val="00D711A5"/>
    <w:rsid w:val="00DA78BF"/>
    <w:rsid w:val="00DC3128"/>
    <w:rsid w:val="00DC3F6D"/>
    <w:rsid w:val="00E072C3"/>
    <w:rsid w:val="00EA7D11"/>
    <w:rsid w:val="00EE0BE1"/>
    <w:rsid w:val="00F37C6D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F5C1-AA12-4524-BF3C-99E45E91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E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C4E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C4E3E"/>
    <w:pPr>
      <w:shd w:val="clear" w:color="auto" w:fill="FFFFFF"/>
      <w:spacing w:before="480" w:line="481" w:lineRule="exact"/>
      <w:ind w:hanging="198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4">
    <w:name w:val="No Spacing"/>
    <w:uiPriority w:val="1"/>
    <w:qFormat/>
    <w:rsid w:val="00CC4E3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C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CC4E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CC4E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4E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2">
    <w:name w:val="Заголовок №2"/>
    <w:basedOn w:val="a"/>
    <w:link w:val="21"/>
    <w:rsid w:val="00CC4E3E"/>
    <w:pPr>
      <w:shd w:val="clear" w:color="auto" w:fill="FFFFFF"/>
      <w:spacing w:before="42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000D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DF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8">
    <w:name w:val="List Paragraph"/>
    <w:basedOn w:val="a"/>
    <w:uiPriority w:val="34"/>
    <w:qFormat/>
    <w:rsid w:val="00077B73"/>
    <w:pPr>
      <w:ind w:left="720"/>
      <w:contextualSpacing/>
    </w:pPr>
  </w:style>
  <w:style w:type="paragraph" w:styleId="3">
    <w:name w:val="Body Text Indent 3"/>
    <w:basedOn w:val="a"/>
    <w:link w:val="30"/>
    <w:rsid w:val="00077B73"/>
    <w:pPr>
      <w:tabs>
        <w:tab w:val="left" w:pos="9356"/>
      </w:tabs>
      <w:suppressAutoHyphens/>
      <w:autoSpaceDE w:val="0"/>
      <w:autoSpaceDN w:val="0"/>
      <w:adjustRightInd w:val="0"/>
      <w:ind w:right="50" w:firstLine="550"/>
      <w:jc w:val="center"/>
    </w:pPr>
    <w:rPr>
      <w:rFonts w:ascii="Times New Roman" w:eastAsia="Times New Roman" w:hAnsi="Times New Roman" w:cs="Times New Roman"/>
      <w:b/>
      <w:bCs/>
      <w:color w:val="auto"/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rsid w:val="00077B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077B73"/>
    <w:pPr>
      <w:spacing w:line="360" w:lineRule="auto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077B7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C560-8AF7-4C2D-98BD-02B80259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Econom_user1</dc:creator>
  <cp:keywords/>
  <dc:description/>
  <cp:lastModifiedBy>Uprav_delami</cp:lastModifiedBy>
  <cp:revision>33</cp:revision>
  <cp:lastPrinted>2024-10-09T07:55:00Z</cp:lastPrinted>
  <dcterms:created xsi:type="dcterms:W3CDTF">2024-07-31T09:26:00Z</dcterms:created>
  <dcterms:modified xsi:type="dcterms:W3CDTF">2024-10-22T06:27:00Z</dcterms:modified>
</cp:coreProperties>
</file>