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FA4" w:rsidRPr="00FB4608" w:rsidRDefault="00EA1FA4" w:rsidP="005C6243">
      <w:pPr>
        <w:pStyle w:val="a9"/>
        <w:jc w:val="center"/>
        <w:rPr>
          <w:rFonts w:ascii="PT Astra Serif" w:hAnsi="PT Astra Serif" w:cs="Times New Roman"/>
          <w:b/>
          <w:bCs/>
          <w:sz w:val="32"/>
          <w:szCs w:val="32"/>
        </w:rPr>
      </w:pPr>
      <w:bookmarkStart w:id="0" w:name="_GoBack"/>
      <w:bookmarkEnd w:id="0"/>
      <w:r w:rsidRPr="00FB4608">
        <w:rPr>
          <w:rFonts w:ascii="PT Astra Serif" w:hAnsi="PT Astra Serif" w:cs="Times New Roman"/>
          <w:b/>
          <w:bCs/>
          <w:sz w:val="32"/>
          <w:szCs w:val="32"/>
        </w:rPr>
        <w:t>Администрация Ключевского района</w:t>
      </w:r>
    </w:p>
    <w:p w:rsidR="00EA1FA4" w:rsidRPr="00FB4608" w:rsidRDefault="00EA1FA4" w:rsidP="005C6243">
      <w:pPr>
        <w:pStyle w:val="a9"/>
        <w:jc w:val="center"/>
        <w:rPr>
          <w:rFonts w:ascii="PT Astra Serif" w:hAnsi="PT Astra Serif" w:cs="Times New Roman"/>
          <w:b/>
          <w:bCs/>
          <w:sz w:val="32"/>
          <w:szCs w:val="32"/>
        </w:rPr>
      </w:pPr>
      <w:r w:rsidRPr="00FB4608">
        <w:rPr>
          <w:rFonts w:ascii="PT Astra Serif" w:hAnsi="PT Astra Serif" w:cs="Times New Roman"/>
          <w:b/>
          <w:bCs/>
          <w:sz w:val="32"/>
          <w:szCs w:val="32"/>
        </w:rPr>
        <w:t>Алтайского края</w:t>
      </w:r>
    </w:p>
    <w:p w:rsidR="00EA1FA4" w:rsidRPr="00FB4608" w:rsidRDefault="00EA1FA4" w:rsidP="005C6243">
      <w:pPr>
        <w:jc w:val="center"/>
        <w:rPr>
          <w:rFonts w:ascii="PT Astra Serif" w:hAnsi="PT Astra Serif"/>
          <w:b/>
          <w:bCs/>
          <w:sz w:val="32"/>
          <w:szCs w:val="32"/>
        </w:rPr>
      </w:pPr>
    </w:p>
    <w:p w:rsidR="00EA1FA4" w:rsidRPr="00FB4608" w:rsidRDefault="00EA1FA4" w:rsidP="005C6243">
      <w:pPr>
        <w:pStyle w:val="1"/>
        <w:spacing w:after="160"/>
        <w:jc w:val="center"/>
        <w:rPr>
          <w:rFonts w:ascii="PT Astra Serif" w:hAnsi="PT Astra Serif" w:cs="Arial"/>
          <w:b/>
          <w:bCs/>
          <w:spacing w:val="100"/>
          <w:sz w:val="36"/>
          <w:szCs w:val="36"/>
        </w:rPr>
      </w:pPr>
      <w:r w:rsidRPr="00FB4608">
        <w:rPr>
          <w:rFonts w:ascii="PT Astra Serif" w:hAnsi="PT Astra Serif" w:cs="Arial"/>
          <w:b/>
          <w:bCs/>
          <w:spacing w:val="100"/>
          <w:sz w:val="36"/>
          <w:szCs w:val="36"/>
        </w:rPr>
        <w:t>ПОСТАНОВЛЕНИЕ</w:t>
      </w:r>
    </w:p>
    <w:p w:rsidR="00EA1FA4" w:rsidRPr="00FB4608" w:rsidRDefault="00EA1FA4" w:rsidP="005C6243">
      <w:pPr>
        <w:jc w:val="center"/>
        <w:rPr>
          <w:rFonts w:ascii="PT Astra Serif" w:hAnsi="PT Astra Serif"/>
        </w:rPr>
      </w:pPr>
    </w:p>
    <w:p w:rsidR="00EA1FA4" w:rsidRPr="00FB4608" w:rsidRDefault="00197FC3" w:rsidP="005A4BD6">
      <w:pPr>
        <w:pStyle w:val="1"/>
        <w:tabs>
          <w:tab w:val="right" w:pos="9639"/>
        </w:tabs>
        <w:rPr>
          <w:rFonts w:ascii="PT Astra Serif" w:hAnsi="PT Astra Serif"/>
          <w:sz w:val="28"/>
          <w:szCs w:val="27"/>
        </w:rPr>
      </w:pPr>
      <w:r>
        <w:rPr>
          <w:rFonts w:ascii="PT Astra Serif" w:hAnsi="PT Astra Serif"/>
          <w:sz w:val="28"/>
          <w:szCs w:val="27"/>
        </w:rPr>
        <w:t>20.02.</w:t>
      </w:r>
      <w:r w:rsidR="005A4BD6" w:rsidRPr="00FB4608">
        <w:rPr>
          <w:rFonts w:ascii="PT Astra Serif" w:hAnsi="PT Astra Serif"/>
          <w:sz w:val="28"/>
          <w:szCs w:val="27"/>
        </w:rPr>
        <w:t>202</w:t>
      </w:r>
      <w:r w:rsidR="00236369" w:rsidRPr="00FB4608">
        <w:rPr>
          <w:rFonts w:ascii="PT Astra Serif" w:hAnsi="PT Astra Serif"/>
          <w:sz w:val="28"/>
          <w:szCs w:val="27"/>
        </w:rPr>
        <w:t>4</w:t>
      </w:r>
      <w:r w:rsidR="005A4BD6" w:rsidRPr="00FB4608">
        <w:rPr>
          <w:rFonts w:ascii="PT Astra Serif" w:hAnsi="PT Astra Serif"/>
          <w:sz w:val="28"/>
          <w:szCs w:val="27"/>
        </w:rPr>
        <w:tab/>
      </w:r>
      <w:r w:rsidR="00EA1FA4" w:rsidRPr="00FB4608">
        <w:rPr>
          <w:rFonts w:ascii="PT Astra Serif" w:hAnsi="PT Astra Serif"/>
          <w:sz w:val="28"/>
          <w:szCs w:val="27"/>
        </w:rPr>
        <w:t xml:space="preserve">№ </w:t>
      </w:r>
      <w:r>
        <w:rPr>
          <w:rFonts w:ascii="PT Astra Serif" w:hAnsi="PT Astra Serif"/>
          <w:sz w:val="28"/>
          <w:szCs w:val="27"/>
        </w:rPr>
        <w:t>86</w:t>
      </w:r>
    </w:p>
    <w:p w:rsidR="00EA1FA4" w:rsidRPr="00FB4608" w:rsidRDefault="00EA1FA4" w:rsidP="005C6243">
      <w:pPr>
        <w:shd w:val="clear" w:color="auto" w:fill="FFFFFF"/>
        <w:ind w:firstLine="426"/>
        <w:jc w:val="center"/>
        <w:rPr>
          <w:rFonts w:ascii="PT Astra Serif" w:hAnsi="PT Astra Serif"/>
          <w:sz w:val="22"/>
        </w:rPr>
      </w:pPr>
      <w:r w:rsidRPr="00FB4608">
        <w:rPr>
          <w:rFonts w:ascii="PT Astra Serif" w:hAnsi="PT Astra Serif"/>
          <w:sz w:val="24"/>
          <w:szCs w:val="22"/>
        </w:rPr>
        <w:t>с. Ключи</w:t>
      </w:r>
    </w:p>
    <w:p w:rsidR="00815868" w:rsidRDefault="00815868" w:rsidP="00236369">
      <w:pPr>
        <w:rPr>
          <w:rFonts w:ascii="PT Astra Serif" w:hAnsi="PT Astra Serif"/>
          <w:b/>
          <w:color w:val="000000"/>
          <w:spacing w:val="-2"/>
          <w:sz w:val="28"/>
          <w:szCs w:val="26"/>
        </w:rPr>
      </w:pPr>
    </w:p>
    <w:p w:rsidR="004D75C4" w:rsidRDefault="00F94A52" w:rsidP="00236369">
      <w:pPr>
        <w:rPr>
          <w:rFonts w:ascii="PT Astra Serif" w:hAnsi="PT Astra Serif"/>
          <w:sz w:val="28"/>
          <w:szCs w:val="26"/>
        </w:rPr>
      </w:pPr>
      <w:r w:rsidRPr="004D75C4">
        <w:rPr>
          <w:rFonts w:ascii="PT Astra Serif" w:hAnsi="PT Astra Serif"/>
          <w:sz w:val="28"/>
          <w:szCs w:val="26"/>
        </w:rPr>
        <w:t>«</w:t>
      </w:r>
      <w:r w:rsidR="00236369" w:rsidRPr="00FB4608">
        <w:rPr>
          <w:rFonts w:ascii="PT Astra Serif" w:hAnsi="PT Astra Serif"/>
          <w:sz w:val="28"/>
          <w:szCs w:val="26"/>
        </w:rPr>
        <w:t>О</w:t>
      </w:r>
      <w:r w:rsidR="004D75C4">
        <w:rPr>
          <w:rFonts w:ascii="PT Astra Serif" w:hAnsi="PT Astra Serif"/>
          <w:sz w:val="28"/>
          <w:szCs w:val="26"/>
        </w:rPr>
        <w:t xml:space="preserve"> </w:t>
      </w:r>
      <w:r w:rsidR="004D75C4" w:rsidRPr="004D75C4">
        <w:rPr>
          <w:rFonts w:ascii="PT Astra Serif" w:hAnsi="PT Astra Serif"/>
          <w:sz w:val="28"/>
          <w:szCs w:val="26"/>
        </w:rPr>
        <w:t>порядке сбора и обмена информацией</w:t>
      </w:r>
    </w:p>
    <w:p w:rsidR="004D75C4" w:rsidRDefault="004D75C4" w:rsidP="00236369">
      <w:pPr>
        <w:rPr>
          <w:rFonts w:ascii="PT Astra Serif" w:hAnsi="PT Astra Serif"/>
          <w:sz w:val="28"/>
          <w:szCs w:val="26"/>
        </w:rPr>
      </w:pPr>
      <w:r w:rsidRPr="004D75C4">
        <w:rPr>
          <w:rFonts w:ascii="PT Astra Serif" w:hAnsi="PT Astra Serif"/>
          <w:sz w:val="28"/>
          <w:szCs w:val="26"/>
        </w:rPr>
        <w:t xml:space="preserve"> в области защиты населения и территорий</w:t>
      </w:r>
    </w:p>
    <w:p w:rsidR="004D75C4" w:rsidRDefault="004D75C4" w:rsidP="00236369">
      <w:pPr>
        <w:rPr>
          <w:rFonts w:ascii="PT Astra Serif" w:hAnsi="PT Astra Serif"/>
          <w:sz w:val="28"/>
          <w:szCs w:val="26"/>
        </w:rPr>
      </w:pPr>
      <w:r w:rsidRPr="004D75C4">
        <w:rPr>
          <w:rFonts w:ascii="PT Astra Serif" w:hAnsi="PT Astra Serif"/>
          <w:sz w:val="28"/>
          <w:szCs w:val="26"/>
        </w:rPr>
        <w:t xml:space="preserve"> от чрезвычайных ситуаций природного и</w:t>
      </w:r>
    </w:p>
    <w:p w:rsidR="006630AB" w:rsidRPr="00FB4608" w:rsidRDefault="004D75C4" w:rsidP="00236369">
      <w:pPr>
        <w:rPr>
          <w:rFonts w:ascii="PT Astra Serif" w:hAnsi="PT Astra Serif"/>
          <w:b/>
          <w:sz w:val="28"/>
          <w:szCs w:val="26"/>
        </w:rPr>
      </w:pPr>
      <w:r w:rsidRPr="004D75C4">
        <w:rPr>
          <w:rFonts w:ascii="PT Astra Serif" w:hAnsi="PT Astra Serif"/>
          <w:sz w:val="28"/>
          <w:szCs w:val="26"/>
        </w:rPr>
        <w:t xml:space="preserve"> техногенного характера</w:t>
      </w:r>
      <w:r w:rsidR="00CF2A75" w:rsidRPr="00FB4608">
        <w:rPr>
          <w:rFonts w:ascii="PT Astra Serif" w:hAnsi="PT Astra Serif"/>
          <w:b/>
          <w:sz w:val="28"/>
          <w:szCs w:val="26"/>
        </w:rPr>
        <w:t>»</w:t>
      </w:r>
    </w:p>
    <w:p w:rsidR="006630AB" w:rsidRDefault="006630AB" w:rsidP="006630AB">
      <w:pPr>
        <w:pStyle w:val="12"/>
        <w:shd w:val="clear" w:color="auto" w:fill="FFFFFF"/>
        <w:ind w:firstLine="851"/>
        <w:jc w:val="both"/>
        <w:rPr>
          <w:rFonts w:ascii="PT Astra Serif" w:hAnsi="PT Astra Serif"/>
          <w:color w:val="000000"/>
          <w:spacing w:val="-13"/>
          <w:sz w:val="28"/>
          <w:szCs w:val="26"/>
        </w:rPr>
      </w:pPr>
    </w:p>
    <w:p w:rsidR="00815868" w:rsidRPr="00FB4608" w:rsidRDefault="00815868" w:rsidP="006630AB">
      <w:pPr>
        <w:pStyle w:val="12"/>
        <w:shd w:val="clear" w:color="auto" w:fill="FFFFFF"/>
        <w:ind w:firstLine="851"/>
        <w:jc w:val="both"/>
        <w:rPr>
          <w:rFonts w:ascii="PT Astra Serif" w:hAnsi="PT Astra Serif"/>
          <w:color w:val="000000"/>
          <w:spacing w:val="-13"/>
          <w:sz w:val="28"/>
          <w:szCs w:val="26"/>
        </w:rPr>
      </w:pPr>
    </w:p>
    <w:p w:rsidR="004D75C4" w:rsidRPr="004D75C4" w:rsidRDefault="004D75C4" w:rsidP="00625174">
      <w:pPr>
        <w:tabs>
          <w:tab w:val="left" w:pos="993"/>
        </w:tabs>
        <w:ind w:right="1" w:firstLine="709"/>
        <w:jc w:val="both"/>
        <w:rPr>
          <w:rFonts w:ascii="PT Astra Serif" w:hAnsi="PT Astra Serif"/>
          <w:sz w:val="28"/>
          <w:szCs w:val="26"/>
        </w:rPr>
      </w:pPr>
      <w:r w:rsidRPr="004D75C4">
        <w:rPr>
          <w:rFonts w:ascii="PT Astra Serif" w:hAnsi="PT Astra Serif"/>
          <w:sz w:val="28"/>
          <w:szCs w:val="26"/>
        </w:rPr>
        <w:t>В целях совершенствования системы предупреждения и ликвидации чрезвычайных ситуаций, обеспечения спасения жизни и сохранения здоровья людей, снижения размеров ущерба окружающей природной среде и материальных потерь в результате чрезвычайных ситуаций, на основании Федерального закона от 21.12.1994 № 68-ФЗ «О защите населения и территорий от чрезвычайных ситуаций природного и техногенного характера», постановления Правительства Российской Федерации от 24.03.1997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 приказа МЧС России от 11.01.2021 № 2 «Об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характера»,</w:t>
      </w:r>
    </w:p>
    <w:p w:rsidR="006630AB" w:rsidRPr="00FB4608" w:rsidRDefault="006630AB" w:rsidP="006630AB">
      <w:pPr>
        <w:tabs>
          <w:tab w:val="left" w:pos="993"/>
        </w:tabs>
        <w:ind w:right="1" w:firstLine="709"/>
        <w:jc w:val="both"/>
        <w:rPr>
          <w:rFonts w:ascii="PT Astra Serif" w:hAnsi="PT Astra Serif"/>
          <w:sz w:val="28"/>
          <w:szCs w:val="26"/>
        </w:rPr>
      </w:pPr>
    </w:p>
    <w:p w:rsidR="006630AB" w:rsidRPr="00FB4608" w:rsidRDefault="006630AB" w:rsidP="006630AB">
      <w:pPr>
        <w:jc w:val="center"/>
        <w:rPr>
          <w:rFonts w:ascii="PT Astra Serif" w:hAnsi="PT Astra Serif"/>
          <w:caps/>
          <w:sz w:val="28"/>
          <w:szCs w:val="26"/>
        </w:rPr>
      </w:pPr>
      <w:r w:rsidRPr="00FB4608">
        <w:rPr>
          <w:rFonts w:ascii="PT Astra Serif" w:hAnsi="PT Astra Serif"/>
          <w:caps/>
          <w:sz w:val="28"/>
          <w:szCs w:val="26"/>
        </w:rPr>
        <w:t>п о с т а н о в л я ю:</w:t>
      </w:r>
    </w:p>
    <w:p w:rsidR="006630AB" w:rsidRPr="00FB4608" w:rsidRDefault="006630AB" w:rsidP="006630AB">
      <w:pPr>
        <w:jc w:val="center"/>
        <w:rPr>
          <w:rFonts w:ascii="PT Astra Serif" w:hAnsi="PT Astra Serif"/>
          <w:caps/>
          <w:sz w:val="28"/>
          <w:szCs w:val="26"/>
        </w:rPr>
      </w:pPr>
    </w:p>
    <w:p w:rsidR="004D75C4" w:rsidRDefault="00BC164B" w:rsidP="004D75C4">
      <w:pPr>
        <w:widowControl/>
        <w:numPr>
          <w:ilvl w:val="0"/>
          <w:numId w:val="10"/>
        </w:numPr>
        <w:autoSpaceDE/>
        <w:autoSpaceDN/>
        <w:adjustRightInd/>
        <w:jc w:val="both"/>
        <w:rPr>
          <w:rFonts w:ascii="PT Astra Serif" w:hAnsi="PT Astra Serif"/>
          <w:sz w:val="28"/>
          <w:szCs w:val="26"/>
        </w:rPr>
      </w:pPr>
      <w:r w:rsidRPr="00FB4608">
        <w:rPr>
          <w:rFonts w:ascii="PT Astra Serif" w:hAnsi="PT Astra Serif"/>
          <w:sz w:val="28"/>
          <w:szCs w:val="26"/>
        </w:rPr>
        <w:t>Утвердить</w:t>
      </w:r>
      <w:r w:rsidR="004D75C4">
        <w:rPr>
          <w:rFonts w:ascii="PT Astra Serif" w:hAnsi="PT Astra Serif"/>
          <w:sz w:val="28"/>
          <w:szCs w:val="26"/>
        </w:rPr>
        <w:t>:</w:t>
      </w:r>
    </w:p>
    <w:p w:rsidR="00BC164B" w:rsidRDefault="002F0686" w:rsidP="002F0686">
      <w:pPr>
        <w:widowControl/>
        <w:autoSpaceDE/>
        <w:autoSpaceDN/>
        <w:adjustRightInd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    </w:t>
      </w:r>
      <w:r w:rsidR="004D75C4" w:rsidRPr="004D75C4">
        <w:rPr>
          <w:rFonts w:ascii="PT Astra Serif" w:hAnsi="PT Astra Serif"/>
          <w:sz w:val="28"/>
          <w:szCs w:val="26"/>
        </w:rPr>
        <w:t xml:space="preserve"> 1.1.</w:t>
      </w:r>
      <w:r w:rsidR="00BC164B" w:rsidRPr="004D75C4">
        <w:rPr>
          <w:rFonts w:ascii="PT Astra Serif" w:hAnsi="PT Astra Serif"/>
          <w:sz w:val="28"/>
          <w:szCs w:val="26"/>
        </w:rPr>
        <w:t xml:space="preserve"> </w:t>
      </w:r>
      <w:r w:rsidR="004D75C4" w:rsidRPr="004D75C4">
        <w:rPr>
          <w:rFonts w:ascii="PT Astra Serif" w:hAnsi="PT Astra Serif"/>
          <w:sz w:val="28"/>
          <w:szCs w:val="26"/>
        </w:rPr>
        <w:t>Порядок сбора и обмена информацией в области защиты населения и территорий от чрезвычайных ситуаций природного и техногенного характера</w:t>
      </w:r>
      <w:r w:rsidR="00BC164B" w:rsidRPr="004D75C4">
        <w:rPr>
          <w:rFonts w:ascii="PT Astra Serif" w:hAnsi="PT Astra Serif"/>
          <w:sz w:val="28"/>
          <w:szCs w:val="26"/>
        </w:rPr>
        <w:t xml:space="preserve"> (прил</w:t>
      </w:r>
      <w:r w:rsidR="00FB4608" w:rsidRPr="004D75C4">
        <w:rPr>
          <w:rFonts w:ascii="PT Astra Serif" w:hAnsi="PT Astra Serif"/>
          <w:sz w:val="28"/>
          <w:szCs w:val="26"/>
        </w:rPr>
        <w:t>ожение №1</w:t>
      </w:r>
      <w:r w:rsidR="00BC164B" w:rsidRPr="004D75C4">
        <w:rPr>
          <w:rFonts w:ascii="PT Astra Serif" w:hAnsi="PT Astra Serif"/>
          <w:sz w:val="28"/>
          <w:szCs w:val="26"/>
        </w:rPr>
        <w:t>).</w:t>
      </w:r>
    </w:p>
    <w:p w:rsidR="002F0686" w:rsidRDefault="002F0686" w:rsidP="002F0686">
      <w:pPr>
        <w:widowControl/>
        <w:autoSpaceDE/>
        <w:autoSpaceDN/>
        <w:adjustRightInd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     1.2. </w:t>
      </w:r>
      <w:r w:rsidRPr="002F0686">
        <w:rPr>
          <w:rFonts w:ascii="PT Astra Serif" w:hAnsi="PT Astra Serif"/>
          <w:sz w:val="28"/>
          <w:szCs w:val="26"/>
        </w:rPr>
        <w:t xml:space="preserve">Положение об объединённой системе оперативно - диспетчерского управления </w:t>
      </w:r>
      <w:r>
        <w:rPr>
          <w:rFonts w:ascii="PT Astra Serif" w:hAnsi="PT Astra Serif"/>
          <w:sz w:val="28"/>
          <w:szCs w:val="26"/>
        </w:rPr>
        <w:t>Ключевского</w:t>
      </w:r>
      <w:r w:rsidRPr="002F0686">
        <w:rPr>
          <w:rFonts w:ascii="PT Astra Serif" w:hAnsi="PT Astra Serif"/>
          <w:sz w:val="28"/>
          <w:szCs w:val="26"/>
        </w:rPr>
        <w:t xml:space="preserve"> района (приложение №2)</w:t>
      </w:r>
      <w:r>
        <w:rPr>
          <w:rFonts w:ascii="PT Astra Serif" w:hAnsi="PT Astra Serif"/>
          <w:sz w:val="28"/>
          <w:szCs w:val="26"/>
        </w:rPr>
        <w:t>.</w:t>
      </w:r>
    </w:p>
    <w:p w:rsidR="00C16C56" w:rsidRDefault="00C16C56" w:rsidP="002F0686">
      <w:pPr>
        <w:widowControl/>
        <w:autoSpaceDE/>
        <w:autoSpaceDN/>
        <w:adjustRightInd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 </w:t>
      </w:r>
      <w:r w:rsidR="000B2356">
        <w:rPr>
          <w:rFonts w:ascii="PT Astra Serif" w:hAnsi="PT Astra Serif"/>
          <w:sz w:val="28"/>
          <w:szCs w:val="26"/>
        </w:rPr>
        <w:t xml:space="preserve">   </w:t>
      </w:r>
      <w:r>
        <w:rPr>
          <w:rFonts w:ascii="PT Astra Serif" w:hAnsi="PT Astra Serif"/>
          <w:sz w:val="28"/>
          <w:szCs w:val="26"/>
        </w:rPr>
        <w:t xml:space="preserve"> 1.3. </w:t>
      </w:r>
      <w:r w:rsidRPr="00C16C56">
        <w:rPr>
          <w:rFonts w:ascii="PT Astra Serif" w:hAnsi="PT Astra Serif"/>
          <w:sz w:val="28"/>
          <w:szCs w:val="26"/>
        </w:rPr>
        <w:t xml:space="preserve">Перечень территориальных органов федеральных органов государственной власти, органов исполнительной власти Алтайского края и уполномоченных организаций, входящих в </w:t>
      </w:r>
      <w:r>
        <w:rPr>
          <w:rFonts w:ascii="PT Astra Serif" w:hAnsi="PT Astra Serif"/>
          <w:sz w:val="28"/>
          <w:szCs w:val="26"/>
        </w:rPr>
        <w:t xml:space="preserve">Ключевское </w:t>
      </w:r>
      <w:r w:rsidRPr="00C16C56">
        <w:rPr>
          <w:rFonts w:ascii="PT Astra Serif" w:hAnsi="PT Astra Serif"/>
          <w:sz w:val="28"/>
          <w:szCs w:val="26"/>
        </w:rPr>
        <w:t xml:space="preserve">районное звено Алтайской территориальной подсистемы единой государственной системы предупреждения и ликвидации чрезвычайных ситуаций и ответственных за своевременное предоставление информации по вопросам защиты населения и территорий в единую дежурно-диспетчерскую службу </w:t>
      </w:r>
      <w:r>
        <w:rPr>
          <w:rFonts w:ascii="PT Astra Serif" w:hAnsi="PT Astra Serif"/>
          <w:sz w:val="28"/>
          <w:szCs w:val="26"/>
        </w:rPr>
        <w:t>Ключевского</w:t>
      </w:r>
      <w:r w:rsidRPr="00C16C56">
        <w:rPr>
          <w:rFonts w:ascii="PT Astra Serif" w:hAnsi="PT Astra Serif"/>
          <w:sz w:val="28"/>
          <w:szCs w:val="26"/>
        </w:rPr>
        <w:t xml:space="preserve"> района (далее – ЕДДС) (</w:t>
      </w:r>
      <w:r>
        <w:rPr>
          <w:rFonts w:ascii="PT Astra Serif" w:hAnsi="PT Astra Serif"/>
          <w:sz w:val="28"/>
          <w:szCs w:val="26"/>
        </w:rPr>
        <w:t>п</w:t>
      </w:r>
      <w:r w:rsidRPr="00C16C56">
        <w:rPr>
          <w:rFonts w:ascii="PT Astra Serif" w:hAnsi="PT Astra Serif"/>
          <w:sz w:val="28"/>
          <w:szCs w:val="26"/>
        </w:rPr>
        <w:t xml:space="preserve">риложение </w:t>
      </w:r>
      <w:r>
        <w:rPr>
          <w:rFonts w:ascii="PT Astra Serif" w:hAnsi="PT Astra Serif"/>
          <w:sz w:val="28"/>
          <w:szCs w:val="26"/>
        </w:rPr>
        <w:t>№</w:t>
      </w:r>
      <w:r w:rsidRPr="00C16C56">
        <w:rPr>
          <w:rFonts w:ascii="PT Astra Serif" w:hAnsi="PT Astra Serif"/>
          <w:sz w:val="28"/>
          <w:szCs w:val="26"/>
        </w:rPr>
        <w:t>3).</w:t>
      </w:r>
    </w:p>
    <w:p w:rsidR="000B2356" w:rsidRDefault="000B2356" w:rsidP="002F0686">
      <w:pPr>
        <w:widowControl/>
        <w:autoSpaceDE/>
        <w:autoSpaceDN/>
        <w:adjustRightInd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    1.4. </w:t>
      </w:r>
      <w:r w:rsidRPr="000B2356">
        <w:rPr>
          <w:rFonts w:ascii="PT Astra Serif" w:hAnsi="PT Astra Serif"/>
          <w:sz w:val="28"/>
          <w:szCs w:val="26"/>
        </w:rPr>
        <w:t>Формы документов информационного взаимодействия (</w:t>
      </w:r>
      <w:r>
        <w:rPr>
          <w:rFonts w:ascii="PT Astra Serif" w:hAnsi="PT Astra Serif"/>
          <w:sz w:val="28"/>
          <w:szCs w:val="26"/>
        </w:rPr>
        <w:t>п</w:t>
      </w:r>
      <w:r w:rsidRPr="000B2356">
        <w:rPr>
          <w:rFonts w:ascii="PT Astra Serif" w:hAnsi="PT Astra Serif"/>
          <w:sz w:val="28"/>
          <w:szCs w:val="26"/>
        </w:rPr>
        <w:t xml:space="preserve">риложение </w:t>
      </w:r>
      <w:r>
        <w:rPr>
          <w:rFonts w:ascii="PT Astra Serif" w:hAnsi="PT Astra Serif"/>
          <w:sz w:val="28"/>
          <w:szCs w:val="26"/>
        </w:rPr>
        <w:t>№</w:t>
      </w:r>
      <w:r w:rsidRPr="000B2356">
        <w:rPr>
          <w:rFonts w:ascii="PT Astra Serif" w:hAnsi="PT Astra Serif"/>
          <w:sz w:val="28"/>
          <w:szCs w:val="26"/>
        </w:rPr>
        <w:t>4).</w:t>
      </w:r>
    </w:p>
    <w:p w:rsidR="000B2356" w:rsidRDefault="000B2356" w:rsidP="000B2356">
      <w:pPr>
        <w:widowControl/>
        <w:autoSpaceDE/>
        <w:autoSpaceDN/>
        <w:adjustRightInd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lastRenderedPageBreak/>
        <w:t xml:space="preserve">    2. </w:t>
      </w:r>
      <w:r w:rsidRPr="000B2356">
        <w:rPr>
          <w:rFonts w:ascii="PT Astra Serif" w:hAnsi="PT Astra Serif"/>
          <w:sz w:val="28"/>
          <w:szCs w:val="26"/>
        </w:rPr>
        <w:t xml:space="preserve">Рекомендовать главам сельсоветов, руководителям организаций, независимо от форм собственности и ведомственной подчиненности своевременно предоставлять в ЕДДС </w:t>
      </w:r>
      <w:r w:rsidR="00D14D07">
        <w:rPr>
          <w:rFonts w:ascii="PT Astra Serif" w:hAnsi="PT Astra Serif"/>
          <w:sz w:val="28"/>
          <w:szCs w:val="26"/>
        </w:rPr>
        <w:t xml:space="preserve">Ключевского района </w:t>
      </w:r>
      <w:r w:rsidRPr="000B2356">
        <w:rPr>
          <w:rFonts w:ascii="PT Astra Serif" w:hAnsi="PT Astra Serif"/>
          <w:sz w:val="28"/>
          <w:szCs w:val="26"/>
        </w:rPr>
        <w:t xml:space="preserve">информацию в области защиты населения и территорий от чрезвычайных ситуаций в соответствии с Порядком сбора и обмена информацией в области защиты населения и территории от чрезвычайных ситуаций природного и техногенного характера. </w:t>
      </w:r>
    </w:p>
    <w:p w:rsidR="000B2356" w:rsidRDefault="000B2356" w:rsidP="000B2356">
      <w:pPr>
        <w:widowControl/>
        <w:autoSpaceDE/>
        <w:autoSpaceDN/>
        <w:adjustRightInd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    3. </w:t>
      </w:r>
      <w:r w:rsidRPr="000B2356">
        <w:rPr>
          <w:rFonts w:ascii="PT Astra Serif" w:hAnsi="PT Astra Serif"/>
          <w:sz w:val="28"/>
          <w:szCs w:val="26"/>
        </w:rPr>
        <w:t>Установить, что передача информации об угрозе и фактах возникновения чрезвычайных ситуаций осуществляется в первоочередном порядке по государственным, ведомственным и иным средствам, каналам связи и передачи на некоммерческой основе.</w:t>
      </w:r>
    </w:p>
    <w:p w:rsidR="00815868" w:rsidRDefault="000B2356" w:rsidP="000B2356">
      <w:pPr>
        <w:widowControl/>
        <w:autoSpaceDE/>
        <w:autoSpaceDN/>
        <w:adjustRightInd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    4. </w:t>
      </w:r>
      <w:r w:rsidR="00815868" w:rsidRPr="00BE1227">
        <w:rPr>
          <w:rFonts w:ascii="PT Astra Serif" w:hAnsi="PT Astra Serif"/>
          <w:sz w:val="28"/>
          <w:szCs w:val="26"/>
        </w:rPr>
        <w:t>Признать</w:t>
      </w:r>
      <w:r w:rsidR="00D14D07">
        <w:rPr>
          <w:rFonts w:ascii="PT Astra Serif" w:hAnsi="PT Astra Serif"/>
          <w:sz w:val="28"/>
          <w:szCs w:val="26"/>
        </w:rPr>
        <w:t xml:space="preserve"> утратившим силу постановление А</w:t>
      </w:r>
      <w:r w:rsidR="00815868" w:rsidRPr="00BE1227">
        <w:rPr>
          <w:rFonts w:ascii="PT Astra Serif" w:hAnsi="PT Astra Serif"/>
          <w:sz w:val="28"/>
          <w:szCs w:val="26"/>
        </w:rPr>
        <w:t xml:space="preserve">дминистрации Ключевского района Алтайского края от </w:t>
      </w:r>
      <w:r w:rsidR="00685DC3" w:rsidRPr="00BE1227">
        <w:rPr>
          <w:rFonts w:ascii="PT Astra Serif" w:hAnsi="PT Astra Serif"/>
          <w:sz w:val="28"/>
          <w:szCs w:val="26"/>
        </w:rPr>
        <w:t>09</w:t>
      </w:r>
      <w:r w:rsidR="00815868" w:rsidRPr="00BE1227">
        <w:rPr>
          <w:rFonts w:ascii="PT Astra Serif" w:hAnsi="PT Astra Serif"/>
          <w:sz w:val="28"/>
          <w:szCs w:val="26"/>
        </w:rPr>
        <w:t>.0</w:t>
      </w:r>
      <w:r w:rsidR="00685DC3" w:rsidRPr="00BE1227">
        <w:rPr>
          <w:rFonts w:ascii="PT Astra Serif" w:hAnsi="PT Astra Serif"/>
          <w:sz w:val="28"/>
          <w:szCs w:val="26"/>
        </w:rPr>
        <w:t>4</w:t>
      </w:r>
      <w:r w:rsidR="00815868" w:rsidRPr="00BE1227">
        <w:rPr>
          <w:rFonts w:ascii="PT Astra Serif" w:hAnsi="PT Astra Serif"/>
          <w:sz w:val="28"/>
          <w:szCs w:val="26"/>
        </w:rPr>
        <w:t>.201</w:t>
      </w:r>
      <w:r w:rsidR="00685DC3" w:rsidRPr="00BE1227">
        <w:rPr>
          <w:rFonts w:ascii="PT Astra Serif" w:hAnsi="PT Astra Serif"/>
          <w:sz w:val="28"/>
          <w:szCs w:val="26"/>
        </w:rPr>
        <w:t>8</w:t>
      </w:r>
      <w:r w:rsidR="00815868" w:rsidRPr="00BE1227">
        <w:rPr>
          <w:rFonts w:ascii="PT Astra Serif" w:hAnsi="PT Astra Serif"/>
          <w:sz w:val="28"/>
          <w:szCs w:val="26"/>
        </w:rPr>
        <w:t xml:space="preserve"> №</w:t>
      </w:r>
      <w:r w:rsidR="00685DC3" w:rsidRPr="00BE1227">
        <w:rPr>
          <w:rFonts w:ascii="PT Astra Serif" w:hAnsi="PT Astra Serif"/>
          <w:sz w:val="28"/>
          <w:szCs w:val="26"/>
        </w:rPr>
        <w:t>109</w:t>
      </w:r>
      <w:r w:rsidR="00815868" w:rsidRPr="00BE1227">
        <w:rPr>
          <w:rFonts w:ascii="PT Astra Serif" w:hAnsi="PT Astra Serif"/>
          <w:sz w:val="28"/>
          <w:szCs w:val="26"/>
        </w:rPr>
        <w:t xml:space="preserve"> «О</w:t>
      </w:r>
      <w:r w:rsidR="00685DC3" w:rsidRPr="00BE1227">
        <w:rPr>
          <w:rFonts w:ascii="PT Astra Serif" w:hAnsi="PT Astra Serif"/>
          <w:sz w:val="28"/>
          <w:szCs w:val="26"/>
        </w:rPr>
        <w:t>б</w:t>
      </w:r>
      <w:r w:rsidR="00A6480E" w:rsidRPr="00BE1227">
        <w:rPr>
          <w:rFonts w:ascii="PT Astra Serif" w:hAnsi="PT Astra Serif"/>
          <w:sz w:val="28"/>
          <w:szCs w:val="26"/>
        </w:rPr>
        <w:t xml:space="preserve"> </w:t>
      </w:r>
      <w:r w:rsidR="00685DC3" w:rsidRPr="00BE1227">
        <w:rPr>
          <w:rFonts w:ascii="PT Astra Serif" w:hAnsi="PT Astra Serif"/>
          <w:sz w:val="28"/>
          <w:szCs w:val="26"/>
        </w:rPr>
        <w:t xml:space="preserve">утверждении Положения о порядке сбора и обмена информацией в области защиты населения и территорий Ключевского района от </w:t>
      </w:r>
      <w:r w:rsidR="00A6480E" w:rsidRPr="00BE1227">
        <w:rPr>
          <w:rFonts w:ascii="PT Astra Serif" w:hAnsi="PT Astra Serif"/>
          <w:sz w:val="28"/>
          <w:szCs w:val="26"/>
        </w:rPr>
        <w:t>чрезвычайных ситуаци</w:t>
      </w:r>
      <w:r w:rsidR="00685DC3" w:rsidRPr="00BE1227">
        <w:rPr>
          <w:rFonts w:ascii="PT Astra Serif" w:hAnsi="PT Astra Serif"/>
          <w:sz w:val="28"/>
          <w:szCs w:val="26"/>
        </w:rPr>
        <w:t>й</w:t>
      </w:r>
      <w:r w:rsidR="00A6480E" w:rsidRPr="00BE1227">
        <w:rPr>
          <w:rFonts w:ascii="PT Astra Serif" w:hAnsi="PT Astra Serif"/>
          <w:sz w:val="28"/>
          <w:szCs w:val="26"/>
        </w:rPr>
        <w:t xml:space="preserve"> природного и техногенного характера </w:t>
      </w:r>
      <w:r w:rsidR="00685DC3" w:rsidRPr="00BE1227">
        <w:rPr>
          <w:rFonts w:ascii="PT Astra Serif" w:hAnsi="PT Astra Serif"/>
          <w:sz w:val="28"/>
          <w:szCs w:val="26"/>
        </w:rPr>
        <w:t xml:space="preserve">и объединенной системе оперативно-диспетчерского управления </w:t>
      </w:r>
      <w:r w:rsidR="00A6480E" w:rsidRPr="00BE1227">
        <w:rPr>
          <w:rFonts w:ascii="PT Astra Serif" w:hAnsi="PT Astra Serif"/>
          <w:sz w:val="28"/>
          <w:szCs w:val="26"/>
        </w:rPr>
        <w:t>Ключевского района</w:t>
      </w:r>
      <w:r w:rsidR="00815868" w:rsidRPr="00BE1227">
        <w:rPr>
          <w:rFonts w:ascii="PT Astra Serif" w:hAnsi="PT Astra Serif"/>
          <w:sz w:val="28"/>
          <w:szCs w:val="26"/>
        </w:rPr>
        <w:t>».</w:t>
      </w:r>
    </w:p>
    <w:p w:rsidR="002A2B7C" w:rsidRDefault="002A2B7C" w:rsidP="002A2B7C">
      <w:pPr>
        <w:widowControl/>
        <w:autoSpaceDE/>
        <w:autoSpaceDN/>
        <w:adjustRightInd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    5. </w:t>
      </w:r>
      <w:r w:rsidRPr="002A2B7C">
        <w:rPr>
          <w:rFonts w:ascii="PT Astra Serif" w:hAnsi="PT Astra Serif"/>
          <w:sz w:val="28"/>
          <w:szCs w:val="26"/>
        </w:rPr>
        <w:t xml:space="preserve">Настоящее постановление опубликовать на официальном сайте Администрации </w:t>
      </w:r>
      <w:r>
        <w:rPr>
          <w:rFonts w:ascii="PT Astra Serif" w:hAnsi="PT Astra Serif"/>
          <w:sz w:val="28"/>
          <w:szCs w:val="26"/>
        </w:rPr>
        <w:t>Ключевского</w:t>
      </w:r>
      <w:r w:rsidRPr="002A2B7C">
        <w:rPr>
          <w:rFonts w:ascii="PT Astra Serif" w:hAnsi="PT Astra Serif"/>
          <w:sz w:val="28"/>
          <w:szCs w:val="26"/>
        </w:rPr>
        <w:t xml:space="preserve"> района Алтайского края.</w:t>
      </w:r>
    </w:p>
    <w:p w:rsidR="009836A0" w:rsidRDefault="002A2B7C" w:rsidP="002A2B7C">
      <w:pPr>
        <w:widowControl/>
        <w:autoSpaceDE/>
        <w:autoSpaceDN/>
        <w:adjustRightInd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    6. </w:t>
      </w:r>
      <w:r w:rsidR="009836A0" w:rsidRPr="00197FC3">
        <w:rPr>
          <w:rFonts w:ascii="PT Astra Serif" w:hAnsi="PT Astra Serif"/>
          <w:sz w:val="28"/>
          <w:szCs w:val="26"/>
        </w:rPr>
        <w:t>Контроль за исполнением настоящего постановления возложить на</w:t>
      </w:r>
      <w:r w:rsidR="00197FC3" w:rsidRPr="00197FC3">
        <w:rPr>
          <w:rFonts w:ascii="PT Astra Serif" w:hAnsi="PT Astra Serif"/>
          <w:sz w:val="28"/>
          <w:szCs w:val="26"/>
        </w:rPr>
        <w:t xml:space="preserve"> заместителя г</w:t>
      </w:r>
      <w:r w:rsidR="009836A0" w:rsidRPr="00197FC3">
        <w:rPr>
          <w:rFonts w:ascii="PT Astra Serif" w:hAnsi="PT Astra Serif"/>
          <w:sz w:val="28"/>
          <w:szCs w:val="26"/>
        </w:rPr>
        <w:t xml:space="preserve">лавы </w:t>
      </w:r>
      <w:r w:rsidR="001C5353" w:rsidRPr="00197FC3">
        <w:rPr>
          <w:rFonts w:ascii="PT Astra Serif" w:hAnsi="PT Astra Serif"/>
          <w:sz w:val="28"/>
          <w:szCs w:val="26"/>
        </w:rPr>
        <w:t>А</w:t>
      </w:r>
      <w:r w:rsidR="009836A0" w:rsidRPr="00197FC3">
        <w:rPr>
          <w:rFonts w:ascii="PT Astra Serif" w:hAnsi="PT Astra Serif"/>
          <w:sz w:val="28"/>
          <w:szCs w:val="26"/>
        </w:rPr>
        <w:t xml:space="preserve">дминистрации района по </w:t>
      </w:r>
      <w:r w:rsidR="00197FC3" w:rsidRPr="00197FC3">
        <w:rPr>
          <w:rFonts w:ascii="PT Astra Serif" w:hAnsi="PT Astra Serif"/>
          <w:sz w:val="28"/>
          <w:szCs w:val="26"/>
        </w:rPr>
        <w:t>оперативному управлению, ЖКХ, строительству и транспорту</w:t>
      </w:r>
      <w:r w:rsidR="009836A0" w:rsidRPr="00197FC3">
        <w:rPr>
          <w:rFonts w:ascii="PT Astra Serif" w:hAnsi="PT Astra Serif"/>
          <w:sz w:val="28"/>
          <w:szCs w:val="26"/>
        </w:rPr>
        <w:t>.</w:t>
      </w:r>
    </w:p>
    <w:p w:rsidR="00D14D07" w:rsidRDefault="00D14D07" w:rsidP="002A2B7C">
      <w:pPr>
        <w:widowControl/>
        <w:autoSpaceDE/>
        <w:autoSpaceDN/>
        <w:adjustRightInd/>
        <w:jc w:val="both"/>
        <w:rPr>
          <w:rFonts w:ascii="PT Astra Serif" w:hAnsi="PT Astra Serif"/>
          <w:sz w:val="28"/>
          <w:szCs w:val="26"/>
        </w:rPr>
      </w:pPr>
    </w:p>
    <w:p w:rsidR="00D14D07" w:rsidRDefault="00D14D07" w:rsidP="002A2B7C">
      <w:pPr>
        <w:widowControl/>
        <w:autoSpaceDE/>
        <w:autoSpaceDN/>
        <w:adjustRightInd/>
        <w:jc w:val="both"/>
        <w:rPr>
          <w:rFonts w:ascii="PT Astra Serif" w:hAnsi="PT Astra Serif"/>
          <w:sz w:val="28"/>
          <w:szCs w:val="26"/>
        </w:rPr>
      </w:pPr>
    </w:p>
    <w:p w:rsidR="00D14D07" w:rsidRPr="00FB4608" w:rsidRDefault="00D14D07" w:rsidP="002A2B7C">
      <w:pPr>
        <w:widowControl/>
        <w:autoSpaceDE/>
        <w:autoSpaceDN/>
        <w:adjustRightInd/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>Глава района                                                                                              Д.А. Леснов</w:t>
      </w:r>
    </w:p>
    <w:p w:rsidR="00A77F99" w:rsidRPr="00FB4608" w:rsidRDefault="00A77F99" w:rsidP="001C5353">
      <w:pPr>
        <w:widowControl/>
        <w:autoSpaceDE/>
        <w:autoSpaceDN/>
        <w:adjustRightInd/>
        <w:ind w:left="567"/>
        <w:jc w:val="both"/>
        <w:rPr>
          <w:rFonts w:ascii="PT Astra Serif" w:hAnsi="PT Astra Serif"/>
          <w:color w:val="000000"/>
          <w:sz w:val="28"/>
          <w:szCs w:val="26"/>
        </w:rPr>
      </w:pPr>
    </w:p>
    <w:p w:rsidR="00A71016" w:rsidRPr="00FB4608" w:rsidRDefault="00A71016" w:rsidP="001C5353">
      <w:pPr>
        <w:widowControl/>
        <w:autoSpaceDE/>
        <w:autoSpaceDN/>
        <w:adjustRightInd/>
        <w:ind w:left="567"/>
        <w:jc w:val="both"/>
        <w:rPr>
          <w:rFonts w:ascii="PT Astra Serif" w:hAnsi="PT Astra Serif"/>
          <w:color w:val="000000"/>
          <w:sz w:val="28"/>
          <w:szCs w:val="26"/>
        </w:rPr>
      </w:pPr>
    </w:p>
    <w:p w:rsidR="00EA1FA4" w:rsidRPr="00D14D07" w:rsidRDefault="00EA1FA4" w:rsidP="00D14D07">
      <w:pPr>
        <w:pStyle w:val="a9"/>
        <w:jc w:val="both"/>
        <w:rPr>
          <w:rFonts w:ascii="PT Astra Serif" w:hAnsi="PT Astra Serif"/>
          <w:spacing w:val="-14"/>
          <w:sz w:val="28"/>
        </w:rPr>
      </w:pPr>
    </w:p>
    <w:p w:rsidR="00142B67" w:rsidRPr="00FB4608" w:rsidRDefault="00142B67" w:rsidP="0011064D">
      <w:pPr>
        <w:shd w:val="clear" w:color="auto" w:fill="FFFFFF"/>
        <w:spacing w:line="331" w:lineRule="exact"/>
        <w:ind w:firstLine="426"/>
        <w:rPr>
          <w:rFonts w:ascii="PT Astra Serif" w:hAnsi="PT Astra Serif"/>
          <w:color w:val="000000"/>
          <w:spacing w:val="-14"/>
          <w:sz w:val="30"/>
          <w:szCs w:val="30"/>
        </w:rPr>
      </w:pPr>
    </w:p>
    <w:p w:rsidR="00815868" w:rsidRDefault="00815868" w:rsidP="00A71016">
      <w:pPr>
        <w:ind w:left="5670"/>
        <w:rPr>
          <w:rFonts w:ascii="PT Astra Serif" w:hAnsi="PT Astra Serif"/>
          <w:sz w:val="28"/>
          <w:szCs w:val="24"/>
        </w:rPr>
      </w:pPr>
    </w:p>
    <w:p w:rsidR="00815868" w:rsidRDefault="00815868" w:rsidP="00A71016">
      <w:pPr>
        <w:ind w:left="5670"/>
        <w:rPr>
          <w:rFonts w:ascii="PT Astra Serif" w:hAnsi="PT Astra Serif"/>
          <w:sz w:val="28"/>
          <w:szCs w:val="24"/>
        </w:rPr>
      </w:pPr>
    </w:p>
    <w:p w:rsidR="00815868" w:rsidRDefault="00815868" w:rsidP="00A71016">
      <w:pPr>
        <w:ind w:left="5670"/>
        <w:rPr>
          <w:rFonts w:ascii="PT Astra Serif" w:hAnsi="PT Astra Serif"/>
          <w:sz w:val="28"/>
          <w:szCs w:val="24"/>
        </w:rPr>
      </w:pPr>
    </w:p>
    <w:p w:rsidR="00A6480E" w:rsidRDefault="00A6480E" w:rsidP="00A71016">
      <w:pPr>
        <w:ind w:left="5670"/>
        <w:rPr>
          <w:rFonts w:ascii="PT Astra Serif" w:hAnsi="PT Astra Serif"/>
          <w:sz w:val="28"/>
          <w:szCs w:val="24"/>
        </w:rPr>
      </w:pPr>
    </w:p>
    <w:p w:rsidR="00531E89" w:rsidRDefault="00531E89" w:rsidP="00A71016">
      <w:pPr>
        <w:ind w:left="5670"/>
        <w:rPr>
          <w:rFonts w:ascii="PT Astra Serif" w:hAnsi="PT Astra Serif"/>
          <w:sz w:val="28"/>
          <w:szCs w:val="24"/>
        </w:rPr>
      </w:pPr>
    </w:p>
    <w:p w:rsidR="00531E89" w:rsidRDefault="00531E89" w:rsidP="00A71016">
      <w:pPr>
        <w:ind w:left="5670"/>
        <w:rPr>
          <w:rFonts w:ascii="PT Astra Serif" w:hAnsi="PT Astra Serif"/>
          <w:sz w:val="28"/>
          <w:szCs w:val="24"/>
        </w:rPr>
      </w:pPr>
    </w:p>
    <w:p w:rsidR="00531E89" w:rsidRDefault="00531E89" w:rsidP="00A71016">
      <w:pPr>
        <w:ind w:left="5670"/>
        <w:rPr>
          <w:rFonts w:ascii="PT Astra Serif" w:hAnsi="PT Astra Serif"/>
          <w:sz w:val="28"/>
          <w:szCs w:val="24"/>
        </w:rPr>
      </w:pPr>
    </w:p>
    <w:p w:rsidR="00531E89" w:rsidRDefault="00531E89" w:rsidP="00A71016">
      <w:pPr>
        <w:ind w:left="5670"/>
        <w:rPr>
          <w:rFonts w:ascii="PT Astra Serif" w:hAnsi="PT Astra Serif"/>
          <w:sz w:val="28"/>
          <w:szCs w:val="24"/>
        </w:rPr>
      </w:pPr>
    </w:p>
    <w:p w:rsidR="00531E89" w:rsidRDefault="00531E89" w:rsidP="00A71016">
      <w:pPr>
        <w:ind w:left="5670"/>
        <w:rPr>
          <w:rFonts w:ascii="PT Astra Serif" w:hAnsi="PT Astra Serif"/>
          <w:sz w:val="28"/>
          <w:szCs w:val="24"/>
        </w:rPr>
      </w:pPr>
    </w:p>
    <w:p w:rsidR="00531E89" w:rsidRDefault="00531E89" w:rsidP="00A71016">
      <w:pPr>
        <w:ind w:left="5670"/>
        <w:rPr>
          <w:rFonts w:ascii="PT Astra Serif" w:hAnsi="PT Astra Serif"/>
          <w:sz w:val="28"/>
          <w:szCs w:val="24"/>
        </w:rPr>
      </w:pPr>
    </w:p>
    <w:p w:rsidR="00531E89" w:rsidRDefault="00531E89" w:rsidP="00A71016">
      <w:pPr>
        <w:ind w:left="5670"/>
        <w:rPr>
          <w:rFonts w:ascii="PT Astra Serif" w:hAnsi="PT Astra Serif"/>
          <w:sz w:val="28"/>
          <w:szCs w:val="24"/>
        </w:rPr>
      </w:pPr>
    </w:p>
    <w:p w:rsidR="00531E89" w:rsidRDefault="00531E89" w:rsidP="00A71016">
      <w:pPr>
        <w:ind w:left="5670"/>
        <w:rPr>
          <w:rFonts w:ascii="PT Astra Serif" w:hAnsi="PT Astra Serif"/>
          <w:sz w:val="28"/>
          <w:szCs w:val="24"/>
        </w:rPr>
      </w:pPr>
    </w:p>
    <w:p w:rsidR="00531E89" w:rsidRDefault="00531E89" w:rsidP="00A71016">
      <w:pPr>
        <w:ind w:left="5670"/>
        <w:rPr>
          <w:rFonts w:ascii="PT Astra Serif" w:hAnsi="PT Astra Serif"/>
          <w:sz w:val="28"/>
          <w:szCs w:val="24"/>
        </w:rPr>
      </w:pPr>
    </w:p>
    <w:p w:rsidR="00197FC3" w:rsidRDefault="00197FC3" w:rsidP="00A71016">
      <w:pPr>
        <w:ind w:left="5670"/>
        <w:rPr>
          <w:rFonts w:ascii="PT Astra Serif" w:hAnsi="PT Astra Serif"/>
          <w:sz w:val="28"/>
          <w:szCs w:val="24"/>
        </w:rPr>
      </w:pPr>
    </w:p>
    <w:p w:rsidR="00531E89" w:rsidRDefault="00531E89" w:rsidP="00A71016">
      <w:pPr>
        <w:ind w:left="5670"/>
        <w:rPr>
          <w:rFonts w:ascii="PT Astra Serif" w:hAnsi="PT Astra Serif"/>
          <w:sz w:val="28"/>
          <w:szCs w:val="24"/>
        </w:rPr>
      </w:pPr>
    </w:p>
    <w:p w:rsidR="00815868" w:rsidRDefault="00815868" w:rsidP="00A71016">
      <w:pPr>
        <w:ind w:left="5670"/>
        <w:rPr>
          <w:rFonts w:ascii="PT Astra Serif" w:hAnsi="PT Astra Serif"/>
          <w:sz w:val="28"/>
          <w:szCs w:val="24"/>
        </w:rPr>
      </w:pPr>
    </w:p>
    <w:p w:rsidR="00A6480E" w:rsidRDefault="00A6480E" w:rsidP="00A6480E">
      <w:pPr>
        <w:contextualSpacing/>
        <w:rPr>
          <w:rFonts w:ascii="PT Astra Serif" w:hAnsi="PT Astra Serif"/>
          <w:sz w:val="28"/>
          <w:szCs w:val="24"/>
        </w:rPr>
      </w:pPr>
      <w:r>
        <w:rPr>
          <w:rFonts w:ascii="PT Astra Serif" w:hAnsi="PT Astra Serif"/>
        </w:rPr>
        <w:t>В</w:t>
      </w:r>
      <w:r w:rsidRPr="00FB4608">
        <w:rPr>
          <w:rFonts w:ascii="PT Astra Serif" w:hAnsi="PT Astra Serif"/>
        </w:rPr>
        <w:t>оронин Дмитрий Владимирович</w:t>
      </w:r>
    </w:p>
    <w:p w:rsidR="00A71016" w:rsidRPr="00FB4608" w:rsidRDefault="00A71016" w:rsidP="00A71016">
      <w:pPr>
        <w:ind w:left="5670"/>
        <w:rPr>
          <w:rFonts w:ascii="PT Astra Serif" w:hAnsi="PT Astra Serif"/>
          <w:sz w:val="28"/>
          <w:szCs w:val="24"/>
        </w:rPr>
      </w:pPr>
      <w:r w:rsidRPr="00FB4608">
        <w:rPr>
          <w:rFonts w:ascii="PT Astra Serif" w:hAnsi="PT Astra Serif"/>
          <w:sz w:val="28"/>
          <w:szCs w:val="24"/>
        </w:rPr>
        <w:lastRenderedPageBreak/>
        <w:t>Приложение № 1</w:t>
      </w:r>
    </w:p>
    <w:p w:rsidR="00A71016" w:rsidRPr="00FB4608" w:rsidRDefault="00A71016" w:rsidP="00A71016">
      <w:pPr>
        <w:ind w:left="5670"/>
        <w:rPr>
          <w:rFonts w:ascii="PT Astra Serif" w:hAnsi="PT Astra Serif"/>
          <w:sz w:val="28"/>
          <w:szCs w:val="24"/>
        </w:rPr>
      </w:pPr>
      <w:r w:rsidRPr="00FB4608">
        <w:rPr>
          <w:rFonts w:ascii="PT Astra Serif" w:hAnsi="PT Astra Serif"/>
          <w:sz w:val="28"/>
          <w:szCs w:val="24"/>
        </w:rPr>
        <w:t xml:space="preserve">Утверждено постановлением Администрации Ключевского района от </w:t>
      </w:r>
      <w:r w:rsidR="00197FC3">
        <w:rPr>
          <w:rFonts w:ascii="PT Astra Serif" w:hAnsi="PT Astra Serif"/>
          <w:sz w:val="28"/>
          <w:szCs w:val="24"/>
        </w:rPr>
        <w:t>20.02.2024</w:t>
      </w:r>
      <w:r w:rsidRPr="00FB4608">
        <w:rPr>
          <w:rFonts w:ascii="PT Astra Serif" w:hAnsi="PT Astra Serif"/>
          <w:sz w:val="28"/>
          <w:szCs w:val="24"/>
        </w:rPr>
        <w:t xml:space="preserve"> № </w:t>
      </w:r>
      <w:r w:rsidR="00197FC3">
        <w:rPr>
          <w:rFonts w:ascii="PT Astra Serif" w:hAnsi="PT Astra Serif"/>
          <w:sz w:val="28"/>
          <w:szCs w:val="24"/>
        </w:rPr>
        <w:t>86</w:t>
      </w:r>
    </w:p>
    <w:p w:rsidR="00A71016" w:rsidRPr="00FB4608" w:rsidRDefault="00A71016" w:rsidP="00A71016">
      <w:pPr>
        <w:jc w:val="center"/>
        <w:rPr>
          <w:rFonts w:ascii="PT Astra Serif" w:hAnsi="PT Astra Serif"/>
          <w:sz w:val="28"/>
          <w:szCs w:val="28"/>
        </w:rPr>
      </w:pPr>
    </w:p>
    <w:p w:rsidR="00A71016" w:rsidRPr="00FB4608" w:rsidRDefault="00A71016" w:rsidP="00A71016">
      <w:pPr>
        <w:jc w:val="center"/>
        <w:rPr>
          <w:rFonts w:ascii="PT Astra Serif" w:hAnsi="PT Astra Serif"/>
          <w:sz w:val="28"/>
          <w:szCs w:val="28"/>
        </w:rPr>
      </w:pPr>
    </w:p>
    <w:p w:rsidR="00FF5F61" w:rsidRPr="00FF5F61" w:rsidRDefault="00FF5F61" w:rsidP="00FF5F61">
      <w:pPr>
        <w:jc w:val="center"/>
        <w:rPr>
          <w:rFonts w:ascii="PT Astra Serif" w:hAnsi="PT Astra Serif"/>
          <w:sz w:val="28"/>
          <w:szCs w:val="28"/>
        </w:rPr>
      </w:pPr>
      <w:r w:rsidRPr="00FF5F61">
        <w:rPr>
          <w:rFonts w:ascii="PT Astra Serif" w:hAnsi="PT Astra Serif"/>
          <w:sz w:val="28"/>
          <w:szCs w:val="28"/>
        </w:rPr>
        <w:t>ПОРЯДОК</w:t>
      </w:r>
    </w:p>
    <w:p w:rsidR="00FF5F61" w:rsidRPr="00FF5F61" w:rsidRDefault="00FF5F61" w:rsidP="00FF5F61">
      <w:pPr>
        <w:jc w:val="center"/>
        <w:rPr>
          <w:rFonts w:ascii="PT Astra Serif" w:hAnsi="PT Astra Serif"/>
          <w:sz w:val="28"/>
          <w:szCs w:val="28"/>
        </w:rPr>
      </w:pPr>
      <w:r w:rsidRPr="00FF5F61">
        <w:rPr>
          <w:rFonts w:ascii="PT Astra Serif" w:hAnsi="PT Astra Serif"/>
          <w:sz w:val="28"/>
          <w:szCs w:val="28"/>
        </w:rPr>
        <w:t xml:space="preserve">сбора и обмена информацией в области защиты населения и территории от чрезвычайных ситуаций природного и техногенного характера </w:t>
      </w:r>
    </w:p>
    <w:p w:rsidR="00FF5F61" w:rsidRDefault="00FF5F61" w:rsidP="00FF5F61">
      <w:pPr>
        <w:jc w:val="center"/>
        <w:rPr>
          <w:sz w:val="28"/>
          <w:szCs w:val="28"/>
        </w:rPr>
      </w:pPr>
    </w:p>
    <w:p w:rsidR="00FF5F61" w:rsidRPr="009923F8" w:rsidRDefault="00FF5F61" w:rsidP="00FF5F61">
      <w:pPr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FF5F61">
        <w:rPr>
          <w:rFonts w:ascii="PT Astra Serif" w:hAnsi="PT Astra Serif"/>
          <w:sz w:val="28"/>
          <w:szCs w:val="28"/>
          <w:lang w:eastAsia="ar-SA"/>
        </w:rPr>
        <w:t>1. Настоящий Порядок сбора и обмена информацией в области защиты населения и территории от чрезвычайных ситуаций природного и техногенного характера (далее – «Порядок») разработан 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постановлениями Правительства Российской Федерации от 24.03.1997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 от 30.12.2003 № 794 «О единой государственной системе предупреждения и ликвидации чрезвычайных ситуаций», законом Алтайского края от 17.03.1998 № 15-ЗС «О защите населения и территорий Алтайского края от чрезвычайных ситуаций природного и техногенного характера», приказом МЧС России от 11.01.2021 № 2 «Об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характера», а также постановлением администрации Алтайского края от</w:t>
      </w:r>
      <w:r w:rsidRPr="00AF74D8">
        <w:rPr>
          <w:sz w:val="28"/>
          <w:szCs w:val="28"/>
        </w:rPr>
        <w:t xml:space="preserve"> </w:t>
      </w:r>
      <w:r w:rsidRPr="009923F8">
        <w:rPr>
          <w:rFonts w:ascii="PT Astra Serif" w:hAnsi="PT Astra Serif"/>
          <w:sz w:val="28"/>
          <w:szCs w:val="28"/>
          <w:lang w:eastAsia="ar-SA"/>
        </w:rPr>
        <w:t>21.05.2012 № 262 «О порядке сбора и обмена информацией в области защиты населения и территорий от чрезвычайных ситуаций природного и техногенного характера и объединенной системе оперативно-диспетчерского управления Алтайского края».</w:t>
      </w:r>
    </w:p>
    <w:p w:rsidR="00FF5F61" w:rsidRPr="009923F8" w:rsidRDefault="00FF5F61" w:rsidP="00FF5F61">
      <w:pPr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9923F8">
        <w:rPr>
          <w:rFonts w:ascii="PT Astra Serif" w:hAnsi="PT Astra Serif"/>
          <w:sz w:val="28"/>
          <w:szCs w:val="28"/>
          <w:lang w:eastAsia="ar-SA"/>
        </w:rPr>
        <w:t>2. Информация должна содержать сведения о прогнозируемых и возникших чрезвычайных ситуациях природного и техногенного характера (далее - ЧС) и их последствиях, мерах по защите населения и территорий, ведении аварийно-спасательных и других неотложных работ, силах и средствах, задействованных для ликвидации ЧС, радиационной, химической, медико-биологической, взрывной, пожарной и экологической безопасности на соответствующих объектах и территориях, а также сведения о деятельности территориальных органов федеральных органов исполнительной власти, органов исполнительной власти Алтайского края, органов местного самоуправления и организаций в области защиты населения и территорий от ЧС, составе и структуре сил и средств, предназначенных для предупреждения и ликвидации ЧС, в том числе сил постоянной готовности, создании, наличии, об использовании и о восполнении финансовых и материальных ресурсов для ликвидации ЧС.</w:t>
      </w:r>
    </w:p>
    <w:p w:rsidR="00FF5F61" w:rsidRPr="005C1AC8" w:rsidRDefault="00FF5F61" w:rsidP="00FF5F61">
      <w:pPr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5C1AC8">
        <w:rPr>
          <w:rFonts w:ascii="PT Astra Serif" w:hAnsi="PT Astra Serif"/>
          <w:sz w:val="28"/>
          <w:szCs w:val="28"/>
          <w:lang w:eastAsia="ar-SA"/>
        </w:rPr>
        <w:t>В зависимости от назначения информация подразделяется на оперативную и плановую.</w:t>
      </w:r>
    </w:p>
    <w:p w:rsidR="00FF5F61" w:rsidRPr="005C1AC8" w:rsidRDefault="00FF5F61" w:rsidP="00FF5F61">
      <w:pPr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5C1AC8">
        <w:rPr>
          <w:rFonts w:ascii="PT Astra Serif" w:hAnsi="PT Astra Serif"/>
          <w:sz w:val="28"/>
          <w:szCs w:val="28"/>
          <w:lang w:eastAsia="ar-SA"/>
        </w:rPr>
        <w:lastRenderedPageBreak/>
        <w:t>К оперативной относится информация, предназначенная для оповещения всех заинтересованных органов управления территориальных органов федеральных органов исполнительной власти, органов исполнительной власти Алтайского края, Администрации района, администраций сельсоветов и организаций, в полномочия которых входит решение вопросов в области защиты населения и территорий от чрезвычайных ситуаций (далее — «органы управления»), и населения об угрозе возникновения или возникновении ЧС, оценке вероятных масштабов аварий, происшествий и ЧС, а также о принятии необходимых мер по ликвидации их последствий.</w:t>
      </w:r>
    </w:p>
    <w:p w:rsidR="00FF5F61" w:rsidRPr="005C1AC8" w:rsidRDefault="00FF5F61" w:rsidP="00FF5F61">
      <w:pPr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5C1AC8">
        <w:rPr>
          <w:rFonts w:ascii="PT Astra Serif" w:hAnsi="PT Astra Serif"/>
          <w:sz w:val="28"/>
          <w:szCs w:val="28"/>
          <w:lang w:eastAsia="ar-SA"/>
        </w:rPr>
        <w:t>Оперативную информацию составляют сведения о факте (угрозе) и основных параметрах аварий, происшествий и ЧС, о первоочередных мерах по защите населения и территорий, задействованных силах и средствах, о ходе и завершении аварийно-спасательных и других неотложных работ.</w:t>
      </w:r>
    </w:p>
    <w:p w:rsidR="00FF5F61" w:rsidRPr="005C1AC8" w:rsidRDefault="00FF5F61" w:rsidP="00FF5F61">
      <w:pPr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5C1AC8">
        <w:rPr>
          <w:rFonts w:ascii="PT Astra Serif" w:hAnsi="PT Astra Serif"/>
          <w:sz w:val="28"/>
          <w:szCs w:val="28"/>
          <w:lang w:eastAsia="ar-SA"/>
        </w:rPr>
        <w:t>К плановой относится информация, предназначенная для повседневной деятельности органов местного самоуправления и организаций в области защиты населения и территорий от ЧС.</w:t>
      </w:r>
    </w:p>
    <w:p w:rsidR="00FF5F61" w:rsidRPr="005C1AC8" w:rsidRDefault="00FF5F61" w:rsidP="00FF5F61">
      <w:pPr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5C1AC8">
        <w:rPr>
          <w:rFonts w:ascii="PT Astra Serif" w:hAnsi="PT Astra Serif"/>
          <w:sz w:val="28"/>
          <w:szCs w:val="28"/>
          <w:lang w:eastAsia="ar-SA"/>
        </w:rPr>
        <w:t>Плановую информацию составляют сведения о состоянии и изменениях радиационной, химической, медико-биологической, взрывной, пожарной и экологической безопасности на соответствующих территориях и потенциально-опасных объектах, об эффективности принятых и планируемых мер по предупреждению ЧС, подготовке органов управления и поддержанию в готовности сил и средств, предназначенных для ликвидации последствий ЧС.</w:t>
      </w:r>
    </w:p>
    <w:p w:rsidR="00FF5F61" w:rsidRPr="005C1AC8" w:rsidRDefault="00FF5F61" w:rsidP="00FF5F61">
      <w:pPr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5C1AC8">
        <w:rPr>
          <w:rFonts w:ascii="PT Astra Serif" w:hAnsi="PT Astra Serif"/>
          <w:sz w:val="28"/>
          <w:szCs w:val="28"/>
          <w:lang w:eastAsia="ar-SA"/>
        </w:rPr>
        <w:t>По степени срочности сведения, содержащиеся в информации, могут быть срочного и несрочного характера.</w:t>
      </w:r>
    </w:p>
    <w:p w:rsidR="00FF5F61" w:rsidRPr="005C1AC8" w:rsidRDefault="00FF5F61" w:rsidP="00FF5F61">
      <w:pPr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5C1AC8">
        <w:rPr>
          <w:rFonts w:ascii="PT Astra Serif" w:hAnsi="PT Astra Serif"/>
          <w:sz w:val="28"/>
          <w:szCs w:val="28"/>
          <w:lang w:eastAsia="ar-SA"/>
        </w:rPr>
        <w:t>Сведения срочного характера предназначены для оценки обстановки, принятия первоочередных мер по защите населения, оценки хода ведения аварийно-спасательных и других неотложных работ, оценки эффективности принятых мер и необходимости принятия дополнительных мер и содержат данные о факте и основных параметрах аварии, происшествия и ЧС, прогнозируемых масштабах и последствиях, принятых мерах и задействованных силах и средствах, об установлении повышенных режимов функционирования, о проделанной работе по ликвидации последствий аварий, происшествий и ЧС.</w:t>
      </w:r>
    </w:p>
    <w:p w:rsidR="00FF5F61" w:rsidRPr="005C1AC8" w:rsidRDefault="00FF5F61" w:rsidP="00FF5F61">
      <w:pPr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5C1AC8">
        <w:rPr>
          <w:rFonts w:ascii="PT Astra Serif" w:hAnsi="PT Astra Serif"/>
          <w:sz w:val="28"/>
          <w:szCs w:val="28"/>
          <w:lang w:eastAsia="ar-SA"/>
        </w:rPr>
        <w:t>Сведения несрочного характера предназначены для анализа, статистического учета, планирования мероприятий по предупреждению ЧС и создания полой информационно-справочной базы для анализа обстановки, которая может сложиться при угрозе и возникновении ЧС, и содержат анализ действий, осуществляющихся при возникновении и ликвидации ЧС, данные для составления ежегодного доклада по вопросам защиты населения и территорий от ЧС, данные, необходимые для учета аварий, происшествий и ЧС, периодической и текущей отчетности, оценку всех рисков возникновения ЧС, характерных для территории района.</w:t>
      </w:r>
    </w:p>
    <w:p w:rsidR="00FF5F61" w:rsidRPr="005C1AC8" w:rsidRDefault="00FF5F61" w:rsidP="00FF5F61">
      <w:pPr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5C1AC8">
        <w:rPr>
          <w:rFonts w:ascii="PT Astra Serif" w:hAnsi="PT Astra Serif"/>
          <w:sz w:val="28"/>
          <w:szCs w:val="28"/>
          <w:lang w:eastAsia="ar-SA"/>
        </w:rPr>
        <w:t>По форме исполнения информация может быть формализованной и неформализованной.</w:t>
      </w:r>
    </w:p>
    <w:p w:rsidR="00FF5F61" w:rsidRPr="005C1AC8" w:rsidRDefault="00FF5F61" w:rsidP="00FF5F61">
      <w:pPr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5C1AC8">
        <w:rPr>
          <w:rFonts w:ascii="PT Astra Serif" w:hAnsi="PT Astra Serif"/>
          <w:sz w:val="28"/>
          <w:szCs w:val="28"/>
          <w:lang w:eastAsia="ar-SA"/>
        </w:rPr>
        <w:t xml:space="preserve">Формализованная информация предоставляется по формам, установленным МЧС России, а также по типовым формам паспорта </w:t>
      </w:r>
      <w:r w:rsidRPr="005C1AC8">
        <w:rPr>
          <w:rFonts w:ascii="PT Astra Serif" w:hAnsi="PT Astra Serif"/>
          <w:sz w:val="28"/>
          <w:szCs w:val="28"/>
          <w:lang w:eastAsia="ar-SA"/>
        </w:rPr>
        <w:lastRenderedPageBreak/>
        <w:t>безопасности территории района.</w:t>
      </w:r>
    </w:p>
    <w:p w:rsidR="00FF5F61" w:rsidRPr="005C1AC8" w:rsidRDefault="00FF5F61" w:rsidP="00FF5F61">
      <w:pPr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5C1AC8">
        <w:rPr>
          <w:rFonts w:ascii="PT Astra Serif" w:hAnsi="PT Astra Serif"/>
          <w:sz w:val="28"/>
          <w:szCs w:val="28"/>
          <w:lang w:eastAsia="ar-SA"/>
        </w:rPr>
        <w:t>Неформализованная информация предоставляется в произвольной форме.</w:t>
      </w:r>
    </w:p>
    <w:p w:rsidR="00FF5F61" w:rsidRPr="005C1AC8" w:rsidRDefault="00FF5F61" w:rsidP="00FF5F61">
      <w:pPr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5C1AC8">
        <w:rPr>
          <w:rFonts w:ascii="PT Astra Serif" w:hAnsi="PT Astra Serif"/>
          <w:sz w:val="28"/>
          <w:szCs w:val="28"/>
          <w:lang w:eastAsia="ar-SA"/>
        </w:rPr>
        <w:t>3. Источниками информации на территории района являются:</w:t>
      </w:r>
    </w:p>
    <w:p w:rsidR="00FF5F61" w:rsidRPr="005C1AC8" w:rsidRDefault="00FF5F61" w:rsidP="00FF5F61">
      <w:pPr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5C1AC8">
        <w:rPr>
          <w:rFonts w:ascii="PT Astra Serif" w:hAnsi="PT Astra Serif"/>
          <w:sz w:val="28"/>
          <w:szCs w:val="28"/>
          <w:lang w:eastAsia="ar-SA"/>
        </w:rPr>
        <w:t>организации, осуществляющие наблюдение и контроль за состоянием окружающей природной среды, обстановкой на потенциально-опасных объектах и прилегающих к ним территориях;</w:t>
      </w:r>
    </w:p>
    <w:p w:rsidR="00FF5F61" w:rsidRPr="005C1AC8" w:rsidRDefault="00FF5F61" w:rsidP="00FF5F61">
      <w:pPr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5C1AC8">
        <w:rPr>
          <w:rFonts w:ascii="PT Astra Serif" w:hAnsi="PT Astra Serif"/>
          <w:sz w:val="28"/>
          <w:szCs w:val="28"/>
          <w:lang w:eastAsia="ar-SA"/>
        </w:rPr>
        <w:t>организации, технологические процессы на которых могут представлять угрозу возникновения ЧС;</w:t>
      </w:r>
    </w:p>
    <w:p w:rsidR="00FF5F61" w:rsidRPr="005C1AC8" w:rsidRDefault="00FF5F61" w:rsidP="00FF5F61">
      <w:pPr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5C1AC8">
        <w:rPr>
          <w:rFonts w:ascii="PT Astra Serif" w:hAnsi="PT Astra Serif"/>
          <w:sz w:val="28"/>
          <w:szCs w:val="28"/>
          <w:lang w:eastAsia="ar-SA"/>
        </w:rPr>
        <w:t>государственные надзорные органы и инспекции;</w:t>
      </w:r>
    </w:p>
    <w:p w:rsidR="00FF5F61" w:rsidRPr="005C1AC8" w:rsidRDefault="00FF5F61" w:rsidP="00FF5F61">
      <w:pPr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5C1AC8">
        <w:rPr>
          <w:rFonts w:ascii="PT Astra Serif" w:hAnsi="PT Astra Serif"/>
          <w:sz w:val="28"/>
          <w:szCs w:val="28"/>
          <w:lang w:eastAsia="ar-SA"/>
        </w:rPr>
        <w:t>службы, подразделения и организации систем жизнеобеспечения населения района;</w:t>
      </w:r>
    </w:p>
    <w:p w:rsidR="00FF5F61" w:rsidRPr="005C1AC8" w:rsidRDefault="00FF5F61" w:rsidP="00FF5F61">
      <w:pPr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5C1AC8">
        <w:rPr>
          <w:rFonts w:ascii="PT Astra Serif" w:hAnsi="PT Astra Serif"/>
          <w:sz w:val="28"/>
          <w:szCs w:val="28"/>
          <w:lang w:eastAsia="ar-SA"/>
        </w:rPr>
        <w:t>аварийно-спасательные, аварийные и пожарные службы и формирования.</w:t>
      </w:r>
    </w:p>
    <w:p w:rsidR="00FF5F61" w:rsidRPr="005C1AC8" w:rsidRDefault="00FF5F61" w:rsidP="00FF5F61">
      <w:pPr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5C1AC8">
        <w:rPr>
          <w:rFonts w:ascii="PT Astra Serif" w:hAnsi="PT Astra Serif"/>
          <w:sz w:val="28"/>
          <w:szCs w:val="28"/>
          <w:lang w:eastAsia="ar-SA"/>
        </w:rPr>
        <w:t>4. Организация сбора и обмена информацией на территории района осуществляется в следующем порядке:</w:t>
      </w:r>
    </w:p>
    <w:p w:rsidR="00FF5F61" w:rsidRPr="005C1AC8" w:rsidRDefault="00FF5F61" w:rsidP="00FF5F61">
      <w:pPr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5C1AC8">
        <w:rPr>
          <w:rFonts w:ascii="PT Astra Serif" w:hAnsi="PT Astra Serif"/>
          <w:sz w:val="28"/>
          <w:szCs w:val="28"/>
          <w:lang w:eastAsia="ar-SA"/>
        </w:rPr>
        <w:t>4.1. Администрация района определяет правила обмена информацией на территории района.</w:t>
      </w:r>
    </w:p>
    <w:p w:rsidR="00FF5F61" w:rsidRPr="005C1AC8" w:rsidRDefault="00FF5F61" w:rsidP="00FF5F61">
      <w:pPr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5C1AC8">
        <w:rPr>
          <w:rFonts w:ascii="PT Astra Serif" w:hAnsi="PT Astra Serif"/>
          <w:sz w:val="28"/>
          <w:szCs w:val="28"/>
          <w:lang w:eastAsia="ar-SA"/>
        </w:rPr>
        <w:t xml:space="preserve">4.2. Непосредственно сбор информации в области защиты населения и территорий от ЧС локального, муниципального характера осуществляется ЕДДС через дежурные (дежурно-диспетчерские) службы (далее – «ДДС») </w:t>
      </w:r>
      <w:r w:rsidR="005C1AC8">
        <w:rPr>
          <w:rFonts w:ascii="PT Astra Serif" w:hAnsi="PT Astra Serif"/>
          <w:sz w:val="28"/>
          <w:szCs w:val="28"/>
          <w:lang w:eastAsia="ar-SA"/>
        </w:rPr>
        <w:t>Ключевского</w:t>
      </w:r>
      <w:r w:rsidRPr="005C1AC8">
        <w:rPr>
          <w:rFonts w:ascii="PT Astra Serif" w:hAnsi="PT Astra Serif"/>
          <w:sz w:val="28"/>
          <w:szCs w:val="28"/>
          <w:lang w:eastAsia="ar-SA"/>
        </w:rPr>
        <w:t xml:space="preserve">  районного звена Алтайской территориальной подсистемы единой государственной системы предупреждения и ликвидации чрезвычайных ситуаций, при их отсутствии через должностных лиц, уполномоченных руководителем организации на предоставление информации по вопросам защиты населения и территорий от ЧС. Далее информация представляется ЕДДС в Центр управления в кризисных ситуациях Главного управления МЧС России по Алтайскому краю (далее – «ЦУКС») </w:t>
      </w:r>
    </w:p>
    <w:p w:rsidR="00FF5F61" w:rsidRPr="005C1AC8" w:rsidRDefault="00FF5F61" w:rsidP="00FF5F61">
      <w:pPr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5C1AC8">
        <w:rPr>
          <w:rFonts w:ascii="PT Astra Serif" w:hAnsi="PT Astra Serif"/>
          <w:sz w:val="28"/>
          <w:szCs w:val="28"/>
          <w:lang w:eastAsia="ar-SA"/>
        </w:rPr>
        <w:t>4.3. ДДС предоставляют информацию в ЕДДС в соответствии с заключенными соглашениями об осуществлении информационного обмена и взаимодействия и регламентами информационного обмена.</w:t>
      </w:r>
    </w:p>
    <w:p w:rsidR="00FF5F61" w:rsidRPr="005C1AC8" w:rsidRDefault="00FF5F61" w:rsidP="00FF5F61">
      <w:pPr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5C1AC8">
        <w:rPr>
          <w:rFonts w:ascii="PT Astra Serif" w:hAnsi="PT Astra Serif"/>
          <w:sz w:val="28"/>
          <w:szCs w:val="28"/>
          <w:lang w:eastAsia="ar-SA"/>
        </w:rPr>
        <w:t xml:space="preserve">ЕДДС является вышестоящим органом для всех ДДС предприятий, учреждений, организаций, действующих на территории муниципального образования </w:t>
      </w:r>
      <w:r w:rsidR="005C1AC8">
        <w:rPr>
          <w:rFonts w:ascii="PT Astra Serif" w:hAnsi="PT Astra Serif"/>
          <w:sz w:val="28"/>
          <w:szCs w:val="28"/>
          <w:lang w:eastAsia="ar-SA"/>
        </w:rPr>
        <w:t>Ключевской</w:t>
      </w:r>
      <w:r w:rsidRPr="005C1AC8">
        <w:rPr>
          <w:rFonts w:ascii="PT Astra Serif" w:hAnsi="PT Astra Serif"/>
          <w:sz w:val="28"/>
          <w:szCs w:val="28"/>
          <w:lang w:eastAsia="ar-SA"/>
        </w:rPr>
        <w:t xml:space="preserve"> район Алтайского края, по вопросам сбора, обработки, анализа и обмена информацией об угрозе и возникновении ЧС, а также координирующим органом по вопросам совместных действий ДДС в чрезвычайных ситуациях и при реагировании на происшествия.</w:t>
      </w:r>
    </w:p>
    <w:p w:rsidR="00FF5F61" w:rsidRPr="005C1AC8" w:rsidRDefault="00FF5F61" w:rsidP="00FF5F61">
      <w:pPr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5C1AC8">
        <w:rPr>
          <w:rFonts w:ascii="PT Astra Serif" w:hAnsi="PT Astra Serif"/>
          <w:sz w:val="28"/>
          <w:szCs w:val="28"/>
          <w:lang w:eastAsia="ar-SA"/>
        </w:rPr>
        <w:t>ЕДДС предоставляется право запрашивать и получать информацию, необходимую для служебной деятельности, от взаимодействующих ДДС предприятий, учреждений, организаций, а также объектов экономики и служб экстренного реагирования, потенциально-опасных объектов, также от других организаций, учреждений и объектов экономики, находящихся на территории района, независимо от их организационно-правовых форм, форм собственности и ведомственной принадлежности.</w:t>
      </w:r>
    </w:p>
    <w:p w:rsidR="00FF5F61" w:rsidRPr="005C1AC8" w:rsidRDefault="00FF5F61" w:rsidP="00FF5F61">
      <w:pPr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5C1AC8">
        <w:rPr>
          <w:rFonts w:ascii="PT Astra Serif" w:hAnsi="PT Astra Serif"/>
          <w:sz w:val="28"/>
          <w:szCs w:val="28"/>
          <w:lang w:eastAsia="ar-SA"/>
        </w:rPr>
        <w:t>4.4. Руководители организаций независимо от форм собственности и ведомственной принадлежности предоставляют информацию в ЕДДС и комиссию по предупреждению и ликвидации ЧС и обеспечению пожарной безопасности района.</w:t>
      </w:r>
    </w:p>
    <w:p w:rsidR="00FF5F61" w:rsidRPr="005C1AC8" w:rsidRDefault="00FF5F61" w:rsidP="00FF5F61">
      <w:pPr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7F7EE6">
        <w:rPr>
          <w:rFonts w:ascii="PT Astra Serif" w:hAnsi="PT Astra Serif"/>
          <w:sz w:val="28"/>
          <w:szCs w:val="28"/>
          <w:lang w:eastAsia="ar-SA"/>
        </w:rPr>
        <w:lastRenderedPageBreak/>
        <w:t xml:space="preserve">5. Обмен оперативной информацией на территории района осуществляется путем предоставления сведений срочного характера от источников информации в органы повседневного управления и органы управления, специально уполномоченные на решение задач в области защиты населения и территорий от ЧС и гражданской обороны, определенные Положением о </w:t>
      </w:r>
      <w:r w:rsidR="00510328" w:rsidRPr="007F7EE6">
        <w:rPr>
          <w:rFonts w:ascii="PT Astra Serif" w:hAnsi="PT Astra Serif"/>
          <w:sz w:val="28"/>
          <w:szCs w:val="28"/>
          <w:lang w:eastAsia="ar-SA"/>
        </w:rPr>
        <w:t>Ключевском</w:t>
      </w:r>
      <w:r w:rsidRPr="007F7EE6">
        <w:rPr>
          <w:rFonts w:ascii="PT Astra Serif" w:hAnsi="PT Astra Serif"/>
          <w:sz w:val="28"/>
          <w:szCs w:val="28"/>
          <w:lang w:eastAsia="ar-SA"/>
        </w:rPr>
        <w:t xml:space="preserve"> районном звене Алтайской территориальной подсистемы единой государственной системы предупреждения и ликвидации чрезвычайных ситуаций, утвержденным постановлением Администрации</w:t>
      </w:r>
      <w:r w:rsidR="00906318" w:rsidRPr="007F7EE6">
        <w:rPr>
          <w:rFonts w:ascii="PT Astra Serif" w:hAnsi="PT Astra Serif"/>
          <w:sz w:val="28"/>
          <w:szCs w:val="28"/>
          <w:lang w:eastAsia="ar-SA"/>
        </w:rPr>
        <w:t xml:space="preserve"> Ключевского</w:t>
      </w:r>
      <w:r w:rsidRPr="007F7EE6">
        <w:rPr>
          <w:rFonts w:ascii="PT Astra Serif" w:hAnsi="PT Astra Serif"/>
          <w:sz w:val="28"/>
          <w:szCs w:val="28"/>
          <w:lang w:eastAsia="ar-SA"/>
        </w:rPr>
        <w:t xml:space="preserve"> района от </w:t>
      </w:r>
      <w:r w:rsidR="00906318" w:rsidRPr="007F7EE6">
        <w:rPr>
          <w:rFonts w:ascii="PT Astra Serif" w:hAnsi="PT Astra Serif"/>
          <w:sz w:val="28"/>
          <w:szCs w:val="28"/>
          <w:lang w:eastAsia="ar-SA"/>
        </w:rPr>
        <w:t>1</w:t>
      </w:r>
      <w:r w:rsidRPr="007F7EE6">
        <w:rPr>
          <w:rFonts w:ascii="PT Astra Serif" w:hAnsi="PT Astra Serif"/>
          <w:sz w:val="28"/>
          <w:szCs w:val="28"/>
          <w:lang w:eastAsia="ar-SA"/>
        </w:rPr>
        <w:t>8.0</w:t>
      </w:r>
      <w:r w:rsidR="00906318" w:rsidRPr="007F7EE6">
        <w:rPr>
          <w:rFonts w:ascii="PT Astra Serif" w:hAnsi="PT Astra Serif"/>
          <w:sz w:val="28"/>
          <w:szCs w:val="28"/>
          <w:lang w:eastAsia="ar-SA"/>
        </w:rPr>
        <w:t>5</w:t>
      </w:r>
      <w:r w:rsidRPr="007F7EE6">
        <w:rPr>
          <w:rFonts w:ascii="PT Astra Serif" w:hAnsi="PT Astra Serif"/>
          <w:sz w:val="28"/>
          <w:szCs w:val="28"/>
          <w:lang w:eastAsia="ar-SA"/>
        </w:rPr>
        <w:t>.2021 № 1</w:t>
      </w:r>
      <w:r w:rsidR="00906318" w:rsidRPr="007F7EE6">
        <w:rPr>
          <w:rFonts w:ascii="PT Astra Serif" w:hAnsi="PT Astra Serif"/>
          <w:sz w:val="28"/>
          <w:szCs w:val="28"/>
          <w:lang w:eastAsia="ar-SA"/>
        </w:rPr>
        <w:t>8</w:t>
      </w:r>
      <w:r w:rsidRPr="007F7EE6">
        <w:rPr>
          <w:rFonts w:ascii="PT Astra Serif" w:hAnsi="PT Astra Serif"/>
          <w:sz w:val="28"/>
          <w:szCs w:val="28"/>
          <w:lang w:eastAsia="ar-SA"/>
        </w:rPr>
        <w:t>1, в следующем порядке:</w:t>
      </w:r>
    </w:p>
    <w:p w:rsidR="00FF5F61" w:rsidRPr="005C1AC8" w:rsidRDefault="00FF5F61" w:rsidP="00FF5F61">
      <w:pPr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5C1AC8">
        <w:rPr>
          <w:rFonts w:ascii="PT Astra Serif" w:hAnsi="PT Astra Serif"/>
          <w:sz w:val="28"/>
          <w:szCs w:val="28"/>
          <w:lang w:eastAsia="ar-SA"/>
        </w:rPr>
        <w:t>5.1. При передаче первичной информации:</w:t>
      </w:r>
    </w:p>
    <w:p w:rsidR="00FF5F61" w:rsidRPr="005C1AC8" w:rsidRDefault="00FF5F61" w:rsidP="00FF5F61">
      <w:pPr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5C1AC8">
        <w:rPr>
          <w:rFonts w:ascii="PT Astra Serif" w:hAnsi="PT Astra Serif"/>
          <w:sz w:val="28"/>
          <w:szCs w:val="28"/>
          <w:lang w:eastAsia="ar-SA"/>
        </w:rPr>
        <w:t>при возникновении ЧС либо аварии, происшествия, связанных с гибелью людей, нарушением условий жизнедеятельности, угрозой жизни и здоровью населения и заражением (загрязнением) окружающей природной среды, руководители и должностные лица организации, где произошла авария, происшествие, ЧС, обязаны не позднее 10 минут с момента возникновения (установления факта возникновения) сообщить в ЕДДС;</w:t>
      </w:r>
    </w:p>
    <w:p w:rsidR="00FF5F61" w:rsidRPr="005C1AC8" w:rsidRDefault="00FF5F61" w:rsidP="00FF5F61">
      <w:pPr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5C1AC8">
        <w:rPr>
          <w:rFonts w:ascii="PT Astra Serif" w:hAnsi="PT Astra Serif"/>
          <w:sz w:val="28"/>
          <w:szCs w:val="28"/>
          <w:lang w:eastAsia="ar-SA"/>
        </w:rPr>
        <w:t>ЕДДС немедленно после получения информации по телефону, факсимильной или телеграфной связью доводит первичную оперативную информацию в ЦУКС.</w:t>
      </w:r>
    </w:p>
    <w:p w:rsidR="00FF5F61" w:rsidRPr="005C1AC8" w:rsidRDefault="00FF5F61" w:rsidP="00FF5F61">
      <w:pPr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5C1AC8">
        <w:rPr>
          <w:rFonts w:ascii="PT Astra Serif" w:hAnsi="PT Astra Serif"/>
          <w:sz w:val="28"/>
          <w:szCs w:val="28"/>
          <w:lang w:eastAsia="ar-SA"/>
        </w:rPr>
        <w:t>Первичная оперативная информация оформляется в произвольной форме и должна содержать максимально полные сведения о времени возникновения и времени получения информации об аварии, происшествии и ЧС, их характере, прогнозируемых масштабах (последствиях), о достаточности сил и средств для ликвидации.</w:t>
      </w:r>
    </w:p>
    <w:p w:rsidR="00FF5F61" w:rsidRPr="005C1AC8" w:rsidRDefault="00FF5F61" w:rsidP="00FF5F61">
      <w:pPr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5C1AC8">
        <w:rPr>
          <w:rFonts w:ascii="PT Astra Serif" w:hAnsi="PT Astra Serif"/>
          <w:sz w:val="28"/>
          <w:szCs w:val="28"/>
          <w:lang w:eastAsia="ar-SA"/>
        </w:rPr>
        <w:t xml:space="preserve">При передаче информации по телефону, в течение одного часа с момента уведомления в обязательном порядке предоставляется письменное подтверждение. Отсутствие каких-либо сведений не является основанием для задержки информации. </w:t>
      </w:r>
    </w:p>
    <w:p w:rsidR="00FF5F61" w:rsidRPr="005C1AC8" w:rsidRDefault="00FF5F61" w:rsidP="00FF5F61">
      <w:pPr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5C1AC8">
        <w:rPr>
          <w:rFonts w:ascii="PT Astra Serif" w:hAnsi="PT Astra Serif"/>
          <w:sz w:val="28"/>
          <w:szCs w:val="28"/>
          <w:lang w:eastAsia="ar-SA"/>
        </w:rPr>
        <w:t xml:space="preserve">5.2. При передаче формализованной оперативной информации срочного характера: </w:t>
      </w:r>
    </w:p>
    <w:p w:rsidR="00FF5F61" w:rsidRPr="005C1AC8" w:rsidRDefault="00FF5F61" w:rsidP="00FF5F61">
      <w:pPr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5C1AC8">
        <w:rPr>
          <w:rFonts w:ascii="PT Astra Serif" w:hAnsi="PT Astra Serif"/>
          <w:sz w:val="28"/>
          <w:szCs w:val="28"/>
          <w:lang w:eastAsia="ar-SA"/>
        </w:rPr>
        <w:t xml:space="preserve">по </w:t>
      </w:r>
      <w:hyperlink r:id="rId7" w:history="1">
        <w:r w:rsidRPr="00510328">
          <w:rPr>
            <w:rFonts w:ascii="PT Astra Serif" w:hAnsi="PT Astra Serif"/>
            <w:sz w:val="28"/>
            <w:szCs w:val="28"/>
            <w:lang w:eastAsia="ar-SA"/>
          </w:rPr>
          <w:t>форме 1/ЧС</w:t>
        </w:r>
      </w:hyperlink>
      <w:r w:rsidRPr="005C1AC8">
        <w:rPr>
          <w:rFonts w:ascii="PT Astra Serif" w:hAnsi="PT Astra Serif"/>
          <w:sz w:val="28"/>
          <w:szCs w:val="28"/>
          <w:lang w:eastAsia="ar-SA"/>
        </w:rPr>
        <w:t xml:space="preserve"> "Донесение об угрозе (прогнозе) чрезвычайной ситуации" незамедлительно, по любым из имеющихся средств связи, с последующим подтверждением путем представления формы 1/ЧС в течение одного часа с момента получения данной информации;</w:t>
      </w:r>
    </w:p>
    <w:p w:rsidR="00FF5F61" w:rsidRPr="005C1AC8" w:rsidRDefault="00FF5F61" w:rsidP="00FF5F61">
      <w:pPr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5C1AC8">
        <w:rPr>
          <w:rFonts w:ascii="PT Astra Serif" w:hAnsi="PT Astra Serif"/>
          <w:sz w:val="28"/>
          <w:szCs w:val="28"/>
          <w:lang w:eastAsia="ar-SA"/>
        </w:rPr>
        <w:t xml:space="preserve">по </w:t>
      </w:r>
      <w:hyperlink r:id="rId8" w:history="1">
        <w:r w:rsidRPr="00510328">
          <w:rPr>
            <w:rFonts w:ascii="PT Astra Serif" w:hAnsi="PT Astra Serif"/>
            <w:sz w:val="28"/>
            <w:szCs w:val="28"/>
            <w:lang w:eastAsia="ar-SA"/>
          </w:rPr>
          <w:t>форме 2/ЧС</w:t>
        </w:r>
      </w:hyperlink>
      <w:r w:rsidRPr="005C1AC8">
        <w:rPr>
          <w:rFonts w:ascii="PT Astra Serif" w:hAnsi="PT Astra Serif"/>
          <w:sz w:val="28"/>
          <w:szCs w:val="28"/>
          <w:lang w:eastAsia="ar-SA"/>
        </w:rPr>
        <w:t xml:space="preserve"> "Донесение о факте и основных параметрах чрезвычайной ситуации" представляется незамедлительно, по любым из имеющихся средств связи, с последующим подтверждением путем представления формы в течение двух часов с момента возникновения ЧС. Уточнение обстановки осуществляется ежесуточно к 7.00 по московскому времени (далее - МСК) и 19.00 МСК по состоянию на 6.00 МСК и 18.00 МСК соответственно;</w:t>
      </w:r>
    </w:p>
    <w:p w:rsidR="00FF5F61" w:rsidRPr="005C1AC8" w:rsidRDefault="00FF5F61" w:rsidP="00FF5F61">
      <w:pPr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5C1AC8">
        <w:rPr>
          <w:rFonts w:ascii="PT Astra Serif" w:hAnsi="PT Astra Serif"/>
          <w:sz w:val="28"/>
          <w:szCs w:val="28"/>
          <w:lang w:eastAsia="ar-SA"/>
        </w:rPr>
        <w:t xml:space="preserve">по </w:t>
      </w:r>
      <w:hyperlink r:id="rId9" w:history="1">
        <w:r w:rsidRPr="007812F4">
          <w:rPr>
            <w:rFonts w:ascii="PT Astra Serif" w:hAnsi="PT Astra Serif"/>
            <w:sz w:val="28"/>
            <w:szCs w:val="28"/>
            <w:lang w:eastAsia="ar-SA"/>
          </w:rPr>
          <w:t>форме 3/ЧС</w:t>
        </w:r>
      </w:hyperlink>
      <w:r w:rsidRPr="005C1AC8">
        <w:rPr>
          <w:rFonts w:ascii="PT Astra Serif" w:hAnsi="PT Astra Serif"/>
          <w:sz w:val="28"/>
          <w:szCs w:val="28"/>
          <w:lang w:eastAsia="ar-SA"/>
        </w:rPr>
        <w:t xml:space="preserve"> "Донесение о мерах по защите населения и территорий, ведении аварийно-спасательных и других неотложных работ" в течение двух часов с момента возникновения ЧС по любым из имеющихся средств связи, с последующим подтверждением путем представления формы 3/ЧС. Уточнение обстановки осуществляется ежесуточно к 7.00 МСК и 19.00 МСК по состоянию на 6.00 МСК и 18.00 МСК соответственно;</w:t>
      </w:r>
    </w:p>
    <w:p w:rsidR="00FF5F61" w:rsidRPr="005C1AC8" w:rsidRDefault="00FF5F61" w:rsidP="00FF5F61">
      <w:pPr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5C1AC8">
        <w:rPr>
          <w:rFonts w:ascii="PT Astra Serif" w:hAnsi="PT Astra Serif"/>
          <w:sz w:val="28"/>
          <w:szCs w:val="28"/>
          <w:lang w:eastAsia="ar-SA"/>
        </w:rPr>
        <w:lastRenderedPageBreak/>
        <w:t xml:space="preserve">по </w:t>
      </w:r>
      <w:hyperlink r:id="rId10" w:history="1">
        <w:r w:rsidRPr="007812F4">
          <w:rPr>
            <w:rFonts w:ascii="PT Astra Serif" w:hAnsi="PT Astra Serif"/>
            <w:sz w:val="28"/>
            <w:szCs w:val="28"/>
            <w:lang w:eastAsia="ar-SA"/>
          </w:rPr>
          <w:t>форме 4/ЧС</w:t>
        </w:r>
      </w:hyperlink>
      <w:r w:rsidRPr="005C1AC8">
        <w:rPr>
          <w:rFonts w:ascii="PT Astra Serif" w:hAnsi="PT Astra Serif"/>
          <w:sz w:val="28"/>
          <w:szCs w:val="28"/>
          <w:lang w:eastAsia="ar-SA"/>
        </w:rPr>
        <w:t xml:space="preserve"> "Донесение о силах и средствах, задействованных для ликвидации чрезвычайной ситуации" представляется в течение двух часов с момента возникновения ЧС по любым из имеющихся средств связи, с последующим подтверждением путем представления формы 4/ЧС. Уточнение обстановки осуществляется ежесуточно к 7.00 МСК и 19.00 МСК по состоянию на 6.00 МСК и 18.00 МСК соответственно;</w:t>
      </w:r>
    </w:p>
    <w:p w:rsidR="00FF5F61" w:rsidRPr="005C1AC8" w:rsidRDefault="00FF5F61" w:rsidP="00FF5F61">
      <w:pPr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5C1AC8">
        <w:rPr>
          <w:rFonts w:ascii="PT Astra Serif" w:hAnsi="PT Astra Serif"/>
          <w:sz w:val="28"/>
          <w:szCs w:val="28"/>
          <w:lang w:eastAsia="ar-SA"/>
        </w:rPr>
        <w:t xml:space="preserve">по </w:t>
      </w:r>
      <w:hyperlink r:id="rId11" w:history="1">
        <w:r w:rsidRPr="007812F4">
          <w:rPr>
            <w:rFonts w:ascii="PT Astra Serif" w:hAnsi="PT Astra Serif"/>
            <w:sz w:val="28"/>
            <w:szCs w:val="28"/>
            <w:lang w:eastAsia="ar-SA"/>
          </w:rPr>
          <w:t>форме 5/ЧС</w:t>
        </w:r>
      </w:hyperlink>
      <w:r w:rsidRPr="005C1AC8">
        <w:rPr>
          <w:rFonts w:ascii="PT Astra Serif" w:hAnsi="PT Astra Serif"/>
          <w:sz w:val="28"/>
          <w:szCs w:val="28"/>
          <w:lang w:eastAsia="ar-SA"/>
        </w:rPr>
        <w:t xml:space="preserve"> "Итоговое донесение о чрезвычайной ситуации" не позднее 25 суток после завершения ликвидации последствий ЧС.</w:t>
      </w:r>
    </w:p>
    <w:p w:rsidR="00FF5F61" w:rsidRPr="005C1AC8" w:rsidRDefault="00FF5F61" w:rsidP="00FF5F61">
      <w:pPr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5C1AC8">
        <w:rPr>
          <w:rFonts w:ascii="PT Astra Serif" w:hAnsi="PT Astra Serif"/>
          <w:sz w:val="28"/>
          <w:szCs w:val="28"/>
          <w:lang w:eastAsia="ar-SA"/>
        </w:rPr>
        <w:t>5.3. Передача формализованной информации несрочного характера осуществляется при любых изменениях данных в электронных паспортах территорий района и объектов в сроки и порядке, установленные методическими рекомендациями МЧС России.</w:t>
      </w:r>
    </w:p>
    <w:p w:rsidR="00FF5F61" w:rsidRPr="005C1AC8" w:rsidRDefault="00FF5F61" w:rsidP="00FF5F61">
      <w:pPr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5C1AC8">
        <w:rPr>
          <w:rFonts w:ascii="PT Astra Serif" w:hAnsi="PT Astra Serif"/>
          <w:sz w:val="28"/>
          <w:szCs w:val="28"/>
          <w:lang w:eastAsia="ar-SA"/>
        </w:rPr>
        <w:t>6. Обмен оперативной информацией осуществляется по имеющимся каналам и средствам связи срочного характера, обмен информацией несрочного характера — на общих основаниях.</w:t>
      </w:r>
    </w:p>
    <w:p w:rsidR="00FF5F61" w:rsidRPr="005C1AC8" w:rsidRDefault="00FF5F61" w:rsidP="00FF5F61">
      <w:pPr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5C1AC8">
        <w:rPr>
          <w:rFonts w:ascii="PT Astra Serif" w:hAnsi="PT Astra Serif"/>
          <w:sz w:val="28"/>
          <w:szCs w:val="28"/>
          <w:lang w:eastAsia="ar-SA"/>
        </w:rPr>
        <w:t>7. Учет аварий, происшествий и ЧС на территории района осуществляется ЕДДС в целях анализа динамики возникновения аварий, происшествий и ЧС, причин их возникновения и эффективности работы по предупреждению и ликвидации их последствий.</w:t>
      </w:r>
    </w:p>
    <w:p w:rsidR="00FF5F61" w:rsidRPr="005C1AC8" w:rsidRDefault="00FF5F61" w:rsidP="00FF5F61">
      <w:pPr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5C1AC8">
        <w:rPr>
          <w:rFonts w:ascii="PT Astra Serif" w:hAnsi="PT Astra Serif"/>
          <w:sz w:val="28"/>
          <w:szCs w:val="28"/>
          <w:lang w:eastAsia="ar-SA"/>
        </w:rPr>
        <w:t>Данные учёта заносятся в специальные журналы учёта аварий, происшествий и ЧС и должны содержать следующие сведения:</w:t>
      </w:r>
    </w:p>
    <w:p w:rsidR="00FF5F61" w:rsidRPr="005C1AC8" w:rsidRDefault="00FF5F61" w:rsidP="00FF5F61">
      <w:pPr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5C1AC8">
        <w:rPr>
          <w:rFonts w:ascii="PT Astra Serif" w:hAnsi="PT Astra Serif"/>
          <w:sz w:val="28"/>
          <w:szCs w:val="28"/>
          <w:lang w:eastAsia="ar-SA"/>
        </w:rPr>
        <w:t>о времени возникновения аварий, происшествий и ЧС и времени доведения информации до соответствующих органов управления (позволяют оценить временные показатели прохождения информации и недостатки в организации информационного обмена);</w:t>
      </w:r>
    </w:p>
    <w:p w:rsidR="00FF5F61" w:rsidRPr="005C1AC8" w:rsidRDefault="00FF5F61" w:rsidP="00FF5F61">
      <w:pPr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5C1AC8">
        <w:rPr>
          <w:rFonts w:ascii="PT Astra Serif" w:hAnsi="PT Astra Serif"/>
          <w:sz w:val="28"/>
          <w:szCs w:val="28"/>
          <w:lang w:eastAsia="ar-SA"/>
        </w:rPr>
        <w:t>о месте возникновения аварий, происшествий и ЧС (позволяют оценить периодичность и динамику возникновения ЧС в различных структурах и службах);</w:t>
      </w:r>
    </w:p>
    <w:p w:rsidR="00FF5F61" w:rsidRPr="005C1AC8" w:rsidRDefault="00FF5F61" w:rsidP="00FF5F61">
      <w:pPr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5C1AC8">
        <w:rPr>
          <w:rFonts w:ascii="PT Astra Serif" w:hAnsi="PT Astra Serif"/>
          <w:sz w:val="28"/>
          <w:szCs w:val="28"/>
          <w:lang w:eastAsia="ar-SA"/>
        </w:rPr>
        <w:t>о причинах возникновения аварий, происшествий и ЧС (позволяют оценить организацию безопасной эксплуатации производственных процессов и работу по предупреждению аварий, происшествий и ЧС);</w:t>
      </w:r>
    </w:p>
    <w:p w:rsidR="00FF5F61" w:rsidRPr="005C1AC8" w:rsidRDefault="00FF5F61" w:rsidP="00FF5F61">
      <w:pPr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5C1AC8">
        <w:rPr>
          <w:rFonts w:ascii="PT Astra Serif" w:hAnsi="PT Astra Serif"/>
          <w:sz w:val="28"/>
          <w:szCs w:val="28"/>
          <w:lang w:eastAsia="ar-SA"/>
        </w:rPr>
        <w:t>о масштабах и последствиях аварий, происшествий и ЧС (позволяют сделать сравнительную характеристику и оценить прямой и общий ущерб в натуральном выражении);</w:t>
      </w:r>
    </w:p>
    <w:p w:rsidR="00FF5F61" w:rsidRPr="005C1AC8" w:rsidRDefault="00FF5F61" w:rsidP="00FF5F61">
      <w:pPr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5C1AC8">
        <w:rPr>
          <w:rFonts w:ascii="PT Astra Serif" w:hAnsi="PT Astra Serif"/>
          <w:sz w:val="28"/>
          <w:szCs w:val="28"/>
          <w:lang w:eastAsia="ar-SA"/>
        </w:rPr>
        <w:t>о принятых мерах (позволяют оценить эффективность принятых мер);</w:t>
      </w:r>
    </w:p>
    <w:p w:rsidR="00FF5F61" w:rsidRPr="005C1AC8" w:rsidRDefault="00FF5F61" w:rsidP="00FF5F61">
      <w:pPr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5C1AC8">
        <w:rPr>
          <w:rFonts w:ascii="PT Astra Serif" w:hAnsi="PT Astra Serif"/>
          <w:sz w:val="28"/>
          <w:szCs w:val="28"/>
          <w:lang w:eastAsia="ar-SA"/>
        </w:rPr>
        <w:t>о задействованных силах и средствах (позволяют оценить состояние и готовность сил и средств к ликвидации аварий, происшествий и ЧС);</w:t>
      </w:r>
    </w:p>
    <w:p w:rsidR="00FF5F61" w:rsidRPr="005C1AC8" w:rsidRDefault="00FF5F61" w:rsidP="00FF5F61">
      <w:pPr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5C1AC8">
        <w:rPr>
          <w:rFonts w:ascii="PT Astra Serif" w:hAnsi="PT Astra Serif"/>
          <w:sz w:val="28"/>
          <w:szCs w:val="28"/>
          <w:lang w:eastAsia="ar-SA"/>
        </w:rPr>
        <w:t>о материальном ущербе (позволяют сделать сравнительную характеристику и определить величину прямого и общего материального ущерба в денежном выражении).</w:t>
      </w:r>
    </w:p>
    <w:p w:rsidR="00FF5F61" w:rsidRPr="005C1AC8" w:rsidRDefault="00FF5F61" w:rsidP="00FF5F61">
      <w:pPr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5C1AC8">
        <w:rPr>
          <w:rFonts w:ascii="PT Astra Serif" w:hAnsi="PT Astra Serif"/>
          <w:sz w:val="28"/>
          <w:szCs w:val="28"/>
          <w:lang w:eastAsia="ar-SA"/>
        </w:rPr>
        <w:t>8. Непредставление информации ответственными должностными лицами в соответствии с настоящим Порядком рассматривается как сокрытие факта аварии, происшествия, ЧС.</w:t>
      </w:r>
    </w:p>
    <w:p w:rsidR="00FF5F61" w:rsidRPr="005C1AC8" w:rsidRDefault="00FF5F61" w:rsidP="00FF5F61">
      <w:pPr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5C1AC8">
        <w:rPr>
          <w:rFonts w:ascii="PT Astra Serif" w:hAnsi="PT Astra Serif"/>
          <w:sz w:val="28"/>
          <w:szCs w:val="28"/>
          <w:lang w:eastAsia="ar-SA"/>
        </w:rPr>
        <w:t xml:space="preserve">9. Сокрытие, несвоевременное представление либо представление должностными лицами заведомо ложной информации в области защиты населения и территорий от чрезвычайных ситуаций влечет за собой </w:t>
      </w:r>
      <w:r w:rsidRPr="005C1AC8">
        <w:rPr>
          <w:rFonts w:ascii="PT Astra Serif" w:hAnsi="PT Astra Serif"/>
          <w:sz w:val="28"/>
          <w:szCs w:val="28"/>
          <w:lang w:eastAsia="ar-SA"/>
        </w:rPr>
        <w:lastRenderedPageBreak/>
        <w:t>ответственность в соответствии с законодательством Российской Федерации.</w:t>
      </w:r>
    </w:p>
    <w:p w:rsidR="00FF5F61" w:rsidRDefault="00FF5F61" w:rsidP="00FF5F61">
      <w:pPr>
        <w:jc w:val="both"/>
        <w:rPr>
          <w:rFonts w:ascii="PT Astra Serif" w:hAnsi="PT Astra Serif"/>
          <w:iCs/>
          <w:sz w:val="28"/>
          <w:szCs w:val="28"/>
        </w:rPr>
      </w:pPr>
    </w:p>
    <w:p w:rsidR="007812F4" w:rsidRDefault="007812F4" w:rsidP="00FF5F61">
      <w:pPr>
        <w:jc w:val="both"/>
        <w:rPr>
          <w:rFonts w:ascii="PT Astra Serif" w:hAnsi="PT Astra Serif"/>
          <w:iCs/>
          <w:sz w:val="28"/>
          <w:szCs w:val="28"/>
        </w:rPr>
      </w:pPr>
    </w:p>
    <w:p w:rsidR="007812F4" w:rsidRDefault="007812F4" w:rsidP="00FF5F61">
      <w:pPr>
        <w:jc w:val="both"/>
        <w:rPr>
          <w:rFonts w:ascii="PT Astra Serif" w:hAnsi="PT Astra Serif"/>
          <w:iCs/>
          <w:sz w:val="28"/>
          <w:szCs w:val="28"/>
        </w:rPr>
      </w:pPr>
    </w:p>
    <w:p w:rsidR="007812F4" w:rsidRDefault="007812F4" w:rsidP="00FF5F61">
      <w:pPr>
        <w:jc w:val="both"/>
        <w:rPr>
          <w:rFonts w:ascii="PT Astra Serif" w:hAnsi="PT Astra Serif"/>
          <w:iCs/>
          <w:sz w:val="28"/>
          <w:szCs w:val="28"/>
        </w:rPr>
      </w:pPr>
    </w:p>
    <w:p w:rsidR="007812F4" w:rsidRDefault="007812F4" w:rsidP="00FF5F61">
      <w:pPr>
        <w:jc w:val="both"/>
        <w:rPr>
          <w:rFonts w:ascii="PT Astra Serif" w:hAnsi="PT Astra Serif"/>
          <w:iCs/>
          <w:sz w:val="28"/>
          <w:szCs w:val="28"/>
        </w:rPr>
      </w:pPr>
    </w:p>
    <w:p w:rsidR="007812F4" w:rsidRDefault="007812F4" w:rsidP="00FF5F61">
      <w:pPr>
        <w:jc w:val="both"/>
        <w:rPr>
          <w:rFonts w:ascii="PT Astra Serif" w:hAnsi="PT Astra Serif"/>
          <w:iCs/>
          <w:sz w:val="28"/>
          <w:szCs w:val="28"/>
        </w:rPr>
      </w:pPr>
    </w:p>
    <w:p w:rsidR="007812F4" w:rsidRDefault="007812F4" w:rsidP="00FF5F61">
      <w:pPr>
        <w:jc w:val="both"/>
        <w:rPr>
          <w:rFonts w:ascii="PT Astra Serif" w:hAnsi="PT Astra Serif"/>
          <w:iCs/>
          <w:sz w:val="28"/>
          <w:szCs w:val="28"/>
        </w:rPr>
      </w:pPr>
    </w:p>
    <w:p w:rsidR="007812F4" w:rsidRDefault="007812F4" w:rsidP="00FF5F61">
      <w:pPr>
        <w:jc w:val="both"/>
        <w:rPr>
          <w:rFonts w:ascii="PT Astra Serif" w:hAnsi="PT Astra Serif"/>
          <w:iCs/>
          <w:sz w:val="28"/>
          <w:szCs w:val="28"/>
        </w:rPr>
      </w:pPr>
    </w:p>
    <w:p w:rsidR="007812F4" w:rsidRDefault="007812F4" w:rsidP="00FF5F61">
      <w:pPr>
        <w:jc w:val="both"/>
        <w:rPr>
          <w:rFonts w:ascii="PT Astra Serif" w:hAnsi="PT Astra Serif"/>
          <w:iCs/>
          <w:sz w:val="28"/>
          <w:szCs w:val="28"/>
        </w:rPr>
      </w:pPr>
    </w:p>
    <w:p w:rsidR="007812F4" w:rsidRDefault="007812F4" w:rsidP="00FF5F61">
      <w:pPr>
        <w:jc w:val="both"/>
        <w:rPr>
          <w:rFonts w:ascii="PT Astra Serif" w:hAnsi="PT Astra Serif"/>
          <w:iCs/>
          <w:sz w:val="28"/>
          <w:szCs w:val="28"/>
        </w:rPr>
      </w:pPr>
    </w:p>
    <w:p w:rsidR="007812F4" w:rsidRDefault="007812F4" w:rsidP="00FF5F61">
      <w:pPr>
        <w:jc w:val="both"/>
        <w:rPr>
          <w:rFonts w:ascii="PT Astra Serif" w:hAnsi="PT Astra Serif"/>
          <w:iCs/>
          <w:sz w:val="28"/>
          <w:szCs w:val="28"/>
        </w:rPr>
      </w:pPr>
    </w:p>
    <w:p w:rsidR="007812F4" w:rsidRDefault="007812F4" w:rsidP="00FF5F61">
      <w:pPr>
        <w:jc w:val="both"/>
        <w:rPr>
          <w:rFonts w:ascii="PT Astra Serif" w:hAnsi="PT Astra Serif"/>
          <w:iCs/>
          <w:sz w:val="28"/>
          <w:szCs w:val="28"/>
        </w:rPr>
      </w:pPr>
    </w:p>
    <w:p w:rsidR="007812F4" w:rsidRDefault="007812F4" w:rsidP="00FF5F61">
      <w:pPr>
        <w:jc w:val="both"/>
        <w:rPr>
          <w:rFonts w:ascii="PT Astra Serif" w:hAnsi="PT Astra Serif"/>
          <w:iCs/>
          <w:sz w:val="28"/>
          <w:szCs w:val="28"/>
        </w:rPr>
      </w:pPr>
    </w:p>
    <w:p w:rsidR="007812F4" w:rsidRDefault="007812F4" w:rsidP="00FF5F61">
      <w:pPr>
        <w:jc w:val="both"/>
        <w:rPr>
          <w:rFonts w:ascii="PT Astra Serif" w:hAnsi="PT Astra Serif"/>
          <w:iCs/>
          <w:sz w:val="28"/>
          <w:szCs w:val="28"/>
        </w:rPr>
      </w:pPr>
    </w:p>
    <w:p w:rsidR="007812F4" w:rsidRDefault="007812F4" w:rsidP="00FF5F61">
      <w:pPr>
        <w:jc w:val="both"/>
        <w:rPr>
          <w:rFonts w:ascii="PT Astra Serif" w:hAnsi="PT Astra Serif"/>
          <w:iCs/>
          <w:sz w:val="28"/>
          <w:szCs w:val="28"/>
        </w:rPr>
      </w:pPr>
    </w:p>
    <w:p w:rsidR="007812F4" w:rsidRDefault="007812F4" w:rsidP="00FF5F61">
      <w:pPr>
        <w:jc w:val="both"/>
        <w:rPr>
          <w:rFonts w:ascii="PT Astra Serif" w:hAnsi="PT Astra Serif"/>
          <w:iCs/>
          <w:sz w:val="28"/>
          <w:szCs w:val="28"/>
        </w:rPr>
      </w:pPr>
    </w:p>
    <w:p w:rsidR="007812F4" w:rsidRDefault="007812F4" w:rsidP="00FF5F61">
      <w:pPr>
        <w:jc w:val="both"/>
        <w:rPr>
          <w:rFonts w:ascii="PT Astra Serif" w:hAnsi="PT Astra Serif"/>
          <w:iCs/>
          <w:sz w:val="28"/>
          <w:szCs w:val="28"/>
        </w:rPr>
      </w:pPr>
    </w:p>
    <w:p w:rsidR="007812F4" w:rsidRDefault="007812F4" w:rsidP="00FF5F61">
      <w:pPr>
        <w:jc w:val="both"/>
        <w:rPr>
          <w:rFonts w:ascii="PT Astra Serif" w:hAnsi="PT Astra Serif"/>
          <w:iCs/>
          <w:sz w:val="28"/>
          <w:szCs w:val="28"/>
        </w:rPr>
      </w:pPr>
    </w:p>
    <w:p w:rsidR="007812F4" w:rsidRDefault="007812F4" w:rsidP="00FF5F61">
      <w:pPr>
        <w:jc w:val="both"/>
        <w:rPr>
          <w:rFonts w:ascii="PT Astra Serif" w:hAnsi="PT Astra Serif"/>
          <w:iCs/>
          <w:sz w:val="28"/>
          <w:szCs w:val="28"/>
        </w:rPr>
      </w:pPr>
    </w:p>
    <w:p w:rsidR="007812F4" w:rsidRDefault="007812F4" w:rsidP="00FF5F61">
      <w:pPr>
        <w:jc w:val="both"/>
        <w:rPr>
          <w:rFonts w:ascii="PT Astra Serif" w:hAnsi="PT Astra Serif"/>
          <w:iCs/>
          <w:sz w:val="28"/>
          <w:szCs w:val="28"/>
        </w:rPr>
      </w:pPr>
    </w:p>
    <w:p w:rsidR="007812F4" w:rsidRDefault="007812F4" w:rsidP="00FF5F61">
      <w:pPr>
        <w:jc w:val="both"/>
        <w:rPr>
          <w:rFonts w:ascii="PT Astra Serif" w:hAnsi="PT Astra Serif"/>
          <w:iCs/>
          <w:sz w:val="28"/>
          <w:szCs w:val="28"/>
        </w:rPr>
      </w:pPr>
    </w:p>
    <w:p w:rsidR="007812F4" w:rsidRDefault="007812F4" w:rsidP="00FF5F61">
      <w:pPr>
        <w:jc w:val="both"/>
        <w:rPr>
          <w:rFonts w:ascii="PT Astra Serif" w:hAnsi="PT Astra Serif"/>
          <w:iCs/>
          <w:sz w:val="28"/>
          <w:szCs w:val="28"/>
        </w:rPr>
      </w:pPr>
    </w:p>
    <w:p w:rsidR="007812F4" w:rsidRDefault="007812F4" w:rsidP="00FF5F61">
      <w:pPr>
        <w:jc w:val="both"/>
        <w:rPr>
          <w:rFonts w:ascii="PT Astra Serif" w:hAnsi="PT Astra Serif"/>
          <w:iCs/>
          <w:sz w:val="28"/>
          <w:szCs w:val="28"/>
        </w:rPr>
      </w:pPr>
    </w:p>
    <w:p w:rsidR="007812F4" w:rsidRDefault="007812F4" w:rsidP="00FF5F61">
      <w:pPr>
        <w:jc w:val="both"/>
        <w:rPr>
          <w:rFonts w:ascii="PT Astra Serif" w:hAnsi="PT Astra Serif"/>
          <w:iCs/>
          <w:sz w:val="28"/>
          <w:szCs w:val="28"/>
        </w:rPr>
      </w:pPr>
    </w:p>
    <w:p w:rsidR="007812F4" w:rsidRDefault="007812F4" w:rsidP="00FF5F61">
      <w:pPr>
        <w:jc w:val="both"/>
        <w:rPr>
          <w:rFonts w:ascii="PT Astra Serif" w:hAnsi="PT Astra Serif"/>
          <w:iCs/>
          <w:sz w:val="28"/>
          <w:szCs w:val="28"/>
        </w:rPr>
      </w:pPr>
    </w:p>
    <w:p w:rsidR="007812F4" w:rsidRDefault="007812F4" w:rsidP="00FF5F61">
      <w:pPr>
        <w:jc w:val="both"/>
        <w:rPr>
          <w:rFonts w:ascii="PT Astra Serif" w:hAnsi="PT Astra Serif"/>
          <w:iCs/>
          <w:sz w:val="28"/>
          <w:szCs w:val="28"/>
        </w:rPr>
      </w:pPr>
    </w:p>
    <w:p w:rsidR="007812F4" w:rsidRDefault="007812F4" w:rsidP="00FF5F61">
      <w:pPr>
        <w:jc w:val="both"/>
        <w:rPr>
          <w:rFonts w:ascii="PT Astra Serif" w:hAnsi="PT Astra Serif"/>
          <w:iCs/>
          <w:sz w:val="28"/>
          <w:szCs w:val="28"/>
        </w:rPr>
      </w:pPr>
    </w:p>
    <w:p w:rsidR="007812F4" w:rsidRDefault="007812F4" w:rsidP="00FF5F61">
      <w:pPr>
        <w:jc w:val="both"/>
        <w:rPr>
          <w:rFonts w:ascii="PT Astra Serif" w:hAnsi="PT Astra Serif"/>
          <w:iCs/>
          <w:sz w:val="28"/>
          <w:szCs w:val="28"/>
        </w:rPr>
      </w:pPr>
    </w:p>
    <w:p w:rsidR="007812F4" w:rsidRDefault="007812F4" w:rsidP="00FF5F61">
      <w:pPr>
        <w:jc w:val="both"/>
        <w:rPr>
          <w:rFonts w:ascii="PT Astra Serif" w:hAnsi="PT Astra Serif"/>
          <w:iCs/>
          <w:sz w:val="28"/>
          <w:szCs w:val="28"/>
        </w:rPr>
      </w:pPr>
    </w:p>
    <w:p w:rsidR="007812F4" w:rsidRDefault="007812F4" w:rsidP="00FF5F61">
      <w:pPr>
        <w:jc w:val="both"/>
        <w:rPr>
          <w:rFonts w:ascii="PT Astra Serif" w:hAnsi="PT Astra Serif"/>
          <w:iCs/>
          <w:sz w:val="28"/>
          <w:szCs w:val="28"/>
        </w:rPr>
      </w:pPr>
    </w:p>
    <w:p w:rsidR="007812F4" w:rsidRDefault="007812F4" w:rsidP="00FF5F61">
      <w:pPr>
        <w:jc w:val="both"/>
        <w:rPr>
          <w:rFonts w:ascii="PT Astra Serif" w:hAnsi="PT Astra Serif"/>
          <w:iCs/>
          <w:sz w:val="28"/>
          <w:szCs w:val="28"/>
        </w:rPr>
      </w:pPr>
    </w:p>
    <w:p w:rsidR="007812F4" w:rsidRDefault="007812F4" w:rsidP="00FF5F61">
      <w:pPr>
        <w:jc w:val="both"/>
        <w:rPr>
          <w:rFonts w:ascii="PT Astra Serif" w:hAnsi="PT Astra Serif"/>
          <w:iCs/>
          <w:sz w:val="28"/>
          <w:szCs w:val="28"/>
        </w:rPr>
      </w:pPr>
    </w:p>
    <w:p w:rsidR="007812F4" w:rsidRDefault="007812F4" w:rsidP="00FF5F61">
      <w:pPr>
        <w:jc w:val="both"/>
        <w:rPr>
          <w:rFonts w:ascii="PT Astra Serif" w:hAnsi="PT Astra Serif"/>
          <w:iCs/>
          <w:sz w:val="28"/>
          <w:szCs w:val="28"/>
        </w:rPr>
      </w:pPr>
    </w:p>
    <w:p w:rsidR="007812F4" w:rsidRDefault="007812F4" w:rsidP="00FF5F61">
      <w:pPr>
        <w:jc w:val="both"/>
        <w:rPr>
          <w:rFonts w:ascii="PT Astra Serif" w:hAnsi="PT Astra Serif"/>
          <w:iCs/>
          <w:sz w:val="28"/>
          <w:szCs w:val="28"/>
        </w:rPr>
      </w:pPr>
    </w:p>
    <w:p w:rsidR="007812F4" w:rsidRDefault="007812F4" w:rsidP="00FF5F61">
      <w:pPr>
        <w:jc w:val="both"/>
        <w:rPr>
          <w:rFonts w:ascii="PT Astra Serif" w:hAnsi="PT Astra Serif"/>
          <w:iCs/>
          <w:sz w:val="28"/>
          <w:szCs w:val="28"/>
        </w:rPr>
      </w:pPr>
    </w:p>
    <w:p w:rsidR="007812F4" w:rsidRDefault="007812F4" w:rsidP="00FF5F61">
      <w:pPr>
        <w:jc w:val="both"/>
        <w:rPr>
          <w:rFonts w:ascii="PT Astra Serif" w:hAnsi="PT Astra Serif"/>
          <w:iCs/>
          <w:sz w:val="28"/>
          <w:szCs w:val="28"/>
        </w:rPr>
      </w:pPr>
    </w:p>
    <w:p w:rsidR="007812F4" w:rsidRDefault="007812F4" w:rsidP="00FF5F61">
      <w:pPr>
        <w:jc w:val="both"/>
        <w:rPr>
          <w:rFonts w:ascii="PT Astra Serif" w:hAnsi="PT Astra Serif"/>
          <w:iCs/>
          <w:sz w:val="28"/>
          <w:szCs w:val="28"/>
        </w:rPr>
      </w:pPr>
    </w:p>
    <w:p w:rsidR="007812F4" w:rsidRDefault="007812F4" w:rsidP="00FF5F61">
      <w:pPr>
        <w:jc w:val="both"/>
        <w:rPr>
          <w:rFonts w:ascii="PT Astra Serif" w:hAnsi="PT Astra Serif"/>
          <w:iCs/>
          <w:sz w:val="28"/>
          <w:szCs w:val="28"/>
        </w:rPr>
      </w:pPr>
    </w:p>
    <w:p w:rsidR="007812F4" w:rsidRDefault="007812F4" w:rsidP="00FF5F61">
      <w:pPr>
        <w:jc w:val="both"/>
        <w:rPr>
          <w:rFonts w:ascii="PT Astra Serif" w:hAnsi="PT Astra Serif"/>
          <w:iCs/>
          <w:sz w:val="28"/>
          <w:szCs w:val="28"/>
        </w:rPr>
      </w:pPr>
    </w:p>
    <w:p w:rsidR="007812F4" w:rsidRDefault="007812F4" w:rsidP="00FF5F61">
      <w:pPr>
        <w:jc w:val="both"/>
        <w:rPr>
          <w:rFonts w:ascii="PT Astra Serif" w:hAnsi="PT Astra Serif"/>
          <w:iCs/>
          <w:sz w:val="28"/>
          <w:szCs w:val="28"/>
        </w:rPr>
      </w:pPr>
    </w:p>
    <w:p w:rsidR="007812F4" w:rsidRDefault="007812F4" w:rsidP="00FF5F61">
      <w:pPr>
        <w:jc w:val="both"/>
        <w:rPr>
          <w:rFonts w:ascii="PT Astra Serif" w:hAnsi="PT Astra Serif"/>
          <w:iCs/>
          <w:sz w:val="28"/>
          <w:szCs w:val="28"/>
        </w:rPr>
      </w:pPr>
    </w:p>
    <w:p w:rsidR="007812F4" w:rsidRDefault="007812F4" w:rsidP="00FF5F61">
      <w:pPr>
        <w:jc w:val="both"/>
        <w:rPr>
          <w:rFonts w:ascii="PT Astra Serif" w:hAnsi="PT Astra Serif"/>
          <w:iCs/>
          <w:sz w:val="28"/>
          <w:szCs w:val="28"/>
        </w:rPr>
      </w:pPr>
    </w:p>
    <w:p w:rsidR="007812F4" w:rsidRDefault="007812F4" w:rsidP="00FF5F61">
      <w:pPr>
        <w:jc w:val="both"/>
        <w:rPr>
          <w:rFonts w:ascii="PT Astra Serif" w:hAnsi="PT Astra Serif"/>
          <w:iCs/>
          <w:sz w:val="28"/>
          <w:szCs w:val="28"/>
        </w:rPr>
      </w:pPr>
    </w:p>
    <w:p w:rsidR="007812F4" w:rsidRDefault="007812F4" w:rsidP="00FF5F61">
      <w:pPr>
        <w:jc w:val="both"/>
        <w:rPr>
          <w:rFonts w:ascii="PT Astra Serif" w:hAnsi="PT Astra Serif"/>
          <w:iCs/>
          <w:sz w:val="28"/>
          <w:szCs w:val="28"/>
        </w:rPr>
      </w:pPr>
    </w:p>
    <w:p w:rsidR="007812F4" w:rsidRDefault="007812F4" w:rsidP="00FF5F61">
      <w:pPr>
        <w:jc w:val="both"/>
        <w:rPr>
          <w:rFonts w:ascii="PT Astra Serif" w:hAnsi="PT Astra Serif"/>
          <w:iCs/>
          <w:sz w:val="28"/>
          <w:szCs w:val="28"/>
        </w:rPr>
      </w:pPr>
    </w:p>
    <w:p w:rsidR="007812F4" w:rsidRPr="00FB4608" w:rsidRDefault="007812F4" w:rsidP="007812F4">
      <w:pPr>
        <w:ind w:left="5670"/>
        <w:rPr>
          <w:rFonts w:ascii="PT Astra Serif" w:hAnsi="PT Astra Serif"/>
          <w:sz w:val="28"/>
          <w:szCs w:val="24"/>
        </w:rPr>
      </w:pPr>
      <w:r w:rsidRPr="00FB4608">
        <w:rPr>
          <w:rFonts w:ascii="PT Astra Serif" w:hAnsi="PT Astra Serif"/>
          <w:sz w:val="28"/>
          <w:szCs w:val="24"/>
        </w:rPr>
        <w:lastRenderedPageBreak/>
        <w:t xml:space="preserve">Приложение № </w:t>
      </w:r>
      <w:r>
        <w:rPr>
          <w:rFonts w:ascii="PT Astra Serif" w:hAnsi="PT Astra Serif"/>
          <w:sz w:val="28"/>
          <w:szCs w:val="24"/>
        </w:rPr>
        <w:t>2</w:t>
      </w:r>
    </w:p>
    <w:p w:rsidR="007812F4" w:rsidRDefault="007812F4" w:rsidP="007812F4">
      <w:pPr>
        <w:ind w:left="5670"/>
        <w:rPr>
          <w:rFonts w:ascii="PT Astra Serif" w:hAnsi="PT Astra Serif"/>
          <w:sz w:val="28"/>
          <w:szCs w:val="24"/>
        </w:rPr>
      </w:pPr>
      <w:r w:rsidRPr="00FB4608">
        <w:rPr>
          <w:rFonts w:ascii="PT Astra Serif" w:hAnsi="PT Astra Serif"/>
          <w:sz w:val="28"/>
          <w:szCs w:val="24"/>
        </w:rPr>
        <w:t xml:space="preserve">Утверждено постановлением Администрации Ключевского района от </w:t>
      </w:r>
      <w:r w:rsidR="00197FC3">
        <w:rPr>
          <w:rFonts w:ascii="PT Astra Serif" w:hAnsi="PT Astra Serif"/>
          <w:sz w:val="28"/>
          <w:szCs w:val="24"/>
        </w:rPr>
        <w:t>20.02.2024</w:t>
      </w:r>
      <w:r w:rsidRPr="00FB4608">
        <w:rPr>
          <w:rFonts w:ascii="PT Astra Serif" w:hAnsi="PT Astra Serif"/>
          <w:sz w:val="28"/>
          <w:szCs w:val="24"/>
        </w:rPr>
        <w:t xml:space="preserve"> № </w:t>
      </w:r>
      <w:r w:rsidR="00197FC3">
        <w:rPr>
          <w:rFonts w:ascii="PT Astra Serif" w:hAnsi="PT Astra Serif"/>
          <w:sz w:val="28"/>
          <w:szCs w:val="24"/>
        </w:rPr>
        <w:t>86</w:t>
      </w:r>
    </w:p>
    <w:p w:rsidR="004A2E8D" w:rsidRPr="00B9008E" w:rsidRDefault="004A2E8D" w:rsidP="004A2E8D">
      <w:pPr>
        <w:pStyle w:val="af"/>
        <w:tabs>
          <w:tab w:val="left" w:pos="6096"/>
        </w:tabs>
        <w:ind w:firstLine="17"/>
        <w:jc w:val="right"/>
        <w:rPr>
          <w:szCs w:val="28"/>
        </w:rPr>
      </w:pPr>
    </w:p>
    <w:p w:rsidR="004A2E8D" w:rsidRDefault="004A2E8D" w:rsidP="004A2E8D">
      <w:pPr>
        <w:pStyle w:val="13"/>
        <w:ind w:firstLine="0"/>
        <w:rPr>
          <w:lang w:bidi="ru-RU"/>
        </w:rPr>
      </w:pPr>
    </w:p>
    <w:p w:rsidR="004A2E8D" w:rsidRDefault="004A2E8D" w:rsidP="004A2E8D">
      <w:pPr>
        <w:pStyle w:val="13"/>
        <w:ind w:firstLine="0"/>
      </w:pPr>
    </w:p>
    <w:p w:rsidR="004A2E8D" w:rsidRDefault="004A2E8D" w:rsidP="004A2E8D">
      <w:pPr>
        <w:pStyle w:val="13"/>
        <w:ind w:firstLine="0"/>
        <w:jc w:val="center"/>
      </w:pPr>
    </w:p>
    <w:p w:rsidR="004A2E8D" w:rsidRPr="00DF74CD" w:rsidRDefault="004A2E8D" w:rsidP="00DF74CD">
      <w:pPr>
        <w:ind w:firstLine="709"/>
        <w:jc w:val="center"/>
        <w:rPr>
          <w:rFonts w:ascii="PT Astra Serif" w:hAnsi="PT Astra Serif"/>
          <w:sz w:val="28"/>
          <w:szCs w:val="28"/>
          <w:lang w:eastAsia="ar-SA"/>
        </w:rPr>
      </w:pPr>
      <w:r w:rsidRPr="00DF74CD">
        <w:rPr>
          <w:rFonts w:ascii="PT Astra Serif" w:hAnsi="PT Astra Serif"/>
          <w:sz w:val="28"/>
          <w:szCs w:val="28"/>
          <w:lang w:eastAsia="ar-SA"/>
        </w:rPr>
        <w:t>ПОЛОЖЕНИЕ</w:t>
      </w:r>
    </w:p>
    <w:p w:rsidR="004A2E8D" w:rsidRPr="00DF74CD" w:rsidRDefault="004A2E8D" w:rsidP="00DF74CD">
      <w:pPr>
        <w:ind w:firstLine="709"/>
        <w:jc w:val="center"/>
        <w:rPr>
          <w:rFonts w:ascii="PT Astra Serif" w:hAnsi="PT Astra Serif"/>
          <w:sz w:val="28"/>
          <w:szCs w:val="28"/>
          <w:lang w:eastAsia="ar-SA"/>
        </w:rPr>
      </w:pPr>
      <w:r w:rsidRPr="00DF74CD">
        <w:rPr>
          <w:rFonts w:ascii="PT Astra Serif" w:hAnsi="PT Astra Serif"/>
          <w:sz w:val="28"/>
          <w:szCs w:val="28"/>
          <w:lang w:eastAsia="ar-SA"/>
        </w:rPr>
        <w:t>об объединённой системе оперативно-диспетчерского управления</w:t>
      </w:r>
      <w:r w:rsidRPr="00DF74CD">
        <w:rPr>
          <w:rFonts w:ascii="PT Astra Serif" w:hAnsi="PT Astra Serif"/>
          <w:sz w:val="28"/>
          <w:szCs w:val="28"/>
          <w:lang w:eastAsia="ar-SA"/>
        </w:rPr>
        <w:br/>
      </w:r>
      <w:r w:rsidR="00197FC3">
        <w:rPr>
          <w:rFonts w:ascii="PT Astra Serif" w:hAnsi="PT Astra Serif"/>
          <w:sz w:val="28"/>
          <w:szCs w:val="28"/>
          <w:lang w:eastAsia="ar-SA"/>
        </w:rPr>
        <w:t xml:space="preserve">муниципального образования </w:t>
      </w:r>
      <w:r w:rsidR="00DF74CD">
        <w:rPr>
          <w:rFonts w:ascii="PT Astra Serif" w:hAnsi="PT Astra Serif"/>
          <w:sz w:val="28"/>
          <w:szCs w:val="28"/>
          <w:lang w:eastAsia="ar-SA"/>
        </w:rPr>
        <w:t>Ключевск</w:t>
      </w:r>
      <w:r w:rsidR="00197FC3">
        <w:rPr>
          <w:rFonts w:ascii="PT Astra Serif" w:hAnsi="PT Astra Serif"/>
          <w:sz w:val="28"/>
          <w:szCs w:val="28"/>
          <w:lang w:eastAsia="ar-SA"/>
        </w:rPr>
        <w:t xml:space="preserve">ий </w:t>
      </w:r>
      <w:r w:rsidRPr="00DF74CD">
        <w:rPr>
          <w:rFonts w:ascii="PT Astra Serif" w:hAnsi="PT Astra Serif"/>
          <w:sz w:val="28"/>
          <w:szCs w:val="28"/>
          <w:lang w:eastAsia="ar-SA"/>
        </w:rPr>
        <w:t>район</w:t>
      </w:r>
    </w:p>
    <w:p w:rsidR="004A2E8D" w:rsidRPr="00DF74CD" w:rsidRDefault="004A2E8D" w:rsidP="00DF74CD">
      <w:pPr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</w:p>
    <w:p w:rsidR="004A2E8D" w:rsidRPr="00DF74CD" w:rsidRDefault="00DF74CD" w:rsidP="00DF74CD">
      <w:pPr>
        <w:ind w:firstLine="709"/>
        <w:jc w:val="center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1. </w:t>
      </w:r>
      <w:r w:rsidR="004A2E8D" w:rsidRPr="00DF74CD">
        <w:rPr>
          <w:rFonts w:ascii="PT Astra Serif" w:hAnsi="PT Astra Serif"/>
          <w:sz w:val="28"/>
          <w:szCs w:val="28"/>
          <w:lang w:eastAsia="ar-SA"/>
        </w:rPr>
        <w:t>Общие положения.</w:t>
      </w:r>
    </w:p>
    <w:p w:rsidR="004A2E8D" w:rsidRPr="00DF74CD" w:rsidRDefault="004A2E8D" w:rsidP="00DF74CD">
      <w:pPr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DF74CD">
        <w:rPr>
          <w:rFonts w:ascii="PT Astra Serif" w:hAnsi="PT Astra Serif"/>
          <w:sz w:val="28"/>
          <w:szCs w:val="28"/>
          <w:lang w:eastAsia="ar-SA"/>
        </w:rPr>
        <w:t xml:space="preserve">Настоящее Положение определяет назначение, цели, структуру, основные задачи и порядок функционирования объединённой системы оперативно - диспетчерского управления </w:t>
      </w:r>
      <w:r w:rsidR="00197FC3">
        <w:rPr>
          <w:rFonts w:ascii="PT Astra Serif" w:hAnsi="PT Astra Serif"/>
          <w:sz w:val="28"/>
          <w:szCs w:val="28"/>
          <w:lang w:eastAsia="ar-SA"/>
        </w:rPr>
        <w:t xml:space="preserve">муниципального образования Ключевский </w:t>
      </w:r>
      <w:r w:rsidR="00197FC3" w:rsidRPr="00DF74CD">
        <w:rPr>
          <w:rFonts w:ascii="PT Astra Serif" w:hAnsi="PT Astra Serif"/>
          <w:sz w:val="28"/>
          <w:szCs w:val="28"/>
          <w:lang w:eastAsia="ar-SA"/>
        </w:rPr>
        <w:t xml:space="preserve">район </w:t>
      </w:r>
      <w:r w:rsidRPr="00DF74CD">
        <w:rPr>
          <w:rFonts w:ascii="PT Astra Serif" w:hAnsi="PT Astra Serif"/>
          <w:sz w:val="28"/>
          <w:szCs w:val="28"/>
          <w:lang w:eastAsia="ar-SA"/>
        </w:rPr>
        <w:t>(далее - ОСОДУ).</w:t>
      </w:r>
    </w:p>
    <w:p w:rsidR="004A2E8D" w:rsidRPr="00DF74CD" w:rsidRDefault="004A2E8D" w:rsidP="00DF74CD">
      <w:pPr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DF74CD">
        <w:rPr>
          <w:rFonts w:ascii="PT Astra Serif" w:hAnsi="PT Astra Serif"/>
          <w:sz w:val="28"/>
          <w:szCs w:val="28"/>
          <w:lang w:eastAsia="ar-SA"/>
        </w:rPr>
        <w:t xml:space="preserve">ОСОДУ представляет собой организационно-техническое объединение органов повседневного управления </w:t>
      </w:r>
      <w:r w:rsidR="00F672D5">
        <w:rPr>
          <w:rFonts w:ascii="PT Astra Serif" w:hAnsi="PT Astra Serif"/>
          <w:sz w:val="28"/>
          <w:szCs w:val="28"/>
          <w:lang w:eastAsia="ar-SA"/>
        </w:rPr>
        <w:t>Ключевского</w:t>
      </w:r>
      <w:r w:rsidRPr="00DF74CD">
        <w:rPr>
          <w:rFonts w:ascii="PT Astra Serif" w:hAnsi="PT Astra Serif"/>
          <w:sz w:val="28"/>
          <w:szCs w:val="28"/>
          <w:lang w:eastAsia="ar-SA"/>
        </w:rPr>
        <w:t xml:space="preserve"> районного звена Алтайской территориальной подсистемы единой государственной системы предупреждения и ликвидации чрезвычайных ситуаций.</w:t>
      </w:r>
    </w:p>
    <w:p w:rsidR="004A2E8D" w:rsidRPr="00DF74CD" w:rsidRDefault="004A2E8D" w:rsidP="00DF74CD">
      <w:pPr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DF74CD">
        <w:rPr>
          <w:rFonts w:ascii="PT Astra Serif" w:hAnsi="PT Astra Serif"/>
          <w:sz w:val="28"/>
          <w:szCs w:val="28"/>
          <w:lang w:eastAsia="ar-SA"/>
        </w:rPr>
        <w:t xml:space="preserve">Целью создания ОСОДУ является повышение оперативности управления всеми дежурно-диспетчерскими службами различной ведомственной принадлежности на территории </w:t>
      </w:r>
      <w:r w:rsidR="00197FC3">
        <w:rPr>
          <w:rFonts w:ascii="PT Astra Serif" w:hAnsi="PT Astra Serif"/>
          <w:sz w:val="28"/>
          <w:szCs w:val="28"/>
          <w:lang w:eastAsia="ar-SA"/>
        </w:rPr>
        <w:t xml:space="preserve">муниципального образования Ключевский </w:t>
      </w:r>
      <w:r w:rsidR="00197FC3" w:rsidRPr="00DF74CD">
        <w:rPr>
          <w:rFonts w:ascii="PT Astra Serif" w:hAnsi="PT Astra Serif"/>
          <w:sz w:val="28"/>
          <w:szCs w:val="28"/>
          <w:lang w:eastAsia="ar-SA"/>
        </w:rPr>
        <w:t>район</w:t>
      </w:r>
      <w:r w:rsidRPr="00DF74CD">
        <w:rPr>
          <w:rFonts w:ascii="PT Astra Serif" w:hAnsi="PT Astra Serif"/>
          <w:sz w:val="28"/>
          <w:szCs w:val="28"/>
          <w:lang w:eastAsia="ar-SA"/>
        </w:rPr>
        <w:t xml:space="preserve"> и увеличение эффективности их функционирования при совместных действиях по предупреждению и ликвидации чрезвычайных ситуаций (далее — ЧС) на основе:</w:t>
      </w:r>
    </w:p>
    <w:p w:rsidR="004A2E8D" w:rsidRPr="00DF74CD" w:rsidRDefault="00F672D5" w:rsidP="00DF74CD">
      <w:pPr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- </w:t>
      </w:r>
      <w:r w:rsidR="004A2E8D" w:rsidRPr="00DF74CD">
        <w:rPr>
          <w:rFonts w:ascii="PT Astra Serif" w:hAnsi="PT Astra Serif"/>
          <w:sz w:val="28"/>
          <w:szCs w:val="28"/>
          <w:lang w:eastAsia="ar-SA"/>
        </w:rPr>
        <w:t>организации и поддержания информационного взаимодействия между дежурно-диспетчерскими службами (далее - ДДС), анализа, обобщения и распространения в ОСОДУ циркулирующей в ней информации;</w:t>
      </w:r>
    </w:p>
    <w:p w:rsidR="004A2E8D" w:rsidRPr="00DF74CD" w:rsidRDefault="00F672D5" w:rsidP="00DF74CD">
      <w:pPr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- </w:t>
      </w:r>
      <w:r w:rsidR="004A2E8D" w:rsidRPr="00DF74CD">
        <w:rPr>
          <w:rFonts w:ascii="PT Astra Serif" w:hAnsi="PT Astra Serif"/>
          <w:sz w:val="28"/>
          <w:szCs w:val="28"/>
          <w:lang w:eastAsia="ar-SA"/>
        </w:rPr>
        <w:t xml:space="preserve">своевременного представления руководству Администрации </w:t>
      </w:r>
      <w:r>
        <w:rPr>
          <w:rFonts w:ascii="PT Astra Serif" w:hAnsi="PT Astra Serif"/>
          <w:sz w:val="28"/>
          <w:szCs w:val="28"/>
          <w:lang w:eastAsia="ar-SA"/>
        </w:rPr>
        <w:t>Ключевского</w:t>
      </w:r>
      <w:r w:rsidR="004A2E8D" w:rsidRPr="00DF74CD">
        <w:rPr>
          <w:rFonts w:ascii="PT Astra Serif" w:hAnsi="PT Astra Serif"/>
          <w:sz w:val="28"/>
          <w:szCs w:val="28"/>
          <w:lang w:eastAsia="ar-SA"/>
        </w:rPr>
        <w:t xml:space="preserve"> района, комиссии по чрезвычайным ситуациям и обеспечению пожарной безопасности района, руководителям органов государственной власти и организаций, решающих вопросы в области защиты населения и территорий, полной и достоверной информации о ЧС, сложившейся обстановке, выполненных и рекомендованных мероприятиях, необходимых для принятия решений по предупреждению и ликвидации ЧС;</w:t>
      </w:r>
    </w:p>
    <w:p w:rsidR="004A2E8D" w:rsidRPr="00DF74CD" w:rsidRDefault="004A2E8D" w:rsidP="00DF74CD">
      <w:pPr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DF74CD">
        <w:rPr>
          <w:rFonts w:ascii="PT Astra Serif" w:hAnsi="PT Astra Serif"/>
          <w:sz w:val="28"/>
          <w:szCs w:val="28"/>
          <w:lang w:eastAsia="ar-SA"/>
        </w:rPr>
        <w:t xml:space="preserve">- координации действий единой дежурно-диспетчерской службы </w:t>
      </w:r>
      <w:r w:rsidR="00197FC3">
        <w:rPr>
          <w:rFonts w:ascii="PT Astra Serif" w:hAnsi="PT Astra Serif"/>
          <w:sz w:val="28"/>
          <w:szCs w:val="28"/>
          <w:lang w:eastAsia="ar-SA"/>
        </w:rPr>
        <w:t xml:space="preserve">муниципального образования Ключевский </w:t>
      </w:r>
      <w:r w:rsidR="00197FC3" w:rsidRPr="00DF74CD">
        <w:rPr>
          <w:rFonts w:ascii="PT Astra Serif" w:hAnsi="PT Astra Serif"/>
          <w:sz w:val="28"/>
          <w:szCs w:val="28"/>
          <w:lang w:eastAsia="ar-SA"/>
        </w:rPr>
        <w:t>район</w:t>
      </w:r>
      <w:r w:rsidRPr="00DF74CD">
        <w:rPr>
          <w:rFonts w:ascii="PT Astra Serif" w:hAnsi="PT Astra Serif"/>
          <w:sz w:val="28"/>
          <w:szCs w:val="28"/>
          <w:lang w:eastAsia="ar-SA"/>
        </w:rPr>
        <w:t xml:space="preserve"> (далее – ЕДДС) и ДДС при реагировании на ЧС.</w:t>
      </w:r>
    </w:p>
    <w:p w:rsidR="00F672D5" w:rsidRDefault="00F672D5" w:rsidP="00F672D5">
      <w:pPr>
        <w:ind w:firstLine="709"/>
        <w:jc w:val="center"/>
        <w:rPr>
          <w:rFonts w:ascii="PT Astra Serif" w:hAnsi="PT Astra Serif"/>
          <w:sz w:val="28"/>
          <w:szCs w:val="28"/>
          <w:lang w:eastAsia="ar-SA"/>
        </w:rPr>
      </w:pPr>
    </w:p>
    <w:p w:rsidR="004A2E8D" w:rsidRPr="00DF74CD" w:rsidRDefault="00F672D5" w:rsidP="00F672D5">
      <w:pPr>
        <w:ind w:firstLine="709"/>
        <w:jc w:val="center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2. </w:t>
      </w:r>
      <w:r w:rsidR="004A2E8D" w:rsidRPr="00DF74CD">
        <w:rPr>
          <w:rFonts w:ascii="PT Astra Serif" w:hAnsi="PT Astra Serif"/>
          <w:sz w:val="28"/>
          <w:szCs w:val="28"/>
          <w:lang w:eastAsia="ar-SA"/>
        </w:rPr>
        <w:t>Структура и основные задачи ОСОДУ.</w:t>
      </w:r>
    </w:p>
    <w:p w:rsidR="004A2E8D" w:rsidRPr="00DF74CD" w:rsidRDefault="00F672D5" w:rsidP="00DF74CD">
      <w:pPr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2.1. </w:t>
      </w:r>
      <w:r w:rsidR="004A2E8D" w:rsidRPr="00DF74CD">
        <w:rPr>
          <w:rFonts w:ascii="PT Astra Serif" w:hAnsi="PT Astra Serif"/>
          <w:sz w:val="28"/>
          <w:szCs w:val="28"/>
          <w:lang w:eastAsia="ar-SA"/>
        </w:rPr>
        <w:t>Организация работы ОСОДУ возлагается на ЕДДС.</w:t>
      </w:r>
    </w:p>
    <w:p w:rsidR="004A2E8D" w:rsidRPr="00DF74CD" w:rsidRDefault="00F672D5" w:rsidP="00DF74CD">
      <w:pPr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2.2. </w:t>
      </w:r>
      <w:r w:rsidR="004A2E8D" w:rsidRPr="00DF74CD">
        <w:rPr>
          <w:rFonts w:ascii="PT Astra Serif" w:hAnsi="PT Astra Serif"/>
          <w:sz w:val="28"/>
          <w:szCs w:val="28"/>
          <w:lang w:eastAsia="ar-SA"/>
        </w:rPr>
        <w:t xml:space="preserve">ОСОДУ объединяет в своем составе оперативно-дежурные службы, ДДС организаций </w:t>
      </w:r>
      <w:r w:rsidR="00197FC3">
        <w:rPr>
          <w:rFonts w:ascii="PT Astra Serif" w:hAnsi="PT Astra Serif"/>
          <w:sz w:val="28"/>
          <w:szCs w:val="28"/>
          <w:lang w:eastAsia="ar-SA"/>
        </w:rPr>
        <w:t xml:space="preserve">муниципального образования Ключевский </w:t>
      </w:r>
      <w:r w:rsidR="00197FC3" w:rsidRPr="00DF74CD">
        <w:rPr>
          <w:rFonts w:ascii="PT Astra Serif" w:hAnsi="PT Astra Serif"/>
          <w:sz w:val="28"/>
          <w:szCs w:val="28"/>
          <w:lang w:eastAsia="ar-SA"/>
        </w:rPr>
        <w:t>район</w:t>
      </w:r>
      <w:r w:rsidR="004A2E8D" w:rsidRPr="00DF74CD">
        <w:rPr>
          <w:rFonts w:ascii="PT Astra Serif" w:hAnsi="PT Astra Serif"/>
          <w:sz w:val="28"/>
          <w:szCs w:val="28"/>
          <w:lang w:eastAsia="ar-SA"/>
        </w:rPr>
        <w:t>.</w:t>
      </w:r>
    </w:p>
    <w:p w:rsidR="004A2E8D" w:rsidRPr="00DF74CD" w:rsidRDefault="004A2E8D" w:rsidP="00DF74CD">
      <w:pPr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DF74CD">
        <w:rPr>
          <w:rFonts w:ascii="PT Astra Serif" w:hAnsi="PT Astra Serif"/>
          <w:sz w:val="28"/>
          <w:szCs w:val="28"/>
          <w:lang w:eastAsia="ar-SA"/>
        </w:rPr>
        <w:lastRenderedPageBreak/>
        <w:t>2.3.   Основные задачи ОСОДУ:</w:t>
      </w:r>
    </w:p>
    <w:p w:rsidR="004A2E8D" w:rsidRPr="00DF74CD" w:rsidRDefault="004A2E8D" w:rsidP="00DF74CD">
      <w:pPr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DF74CD">
        <w:rPr>
          <w:rFonts w:ascii="PT Astra Serif" w:hAnsi="PT Astra Serif"/>
          <w:sz w:val="28"/>
          <w:szCs w:val="28"/>
          <w:lang w:eastAsia="ar-SA"/>
        </w:rPr>
        <w:t>- своевременное информационное обеспечение органов управления и сил, предназначенных для действий в чрезвычайных ситуациях;</w:t>
      </w:r>
    </w:p>
    <w:p w:rsidR="004A2E8D" w:rsidRPr="00DF74CD" w:rsidRDefault="001E3E51" w:rsidP="00DF74CD">
      <w:pPr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- </w:t>
      </w:r>
      <w:r w:rsidR="004A2E8D" w:rsidRPr="00DF74CD">
        <w:rPr>
          <w:rFonts w:ascii="PT Astra Serif" w:hAnsi="PT Astra Serif"/>
          <w:sz w:val="28"/>
          <w:szCs w:val="28"/>
          <w:lang w:eastAsia="ar-SA"/>
        </w:rPr>
        <w:t>поддержание постоянной связи с вышестоящими, подчиненными и взаимодействующими оперативно-дежурными службами и ДДС;</w:t>
      </w:r>
    </w:p>
    <w:p w:rsidR="004A2E8D" w:rsidRPr="00DF74CD" w:rsidRDefault="001E3E51" w:rsidP="00DF74CD">
      <w:pPr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- </w:t>
      </w:r>
      <w:r w:rsidR="004A2E8D" w:rsidRPr="00DF74CD">
        <w:rPr>
          <w:rFonts w:ascii="PT Astra Serif" w:hAnsi="PT Astra Serif"/>
          <w:sz w:val="28"/>
          <w:szCs w:val="28"/>
          <w:lang w:eastAsia="ar-SA"/>
        </w:rPr>
        <w:t>своевременное представление докладов вышестоящим органам управления о ходе ликвидации ЧС и изменениях обстановки;</w:t>
      </w:r>
    </w:p>
    <w:p w:rsidR="004A2E8D" w:rsidRPr="00DF74CD" w:rsidRDefault="001E3E51" w:rsidP="00DF74CD">
      <w:pPr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- </w:t>
      </w:r>
      <w:r w:rsidR="004A2E8D" w:rsidRPr="00DF74CD">
        <w:rPr>
          <w:rFonts w:ascii="PT Astra Serif" w:hAnsi="PT Astra Serif"/>
          <w:sz w:val="28"/>
          <w:szCs w:val="28"/>
          <w:lang w:eastAsia="ar-SA"/>
        </w:rPr>
        <w:t>прогноз источников ЧС и возможных рисков последствий чрезвычайных ситуаций.</w:t>
      </w:r>
    </w:p>
    <w:p w:rsidR="004A2E8D" w:rsidRPr="00DF74CD" w:rsidRDefault="001E3E51" w:rsidP="00DF74CD">
      <w:pPr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2.4. </w:t>
      </w:r>
      <w:r w:rsidR="004A2E8D" w:rsidRPr="00DF74CD">
        <w:rPr>
          <w:rFonts w:ascii="PT Astra Serif" w:hAnsi="PT Astra Serif"/>
          <w:sz w:val="28"/>
          <w:szCs w:val="28"/>
          <w:lang w:eastAsia="ar-SA"/>
        </w:rPr>
        <w:t>Основные задачи ЕДДС:</w:t>
      </w:r>
    </w:p>
    <w:p w:rsidR="004A2E8D" w:rsidRPr="00DF74CD" w:rsidRDefault="001E3E51" w:rsidP="00DF74CD">
      <w:pPr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- </w:t>
      </w:r>
      <w:r w:rsidR="004A2E8D" w:rsidRPr="00DF74CD">
        <w:rPr>
          <w:rFonts w:ascii="PT Astra Serif" w:hAnsi="PT Astra Serif"/>
          <w:sz w:val="28"/>
          <w:szCs w:val="28"/>
          <w:lang w:eastAsia="ar-SA"/>
        </w:rPr>
        <w:t>прием от населения и организаций сообщений о любых чрезвычайных происшествиях, несущих информацию об угрозе или факте возникновения ЧС;</w:t>
      </w:r>
    </w:p>
    <w:p w:rsidR="004A2E8D" w:rsidRPr="00DF74CD" w:rsidRDefault="001E3E51" w:rsidP="00DF74CD">
      <w:pPr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- </w:t>
      </w:r>
      <w:r w:rsidR="004A2E8D" w:rsidRPr="00DF74CD">
        <w:rPr>
          <w:rFonts w:ascii="PT Astra Serif" w:hAnsi="PT Astra Serif"/>
          <w:sz w:val="28"/>
          <w:szCs w:val="28"/>
          <w:lang w:eastAsia="ar-SA"/>
        </w:rPr>
        <w:t>анализ и оценка достоверности поступившей информации, доведение ее до ДДС, в компетенцию которых входит реагирование на принятое сообщение;</w:t>
      </w:r>
    </w:p>
    <w:p w:rsidR="004A2E8D" w:rsidRPr="00DF74CD" w:rsidRDefault="001E3E51" w:rsidP="00DF74CD">
      <w:pPr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- </w:t>
      </w:r>
      <w:r w:rsidR="004A2E8D" w:rsidRPr="00DF74CD">
        <w:rPr>
          <w:rFonts w:ascii="PT Astra Serif" w:hAnsi="PT Astra Serif"/>
          <w:sz w:val="28"/>
          <w:szCs w:val="28"/>
          <w:lang w:eastAsia="ar-SA"/>
        </w:rPr>
        <w:t>сбор от ДДС, оперативно-дежурных служб и распространение между ДДС полученной информации об угрозе или факте возникновения ЧС, сложившейся обстановке и действиях сил и средств по ликвидации ЧС;</w:t>
      </w:r>
    </w:p>
    <w:p w:rsidR="004A2E8D" w:rsidRPr="00DF74CD" w:rsidRDefault="001E3E51" w:rsidP="00DF74CD">
      <w:pPr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- </w:t>
      </w:r>
      <w:r w:rsidR="004A2E8D" w:rsidRPr="00DF74CD">
        <w:rPr>
          <w:rFonts w:ascii="PT Astra Serif" w:hAnsi="PT Astra Serif"/>
          <w:sz w:val="28"/>
          <w:szCs w:val="28"/>
          <w:lang w:eastAsia="ar-SA"/>
        </w:rPr>
        <w:t>обработка и анализ данных о ЧС, определение ее масштаба и состава сил и средств, привлекаемых для реагирования на ЧС, их оповещение о переводе в высшие режимы функционирования;</w:t>
      </w:r>
    </w:p>
    <w:p w:rsidR="004A2E8D" w:rsidRPr="00DF74CD" w:rsidRDefault="001E3E51" w:rsidP="00DF74CD">
      <w:pPr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- </w:t>
      </w:r>
      <w:r w:rsidR="004A2E8D" w:rsidRPr="00DF74CD">
        <w:rPr>
          <w:rFonts w:ascii="PT Astra Serif" w:hAnsi="PT Astra Serif"/>
          <w:sz w:val="28"/>
          <w:szCs w:val="28"/>
          <w:lang w:eastAsia="ar-SA"/>
        </w:rPr>
        <w:t>обобщение, анализ и оценка обстановки, подготовка данных для принятия решений по ликвидации ЧС, контроль за доведением задач до подчиненных и взаимодействующих органов управления и своевременным их выполнением;</w:t>
      </w:r>
    </w:p>
    <w:p w:rsidR="004A2E8D" w:rsidRPr="00DF74CD" w:rsidRDefault="001E3E51" w:rsidP="00DF74CD">
      <w:pPr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- </w:t>
      </w:r>
      <w:r w:rsidR="004A2E8D" w:rsidRPr="00DF74CD">
        <w:rPr>
          <w:rFonts w:ascii="PT Astra Serif" w:hAnsi="PT Astra Serif"/>
          <w:sz w:val="28"/>
          <w:szCs w:val="28"/>
          <w:lang w:eastAsia="ar-SA"/>
        </w:rPr>
        <w:t>информирование ДДС, участвующих в обмене информации, сил постоянной готовности, привлекаемых к ликвидации ЧС, об обстановке, принятых решениях и рекомендуемых мерах по защите населения и территорий;</w:t>
      </w:r>
    </w:p>
    <w:p w:rsidR="004A2E8D" w:rsidRPr="00DF74CD" w:rsidRDefault="001E3E51" w:rsidP="00DF74CD">
      <w:pPr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- </w:t>
      </w:r>
      <w:r w:rsidR="004A2E8D" w:rsidRPr="00DF74CD">
        <w:rPr>
          <w:rFonts w:ascii="PT Astra Serif" w:hAnsi="PT Astra Serif"/>
          <w:sz w:val="28"/>
          <w:szCs w:val="28"/>
          <w:lang w:eastAsia="ar-SA"/>
        </w:rPr>
        <w:t>участие в обмене информацией между взаимодействующими органами управления;</w:t>
      </w:r>
    </w:p>
    <w:p w:rsidR="004A2E8D" w:rsidRPr="00DF74CD" w:rsidRDefault="001E3E51" w:rsidP="00DF74CD">
      <w:pPr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- </w:t>
      </w:r>
      <w:r w:rsidR="004A2E8D" w:rsidRPr="00DF74CD">
        <w:rPr>
          <w:rFonts w:ascii="PT Astra Serif" w:hAnsi="PT Astra Serif"/>
          <w:sz w:val="28"/>
          <w:szCs w:val="28"/>
          <w:lang w:eastAsia="ar-SA"/>
        </w:rPr>
        <w:t>представление вышестоящим органам управления докладов (донесений) об угрозе или возникновении ЧС, сложившейся обстановке, принятых решениях и действиях по ликвидации ЧС;</w:t>
      </w:r>
    </w:p>
    <w:p w:rsidR="004A2E8D" w:rsidRPr="00DF74CD" w:rsidRDefault="001E3E51" w:rsidP="00DF74CD">
      <w:pPr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- </w:t>
      </w:r>
      <w:r w:rsidR="004A2E8D" w:rsidRPr="00DF74CD">
        <w:rPr>
          <w:rFonts w:ascii="PT Astra Serif" w:hAnsi="PT Astra Serif"/>
          <w:sz w:val="28"/>
          <w:szCs w:val="28"/>
          <w:lang w:eastAsia="ar-SA"/>
        </w:rPr>
        <w:t>доведение задач, поставленных вышестоящими органами до ДДС и сил постоянной готовности, контроль за их выполнением;</w:t>
      </w:r>
    </w:p>
    <w:p w:rsidR="004A2E8D" w:rsidRPr="00DF74CD" w:rsidRDefault="001E3E51" w:rsidP="00DF74CD">
      <w:pPr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- </w:t>
      </w:r>
      <w:r w:rsidR="004A2E8D" w:rsidRPr="00DF74CD">
        <w:rPr>
          <w:rFonts w:ascii="PT Astra Serif" w:hAnsi="PT Astra Serif"/>
          <w:sz w:val="28"/>
          <w:szCs w:val="28"/>
          <w:lang w:eastAsia="ar-SA"/>
        </w:rPr>
        <w:t>обобщение информации о происшедших ЧС (за сутки), ходе работ по их ликвидации и представление соответствующих докладов руководству и в Центр управления в кризисных ситуациях Главного управления МЧС России по Алтайскому краю.</w:t>
      </w:r>
    </w:p>
    <w:p w:rsidR="004A2E8D" w:rsidRPr="00DF74CD" w:rsidRDefault="008C7B54" w:rsidP="00DF74CD">
      <w:pPr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2.5. </w:t>
      </w:r>
      <w:r w:rsidR="004A2E8D" w:rsidRPr="00DF74CD">
        <w:rPr>
          <w:rFonts w:ascii="PT Astra Serif" w:hAnsi="PT Astra Serif"/>
          <w:sz w:val="28"/>
          <w:szCs w:val="28"/>
          <w:lang w:eastAsia="ar-SA"/>
        </w:rPr>
        <w:t>Основные задачи оперативно-дежурных служб и ДДС:</w:t>
      </w:r>
    </w:p>
    <w:p w:rsidR="004A2E8D" w:rsidRPr="00DF74CD" w:rsidRDefault="008C7B54" w:rsidP="00DF74CD">
      <w:pPr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- </w:t>
      </w:r>
      <w:r w:rsidR="004A2E8D" w:rsidRPr="00DF74CD">
        <w:rPr>
          <w:rFonts w:ascii="PT Astra Serif" w:hAnsi="PT Astra Serif"/>
          <w:sz w:val="28"/>
          <w:szCs w:val="28"/>
          <w:lang w:eastAsia="ar-SA"/>
        </w:rPr>
        <w:t>прием от населения сообщений о происшествиях, их анализ и представление в ЕДДС тех данных, которые в соответствии с установленными критериями могут рассматриваться как сообщения об угрозе или возникновении ЧС;</w:t>
      </w:r>
    </w:p>
    <w:p w:rsidR="004A2E8D" w:rsidRPr="00DF74CD" w:rsidRDefault="008C7B54" w:rsidP="00DF74CD">
      <w:pPr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- </w:t>
      </w:r>
      <w:r w:rsidR="004A2E8D" w:rsidRPr="00DF74CD">
        <w:rPr>
          <w:rFonts w:ascii="PT Astra Serif" w:hAnsi="PT Astra Serif"/>
          <w:sz w:val="28"/>
          <w:szCs w:val="28"/>
          <w:lang w:eastAsia="ar-SA"/>
        </w:rPr>
        <w:t>доведение задач в условиях ЧС до сил постоянной готовности и контроль за исполнением;</w:t>
      </w:r>
    </w:p>
    <w:p w:rsidR="004A2E8D" w:rsidRPr="00DF74CD" w:rsidRDefault="004A2E8D" w:rsidP="00DF74CD">
      <w:pPr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DF74CD">
        <w:rPr>
          <w:rFonts w:ascii="PT Astra Serif" w:hAnsi="PT Astra Serif"/>
          <w:sz w:val="28"/>
          <w:szCs w:val="28"/>
          <w:lang w:eastAsia="ar-SA"/>
        </w:rPr>
        <w:lastRenderedPageBreak/>
        <w:t>- представление докладов (донесений) вышестоящим органам управления о сложившейся обстановке и действиях по ликвидации ЧС;</w:t>
      </w:r>
    </w:p>
    <w:p w:rsidR="004A2E8D" w:rsidRPr="00DF74CD" w:rsidRDefault="008C7B54" w:rsidP="00DF74CD">
      <w:pPr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- </w:t>
      </w:r>
      <w:r w:rsidR="004A2E8D" w:rsidRPr="00DF74CD">
        <w:rPr>
          <w:rFonts w:ascii="PT Astra Serif" w:hAnsi="PT Astra Serif"/>
          <w:sz w:val="28"/>
          <w:szCs w:val="28"/>
          <w:lang w:eastAsia="ar-SA"/>
        </w:rPr>
        <w:t>получение от ЕДДС обобщённых данных об обстановке, действиях сил, средств, указаний и распоряжений вышестоящих органов по обеспечению взаимодействия при ликвидации ЧС;</w:t>
      </w:r>
    </w:p>
    <w:p w:rsidR="004A2E8D" w:rsidRPr="00DF74CD" w:rsidRDefault="008C7B54" w:rsidP="00DF74CD">
      <w:pPr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- </w:t>
      </w:r>
      <w:r w:rsidR="004A2E8D" w:rsidRPr="00DF74CD">
        <w:rPr>
          <w:rFonts w:ascii="PT Astra Serif" w:hAnsi="PT Astra Serif"/>
          <w:sz w:val="28"/>
          <w:szCs w:val="28"/>
          <w:lang w:eastAsia="ar-SA"/>
        </w:rPr>
        <w:t>обобщение информации за сутки о происшедших ЧС, ходе работ по их ликвидации и представление итоговых докладов.</w:t>
      </w:r>
    </w:p>
    <w:p w:rsidR="004A2E8D" w:rsidRPr="00DF74CD" w:rsidRDefault="008C7B54" w:rsidP="00DF74CD">
      <w:pPr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2.6. </w:t>
      </w:r>
      <w:r w:rsidR="004A2E8D" w:rsidRPr="00DF74CD">
        <w:rPr>
          <w:rFonts w:ascii="PT Astra Serif" w:hAnsi="PT Astra Serif"/>
          <w:sz w:val="28"/>
          <w:szCs w:val="28"/>
          <w:lang w:eastAsia="ar-SA"/>
        </w:rPr>
        <w:t>В целях нормального функционирования ОСОДУ в обязанность ЕДДС, оперативно-дежурных служб и ДДС входит своевременное выполнение полученных от Центра управления в кризисных ситуациях Главного управления МЧС России по Алтайскому краю распоряжений по координации совместных действий сил постоянной готовности, привлекаемых для ликвидации ЧС.</w:t>
      </w:r>
    </w:p>
    <w:p w:rsidR="00A200C3" w:rsidRDefault="00A200C3" w:rsidP="00A200C3">
      <w:pPr>
        <w:ind w:firstLine="709"/>
        <w:jc w:val="center"/>
        <w:rPr>
          <w:rFonts w:ascii="PT Astra Serif" w:hAnsi="PT Astra Serif"/>
          <w:sz w:val="28"/>
          <w:szCs w:val="28"/>
          <w:lang w:eastAsia="ar-SA"/>
        </w:rPr>
      </w:pPr>
    </w:p>
    <w:p w:rsidR="004A2E8D" w:rsidRPr="00DF74CD" w:rsidRDefault="004A2E8D" w:rsidP="00A200C3">
      <w:pPr>
        <w:ind w:firstLine="709"/>
        <w:jc w:val="center"/>
        <w:rPr>
          <w:rFonts w:ascii="PT Astra Serif" w:hAnsi="PT Astra Serif"/>
          <w:sz w:val="28"/>
          <w:szCs w:val="28"/>
          <w:lang w:eastAsia="ar-SA"/>
        </w:rPr>
      </w:pPr>
      <w:r w:rsidRPr="00DF74CD">
        <w:rPr>
          <w:rFonts w:ascii="PT Astra Serif" w:hAnsi="PT Astra Serif"/>
          <w:sz w:val="28"/>
          <w:szCs w:val="28"/>
          <w:lang w:eastAsia="ar-SA"/>
        </w:rPr>
        <w:t>3.Порядок функционирования ОСОДУ.</w:t>
      </w:r>
    </w:p>
    <w:p w:rsidR="004A2E8D" w:rsidRPr="00DF74CD" w:rsidRDefault="004A2E8D" w:rsidP="00DF74CD">
      <w:pPr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DF74CD">
        <w:rPr>
          <w:rFonts w:ascii="PT Astra Serif" w:hAnsi="PT Astra Serif"/>
          <w:sz w:val="28"/>
          <w:szCs w:val="28"/>
          <w:lang w:eastAsia="ar-SA"/>
        </w:rPr>
        <w:t>ОСОДУ функционирует в режимах повседневной деятельности, повышенной готовности, чрезвычайной ситуации, а также при переводе гражданской обороны с мирного на военное время, в условиях военного положения и в военное время.</w:t>
      </w:r>
    </w:p>
    <w:p w:rsidR="004A2E8D" w:rsidRPr="00DF74CD" w:rsidRDefault="004A2E8D" w:rsidP="00DF74CD">
      <w:pPr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DF74CD">
        <w:rPr>
          <w:rFonts w:ascii="PT Astra Serif" w:hAnsi="PT Astra Serif"/>
          <w:sz w:val="28"/>
          <w:szCs w:val="28"/>
          <w:lang w:eastAsia="ar-SA"/>
        </w:rPr>
        <w:t>В режиме повседневной деятельности оперативно-дежурные службы и ДДС действуют в соответствии со своими ведомственными инструкциями и представляют в ЕДДС обобщенную информацию по происшествиям за прошедшие сутки.</w:t>
      </w:r>
    </w:p>
    <w:p w:rsidR="004A2E8D" w:rsidRPr="00DF74CD" w:rsidRDefault="004A2E8D" w:rsidP="00DF74CD">
      <w:pPr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DF74CD">
        <w:rPr>
          <w:rFonts w:ascii="PT Astra Serif" w:hAnsi="PT Astra Serif"/>
          <w:sz w:val="28"/>
          <w:szCs w:val="28"/>
          <w:lang w:eastAsia="ar-SA"/>
        </w:rPr>
        <w:t>При получении сообщений о происшествиях, которые оперативный дежурный ЕДДС оценивает</w:t>
      </w:r>
      <w:r w:rsidR="00197FC3">
        <w:rPr>
          <w:rFonts w:ascii="PT Astra Serif" w:hAnsi="PT Astra Serif"/>
          <w:sz w:val="28"/>
          <w:szCs w:val="28"/>
          <w:lang w:eastAsia="ar-SA"/>
        </w:rPr>
        <w:t>,</w:t>
      </w:r>
      <w:r w:rsidRPr="00DF74CD">
        <w:rPr>
          <w:rFonts w:ascii="PT Astra Serif" w:hAnsi="PT Astra Serif"/>
          <w:sz w:val="28"/>
          <w:szCs w:val="28"/>
          <w:lang w:eastAsia="ar-SA"/>
        </w:rPr>
        <w:t xml:space="preserve"> как сообщение об угрозе или возникновение ЧС, он незамедлительно передает в Центр управления в кризисных ситуациях Главного управления МЧС России по Алтайскому краю.</w:t>
      </w:r>
    </w:p>
    <w:p w:rsidR="004A2E8D" w:rsidRPr="00DF74CD" w:rsidRDefault="004A2E8D" w:rsidP="00DF74CD">
      <w:pPr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DF74CD">
        <w:rPr>
          <w:rFonts w:ascii="PT Astra Serif" w:hAnsi="PT Astra Serif"/>
          <w:sz w:val="28"/>
          <w:szCs w:val="28"/>
          <w:lang w:eastAsia="ar-SA"/>
        </w:rPr>
        <w:t xml:space="preserve">В высших режимах функционирования информационное взаимодействие между ЕДДС, оперативно-дежурными службами и ДДС осуществляется через федеральное казенное учреждение «Центр управления в кризисных ситуациях Главного управления МЧС России по Алтайскому краю», для этого от взаимодействующих служб передаются сведения об угрозе или факте ЧС, сложившейся обстановке, принимаемых мерах, задействованных и требуемых </w:t>
      </w:r>
      <w:r w:rsidR="00197FC3">
        <w:rPr>
          <w:rFonts w:ascii="PT Astra Serif" w:hAnsi="PT Astra Serif"/>
          <w:sz w:val="28"/>
          <w:szCs w:val="28"/>
          <w:lang w:eastAsia="ar-SA"/>
        </w:rPr>
        <w:t>д</w:t>
      </w:r>
      <w:r w:rsidRPr="00DF74CD">
        <w:rPr>
          <w:rFonts w:ascii="PT Astra Serif" w:hAnsi="PT Astra Serif"/>
          <w:sz w:val="28"/>
          <w:szCs w:val="28"/>
          <w:lang w:eastAsia="ar-SA"/>
        </w:rPr>
        <w:t>ополнительных силах и средствах.</w:t>
      </w:r>
    </w:p>
    <w:p w:rsidR="004A2E8D" w:rsidRPr="00DF74CD" w:rsidRDefault="004A2E8D" w:rsidP="00DF74CD">
      <w:pPr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DF74CD">
        <w:rPr>
          <w:rFonts w:ascii="PT Astra Serif" w:hAnsi="PT Astra Serif"/>
          <w:sz w:val="28"/>
          <w:szCs w:val="28"/>
          <w:lang w:eastAsia="ar-SA"/>
        </w:rPr>
        <w:t xml:space="preserve">При ЧС локального, муниципального характера немедленно оповещается комиссия по чрезвычайным ситуациям и обеспечению пожарной безопасности </w:t>
      </w:r>
      <w:r w:rsidR="00197FC3">
        <w:rPr>
          <w:rFonts w:ascii="PT Astra Serif" w:hAnsi="PT Astra Serif"/>
          <w:sz w:val="28"/>
          <w:szCs w:val="28"/>
          <w:lang w:eastAsia="ar-SA"/>
        </w:rPr>
        <w:t xml:space="preserve">муниципального образования Ключевский </w:t>
      </w:r>
      <w:r w:rsidR="00197FC3" w:rsidRPr="00DF74CD">
        <w:rPr>
          <w:rFonts w:ascii="PT Astra Serif" w:hAnsi="PT Astra Serif"/>
          <w:sz w:val="28"/>
          <w:szCs w:val="28"/>
          <w:lang w:eastAsia="ar-SA"/>
        </w:rPr>
        <w:t>район</w:t>
      </w:r>
      <w:r w:rsidRPr="00DF74CD">
        <w:rPr>
          <w:rFonts w:ascii="PT Astra Serif" w:hAnsi="PT Astra Serif"/>
          <w:sz w:val="28"/>
          <w:szCs w:val="28"/>
          <w:lang w:eastAsia="ar-SA"/>
        </w:rPr>
        <w:t xml:space="preserve"> (далее КЧС), которая берет на себя руководство дальнейшими действиями по предупреждению и ликвидации ЧС, при этом ЕДДС обеспечивает сбор, обработку и представление в КЧС информации по ликвидации ЧС.</w:t>
      </w:r>
    </w:p>
    <w:p w:rsidR="004A2E8D" w:rsidRPr="00DF74CD" w:rsidRDefault="004A2E8D" w:rsidP="00DF74CD">
      <w:pPr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DF74CD">
        <w:rPr>
          <w:rFonts w:ascii="PT Astra Serif" w:hAnsi="PT Astra Serif"/>
          <w:sz w:val="28"/>
          <w:szCs w:val="28"/>
          <w:lang w:eastAsia="ar-SA"/>
        </w:rPr>
        <w:t>В район ЧС высылается оперативная группа со средствами связи, которая осуществляет руководство по проведению аварийно-спасательных и других неотложных работ.</w:t>
      </w:r>
    </w:p>
    <w:p w:rsidR="004A2E8D" w:rsidRPr="00DF74CD" w:rsidRDefault="004A2E8D" w:rsidP="00DF74CD">
      <w:pPr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DF74CD">
        <w:rPr>
          <w:rFonts w:ascii="PT Astra Serif" w:hAnsi="PT Astra Serif"/>
          <w:sz w:val="28"/>
          <w:szCs w:val="28"/>
          <w:lang w:eastAsia="ar-SA"/>
        </w:rPr>
        <w:t xml:space="preserve">Все сообщения, представляемые в Центр управления в кризисных ситуациях Главного управления МЧС России по Алтайскому краю, должны быть формализованы, для чего оперативные дежурные ЕДДС разрабатывают </w:t>
      </w:r>
      <w:r w:rsidRPr="00DF74CD">
        <w:rPr>
          <w:rFonts w:ascii="PT Astra Serif" w:hAnsi="PT Astra Serif"/>
          <w:sz w:val="28"/>
          <w:szCs w:val="28"/>
          <w:lang w:eastAsia="ar-SA"/>
        </w:rPr>
        <w:lastRenderedPageBreak/>
        <w:t>бланки формализованных документов с учетом их использования при помощи средств связи и автоматизированных систем управления.</w:t>
      </w:r>
    </w:p>
    <w:p w:rsidR="00197FC3" w:rsidRDefault="00197FC3" w:rsidP="002E4364">
      <w:pPr>
        <w:ind w:left="5670"/>
        <w:rPr>
          <w:rFonts w:ascii="PT Astra Serif" w:hAnsi="PT Astra Serif"/>
          <w:sz w:val="28"/>
          <w:szCs w:val="24"/>
        </w:rPr>
      </w:pPr>
    </w:p>
    <w:p w:rsidR="00197FC3" w:rsidRDefault="00197FC3" w:rsidP="002E4364">
      <w:pPr>
        <w:ind w:left="5670"/>
        <w:rPr>
          <w:rFonts w:ascii="PT Astra Serif" w:hAnsi="PT Astra Serif"/>
          <w:sz w:val="28"/>
          <w:szCs w:val="24"/>
        </w:rPr>
      </w:pPr>
    </w:p>
    <w:p w:rsidR="00197FC3" w:rsidRDefault="00197FC3" w:rsidP="002E4364">
      <w:pPr>
        <w:ind w:left="5670"/>
        <w:rPr>
          <w:rFonts w:ascii="PT Astra Serif" w:hAnsi="PT Astra Serif"/>
          <w:sz w:val="28"/>
          <w:szCs w:val="24"/>
        </w:rPr>
      </w:pPr>
    </w:p>
    <w:p w:rsidR="00197FC3" w:rsidRDefault="00197FC3" w:rsidP="002E4364">
      <w:pPr>
        <w:ind w:left="5670"/>
        <w:rPr>
          <w:rFonts w:ascii="PT Astra Serif" w:hAnsi="PT Astra Serif"/>
          <w:sz w:val="28"/>
          <w:szCs w:val="24"/>
        </w:rPr>
      </w:pPr>
    </w:p>
    <w:p w:rsidR="00197FC3" w:rsidRDefault="00197FC3" w:rsidP="002E4364">
      <w:pPr>
        <w:ind w:left="5670"/>
        <w:rPr>
          <w:rFonts w:ascii="PT Astra Serif" w:hAnsi="PT Astra Serif"/>
          <w:sz w:val="28"/>
          <w:szCs w:val="24"/>
        </w:rPr>
      </w:pPr>
    </w:p>
    <w:p w:rsidR="00197FC3" w:rsidRDefault="00197FC3" w:rsidP="002E4364">
      <w:pPr>
        <w:ind w:left="5670"/>
        <w:rPr>
          <w:rFonts w:ascii="PT Astra Serif" w:hAnsi="PT Astra Serif"/>
          <w:sz w:val="28"/>
          <w:szCs w:val="24"/>
        </w:rPr>
      </w:pPr>
    </w:p>
    <w:p w:rsidR="00197FC3" w:rsidRDefault="00197FC3" w:rsidP="002E4364">
      <w:pPr>
        <w:ind w:left="5670"/>
        <w:rPr>
          <w:rFonts w:ascii="PT Astra Serif" w:hAnsi="PT Astra Serif"/>
          <w:sz w:val="28"/>
          <w:szCs w:val="24"/>
        </w:rPr>
      </w:pPr>
    </w:p>
    <w:p w:rsidR="00197FC3" w:rsidRDefault="00197FC3" w:rsidP="002E4364">
      <w:pPr>
        <w:ind w:left="5670"/>
        <w:rPr>
          <w:rFonts w:ascii="PT Astra Serif" w:hAnsi="PT Astra Serif"/>
          <w:sz w:val="28"/>
          <w:szCs w:val="24"/>
        </w:rPr>
      </w:pPr>
    </w:p>
    <w:p w:rsidR="00197FC3" w:rsidRDefault="00197FC3" w:rsidP="002E4364">
      <w:pPr>
        <w:ind w:left="5670"/>
        <w:rPr>
          <w:rFonts w:ascii="PT Astra Serif" w:hAnsi="PT Astra Serif"/>
          <w:sz w:val="28"/>
          <w:szCs w:val="24"/>
        </w:rPr>
      </w:pPr>
    </w:p>
    <w:p w:rsidR="00197FC3" w:rsidRDefault="00197FC3" w:rsidP="002E4364">
      <w:pPr>
        <w:ind w:left="5670"/>
        <w:rPr>
          <w:rFonts w:ascii="PT Astra Serif" w:hAnsi="PT Astra Serif"/>
          <w:sz w:val="28"/>
          <w:szCs w:val="24"/>
        </w:rPr>
      </w:pPr>
    </w:p>
    <w:p w:rsidR="00197FC3" w:rsidRDefault="00197FC3" w:rsidP="002E4364">
      <w:pPr>
        <w:ind w:left="5670"/>
        <w:rPr>
          <w:rFonts w:ascii="PT Astra Serif" w:hAnsi="PT Astra Serif"/>
          <w:sz w:val="28"/>
          <w:szCs w:val="24"/>
        </w:rPr>
      </w:pPr>
    </w:p>
    <w:p w:rsidR="00197FC3" w:rsidRDefault="00197FC3" w:rsidP="002E4364">
      <w:pPr>
        <w:ind w:left="5670"/>
        <w:rPr>
          <w:rFonts w:ascii="PT Astra Serif" w:hAnsi="PT Astra Serif"/>
          <w:sz w:val="28"/>
          <w:szCs w:val="24"/>
        </w:rPr>
      </w:pPr>
    </w:p>
    <w:p w:rsidR="00197FC3" w:rsidRDefault="00197FC3" w:rsidP="002E4364">
      <w:pPr>
        <w:ind w:left="5670"/>
        <w:rPr>
          <w:rFonts w:ascii="PT Astra Serif" w:hAnsi="PT Astra Serif"/>
          <w:sz w:val="28"/>
          <w:szCs w:val="24"/>
        </w:rPr>
      </w:pPr>
    </w:p>
    <w:p w:rsidR="00197FC3" w:rsidRDefault="00197FC3" w:rsidP="002E4364">
      <w:pPr>
        <w:ind w:left="5670"/>
        <w:rPr>
          <w:rFonts w:ascii="PT Astra Serif" w:hAnsi="PT Astra Serif"/>
          <w:sz w:val="28"/>
          <w:szCs w:val="24"/>
        </w:rPr>
      </w:pPr>
    </w:p>
    <w:p w:rsidR="00197FC3" w:rsidRDefault="00197FC3" w:rsidP="002E4364">
      <w:pPr>
        <w:ind w:left="5670"/>
        <w:rPr>
          <w:rFonts w:ascii="PT Astra Serif" w:hAnsi="PT Astra Serif"/>
          <w:sz w:val="28"/>
          <w:szCs w:val="24"/>
        </w:rPr>
      </w:pPr>
    </w:p>
    <w:p w:rsidR="00197FC3" w:rsidRDefault="00197FC3" w:rsidP="002E4364">
      <w:pPr>
        <w:ind w:left="5670"/>
        <w:rPr>
          <w:rFonts w:ascii="PT Astra Serif" w:hAnsi="PT Astra Serif"/>
          <w:sz w:val="28"/>
          <w:szCs w:val="24"/>
        </w:rPr>
      </w:pPr>
    </w:p>
    <w:p w:rsidR="00197FC3" w:rsidRDefault="00197FC3" w:rsidP="002E4364">
      <w:pPr>
        <w:ind w:left="5670"/>
        <w:rPr>
          <w:rFonts w:ascii="PT Astra Serif" w:hAnsi="PT Astra Serif"/>
          <w:sz w:val="28"/>
          <w:szCs w:val="24"/>
        </w:rPr>
      </w:pPr>
    </w:p>
    <w:p w:rsidR="00197FC3" w:rsidRDefault="00197FC3" w:rsidP="002E4364">
      <w:pPr>
        <w:ind w:left="5670"/>
        <w:rPr>
          <w:rFonts w:ascii="PT Astra Serif" w:hAnsi="PT Astra Serif"/>
          <w:sz w:val="28"/>
          <w:szCs w:val="24"/>
        </w:rPr>
      </w:pPr>
    </w:p>
    <w:p w:rsidR="00197FC3" w:rsidRDefault="00197FC3" w:rsidP="002E4364">
      <w:pPr>
        <w:ind w:left="5670"/>
        <w:rPr>
          <w:rFonts w:ascii="PT Astra Serif" w:hAnsi="PT Astra Serif"/>
          <w:sz w:val="28"/>
          <w:szCs w:val="24"/>
        </w:rPr>
      </w:pPr>
    </w:p>
    <w:p w:rsidR="00197FC3" w:rsidRDefault="00197FC3" w:rsidP="002E4364">
      <w:pPr>
        <w:ind w:left="5670"/>
        <w:rPr>
          <w:rFonts w:ascii="PT Astra Serif" w:hAnsi="PT Astra Serif"/>
          <w:sz w:val="28"/>
          <w:szCs w:val="24"/>
        </w:rPr>
      </w:pPr>
    </w:p>
    <w:p w:rsidR="00197FC3" w:rsidRDefault="00197FC3" w:rsidP="002E4364">
      <w:pPr>
        <w:ind w:left="5670"/>
        <w:rPr>
          <w:rFonts w:ascii="PT Astra Serif" w:hAnsi="PT Astra Serif"/>
          <w:sz w:val="28"/>
          <w:szCs w:val="24"/>
        </w:rPr>
      </w:pPr>
    </w:p>
    <w:p w:rsidR="00197FC3" w:rsidRDefault="00197FC3" w:rsidP="002E4364">
      <w:pPr>
        <w:ind w:left="5670"/>
        <w:rPr>
          <w:rFonts w:ascii="PT Astra Serif" w:hAnsi="PT Astra Serif"/>
          <w:sz w:val="28"/>
          <w:szCs w:val="24"/>
        </w:rPr>
      </w:pPr>
    </w:p>
    <w:p w:rsidR="00197FC3" w:rsidRDefault="00197FC3" w:rsidP="002E4364">
      <w:pPr>
        <w:ind w:left="5670"/>
        <w:rPr>
          <w:rFonts w:ascii="PT Astra Serif" w:hAnsi="PT Astra Serif"/>
          <w:sz w:val="28"/>
          <w:szCs w:val="24"/>
        </w:rPr>
      </w:pPr>
    </w:p>
    <w:p w:rsidR="00197FC3" w:rsidRDefault="00197FC3" w:rsidP="002E4364">
      <w:pPr>
        <w:ind w:left="5670"/>
        <w:rPr>
          <w:rFonts w:ascii="PT Astra Serif" w:hAnsi="PT Astra Serif"/>
          <w:sz w:val="28"/>
          <w:szCs w:val="24"/>
        </w:rPr>
      </w:pPr>
    </w:p>
    <w:p w:rsidR="00197FC3" w:rsidRDefault="00197FC3" w:rsidP="002E4364">
      <w:pPr>
        <w:ind w:left="5670"/>
        <w:rPr>
          <w:rFonts w:ascii="PT Astra Serif" w:hAnsi="PT Astra Serif"/>
          <w:sz w:val="28"/>
          <w:szCs w:val="24"/>
        </w:rPr>
      </w:pPr>
    </w:p>
    <w:p w:rsidR="00197FC3" w:rsidRDefault="00197FC3" w:rsidP="002E4364">
      <w:pPr>
        <w:ind w:left="5670"/>
        <w:rPr>
          <w:rFonts w:ascii="PT Astra Serif" w:hAnsi="PT Astra Serif"/>
          <w:sz w:val="28"/>
          <w:szCs w:val="24"/>
        </w:rPr>
      </w:pPr>
    </w:p>
    <w:p w:rsidR="00197FC3" w:rsidRDefault="00197FC3" w:rsidP="002E4364">
      <w:pPr>
        <w:ind w:left="5670"/>
        <w:rPr>
          <w:rFonts w:ascii="PT Astra Serif" w:hAnsi="PT Astra Serif"/>
          <w:sz w:val="28"/>
          <w:szCs w:val="24"/>
        </w:rPr>
      </w:pPr>
    </w:p>
    <w:p w:rsidR="00197FC3" w:rsidRDefault="00197FC3" w:rsidP="002E4364">
      <w:pPr>
        <w:ind w:left="5670"/>
        <w:rPr>
          <w:rFonts w:ascii="PT Astra Serif" w:hAnsi="PT Astra Serif"/>
          <w:sz w:val="28"/>
          <w:szCs w:val="24"/>
        </w:rPr>
      </w:pPr>
    </w:p>
    <w:p w:rsidR="00197FC3" w:rsidRDefault="00197FC3" w:rsidP="002E4364">
      <w:pPr>
        <w:ind w:left="5670"/>
        <w:rPr>
          <w:rFonts w:ascii="PT Astra Serif" w:hAnsi="PT Astra Serif"/>
          <w:sz w:val="28"/>
          <w:szCs w:val="24"/>
        </w:rPr>
      </w:pPr>
    </w:p>
    <w:p w:rsidR="00197FC3" w:rsidRDefault="00197FC3" w:rsidP="002E4364">
      <w:pPr>
        <w:ind w:left="5670"/>
        <w:rPr>
          <w:rFonts w:ascii="PT Astra Serif" w:hAnsi="PT Astra Serif"/>
          <w:sz w:val="28"/>
          <w:szCs w:val="24"/>
        </w:rPr>
      </w:pPr>
    </w:p>
    <w:p w:rsidR="00197FC3" w:rsidRDefault="00197FC3" w:rsidP="002E4364">
      <w:pPr>
        <w:ind w:left="5670"/>
        <w:rPr>
          <w:rFonts w:ascii="PT Astra Serif" w:hAnsi="PT Astra Serif"/>
          <w:sz w:val="28"/>
          <w:szCs w:val="24"/>
        </w:rPr>
      </w:pPr>
    </w:p>
    <w:p w:rsidR="00197FC3" w:rsidRDefault="00197FC3" w:rsidP="002E4364">
      <w:pPr>
        <w:ind w:left="5670"/>
        <w:rPr>
          <w:rFonts w:ascii="PT Astra Serif" w:hAnsi="PT Astra Serif"/>
          <w:sz w:val="28"/>
          <w:szCs w:val="24"/>
        </w:rPr>
      </w:pPr>
    </w:p>
    <w:p w:rsidR="00197FC3" w:rsidRDefault="00197FC3" w:rsidP="002E4364">
      <w:pPr>
        <w:ind w:left="5670"/>
        <w:rPr>
          <w:rFonts w:ascii="PT Astra Serif" w:hAnsi="PT Astra Serif"/>
          <w:sz w:val="28"/>
          <w:szCs w:val="24"/>
        </w:rPr>
      </w:pPr>
    </w:p>
    <w:p w:rsidR="00197FC3" w:rsidRDefault="00197FC3" w:rsidP="002E4364">
      <w:pPr>
        <w:ind w:left="5670"/>
        <w:rPr>
          <w:rFonts w:ascii="PT Astra Serif" w:hAnsi="PT Astra Serif"/>
          <w:sz w:val="28"/>
          <w:szCs w:val="24"/>
        </w:rPr>
      </w:pPr>
    </w:p>
    <w:p w:rsidR="00197FC3" w:rsidRDefault="00197FC3" w:rsidP="002E4364">
      <w:pPr>
        <w:ind w:left="5670"/>
        <w:rPr>
          <w:rFonts w:ascii="PT Astra Serif" w:hAnsi="PT Astra Serif"/>
          <w:sz w:val="28"/>
          <w:szCs w:val="24"/>
        </w:rPr>
      </w:pPr>
    </w:p>
    <w:p w:rsidR="00197FC3" w:rsidRDefault="00197FC3" w:rsidP="002E4364">
      <w:pPr>
        <w:ind w:left="5670"/>
        <w:rPr>
          <w:rFonts w:ascii="PT Astra Serif" w:hAnsi="PT Astra Serif"/>
          <w:sz w:val="28"/>
          <w:szCs w:val="24"/>
        </w:rPr>
      </w:pPr>
    </w:p>
    <w:p w:rsidR="00197FC3" w:rsidRDefault="00197FC3" w:rsidP="002E4364">
      <w:pPr>
        <w:ind w:left="5670"/>
        <w:rPr>
          <w:rFonts w:ascii="PT Astra Serif" w:hAnsi="PT Astra Serif"/>
          <w:sz w:val="28"/>
          <w:szCs w:val="24"/>
        </w:rPr>
      </w:pPr>
    </w:p>
    <w:p w:rsidR="00197FC3" w:rsidRDefault="00197FC3" w:rsidP="002E4364">
      <w:pPr>
        <w:ind w:left="5670"/>
        <w:rPr>
          <w:rFonts w:ascii="PT Astra Serif" w:hAnsi="PT Astra Serif"/>
          <w:sz w:val="28"/>
          <w:szCs w:val="24"/>
        </w:rPr>
      </w:pPr>
    </w:p>
    <w:p w:rsidR="00197FC3" w:rsidRDefault="00197FC3" w:rsidP="002E4364">
      <w:pPr>
        <w:ind w:left="5670"/>
        <w:rPr>
          <w:rFonts w:ascii="PT Astra Serif" w:hAnsi="PT Astra Serif"/>
          <w:sz w:val="28"/>
          <w:szCs w:val="24"/>
        </w:rPr>
      </w:pPr>
    </w:p>
    <w:p w:rsidR="00197FC3" w:rsidRDefault="00197FC3" w:rsidP="002E4364">
      <w:pPr>
        <w:ind w:left="5670"/>
        <w:rPr>
          <w:rFonts w:ascii="PT Astra Serif" w:hAnsi="PT Astra Serif"/>
          <w:sz w:val="28"/>
          <w:szCs w:val="24"/>
        </w:rPr>
      </w:pPr>
    </w:p>
    <w:p w:rsidR="00197FC3" w:rsidRDefault="00197FC3" w:rsidP="002E4364">
      <w:pPr>
        <w:ind w:left="5670"/>
        <w:rPr>
          <w:rFonts w:ascii="PT Astra Serif" w:hAnsi="PT Astra Serif"/>
          <w:sz w:val="28"/>
          <w:szCs w:val="24"/>
        </w:rPr>
      </w:pPr>
    </w:p>
    <w:p w:rsidR="00197FC3" w:rsidRDefault="00197FC3" w:rsidP="002E4364">
      <w:pPr>
        <w:ind w:left="5670"/>
        <w:rPr>
          <w:rFonts w:ascii="PT Astra Serif" w:hAnsi="PT Astra Serif"/>
          <w:sz w:val="28"/>
          <w:szCs w:val="24"/>
        </w:rPr>
      </w:pPr>
    </w:p>
    <w:p w:rsidR="00197FC3" w:rsidRDefault="00197FC3" w:rsidP="002E4364">
      <w:pPr>
        <w:ind w:left="5670"/>
        <w:rPr>
          <w:rFonts w:ascii="PT Astra Serif" w:hAnsi="PT Astra Serif"/>
          <w:sz w:val="28"/>
          <w:szCs w:val="24"/>
        </w:rPr>
      </w:pPr>
    </w:p>
    <w:p w:rsidR="00197FC3" w:rsidRDefault="00197FC3" w:rsidP="002E4364">
      <w:pPr>
        <w:ind w:left="5670"/>
        <w:rPr>
          <w:rFonts w:ascii="PT Astra Serif" w:hAnsi="PT Astra Serif"/>
          <w:sz w:val="28"/>
          <w:szCs w:val="24"/>
        </w:rPr>
      </w:pPr>
    </w:p>
    <w:p w:rsidR="002E4364" w:rsidRPr="00FB4608" w:rsidRDefault="002E4364" w:rsidP="002E4364">
      <w:pPr>
        <w:ind w:left="5670"/>
        <w:rPr>
          <w:rFonts w:ascii="PT Astra Serif" w:hAnsi="PT Astra Serif"/>
          <w:sz w:val="28"/>
          <w:szCs w:val="24"/>
        </w:rPr>
      </w:pPr>
      <w:r w:rsidRPr="00FB4608">
        <w:rPr>
          <w:rFonts w:ascii="PT Astra Serif" w:hAnsi="PT Astra Serif"/>
          <w:sz w:val="28"/>
          <w:szCs w:val="24"/>
        </w:rPr>
        <w:lastRenderedPageBreak/>
        <w:t xml:space="preserve">Приложение № </w:t>
      </w:r>
      <w:r>
        <w:rPr>
          <w:rFonts w:ascii="PT Astra Serif" w:hAnsi="PT Astra Serif"/>
          <w:sz w:val="28"/>
          <w:szCs w:val="24"/>
        </w:rPr>
        <w:t>3</w:t>
      </w:r>
    </w:p>
    <w:p w:rsidR="002E4364" w:rsidRDefault="002E4364" w:rsidP="002E4364">
      <w:pPr>
        <w:ind w:left="5670"/>
        <w:rPr>
          <w:rFonts w:ascii="PT Astra Serif" w:hAnsi="PT Astra Serif"/>
          <w:sz w:val="28"/>
          <w:szCs w:val="24"/>
        </w:rPr>
      </w:pPr>
      <w:r w:rsidRPr="00FB4608">
        <w:rPr>
          <w:rFonts w:ascii="PT Astra Serif" w:hAnsi="PT Astra Serif"/>
          <w:sz w:val="28"/>
          <w:szCs w:val="24"/>
        </w:rPr>
        <w:t xml:space="preserve">Утверждено постановлением Администрации Ключевского района от </w:t>
      </w:r>
      <w:r w:rsidR="00197FC3">
        <w:rPr>
          <w:rFonts w:ascii="PT Astra Serif" w:hAnsi="PT Astra Serif"/>
          <w:sz w:val="28"/>
          <w:szCs w:val="24"/>
        </w:rPr>
        <w:t>20.02.</w:t>
      </w:r>
      <w:r w:rsidRPr="00FB4608">
        <w:rPr>
          <w:rFonts w:ascii="PT Astra Serif" w:hAnsi="PT Astra Serif"/>
          <w:sz w:val="28"/>
          <w:szCs w:val="24"/>
        </w:rPr>
        <w:t xml:space="preserve">2024 № </w:t>
      </w:r>
      <w:r w:rsidR="00197FC3">
        <w:rPr>
          <w:rFonts w:ascii="PT Astra Serif" w:hAnsi="PT Astra Serif"/>
          <w:sz w:val="28"/>
          <w:szCs w:val="24"/>
        </w:rPr>
        <w:t>86</w:t>
      </w:r>
    </w:p>
    <w:p w:rsidR="002E4364" w:rsidRDefault="002E4364" w:rsidP="002E4364">
      <w:pPr>
        <w:ind w:left="5670"/>
        <w:rPr>
          <w:rFonts w:ascii="PT Astra Serif" w:hAnsi="PT Astra Serif"/>
          <w:sz w:val="28"/>
          <w:szCs w:val="24"/>
        </w:rPr>
      </w:pPr>
    </w:p>
    <w:p w:rsidR="004A2E8D" w:rsidRPr="00DF74CD" w:rsidRDefault="004A2E8D" w:rsidP="00DF74CD">
      <w:pPr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</w:p>
    <w:p w:rsidR="00681873" w:rsidRDefault="002E4364" w:rsidP="00681873">
      <w:pPr>
        <w:ind w:firstLine="709"/>
        <w:jc w:val="center"/>
        <w:rPr>
          <w:rFonts w:ascii="PT Astra Serif" w:hAnsi="PT Astra Serif"/>
          <w:sz w:val="28"/>
          <w:szCs w:val="28"/>
          <w:lang w:eastAsia="ar-SA"/>
        </w:rPr>
      </w:pPr>
      <w:r w:rsidRPr="002E4364">
        <w:rPr>
          <w:rFonts w:ascii="PT Astra Serif" w:hAnsi="PT Astra Serif"/>
          <w:sz w:val="28"/>
          <w:szCs w:val="28"/>
          <w:lang w:eastAsia="ar-SA"/>
        </w:rPr>
        <w:t>ПЕРЕЧЕНЬ</w:t>
      </w:r>
    </w:p>
    <w:p w:rsidR="002E4364" w:rsidRDefault="002E4364" w:rsidP="00681873">
      <w:pPr>
        <w:jc w:val="both"/>
        <w:rPr>
          <w:rFonts w:ascii="PT Astra Serif" w:hAnsi="PT Astra Serif"/>
          <w:sz w:val="28"/>
          <w:szCs w:val="28"/>
          <w:lang w:eastAsia="ar-SA"/>
        </w:rPr>
      </w:pPr>
      <w:r w:rsidRPr="002E4364">
        <w:rPr>
          <w:rFonts w:ascii="PT Astra Serif" w:hAnsi="PT Astra Serif"/>
          <w:sz w:val="28"/>
          <w:szCs w:val="28"/>
          <w:lang w:eastAsia="ar-SA"/>
        </w:rPr>
        <w:t xml:space="preserve">территориальных органов федеральных органов государственной власти, органов исполнительной власти Алтайского края и уполномоченных организаций, входящих в </w:t>
      </w:r>
      <w:r w:rsidR="00681873">
        <w:rPr>
          <w:rFonts w:ascii="PT Astra Serif" w:hAnsi="PT Astra Serif"/>
          <w:sz w:val="28"/>
          <w:szCs w:val="28"/>
          <w:lang w:eastAsia="ar-SA"/>
        </w:rPr>
        <w:t>Ключевское</w:t>
      </w:r>
      <w:r w:rsidRPr="002E4364">
        <w:rPr>
          <w:rFonts w:ascii="PT Astra Serif" w:hAnsi="PT Astra Serif"/>
          <w:sz w:val="28"/>
          <w:szCs w:val="28"/>
          <w:lang w:eastAsia="ar-SA"/>
        </w:rPr>
        <w:t xml:space="preserve"> районное звено Алтайской территориальной подсистемы единой государственной системы предупреждения и ликвидации чрезвычайных ситуаций и ответственных за своевременное предоставление информации по вопросам защиты населения и территорий в ЕДДС</w:t>
      </w:r>
    </w:p>
    <w:p w:rsidR="00681873" w:rsidRPr="002E4364" w:rsidRDefault="00681873" w:rsidP="00681873">
      <w:pPr>
        <w:jc w:val="both"/>
        <w:rPr>
          <w:rFonts w:ascii="PT Astra Serif" w:hAnsi="PT Astra Serif"/>
          <w:sz w:val="28"/>
          <w:szCs w:val="28"/>
          <w:lang w:eastAsia="ar-SA"/>
        </w:rPr>
      </w:pPr>
    </w:p>
    <w:p w:rsidR="002E4364" w:rsidRPr="007A414F" w:rsidRDefault="002E4364" w:rsidP="002E4364">
      <w:pPr>
        <w:pStyle w:val="24"/>
        <w:shd w:val="clear" w:color="auto" w:fill="auto"/>
        <w:spacing w:after="0" w:line="280" w:lineRule="exact"/>
        <w:ind w:firstLine="709"/>
        <w:jc w:val="both"/>
        <w:rPr>
          <w:sz w:val="26"/>
          <w:szCs w:val="26"/>
        </w:rPr>
      </w:pPr>
    </w:p>
    <w:p w:rsidR="00A23ADD" w:rsidRPr="00A23ADD" w:rsidRDefault="00A23ADD" w:rsidP="00A23ADD">
      <w:pPr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1. </w:t>
      </w:r>
      <w:r w:rsidRPr="00A23ADD">
        <w:rPr>
          <w:rFonts w:ascii="PT Astra Serif" w:hAnsi="PT Astra Serif"/>
          <w:sz w:val="28"/>
          <w:szCs w:val="28"/>
          <w:lang w:eastAsia="ar-SA"/>
        </w:rPr>
        <w:t>73 ПСЧ 9</w:t>
      </w:r>
      <w:r w:rsidR="00D14D07">
        <w:rPr>
          <w:rFonts w:ascii="PT Astra Serif" w:hAnsi="PT Astra Serif"/>
          <w:sz w:val="28"/>
          <w:szCs w:val="28"/>
          <w:lang w:eastAsia="ar-SA"/>
        </w:rPr>
        <w:t xml:space="preserve"> </w:t>
      </w:r>
      <w:r w:rsidRPr="00A23ADD">
        <w:rPr>
          <w:rFonts w:ascii="PT Astra Serif" w:hAnsi="PT Astra Serif"/>
          <w:sz w:val="28"/>
          <w:szCs w:val="28"/>
          <w:lang w:eastAsia="ar-SA"/>
        </w:rPr>
        <w:t>ПСО ФПС ГПС ГУ МЧС России по Алтайскому краю</w:t>
      </w:r>
      <w:r w:rsidR="003109F2">
        <w:rPr>
          <w:rFonts w:ascii="PT Astra Serif" w:hAnsi="PT Astra Serif"/>
          <w:sz w:val="28"/>
          <w:szCs w:val="28"/>
          <w:lang w:eastAsia="ar-SA"/>
        </w:rPr>
        <w:t>;</w:t>
      </w:r>
    </w:p>
    <w:p w:rsidR="00A23ADD" w:rsidRDefault="00A23ADD" w:rsidP="00A23ADD">
      <w:pPr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2. </w:t>
      </w:r>
      <w:r w:rsidRPr="00A23ADD">
        <w:rPr>
          <w:rFonts w:ascii="PT Astra Serif" w:hAnsi="PT Astra Serif"/>
          <w:sz w:val="28"/>
          <w:szCs w:val="28"/>
          <w:lang w:eastAsia="ar-SA"/>
        </w:rPr>
        <w:t>КГБУЗ «Ключевская ЦРБ им. Антоновича И.И.»</w:t>
      </w:r>
      <w:r w:rsidR="003109F2">
        <w:rPr>
          <w:rFonts w:ascii="PT Astra Serif" w:hAnsi="PT Astra Serif"/>
          <w:sz w:val="28"/>
          <w:szCs w:val="28"/>
          <w:lang w:eastAsia="ar-SA"/>
        </w:rPr>
        <w:t>;</w:t>
      </w:r>
    </w:p>
    <w:p w:rsidR="00A23ADD" w:rsidRPr="00A23ADD" w:rsidRDefault="00A23ADD" w:rsidP="00A23ADD">
      <w:pPr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3. </w:t>
      </w:r>
      <w:r w:rsidRPr="00A23ADD">
        <w:rPr>
          <w:rFonts w:ascii="PT Astra Serif" w:hAnsi="PT Astra Serif"/>
          <w:sz w:val="28"/>
          <w:szCs w:val="28"/>
          <w:lang w:eastAsia="ar-SA"/>
        </w:rPr>
        <w:t xml:space="preserve">МУП </w:t>
      </w:r>
      <w:r w:rsidR="003109F2" w:rsidRPr="00AA2206">
        <w:rPr>
          <w:rFonts w:ascii="PT Astra Serif" w:hAnsi="PT Astra Serif"/>
          <w:sz w:val="28"/>
          <w:szCs w:val="28"/>
          <w:lang w:eastAsia="ar-SA"/>
        </w:rPr>
        <w:t>"Теплый Ключ</w:t>
      </w:r>
      <w:r w:rsidRPr="00AA2206">
        <w:rPr>
          <w:rFonts w:ascii="PT Astra Serif" w:hAnsi="PT Astra Serif"/>
          <w:sz w:val="28"/>
          <w:szCs w:val="28"/>
          <w:lang w:eastAsia="ar-SA"/>
        </w:rPr>
        <w:t>"</w:t>
      </w:r>
      <w:r w:rsidR="003109F2" w:rsidRPr="00AA2206">
        <w:rPr>
          <w:rFonts w:ascii="PT Astra Serif" w:hAnsi="PT Astra Serif"/>
          <w:sz w:val="28"/>
          <w:szCs w:val="28"/>
          <w:lang w:eastAsia="ar-SA"/>
        </w:rPr>
        <w:t>;</w:t>
      </w:r>
    </w:p>
    <w:p w:rsidR="00A23ADD" w:rsidRDefault="00A23ADD" w:rsidP="00A23ADD">
      <w:pPr>
        <w:jc w:val="both"/>
        <w:rPr>
          <w:rFonts w:ascii="PT Astra Serif" w:hAnsi="PT Astra Serif"/>
          <w:sz w:val="28"/>
          <w:szCs w:val="28"/>
          <w:lang w:eastAsia="ar-SA"/>
        </w:rPr>
      </w:pPr>
      <w:r w:rsidRPr="00A23ADD">
        <w:rPr>
          <w:rFonts w:ascii="PT Astra Serif" w:hAnsi="PT Astra Serif"/>
          <w:sz w:val="28"/>
          <w:szCs w:val="28"/>
          <w:lang w:eastAsia="ar-SA"/>
        </w:rPr>
        <w:t>4. 27 ПЧ ГПС ККУ УГОЧСиПБ в АК</w:t>
      </w:r>
      <w:r w:rsidR="003109F2">
        <w:rPr>
          <w:rFonts w:ascii="PT Astra Serif" w:hAnsi="PT Astra Serif"/>
          <w:sz w:val="28"/>
          <w:szCs w:val="28"/>
          <w:lang w:eastAsia="ar-SA"/>
        </w:rPr>
        <w:t>;</w:t>
      </w:r>
    </w:p>
    <w:p w:rsidR="00A23ADD" w:rsidRPr="00A23ADD" w:rsidRDefault="00A23ADD" w:rsidP="00A23ADD">
      <w:pPr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5. </w:t>
      </w:r>
      <w:r w:rsidRPr="00A23ADD">
        <w:rPr>
          <w:rFonts w:ascii="PT Astra Serif" w:hAnsi="PT Astra Serif"/>
          <w:sz w:val="28"/>
          <w:szCs w:val="28"/>
          <w:lang w:eastAsia="ar-SA"/>
        </w:rPr>
        <w:t>ДПК КФХ Камозина В.Ю.</w:t>
      </w:r>
      <w:r w:rsidR="003109F2">
        <w:rPr>
          <w:rFonts w:ascii="PT Astra Serif" w:hAnsi="PT Astra Serif"/>
          <w:sz w:val="28"/>
          <w:szCs w:val="28"/>
          <w:lang w:eastAsia="ar-SA"/>
        </w:rPr>
        <w:t>;</w:t>
      </w:r>
    </w:p>
    <w:p w:rsidR="00A23ADD" w:rsidRPr="00A23ADD" w:rsidRDefault="00A23ADD" w:rsidP="00A23ADD">
      <w:pPr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6. </w:t>
      </w:r>
      <w:r w:rsidRPr="00A23ADD">
        <w:rPr>
          <w:rFonts w:ascii="PT Astra Serif" w:hAnsi="PT Astra Serif"/>
          <w:sz w:val="28"/>
          <w:szCs w:val="28"/>
          <w:lang w:eastAsia="ar-SA"/>
        </w:rPr>
        <w:t>ДПК С</w:t>
      </w:r>
      <w:r w:rsidR="00D14D07">
        <w:rPr>
          <w:rFonts w:ascii="PT Astra Serif" w:hAnsi="PT Astra Serif"/>
          <w:sz w:val="28"/>
          <w:szCs w:val="28"/>
          <w:lang w:eastAsia="ar-SA"/>
        </w:rPr>
        <w:t>ПК</w:t>
      </w:r>
      <w:r w:rsidRPr="00A23ADD">
        <w:rPr>
          <w:rFonts w:ascii="PT Astra Serif" w:hAnsi="PT Astra Serif"/>
          <w:sz w:val="28"/>
          <w:szCs w:val="28"/>
          <w:lang w:eastAsia="ar-SA"/>
        </w:rPr>
        <w:t xml:space="preserve"> «Истимисский»</w:t>
      </w:r>
      <w:r w:rsidR="003109F2">
        <w:rPr>
          <w:rFonts w:ascii="PT Astra Serif" w:hAnsi="PT Astra Serif"/>
          <w:sz w:val="28"/>
          <w:szCs w:val="28"/>
          <w:lang w:eastAsia="ar-SA"/>
        </w:rPr>
        <w:t>;</w:t>
      </w:r>
    </w:p>
    <w:p w:rsidR="00A23ADD" w:rsidRPr="00A23ADD" w:rsidRDefault="00A23ADD" w:rsidP="00A23ADD">
      <w:pPr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7. </w:t>
      </w:r>
      <w:r w:rsidRPr="00A23ADD">
        <w:rPr>
          <w:rFonts w:ascii="PT Astra Serif" w:hAnsi="PT Astra Serif"/>
          <w:sz w:val="28"/>
          <w:szCs w:val="28"/>
          <w:lang w:eastAsia="ar-SA"/>
        </w:rPr>
        <w:t>ДПК КФХ Григоренко В.В.</w:t>
      </w:r>
      <w:r w:rsidR="003109F2">
        <w:rPr>
          <w:rFonts w:ascii="PT Astra Serif" w:hAnsi="PT Astra Serif"/>
          <w:sz w:val="28"/>
          <w:szCs w:val="28"/>
          <w:lang w:eastAsia="ar-SA"/>
        </w:rPr>
        <w:t>;</w:t>
      </w:r>
    </w:p>
    <w:p w:rsidR="00A23ADD" w:rsidRPr="00A23ADD" w:rsidRDefault="00A23ADD" w:rsidP="00A23ADD">
      <w:pPr>
        <w:jc w:val="both"/>
        <w:rPr>
          <w:rFonts w:ascii="PT Astra Serif" w:hAnsi="PT Astra Serif"/>
          <w:sz w:val="28"/>
          <w:szCs w:val="28"/>
          <w:lang w:eastAsia="ar-SA"/>
        </w:rPr>
      </w:pPr>
      <w:r w:rsidRPr="00A23ADD">
        <w:rPr>
          <w:rFonts w:ascii="PT Astra Serif" w:hAnsi="PT Astra Serif"/>
          <w:sz w:val="28"/>
          <w:szCs w:val="28"/>
          <w:lang w:eastAsia="ar-SA"/>
        </w:rPr>
        <w:t>8. ВПО КАУ «Боровлянский лесхоз» Ключевский ЛХУ</w:t>
      </w:r>
      <w:r w:rsidR="003109F2">
        <w:rPr>
          <w:rFonts w:ascii="PT Astra Serif" w:hAnsi="PT Astra Serif"/>
          <w:sz w:val="28"/>
          <w:szCs w:val="28"/>
          <w:lang w:eastAsia="ar-SA"/>
        </w:rPr>
        <w:t>;</w:t>
      </w:r>
    </w:p>
    <w:p w:rsidR="00A23ADD" w:rsidRPr="00A23ADD" w:rsidRDefault="00A23ADD" w:rsidP="00A23ADD">
      <w:pPr>
        <w:jc w:val="both"/>
        <w:rPr>
          <w:rFonts w:ascii="PT Astra Serif" w:hAnsi="PT Astra Serif"/>
          <w:sz w:val="28"/>
          <w:szCs w:val="28"/>
          <w:lang w:eastAsia="ar-SA"/>
        </w:rPr>
      </w:pPr>
      <w:r w:rsidRPr="00A23ADD">
        <w:rPr>
          <w:rFonts w:ascii="PT Astra Serif" w:hAnsi="PT Astra Serif"/>
          <w:sz w:val="28"/>
          <w:szCs w:val="28"/>
          <w:lang w:eastAsia="ar-SA"/>
        </w:rPr>
        <w:t>9. КГБУ "Управление Ветеринарии по Ключевскому району"</w:t>
      </w:r>
      <w:r w:rsidR="003109F2">
        <w:rPr>
          <w:rFonts w:ascii="PT Astra Serif" w:hAnsi="PT Astra Serif"/>
          <w:sz w:val="28"/>
          <w:szCs w:val="28"/>
          <w:lang w:eastAsia="ar-SA"/>
        </w:rPr>
        <w:t>,</w:t>
      </w:r>
    </w:p>
    <w:p w:rsidR="00A23ADD" w:rsidRPr="00A23ADD" w:rsidRDefault="00A23ADD" w:rsidP="00A23ADD">
      <w:pPr>
        <w:jc w:val="both"/>
        <w:rPr>
          <w:rFonts w:ascii="PT Astra Serif" w:hAnsi="PT Astra Serif"/>
          <w:sz w:val="28"/>
          <w:szCs w:val="28"/>
          <w:lang w:eastAsia="ar-SA"/>
        </w:rPr>
      </w:pPr>
      <w:r w:rsidRPr="00A23ADD">
        <w:rPr>
          <w:rFonts w:ascii="PT Astra Serif" w:hAnsi="PT Astra Serif"/>
          <w:sz w:val="28"/>
          <w:szCs w:val="28"/>
          <w:lang w:eastAsia="ar-SA"/>
        </w:rPr>
        <w:t>10. ФБУЗ «Центр гигиены и эпидемиологии АК в Михайловском, Волчихинском, Ключевском, Угловском районах»</w:t>
      </w:r>
      <w:r w:rsidR="00820406">
        <w:rPr>
          <w:rFonts w:ascii="PT Astra Serif" w:hAnsi="PT Astra Serif"/>
          <w:sz w:val="28"/>
          <w:szCs w:val="28"/>
          <w:lang w:eastAsia="ar-SA"/>
        </w:rPr>
        <w:t>;</w:t>
      </w:r>
    </w:p>
    <w:p w:rsidR="00A23ADD" w:rsidRPr="00A23ADD" w:rsidRDefault="00A23ADD" w:rsidP="00A23ADD">
      <w:pPr>
        <w:jc w:val="both"/>
        <w:rPr>
          <w:rFonts w:ascii="PT Astra Serif" w:hAnsi="PT Astra Serif"/>
          <w:sz w:val="28"/>
          <w:szCs w:val="28"/>
          <w:lang w:eastAsia="ar-SA"/>
        </w:rPr>
      </w:pPr>
      <w:r w:rsidRPr="00A23ADD">
        <w:rPr>
          <w:rFonts w:ascii="PT Astra Serif" w:hAnsi="PT Astra Serif"/>
          <w:sz w:val="28"/>
          <w:szCs w:val="28"/>
          <w:lang w:eastAsia="ar-SA"/>
        </w:rPr>
        <w:t>11. Филиал Ключевский ГУП ДХ АК «Юго</w:t>
      </w:r>
      <w:r w:rsidR="00820406">
        <w:rPr>
          <w:rFonts w:ascii="PT Astra Serif" w:hAnsi="PT Astra Serif"/>
          <w:sz w:val="28"/>
          <w:szCs w:val="28"/>
          <w:lang w:eastAsia="ar-SA"/>
        </w:rPr>
        <w:t>-</w:t>
      </w:r>
      <w:r w:rsidRPr="00A23ADD">
        <w:rPr>
          <w:rFonts w:ascii="PT Astra Serif" w:hAnsi="PT Astra Serif"/>
          <w:sz w:val="28"/>
          <w:szCs w:val="28"/>
          <w:lang w:eastAsia="ar-SA"/>
        </w:rPr>
        <w:t>Западное ДСУ»</w:t>
      </w:r>
      <w:r w:rsidR="00820406">
        <w:rPr>
          <w:rFonts w:ascii="PT Astra Serif" w:hAnsi="PT Astra Serif"/>
          <w:sz w:val="28"/>
          <w:szCs w:val="28"/>
          <w:lang w:eastAsia="ar-SA"/>
        </w:rPr>
        <w:t>;</w:t>
      </w:r>
    </w:p>
    <w:p w:rsidR="00A23ADD" w:rsidRPr="00A23ADD" w:rsidRDefault="00A23ADD" w:rsidP="00A23ADD">
      <w:pPr>
        <w:jc w:val="both"/>
        <w:rPr>
          <w:rFonts w:ascii="PT Astra Serif" w:hAnsi="PT Astra Serif"/>
          <w:sz w:val="28"/>
          <w:szCs w:val="28"/>
          <w:lang w:eastAsia="ar-SA"/>
        </w:rPr>
      </w:pPr>
      <w:r w:rsidRPr="00A23ADD">
        <w:rPr>
          <w:rFonts w:ascii="PT Astra Serif" w:hAnsi="PT Astra Serif"/>
          <w:sz w:val="28"/>
          <w:szCs w:val="28"/>
          <w:lang w:eastAsia="ar-SA"/>
        </w:rPr>
        <w:t>12. Ключевской участок электрических сетей</w:t>
      </w:r>
      <w:r w:rsidRPr="00A23ADD">
        <w:rPr>
          <w:rFonts w:ascii="PT Astra Serif" w:hAnsi="PT Astra Serif"/>
          <w:sz w:val="28"/>
          <w:szCs w:val="28"/>
          <w:lang w:eastAsia="ar-SA"/>
        </w:rPr>
        <w:br/>
        <w:t>филиала ПАО «Россети Сибирь» - «Алтайэнерго»</w:t>
      </w:r>
      <w:r w:rsidR="00820406">
        <w:rPr>
          <w:rFonts w:ascii="PT Astra Serif" w:hAnsi="PT Astra Serif"/>
          <w:sz w:val="28"/>
          <w:szCs w:val="28"/>
          <w:lang w:eastAsia="ar-SA"/>
        </w:rPr>
        <w:t>;</w:t>
      </w:r>
    </w:p>
    <w:p w:rsidR="00A23ADD" w:rsidRPr="00A23ADD" w:rsidRDefault="00A23ADD" w:rsidP="00A23ADD">
      <w:pPr>
        <w:jc w:val="both"/>
        <w:rPr>
          <w:rFonts w:ascii="PT Astra Serif" w:hAnsi="PT Astra Serif"/>
          <w:sz w:val="28"/>
          <w:szCs w:val="28"/>
          <w:lang w:eastAsia="ar-SA"/>
        </w:rPr>
      </w:pPr>
      <w:r w:rsidRPr="00A23ADD">
        <w:rPr>
          <w:rFonts w:ascii="PT Astra Serif" w:hAnsi="PT Astra Serif"/>
          <w:sz w:val="28"/>
          <w:szCs w:val="28"/>
          <w:lang w:eastAsia="ar-SA"/>
        </w:rPr>
        <w:t xml:space="preserve">13. </w:t>
      </w:r>
      <w:r w:rsidR="007F7EE6">
        <w:rPr>
          <w:rFonts w:ascii="PT Astra Serif" w:hAnsi="PT Astra Serif"/>
          <w:sz w:val="28"/>
          <w:szCs w:val="28"/>
          <w:lang w:eastAsia="ar-SA"/>
        </w:rPr>
        <w:t xml:space="preserve">Ключевской участок </w:t>
      </w:r>
      <w:r w:rsidRPr="00A23ADD">
        <w:rPr>
          <w:rFonts w:ascii="PT Astra Serif" w:hAnsi="PT Astra Serif"/>
          <w:sz w:val="28"/>
          <w:szCs w:val="28"/>
          <w:lang w:eastAsia="ar-SA"/>
        </w:rPr>
        <w:t xml:space="preserve">«Кулундинские МЭС» </w:t>
      </w:r>
      <w:r w:rsidR="007F7EE6">
        <w:rPr>
          <w:rFonts w:ascii="PT Astra Serif" w:hAnsi="PT Astra Serif"/>
          <w:sz w:val="28"/>
          <w:szCs w:val="28"/>
          <w:lang w:eastAsia="ar-SA"/>
        </w:rPr>
        <w:t>филиала О</w:t>
      </w:r>
      <w:r w:rsidRPr="00A23ADD">
        <w:rPr>
          <w:rFonts w:ascii="PT Astra Serif" w:hAnsi="PT Astra Serif"/>
          <w:sz w:val="28"/>
          <w:szCs w:val="28"/>
          <w:lang w:eastAsia="ar-SA"/>
        </w:rPr>
        <w:t>АО «СК Алтайкрайэнерго»</w:t>
      </w:r>
      <w:r w:rsidR="00820406">
        <w:rPr>
          <w:rFonts w:ascii="PT Astra Serif" w:hAnsi="PT Astra Serif"/>
          <w:sz w:val="28"/>
          <w:szCs w:val="28"/>
          <w:lang w:eastAsia="ar-SA"/>
        </w:rPr>
        <w:t>;</w:t>
      </w:r>
    </w:p>
    <w:p w:rsidR="00A23ADD" w:rsidRPr="00A23ADD" w:rsidRDefault="00A23ADD" w:rsidP="00A23ADD">
      <w:pPr>
        <w:jc w:val="both"/>
        <w:rPr>
          <w:rFonts w:ascii="PT Astra Serif" w:hAnsi="PT Astra Serif"/>
          <w:sz w:val="28"/>
          <w:szCs w:val="28"/>
          <w:lang w:eastAsia="ar-SA"/>
        </w:rPr>
      </w:pPr>
      <w:r w:rsidRPr="00A23ADD">
        <w:rPr>
          <w:rFonts w:ascii="PT Astra Serif" w:hAnsi="PT Astra Serif"/>
          <w:sz w:val="28"/>
          <w:szCs w:val="28"/>
          <w:lang w:eastAsia="ar-SA"/>
        </w:rPr>
        <w:t>14. ОП по Ключевскому району МО МВД России «Кулундинский»</w:t>
      </w:r>
      <w:r w:rsidR="00820406">
        <w:rPr>
          <w:rFonts w:ascii="PT Astra Serif" w:hAnsi="PT Astra Serif"/>
          <w:sz w:val="28"/>
          <w:szCs w:val="28"/>
          <w:lang w:eastAsia="ar-SA"/>
        </w:rPr>
        <w:t>;</w:t>
      </w:r>
    </w:p>
    <w:p w:rsidR="00A23ADD" w:rsidRPr="00A23ADD" w:rsidRDefault="00A23ADD" w:rsidP="00A23ADD">
      <w:pPr>
        <w:jc w:val="both"/>
        <w:rPr>
          <w:rFonts w:ascii="PT Astra Serif" w:hAnsi="PT Astra Serif"/>
          <w:sz w:val="28"/>
          <w:szCs w:val="28"/>
          <w:lang w:eastAsia="ar-SA"/>
        </w:rPr>
      </w:pPr>
      <w:r w:rsidRPr="00A23ADD">
        <w:rPr>
          <w:rFonts w:ascii="PT Astra Serif" w:hAnsi="PT Astra Serif"/>
          <w:sz w:val="28"/>
          <w:szCs w:val="28"/>
          <w:lang w:eastAsia="ar-SA"/>
        </w:rPr>
        <w:t xml:space="preserve">15. </w:t>
      </w:r>
      <w:r w:rsidR="007F7EE6" w:rsidRPr="00AA2206">
        <w:rPr>
          <w:rFonts w:ascii="PT Astra Serif" w:hAnsi="PT Astra Serif"/>
          <w:sz w:val="28"/>
          <w:szCs w:val="28"/>
          <w:lang w:eastAsia="ar-SA"/>
        </w:rPr>
        <w:t>ПАО «Ростелеком» Алтайский филиал Юго-Западный ТЦ ЛТЦ Ключевской район</w:t>
      </w:r>
      <w:r w:rsidRPr="00AA2206">
        <w:rPr>
          <w:rFonts w:ascii="PT Astra Serif" w:hAnsi="PT Astra Serif"/>
          <w:sz w:val="28"/>
          <w:szCs w:val="28"/>
          <w:lang w:eastAsia="ar-SA"/>
        </w:rPr>
        <w:t>;</w:t>
      </w:r>
    </w:p>
    <w:p w:rsidR="003109F2" w:rsidRDefault="003109F2" w:rsidP="003109F2">
      <w:pPr>
        <w:jc w:val="both"/>
        <w:rPr>
          <w:rFonts w:ascii="PT Astra Serif" w:hAnsi="PT Astra Serif"/>
          <w:sz w:val="28"/>
          <w:szCs w:val="28"/>
          <w:lang w:eastAsia="ar-SA"/>
        </w:rPr>
      </w:pPr>
      <w:r w:rsidRPr="003109F2">
        <w:rPr>
          <w:rFonts w:ascii="PT Astra Serif" w:hAnsi="PT Astra Serif"/>
          <w:sz w:val="28"/>
          <w:szCs w:val="28"/>
          <w:lang w:eastAsia="ar-SA"/>
        </w:rPr>
        <w:t xml:space="preserve">16. Администрация </w:t>
      </w:r>
      <w:r>
        <w:rPr>
          <w:rFonts w:ascii="PT Astra Serif" w:hAnsi="PT Astra Serif"/>
          <w:sz w:val="28"/>
          <w:szCs w:val="28"/>
          <w:lang w:eastAsia="ar-SA"/>
        </w:rPr>
        <w:t>Ключевского</w:t>
      </w:r>
      <w:r w:rsidRPr="003109F2">
        <w:rPr>
          <w:rFonts w:ascii="PT Astra Serif" w:hAnsi="PT Astra Serif"/>
          <w:sz w:val="28"/>
          <w:szCs w:val="28"/>
          <w:lang w:eastAsia="ar-SA"/>
        </w:rPr>
        <w:t xml:space="preserve"> сельс</w:t>
      </w:r>
      <w:r>
        <w:rPr>
          <w:rFonts w:ascii="PT Astra Serif" w:hAnsi="PT Astra Serif"/>
          <w:sz w:val="28"/>
          <w:szCs w:val="28"/>
          <w:lang w:eastAsia="ar-SA"/>
        </w:rPr>
        <w:t>кого с</w:t>
      </w:r>
      <w:r w:rsidRPr="003109F2">
        <w:rPr>
          <w:rFonts w:ascii="PT Astra Serif" w:hAnsi="PT Astra Serif"/>
          <w:sz w:val="28"/>
          <w:szCs w:val="28"/>
          <w:lang w:eastAsia="ar-SA"/>
        </w:rPr>
        <w:t>овета;</w:t>
      </w:r>
    </w:p>
    <w:p w:rsidR="003109F2" w:rsidRDefault="003109F2" w:rsidP="003109F2">
      <w:pPr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17. </w:t>
      </w:r>
      <w:r w:rsidRPr="003109F2">
        <w:rPr>
          <w:rFonts w:ascii="PT Astra Serif" w:hAnsi="PT Astra Serif"/>
          <w:sz w:val="28"/>
          <w:szCs w:val="28"/>
          <w:lang w:eastAsia="ar-SA"/>
        </w:rPr>
        <w:t xml:space="preserve">Администрация </w:t>
      </w:r>
      <w:r>
        <w:rPr>
          <w:rFonts w:ascii="PT Astra Serif" w:hAnsi="PT Astra Serif"/>
          <w:sz w:val="28"/>
          <w:szCs w:val="28"/>
          <w:lang w:eastAsia="ar-SA"/>
        </w:rPr>
        <w:t>Северского</w:t>
      </w:r>
      <w:r w:rsidRPr="003109F2">
        <w:rPr>
          <w:rFonts w:ascii="PT Astra Serif" w:hAnsi="PT Astra Serif"/>
          <w:sz w:val="28"/>
          <w:szCs w:val="28"/>
          <w:lang w:eastAsia="ar-SA"/>
        </w:rPr>
        <w:t xml:space="preserve"> сельс</w:t>
      </w:r>
      <w:r>
        <w:rPr>
          <w:rFonts w:ascii="PT Astra Serif" w:hAnsi="PT Astra Serif"/>
          <w:sz w:val="28"/>
          <w:szCs w:val="28"/>
          <w:lang w:eastAsia="ar-SA"/>
        </w:rPr>
        <w:t>кого с</w:t>
      </w:r>
      <w:r w:rsidRPr="003109F2">
        <w:rPr>
          <w:rFonts w:ascii="PT Astra Serif" w:hAnsi="PT Astra Serif"/>
          <w:sz w:val="28"/>
          <w:szCs w:val="28"/>
          <w:lang w:eastAsia="ar-SA"/>
        </w:rPr>
        <w:t>овета;</w:t>
      </w:r>
    </w:p>
    <w:p w:rsidR="003109F2" w:rsidRDefault="003109F2" w:rsidP="003109F2">
      <w:pPr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18. </w:t>
      </w:r>
      <w:r w:rsidRPr="003109F2">
        <w:rPr>
          <w:rFonts w:ascii="PT Astra Serif" w:hAnsi="PT Astra Serif"/>
          <w:sz w:val="28"/>
          <w:szCs w:val="28"/>
          <w:lang w:eastAsia="ar-SA"/>
        </w:rPr>
        <w:t xml:space="preserve">Администрация </w:t>
      </w:r>
      <w:r>
        <w:rPr>
          <w:rFonts w:ascii="PT Astra Serif" w:hAnsi="PT Astra Serif"/>
          <w:sz w:val="28"/>
          <w:szCs w:val="28"/>
          <w:lang w:eastAsia="ar-SA"/>
        </w:rPr>
        <w:t>Покровского</w:t>
      </w:r>
      <w:r w:rsidRPr="003109F2">
        <w:rPr>
          <w:rFonts w:ascii="PT Astra Serif" w:hAnsi="PT Astra Serif"/>
          <w:sz w:val="28"/>
          <w:szCs w:val="28"/>
          <w:lang w:eastAsia="ar-SA"/>
        </w:rPr>
        <w:t xml:space="preserve"> сельс</w:t>
      </w:r>
      <w:r>
        <w:rPr>
          <w:rFonts w:ascii="PT Astra Serif" w:hAnsi="PT Astra Serif"/>
          <w:sz w:val="28"/>
          <w:szCs w:val="28"/>
          <w:lang w:eastAsia="ar-SA"/>
        </w:rPr>
        <w:t>кого с</w:t>
      </w:r>
      <w:r w:rsidRPr="003109F2">
        <w:rPr>
          <w:rFonts w:ascii="PT Astra Serif" w:hAnsi="PT Astra Serif"/>
          <w:sz w:val="28"/>
          <w:szCs w:val="28"/>
          <w:lang w:eastAsia="ar-SA"/>
        </w:rPr>
        <w:t>овета;</w:t>
      </w:r>
    </w:p>
    <w:p w:rsidR="003109F2" w:rsidRDefault="003109F2" w:rsidP="003109F2">
      <w:pPr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19. </w:t>
      </w:r>
      <w:r w:rsidRPr="003109F2">
        <w:rPr>
          <w:rFonts w:ascii="PT Astra Serif" w:hAnsi="PT Astra Serif"/>
          <w:sz w:val="28"/>
          <w:szCs w:val="28"/>
          <w:lang w:eastAsia="ar-SA"/>
        </w:rPr>
        <w:t xml:space="preserve">Администрация </w:t>
      </w:r>
      <w:r>
        <w:rPr>
          <w:rFonts w:ascii="PT Astra Serif" w:hAnsi="PT Astra Serif"/>
          <w:sz w:val="28"/>
          <w:szCs w:val="28"/>
          <w:lang w:eastAsia="ar-SA"/>
        </w:rPr>
        <w:t>Васильчуковского</w:t>
      </w:r>
      <w:r w:rsidRPr="003109F2">
        <w:rPr>
          <w:rFonts w:ascii="PT Astra Serif" w:hAnsi="PT Astra Serif"/>
          <w:sz w:val="28"/>
          <w:szCs w:val="28"/>
          <w:lang w:eastAsia="ar-SA"/>
        </w:rPr>
        <w:t xml:space="preserve"> сельс</w:t>
      </w:r>
      <w:r>
        <w:rPr>
          <w:rFonts w:ascii="PT Astra Serif" w:hAnsi="PT Astra Serif"/>
          <w:sz w:val="28"/>
          <w:szCs w:val="28"/>
          <w:lang w:eastAsia="ar-SA"/>
        </w:rPr>
        <w:t>кого с</w:t>
      </w:r>
      <w:r w:rsidRPr="003109F2">
        <w:rPr>
          <w:rFonts w:ascii="PT Astra Serif" w:hAnsi="PT Astra Serif"/>
          <w:sz w:val="28"/>
          <w:szCs w:val="28"/>
          <w:lang w:eastAsia="ar-SA"/>
        </w:rPr>
        <w:t>овета;</w:t>
      </w:r>
    </w:p>
    <w:p w:rsidR="003109F2" w:rsidRDefault="003109F2" w:rsidP="003109F2">
      <w:pPr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20. </w:t>
      </w:r>
      <w:r w:rsidRPr="003109F2">
        <w:rPr>
          <w:rFonts w:ascii="PT Astra Serif" w:hAnsi="PT Astra Serif"/>
          <w:sz w:val="28"/>
          <w:szCs w:val="28"/>
          <w:lang w:eastAsia="ar-SA"/>
        </w:rPr>
        <w:t xml:space="preserve">Администрация </w:t>
      </w:r>
      <w:r>
        <w:rPr>
          <w:rFonts w:ascii="PT Astra Serif" w:hAnsi="PT Astra Serif"/>
          <w:sz w:val="28"/>
          <w:szCs w:val="28"/>
          <w:lang w:eastAsia="ar-SA"/>
        </w:rPr>
        <w:t>Новоцелинн</w:t>
      </w:r>
      <w:r w:rsidR="009F0A41">
        <w:rPr>
          <w:rFonts w:ascii="PT Astra Serif" w:hAnsi="PT Astra Serif"/>
          <w:sz w:val="28"/>
          <w:szCs w:val="28"/>
          <w:lang w:eastAsia="ar-SA"/>
        </w:rPr>
        <w:t>о</w:t>
      </w:r>
      <w:r>
        <w:rPr>
          <w:rFonts w:ascii="PT Astra Serif" w:hAnsi="PT Astra Serif"/>
          <w:sz w:val="28"/>
          <w:szCs w:val="28"/>
          <w:lang w:eastAsia="ar-SA"/>
        </w:rPr>
        <w:t xml:space="preserve">го </w:t>
      </w:r>
      <w:r w:rsidRPr="003109F2">
        <w:rPr>
          <w:rFonts w:ascii="PT Astra Serif" w:hAnsi="PT Astra Serif"/>
          <w:sz w:val="28"/>
          <w:szCs w:val="28"/>
          <w:lang w:eastAsia="ar-SA"/>
        </w:rPr>
        <w:t>сельс</w:t>
      </w:r>
      <w:r>
        <w:rPr>
          <w:rFonts w:ascii="PT Astra Serif" w:hAnsi="PT Astra Serif"/>
          <w:sz w:val="28"/>
          <w:szCs w:val="28"/>
          <w:lang w:eastAsia="ar-SA"/>
        </w:rPr>
        <w:t>кого с</w:t>
      </w:r>
      <w:r w:rsidRPr="003109F2">
        <w:rPr>
          <w:rFonts w:ascii="PT Astra Serif" w:hAnsi="PT Astra Serif"/>
          <w:sz w:val="28"/>
          <w:szCs w:val="28"/>
          <w:lang w:eastAsia="ar-SA"/>
        </w:rPr>
        <w:t>овета;</w:t>
      </w:r>
    </w:p>
    <w:p w:rsidR="003109F2" w:rsidRDefault="003109F2" w:rsidP="003109F2">
      <w:pPr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21. </w:t>
      </w:r>
      <w:r w:rsidRPr="003109F2">
        <w:rPr>
          <w:rFonts w:ascii="PT Astra Serif" w:hAnsi="PT Astra Serif"/>
          <w:sz w:val="28"/>
          <w:szCs w:val="28"/>
          <w:lang w:eastAsia="ar-SA"/>
        </w:rPr>
        <w:t xml:space="preserve">Администрация </w:t>
      </w:r>
      <w:r>
        <w:rPr>
          <w:rFonts w:ascii="PT Astra Serif" w:hAnsi="PT Astra Serif"/>
          <w:sz w:val="28"/>
          <w:szCs w:val="28"/>
          <w:lang w:eastAsia="ar-SA"/>
        </w:rPr>
        <w:t>Петуховского</w:t>
      </w:r>
      <w:r w:rsidRPr="003109F2">
        <w:rPr>
          <w:rFonts w:ascii="PT Astra Serif" w:hAnsi="PT Astra Serif"/>
          <w:sz w:val="28"/>
          <w:szCs w:val="28"/>
          <w:lang w:eastAsia="ar-SA"/>
        </w:rPr>
        <w:t xml:space="preserve"> сельс</w:t>
      </w:r>
      <w:r>
        <w:rPr>
          <w:rFonts w:ascii="PT Astra Serif" w:hAnsi="PT Astra Serif"/>
          <w:sz w:val="28"/>
          <w:szCs w:val="28"/>
          <w:lang w:eastAsia="ar-SA"/>
        </w:rPr>
        <w:t>кого с</w:t>
      </w:r>
      <w:r w:rsidRPr="003109F2">
        <w:rPr>
          <w:rFonts w:ascii="PT Astra Serif" w:hAnsi="PT Astra Serif"/>
          <w:sz w:val="28"/>
          <w:szCs w:val="28"/>
          <w:lang w:eastAsia="ar-SA"/>
        </w:rPr>
        <w:t>овета;</w:t>
      </w:r>
    </w:p>
    <w:p w:rsidR="003109F2" w:rsidRDefault="003109F2" w:rsidP="003109F2">
      <w:pPr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22. </w:t>
      </w:r>
      <w:r w:rsidRPr="003109F2">
        <w:rPr>
          <w:rFonts w:ascii="PT Astra Serif" w:hAnsi="PT Astra Serif"/>
          <w:sz w:val="28"/>
          <w:szCs w:val="28"/>
          <w:lang w:eastAsia="ar-SA"/>
        </w:rPr>
        <w:t xml:space="preserve">Администрация </w:t>
      </w:r>
      <w:r>
        <w:rPr>
          <w:rFonts w:ascii="PT Astra Serif" w:hAnsi="PT Astra Serif"/>
          <w:sz w:val="28"/>
          <w:szCs w:val="28"/>
          <w:lang w:eastAsia="ar-SA"/>
        </w:rPr>
        <w:t>Каипского</w:t>
      </w:r>
      <w:r w:rsidRPr="003109F2">
        <w:rPr>
          <w:rFonts w:ascii="PT Astra Serif" w:hAnsi="PT Astra Serif"/>
          <w:sz w:val="28"/>
          <w:szCs w:val="28"/>
          <w:lang w:eastAsia="ar-SA"/>
        </w:rPr>
        <w:t xml:space="preserve"> сельс</w:t>
      </w:r>
      <w:r>
        <w:rPr>
          <w:rFonts w:ascii="PT Astra Serif" w:hAnsi="PT Astra Serif"/>
          <w:sz w:val="28"/>
          <w:szCs w:val="28"/>
          <w:lang w:eastAsia="ar-SA"/>
        </w:rPr>
        <w:t>кого с</w:t>
      </w:r>
      <w:r w:rsidRPr="003109F2">
        <w:rPr>
          <w:rFonts w:ascii="PT Astra Serif" w:hAnsi="PT Astra Serif"/>
          <w:sz w:val="28"/>
          <w:szCs w:val="28"/>
          <w:lang w:eastAsia="ar-SA"/>
        </w:rPr>
        <w:t>овета;</w:t>
      </w:r>
    </w:p>
    <w:p w:rsidR="003109F2" w:rsidRDefault="003109F2" w:rsidP="003109F2">
      <w:pPr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23. </w:t>
      </w:r>
      <w:r w:rsidRPr="003109F2">
        <w:rPr>
          <w:rFonts w:ascii="PT Astra Serif" w:hAnsi="PT Astra Serif"/>
          <w:sz w:val="28"/>
          <w:szCs w:val="28"/>
          <w:lang w:eastAsia="ar-SA"/>
        </w:rPr>
        <w:t xml:space="preserve">Администрация </w:t>
      </w:r>
      <w:r>
        <w:rPr>
          <w:rFonts w:ascii="PT Astra Serif" w:hAnsi="PT Astra Serif"/>
          <w:sz w:val="28"/>
          <w:szCs w:val="28"/>
          <w:lang w:eastAsia="ar-SA"/>
        </w:rPr>
        <w:t>Истимисского</w:t>
      </w:r>
      <w:r w:rsidRPr="003109F2">
        <w:rPr>
          <w:rFonts w:ascii="PT Astra Serif" w:hAnsi="PT Astra Serif"/>
          <w:sz w:val="28"/>
          <w:szCs w:val="28"/>
          <w:lang w:eastAsia="ar-SA"/>
        </w:rPr>
        <w:t xml:space="preserve"> сельс</w:t>
      </w:r>
      <w:r>
        <w:rPr>
          <w:rFonts w:ascii="PT Astra Serif" w:hAnsi="PT Astra Serif"/>
          <w:sz w:val="28"/>
          <w:szCs w:val="28"/>
          <w:lang w:eastAsia="ar-SA"/>
        </w:rPr>
        <w:t>кого с</w:t>
      </w:r>
      <w:r w:rsidRPr="003109F2">
        <w:rPr>
          <w:rFonts w:ascii="PT Astra Serif" w:hAnsi="PT Astra Serif"/>
          <w:sz w:val="28"/>
          <w:szCs w:val="28"/>
          <w:lang w:eastAsia="ar-SA"/>
        </w:rPr>
        <w:t>овета;</w:t>
      </w:r>
    </w:p>
    <w:p w:rsidR="003109F2" w:rsidRDefault="003109F2" w:rsidP="003109F2">
      <w:pPr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24. </w:t>
      </w:r>
      <w:r w:rsidRPr="003109F2">
        <w:rPr>
          <w:rFonts w:ascii="PT Astra Serif" w:hAnsi="PT Astra Serif"/>
          <w:sz w:val="28"/>
          <w:szCs w:val="28"/>
          <w:lang w:eastAsia="ar-SA"/>
        </w:rPr>
        <w:t xml:space="preserve">Администрация </w:t>
      </w:r>
      <w:r>
        <w:rPr>
          <w:rFonts w:ascii="PT Astra Serif" w:hAnsi="PT Astra Serif"/>
          <w:sz w:val="28"/>
          <w:szCs w:val="28"/>
          <w:lang w:eastAsia="ar-SA"/>
        </w:rPr>
        <w:t>Новополтавского</w:t>
      </w:r>
      <w:r w:rsidRPr="003109F2">
        <w:rPr>
          <w:rFonts w:ascii="PT Astra Serif" w:hAnsi="PT Astra Serif"/>
          <w:sz w:val="28"/>
          <w:szCs w:val="28"/>
          <w:lang w:eastAsia="ar-SA"/>
        </w:rPr>
        <w:t xml:space="preserve"> сельс</w:t>
      </w:r>
      <w:r>
        <w:rPr>
          <w:rFonts w:ascii="PT Astra Serif" w:hAnsi="PT Astra Serif"/>
          <w:sz w:val="28"/>
          <w:szCs w:val="28"/>
          <w:lang w:eastAsia="ar-SA"/>
        </w:rPr>
        <w:t>кого с</w:t>
      </w:r>
      <w:r w:rsidRPr="003109F2">
        <w:rPr>
          <w:rFonts w:ascii="PT Astra Serif" w:hAnsi="PT Astra Serif"/>
          <w:sz w:val="28"/>
          <w:szCs w:val="28"/>
          <w:lang w:eastAsia="ar-SA"/>
        </w:rPr>
        <w:t>овета;</w:t>
      </w:r>
    </w:p>
    <w:p w:rsidR="003109F2" w:rsidRPr="003109F2" w:rsidRDefault="003109F2" w:rsidP="003109F2">
      <w:pPr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25. </w:t>
      </w:r>
      <w:r w:rsidRPr="003109F2">
        <w:rPr>
          <w:rFonts w:ascii="PT Astra Serif" w:hAnsi="PT Astra Serif"/>
          <w:sz w:val="28"/>
          <w:szCs w:val="28"/>
          <w:lang w:eastAsia="ar-SA"/>
        </w:rPr>
        <w:t xml:space="preserve">Администрация </w:t>
      </w:r>
      <w:r>
        <w:rPr>
          <w:rFonts w:ascii="PT Astra Serif" w:hAnsi="PT Astra Serif"/>
          <w:sz w:val="28"/>
          <w:szCs w:val="28"/>
          <w:lang w:eastAsia="ar-SA"/>
        </w:rPr>
        <w:t>Зелено</w:t>
      </w:r>
      <w:r w:rsidR="009F0A41">
        <w:rPr>
          <w:rFonts w:ascii="PT Astra Serif" w:hAnsi="PT Astra Serif"/>
          <w:sz w:val="28"/>
          <w:szCs w:val="28"/>
          <w:lang w:eastAsia="ar-SA"/>
        </w:rPr>
        <w:t>п</w:t>
      </w:r>
      <w:r>
        <w:rPr>
          <w:rFonts w:ascii="PT Astra Serif" w:hAnsi="PT Astra Serif"/>
          <w:sz w:val="28"/>
          <w:szCs w:val="28"/>
          <w:lang w:eastAsia="ar-SA"/>
        </w:rPr>
        <w:t xml:space="preserve">олянского </w:t>
      </w:r>
      <w:r w:rsidRPr="003109F2">
        <w:rPr>
          <w:rFonts w:ascii="PT Astra Serif" w:hAnsi="PT Astra Serif"/>
          <w:sz w:val="28"/>
          <w:szCs w:val="28"/>
          <w:lang w:eastAsia="ar-SA"/>
        </w:rPr>
        <w:t>сельс</w:t>
      </w:r>
      <w:r>
        <w:rPr>
          <w:rFonts w:ascii="PT Astra Serif" w:hAnsi="PT Astra Serif"/>
          <w:sz w:val="28"/>
          <w:szCs w:val="28"/>
          <w:lang w:eastAsia="ar-SA"/>
        </w:rPr>
        <w:t>кого совета.</w:t>
      </w:r>
    </w:p>
    <w:p w:rsidR="003109F2" w:rsidRDefault="003109F2" w:rsidP="00056D52">
      <w:pPr>
        <w:ind w:left="5670"/>
        <w:rPr>
          <w:rFonts w:ascii="PT Astra Serif" w:hAnsi="PT Astra Serif"/>
          <w:sz w:val="28"/>
          <w:szCs w:val="24"/>
        </w:rPr>
      </w:pPr>
    </w:p>
    <w:p w:rsidR="00056D52" w:rsidRPr="00FB4608" w:rsidRDefault="00056D52" w:rsidP="00056D52">
      <w:pPr>
        <w:ind w:left="5670"/>
        <w:rPr>
          <w:rFonts w:ascii="PT Astra Serif" w:hAnsi="PT Astra Serif"/>
          <w:sz w:val="28"/>
          <w:szCs w:val="24"/>
        </w:rPr>
      </w:pPr>
      <w:r w:rsidRPr="00FB4608">
        <w:rPr>
          <w:rFonts w:ascii="PT Astra Serif" w:hAnsi="PT Astra Serif"/>
          <w:sz w:val="28"/>
          <w:szCs w:val="24"/>
        </w:rPr>
        <w:lastRenderedPageBreak/>
        <w:t xml:space="preserve">Приложение № </w:t>
      </w:r>
      <w:r>
        <w:rPr>
          <w:rFonts w:ascii="PT Astra Serif" w:hAnsi="PT Astra Serif"/>
          <w:sz w:val="28"/>
          <w:szCs w:val="24"/>
        </w:rPr>
        <w:t>4</w:t>
      </w:r>
    </w:p>
    <w:p w:rsidR="00056D52" w:rsidRDefault="00056D52" w:rsidP="00056D52">
      <w:pPr>
        <w:ind w:left="5670"/>
        <w:rPr>
          <w:rFonts w:ascii="PT Astra Serif" w:hAnsi="PT Astra Serif"/>
          <w:sz w:val="28"/>
          <w:szCs w:val="24"/>
        </w:rPr>
      </w:pPr>
      <w:r w:rsidRPr="00FB4608">
        <w:rPr>
          <w:rFonts w:ascii="PT Astra Serif" w:hAnsi="PT Astra Serif"/>
          <w:sz w:val="28"/>
          <w:szCs w:val="24"/>
        </w:rPr>
        <w:t xml:space="preserve">Утверждено постановлением Администрации Ключевского района от </w:t>
      </w:r>
      <w:r w:rsidR="00197FC3">
        <w:rPr>
          <w:rFonts w:ascii="PT Astra Serif" w:hAnsi="PT Astra Serif"/>
          <w:sz w:val="28"/>
          <w:szCs w:val="24"/>
        </w:rPr>
        <w:t>20</w:t>
      </w:r>
      <w:r w:rsidR="008013A5">
        <w:rPr>
          <w:rFonts w:ascii="PT Astra Serif" w:hAnsi="PT Astra Serif"/>
          <w:sz w:val="28"/>
          <w:szCs w:val="24"/>
        </w:rPr>
        <w:t>.02.</w:t>
      </w:r>
      <w:r w:rsidRPr="00FB4608">
        <w:rPr>
          <w:rFonts w:ascii="PT Astra Serif" w:hAnsi="PT Astra Serif"/>
          <w:sz w:val="28"/>
          <w:szCs w:val="24"/>
        </w:rPr>
        <w:t xml:space="preserve">2024 № </w:t>
      </w:r>
      <w:r w:rsidR="008013A5">
        <w:rPr>
          <w:rFonts w:ascii="PT Astra Serif" w:hAnsi="PT Astra Serif"/>
          <w:sz w:val="28"/>
          <w:szCs w:val="24"/>
        </w:rPr>
        <w:t>86</w:t>
      </w:r>
    </w:p>
    <w:p w:rsidR="00E134A2" w:rsidRDefault="00E134A2" w:rsidP="00E134A2">
      <w:pPr>
        <w:ind w:firstLine="709"/>
        <w:jc w:val="center"/>
        <w:rPr>
          <w:sz w:val="24"/>
          <w:szCs w:val="24"/>
        </w:rPr>
      </w:pPr>
    </w:p>
    <w:p w:rsidR="00E134A2" w:rsidRDefault="00E134A2" w:rsidP="00E134A2">
      <w:pPr>
        <w:ind w:firstLine="709"/>
        <w:jc w:val="center"/>
        <w:rPr>
          <w:sz w:val="24"/>
          <w:szCs w:val="24"/>
        </w:rPr>
      </w:pPr>
    </w:p>
    <w:p w:rsidR="00E134A2" w:rsidRPr="00E134A2" w:rsidRDefault="00E134A2" w:rsidP="00E134A2">
      <w:pPr>
        <w:widowControl/>
        <w:autoSpaceDE/>
        <w:autoSpaceDN/>
        <w:adjustRightInd/>
        <w:jc w:val="right"/>
        <w:rPr>
          <w:sz w:val="26"/>
          <w:szCs w:val="26"/>
        </w:rPr>
      </w:pPr>
      <w:r w:rsidRPr="00E134A2">
        <w:rPr>
          <w:sz w:val="26"/>
          <w:szCs w:val="26"/>
        </w:rPr>
        <w:t>Форма 1/ЧС</w:t>
      </w:r>
    </w:p>
    <w:p w:rsidR="00E134A2" w:rsidRPr="00E134A2" w:rsidRDefault="00E134A2" w:rsidP="00E134A2">
      <w:pPr>
        <w:widowControl/>
        <w:autoSpaceDE/>
        <w:autoSpaceDN/>
        <w:adjustRightInd/>
        <w:jc w:val="center"/>
        <w:rPr>
          <w:sz w:val="26"/>
          <w:szCs w:val="26"/>
        </w:rPr>
      </w:pPr>
      <w:r w:rsidRPr="00E134A2">
        <w:rPr>
          <w:sz w:val="26"/>
          <w:szCs w:val="26"/>
        </w:rPr>
        <w:t xml:space="preserve">       </w:t>
      </w:r>
    </w:p>
    <w:p w:rsidR="00E134A2" w:rsidRPr="00E134A2" w:rsidRDefault="00E134A2" w:rsidP="00E134A2">
      <w:pPr>
        <w:widowControl/>
        <w:autoSpaceDE/>
        <w:autoSpaceDN/>
        <w:adjustRightInd/>
        <w:jc w:val="center"/>
        <w:rPr>
          <w:sz w:val="26"/>
          <w:szCs w:val="26"/>
        </w:rPr>
      </w:pPr>
      <w:r w:rsidRPr="00E134A2">
        <w:rPr>
          <w:sz w:val="26"/>
          <w:szCs w:val="26"/>
        </w:rPr>
        <w:t>Донесение</w:t>
      </w:r>
    </w:p>
    <w:p w:rsidR="00E134A2" w:rsidRPr="00E134A2" w:rsidRDefault="00E134A2" w:rsidP="00E134A2">
      <w:pPr>
        <w:widowControl/>
        <w:autoSpaceDE/>
        <w:autoSpaceDN/>
        <w:adjustRightInd/>
        <w:jc w:val="center"/>
        <w:rPr>
          <w:sz w:val="26"/>
          <w:szCs w:val="26"/>
        </w:rPr>
      </w:pPr>
      <w:r w:rsidRPr="00E134A2">
        <w:rPr>
          <w:sz w:val="26"/>
          <w:szCs w:val="26"/>
        </w:rPr>
        <w:t>об угрозе (прогнозе) чрезвычайной ситуации</w:t>
      </w:r>
    </w:p>
    <w:p w:rsidR="00E134A2" w:rsidRPr="00C8690D" w:rsidRDefault="00E134A2" w:rsidP="00E134A2">
      <w:pPr>
        <w:spacing w:line="180" w:lineRule="atLeast"/>
        <w:jc w:val="both"/>
        <w:rPr>
          <w:sz w:val="26"/>
          <w:szCs w:val="26"/>
        </w:rPr>
      </w:pPr>
      <w:r w:rsidRPr="00C8690D">
        <w:rPr>
          <w:sz w:val="26"/>
          <w:szCs w:val="26"/>
        </w:rPr>
        <w:t> </w:t>
      </w:r>
    </w:p>
    <w:tbl>
      <w:tblPr>
        <w:tblW w:w="9916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7952"/>
        <w:gridCol w:w="1559"/>
      </w:tblGrid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  <w:tc>
          <w:tcPr>
            <w:tcW w:w="7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Показатели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Содержание донесения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1.</w:t>
            </w:r>
          </w:p>
        </w:tc>
        <w:tc>
          <w:tcPr>
            <w:tcW w:w="7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Наименование прогнозируемой ЧС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2.</w:t>
            </w:r>
          </w:p>
        </w:tc>
        <w:tc>
          <w:tcPr>
            <w:tcW w:w="7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Прогнозируемая зона (объект) ЧС: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2.1.</w:t>
            </w:r>
          </w:p>
        </w:tc>
        <w:tc>
          <w:tcPr>
            <w:tcW w:w="7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Федеральный округ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2.2.</w:t>
            </w:r>
          </w:p>
        </w:tc>
        <w:tc>
          <w:tcPr>
            <w:tcW w:w="7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Субъект Российской Федерации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2.3.</w:t>
            </w:r>
          </w:p>
        </w:tc>
        <w:tc>
          <w:tcPr>
            <w:tcW w:w="7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Муниципальное(ые) образование(я)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2.4.</w:t>
            </w:r>
          </w:p>
        </w:tc>
        <w:tc>
          <w:tcPr>
            <w:tcW w:w="7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Населенный(е) пункт(ы)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2.5.</w:t>
            </w:r>
          </w:p>
        </w:tc>
        <w:tc>
          <w:tcPr>
            <w:tcW w:w="7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Объект(ы) (наименование)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2.6.</w:t>
            </w:r>
          </w:p>
        </w:tc>
        <w:tc>
          <w:tcPr>
            <w:tcW w:w="7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Форма собственности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2.7.</w:t>
            </w:r>
          </w:p>
        </w:tc>
        <w:tc>
          <w:tcPr>
            <w:tcW w:w="7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Принадлежность (федеральному органу исполнительной власти, госкорпорации, субъекту Российской Федерации, муниципальному образованию, организации)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3.</w:t>
            </w:r>
          </w:p>
        </w:tc>
        <w:tc>
          <w:tcPr>
            <w:tcW w:w="7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Метеоусловия: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3.1.</w:t>
            </w:r>
          </w:p>
        </w:tc>
        <w:tc>
          <w:tcPr>
            <w:tcW w:w="7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Температура (воздуха, почвы, воды) (°C)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3.2.</w:t>
            </w:r>
          </w:p>
        </w:tc>
        <w:tc>
          <w:tcPr>
            <w:tcW w:w="7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Направление и скорость среднего ветра (град., м/с)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3.3.</w:t>
            </w:r>
          </w:p>
        </w:tc>
        <w:tc>
          <w:tcPr>
            <w:tcW w:w="7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Осадки: вид, количество (мм)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3.4.</w:t>
            </w:r>
          </w:p>
        </w:tc>
        <w:tc>
          <w:tcPr>
            <w:tcW w:w="7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Видимость (м)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4.</w:t>
            </w:r>
          </w:p>
        </w:tc>
        <w:tc>
          <w:tcPr>
            <w:tcW w:w="7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Прогноз масштабов ЧС: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4.1.</w:t>
            </w:r>
          </w:p>
        </w:tc>
        <w:tc>
          <w:tcPr>
            <w:tcW w:w="7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Количество населения, которое может попасть в зону ЧС (чел.)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4.2.</w:t>
            </w:r>
          </w:p>
        </w:tc>
        <w:tc>
          <w:tcPr>
            <w:tcW w:w="7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Количество населенных пунктов, которые могут попасть в зону ЧС (ед.)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4.3.</w:t>
            </w:r>
          </w:p>
        </w:tc>
        <w:tc>
          <w:tcPr>
            <w:tcW w:w="7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Количество жилых домов, которые могут попасть в зону ЧС (ед.)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4.4.</w:t>
            </w:r>
          </w:p>
        </w:tc>
        <w:tc>
          <w:tcPr>
            <w:tcW w:w="7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Количество административных и социально значимых объектов, которые могут попасть в зону ЧС (ед.)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5.</w:t>
            </w:r>
          </w:p>
        </w:tc>
        <w:tc>
          <w:tcPr>
            <w:tcW w:w="7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Другие данные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6.</w:t>
            </w:r>
          </w:p>
        </w:tc>
        <w:tc>
          <w:tcPr>
            <w:tcW w:w="7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Организация, подготовившая прогноз, или другие источники прогноза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7.</w:t>
            </w:r>
          </w:p>
        </w:tc>
        <w:tc>
          <w:tcPr>
            <w:tcW w:w="7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Предпринимаемые меры по недопущению развития ЧС (по уменьшению возможных последствий и ущерба)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8.</w:t>
            </w:r>
          </w:p>
        </w:tc>
        <w:tc>
          <w:tcPr>
            <w:tcW w:w="7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Дополнительная текстовая информация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</w:tbl>
    <w:p w:rsidR="00E134A2" w:rsidRPr="00C8690D" w:rsidRDefault="00E134A2" w:rsidP="00E134A2">
      <w:pPr>
        <w:spacing w:line="180" w:lineRule="atLeast"/>
        <w:jc w:val="both"/>
        <w:rPr>
          <w:sz w:val="26"/>
          <w:szCs w:val="26"/>
        </w:rPr>
      </w:pPr>
      <w:r w:rsidRPr="00C8690D">
        <w:rPr>
          <w:sz w:val="26"/>
          <w:szCs w:val="26"/>
        </w:rPr>
        <w:t> 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494"/>
        <w:gridCol w:w="5888"/>
      </w:tblGrid>
      <w:tr w:rsidR="00E134A2" w:rsidRPr="00C8690D" w:rsidTr="007F7EE6"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</w:pPr>
            <w:r w:rsidRPr="00C8690D">
              <w:t>Должность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E134A2" w:rsidRPr="00C8690D" w:rsidRDefault="00E134A2" w:rsidP="007F7EE6">
            <w:pPr>
              <w:jc w:val="center"/>
            </w:pPr>
            <w:r w:rsidRPr="00C8690D">
              <w:t>(подпись)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E134A2" w:rsidRPr="00C8690D" w:rsidRDefault="00E134A2" w:rsidP="007F7EE6">
            <w:pPr>
              <w:jc w:val="center"/>
            </w:pPr>
            <w:r w:rsidRPr="00C8690D">
              <w:t>Фамилия Имя Отчество (при наличии)</w:t>
            </w:r>
          </w:p>
        </w:tc>
      </w:tr>
    </w:tbl>
    <w:p w:rsidR="00E134A2" w:rsidRDefault="00E134A2" w:rsidP="00E134A2">
      <w:pPr>
        <w:jc w:val="center"/>
        <w:rPr>
          <w:sz w:val="26"/>
          <w:szCs w:val="26"/>
        </w:rPr>
      </w:pPr>
      <w:r w:rsidRPr="00C8690D">
        <w:rPr>
          <w:sz w:val="26"/>
          <w:szCs w:val="26"/>
        </w:rPr>
        <w:t xml:space="preserve">              </w:t>
      </w:r>
    </w:p>
    <w:p w:rsidR="00E134A2" w:rsidRDefault="00E134A2" w:rsidP="00E134A2">
      <w:pPr>
        <w:jc w:val="center"/>
        <w:rPr>
          <w:sz w:val="26"/>
          <w:szCs w:val="26"/>
        </w:rPr>
      </w:pPr>
    </w:p>
    <w:p w:rsidR="009C45DA" w:rsidRDefault="009C45DA" w:rsidP="00E134A2">
      <w:pPr>
        <w:jc w:val="center"/>
        <w:rPr>
          <w:sz w:val="26"/>
          <w:szCs w:val="26"/>
        </w:rPr>
      </w:pPr>
    </w:p>
    <w:p w:rsidR="00E134A2" w:rsidRPr="00C8690D" w:rsidRDefault="00E134A2" w:rsidP="00E134A2">
      <w:pPr>
        <w:jc w:val="center"/>
        <w:rPr>
          <w:sz w:val="26"/>
          <w:szCs w:val="26"/>
        </w:rPr>
      </w:pPr>
      <w:r w:rsidRPr="00C8690D">
        <w:rPr>
          <w:sz w:val="26"/>
          <w:szCs w:val="26"/>
        </w:rPr>
        <w:t xml:space="preserve">                                                                                         </w:t>
      </w:r>
    </w:p>
    <w:p w:rsidR="00E134A2" w:rsidRPr="00C8690D" w:rsidRDefault="00E134A2" w:rsidP="00E134A2">
      <w:pPr>
        <w:jc w:val="right"/>
        <w:rPr>
          <w:sz w:val="26"/>
          <w:szCs w:val="26"/>
        </w:rPr>
      </w:pPr>
      <w:r w:rsidRPr="00C8690D">
        <w:rPr>
          <w:sz w:val="26"/>
          <w:szCs w:val="26"/>
        </w:rPr>
        <w:lastRenderedPageBreak/>
        <w:t>Форма 2/ЧС</w:t>
      </w:r>
    </w:p>
    <w:p w:rsidR="00E134A2" w:rsidRPr="00C8690D" w:rsidRDefault="00E134A2" w:rsidP="00E134A2">
      <w:pPr>
        <w:jc w:val="center"/>
        <w:rPr>
          <w:sz w:val="26"/>
          <w:szCs w:val="26"/>
        </w:rPr>
      </w:pPr>
    </w:p>
    <w:p w:rsidR="00E134A2" w:rsidRPr="00C8690D" w:rsidRDefault="00E134A2" w:rsidP="00E134A2">
      <w:pPr>
        <w:jc w:val="center"/>
        <w:rPr>
          <w:sz w:val="26"/>
          <w:szCs w:val="26"/>
        </w:rPr>
      </w:pPr>
      <w:r w:rsidRPr="00C8690D">
        <w:rPr>
          <w:sz w:val="26"/>
          <w:szCs w:val="26"/>
        </w:rPr>
        <w:t>Донесение</w:t>
      </w:r>
    </w:p>
    <w:p w:rsidR="00E134A2" w:rsidRPr="00C8690D" w:rsidRDefault="00E134A2" w:rsidP="00E134A2">
      <w:pPr>
        <w:jc w:val="center"/>
        <w:rPr>
          <w:sz w:val="26"/>
          <w:szCs w:val="26"/>
        </w:rPr>
      </w:pPr>
      <w:r w:rsidRPr="00C8690D">
        <w:rPr>
          <w:sz w:val="26"/>
          <w:szCs w:val="26"/>
        </w:rPr>
        <w:t>о факте и основных параметрах чрезвычайной ситуации</w:t>
      </w:r>
    </w:p>
    <w:p w:rsidR="00E134A2" w:rsidRPr="00C8690D" w:rsidRDefault="00E134A2" w:rsidP="00E134A2">
      <w:pPr>
        <w:spacing w:line="180" w:lineRule="atLeast"/>
        <w:jc w:val="both"/>
        <w:rPr>
          <w:sz w:val="26"/>
          <w:szCs w:val="26"/>
        </w:rPr>
      </w:pPr>
      <w:r w:rsidRPr="00C8690D">
        <w:rPr>
          <w:sz w:val="26"/>
          <w:szCs w:val="26"/>
        </w:rPr>
        <w:t> </w:t>
      </w:r>
    </w:p>
    <w:tbl>
      <w:tblPr>
        <w:tblW w:w="9916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7757"/>
        <w:gridCol w:w="1559"/>
      </w:tblGrid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  <w:tc>
          <w:tcPr>
            <w:tcW w:w="7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Показатели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Содержание донесения</w:t>
            </w:r>
          </w:p>
        </w:tc>
      </w:tr>
      <w:tr w:rsidR="00E134A2" w:rsidRPr="00C8690D" w:rsidTr="007F7EE6">
        <w:tc>
          <w:tcPr>
            <w:tcW w:w="99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1. Общие данные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1.1.</w:t>
            </w:r>
          </w:p>
        </w:tc>
        <w:tc>
          <w:tcPr>
            <w:tcW w:w="7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Наименование ЧС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1.2.</w:t>
            </w:r>
          </w:p>
        </w:tc>
        <w:tc>
          <w:tcPr>
            <w:tcW w:w="7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Классификация ЧС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1.3.</w:t>
            </w:r>
          </w:p>
        </w:tc>
        <w:tc>
          <w:tcPr>
            <w:tcW w:w="7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Источник ЧС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1.4.</w:t>
            </w:r>
          </w:p>
        </w:tc>
        <w:tc>
          <w:tcPr>
            <w:tcW w:w="7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Дата и время возникновения ЧС МСК (час, мин.)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1.5.</w:t>
            </w:r>
          </w:p>
        </w:tc>
        <w:tc>
          <w:tcPr>
            <w:tcW w:w="7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Дата и время возникновения ЧС МСТ (час, мин.)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1.6.</w:t>
            </w:r>
          </w:p>
        </w:tc>
        <w:tc>
          <w:tcPr>
            <w:tcW w:w="7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Наименование федерального округа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1.7.</w:t>
            </w:r>
          </w:p>
        </w:tc>
        <w:tc>
          <w:tcPr>
            <w:tcW w:w="7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Субъект РФ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1.8.</w:t>
            </w:r>
          </w:p>
        </w:tc>
        <w:tc>
          <w:tcPr>
            <w:tcW w:w="7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Муниципальное(ые) образование(я)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1.9.</w:t>
            </w:r>
          </w:p>
        </w:tc>
        <w:tc>
          <w:tcPr>
            <w:tcW w:w="7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Населенный(е) пункт(ы)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1.10.</w:t>
            </w:r>
          </w:p>
        </w:tc>
        <w:tc>
          <w:tcPr>
            <w:tcW w:w="7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Площадь зоны ЧС (га)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1.11.</w:t>
            </w:r>
          </w:p>
        </w:tc>
        <w:tc>
          <w:tcPr>
            <w:tcW w:w="7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Объект(ы) (наименование)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1.12.</w:t>
            </w:r>
          </w:p>
        </w:tc>
        <w:tc>
          <w:tcPr>
            <w:tcW w:w="7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Форма собственности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1.13.</w:t>
            </w:r>
          </w:p>
        </w:tc>
        <w:tc>
          <w:tcPr>
            <w:tcW w:w="7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Принадлежность (федеральному органу исполнительной власти, госкорпорации, субъекту Российской Федерации, муниципальному образованию, организации)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1.14.</w:t>
            </w:r>
          </w:p>
        </w:tc>
        <w:tc>
          <w:tcPr>
            <w:tcW w:w="7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Дополнительная информация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99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2. Метеоданные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2.1.</w:t>
            </w:r>
          </w:p>
        </w:tc>
        <w:tc>
          <w:tcPr>
            <w:tcW w:w="7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Температура воздуха (°C)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2.2.</w:t>
            </w:r>
          </w:p>
        </w:tc>
        <w:tc>
          <w:tcPr>
            <w:tcW w:w="7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Направление и скорость среднего ветра (град., м/с)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2.3.</w:t>
            </w:r>
          </w:p>
        </w:tc>
        <w:tc>
          <w:tcPr>
            <w:tcW w:w="7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Осадки: вид, количество (мм)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2.4.</w:t>
            </w:r>
          </w:p>
        </w:tc>
        <w:tc>
          <w:tcPr>
            <w:tcW w:w="7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Видимость (м)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99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3. Пострадало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3.1.</w:t>
            </w:r>
          </w:p>
        </w:tc>
        <w:tc>
          <w:tcPr>
            <w:tcW w:w="7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Всего (чел.)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3.1.1.</w:t>
            </w:r>
          </w:p>
        </w:tc>
        <w:tc>
          <w:tcPr>
            <w:tcW w:w="7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В том числе дети (чел.)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3.2.</w:t>
            </w:r>
          </w:p>
        </w:tc>
        <w:tc>
          <w:tcPr>
            <w:tcW w:w="7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Погибло (чел.)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3.2.1.</w:t>
            </w:r>
          </w:p>
        </w:tc>
        <w:tc>
          <w:tcPr>
            <w:tcW w:w="7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В том числе дети (чел.)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3.3.</w:t>
            </w:r>
          </w:p>
        </w:tc>
        <w:tc>
          <w:tcPr>
            <w:tcW w:w="7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Госпитализировано (чел.)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3.3.1.</w:t>
            </w:r>
          </w:p>
        </w:tc>
        <w:tc>
          <w:tcPr>
            <w:tcW w:w="7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В том числе дети (чел.)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3.4.</w:t>
            </w:r>
          </w:p>
        </w:tc>
        <w:tc>
          <w:tcPr>
            <w:tcW w:w="7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Медицинская помощь оказана в амбулаторных условиях (чел.)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3.4.1.</w:t>
            </w:r>
          </w:p>
        </w:tc>
        <w:tc>
          <w:tcPr>
            <w:tcW w:w="7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В том числе дети (чел.)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3.5.</w:t>
            </w:r>
          </w:p>
        </w:tc>
        <w:tc>
          <w:tcPr>
            <w:tcW w:w="7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Дополнительная информация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99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4. Основные характеристики чрезвычайной ситуации</w:t>
            </w:r>
          </w:p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(в зависимости от источника чрезвычайной ситуации)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  <w:tc>
          <w:tcPr>
            <w:tcW w:w="7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99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5. Дополнительные данные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  <w:tc>
          <w:tcPr>
            <w:tcW w:w="7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</w:tbl>
    <w:p w:rsidR="00E134A2" w:rsidRPr="00C8690D" w:rsidRDefault="00E134A2" w:rsidP="00E134A2">
      <w:pPr>
        <w:spacing w:line="180" w:lineRule="atLeast"/>
        <w:jc w:val="both"/>
        <w:rPr>
          <w:sz w:val="26"/>
          <w:szCs w:val="26"/>
        </w:rPr>
      </w:pPr>
      <w:r w:rsidRPr="00C8690D">
        <w:rPr>
          <w:sz w:val="26"/>
          <w:szCs w:val="26"/>
        </w:rPr>
        <w:t> 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492"/>
        <w:gridCol w:w="5888"/>
      </w:tblGrid>
      <w:tr w:rsidR="00E134A2" w:rsidRPr="00C8690D" w:rsidTr="007F7EE6"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(подпись)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Фамилия Имя Отчество (при наличии)</w:t>
            </w:r>
          </w:p>
        </w:tc>
      </w:tr>
    </w:tbl>
    <w:p w:rsidR="00E134A2" w:rsidRPr="00C8690D" w:rsidRDefault="00E134A2" w:rsidP="00E134A2">
      <w:pPr>
        <w:jc w:val="center"/>
        <w:rPr>
          <w:sz w:val="26"/>
          <w:szCs w:val="26"/>
        </w:rPr>
      </w:pPr>
      <w:r w:rsidRPr="00C8690D">
        <w:rPr>
          <w:sz w:val="26"/>
          <w:szCs w:val="26"/>
        </w:rPr>
        <w:lastRenderedPageBreak/>
        <w:t xml:space="preserve">                                                                                            </w:t>
      </w:r>
      <w:r>
        <w:rPr>
          <w:sz w:val="26"/>
          <w:szCs w:val="26"/>
        </w:rPr>
        <w:t xml:space="preserve">                            </w:t>
      </w:r>
      <w:r w:rsidRPr="00C8690D">
        <w:rPr>
          <w:sz w:val="26"/>
          <w:szCs w:val="26"/>
        </w:rPr>
        <w:t xml:space="preserve">       Форма 3/ЧС</w:t>
      </w:r>
    </w:p>
    <w:p w:rsidR="00E134A2" w:rsidRPr="00C8690D" w:rsidRDefault="00E134A2" w:rsidP="00E134A2">
      <w:pPr>
        <w:jc w:val="center"/>
        <w:rPr>
          <w:sz w:val="26"/>
          <w:szCs w:val="26"/>
        </w:rPr>
      </w:pPr>
      <w:r w:rsidRPr="00C8690D">
        <w:rPr>
          <w:sz w:val="26"/>
          <w:szCs w:val="26"/>
        </w:rPr>
        <w:t>Донесение</w:t>
      </w:r>
    </w:p>
    <w:p w:rsidR="00E134A2" w:rsidRPr="00C8690D" w:rsidRDefault="00E134A2" w:rsidP="00E134A2">
      <w:pPr>
        <w:jc w:val="center"/>
        <w:rPr>
          <w:sz w:val="26"/>
          <w:szCs w:val="26"/>
        </w:rPr>
      </w:pPr>
      <w:r w:rsidRPr="00C8690D">
        <w:rPr>
          <w:sz w:val="26"/>
          <w:szCs w:val="26"/>
        </w:rPr>
        <w:t>о мерах по защите населения и территорий, ведении</w:t>
      </w:r>
    </w:p>
    <w:p w:rsidR="00E134A2" w:rsidRPr="00C8690D" w:rsidRDefault="00E134A2" w:rsidP="00E134A2">
      <w:pPr>
        <w:jc w:val="center"/>
        <w:rPr>
          <w:sz w:val="26"/>
          <w:szCs w:val="26"/>
        </w:rPr>
      </w:pPr>
      <w:r w:rsidRPr="00C8690D">
        <w:rPr>
          <w:sz w:val="26"/>
          <w:szCs w:val="26"/>
        </w:rPr>
        <w:t>аварийно-спасательных и других неотложных работ</w:t>
      </w:r>
    </w:p>
    <w:p w:rsidR="00E134A2" w:rsidRPr="00C8690D" w:rsidRDefault="00E134A2" w:rsidP="00E134A2">
      <w:pPr>
        <w:spacing w:line="180" w:lineRule="atLeast"/>
        <w:jc w:val="both"/>
        <w:rPr>
          <w:sz w:val="26"/>
          <w:szCs w:val="26"/>
        </w:rPr>
      </w:pPr>
      <w:r w:rsidRPr="00C8690D">
        <w:rPr>
          <w:sz w:val="26"/>
          <w:szCs w:val="26"/>
        </w:rPr>
        <w:t> </w:t>
      </w:r>
    </w:p>
    <w:tbl>
      <w:tblPr>
        <w:tblW w:w="9916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7757"/>
        <w:gridCol w:w="1559"/>
      </w:tblGrid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  <w:tc>
          <w:tcPr>
            <w:tcW w:w="7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Показатели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Содержание донесения</w:t>
            </w:r>
          </w:p>
        </w:tc>
      </w:tr>
      <w:tr w:rsidR="00E134A2" w:rsidRPr="00C8690D" w:rsidTr="007F7EE6">
        <w:tc>
          <w:tcPr>
            <w:tcW w:w="99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1. Общие данные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1.1.</w:t>
            </w:r>
          </w:p>
        </w:tc>
        <w:tc>
          <w:tcPr>
            <w:tcW w:w="7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Наименование ЧС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99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2. Население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2.1.</w:t>
            </w:r>
          </w:p>
        </w:tc>
        <w:tc>
          <w:tcPr>
            <w:tcW w:w="7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Всего в зоне ЧС (чел.)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2.2.</w:t>
            </w:r>
          </w:p>
        </w:tc>
        <w:tc>
          <w:tcPr>
            <w:tcW w:w="7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в том числе дети (чел.)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99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3. Пострадало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3.1.</w:t>
            </w:r>
          </w:p>
        </w:tc>
        <w:tc>
          <w:tcPr>
            <w:tcW w:w="7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Всего (чел.)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3.1.1.</w:t>
            </w:r>
          </w:p>
        </w:tc>
        <w:tc>
          <w:tcPr>
            <w:tcW w:w="7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в том числе дети (чел.)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3.2.</w:t>
            </w:r>
          </w:p>
        </w:tc>
        <w:tc>
          <w:tcPr>
            <w:tcW w:w="7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Из них погибло, всего (чел.)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3.2.1.</w:t>
            </w:r>
          </w:p>
        </w:tc>
        <w:tc>
          <w:tcPr>
            <w:tcW w:w="7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в том числе дети (чел.)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3.3.</w:t>
            </w:r>
          </w:p>
        </w:tc>
        <w:tc>
          <w:tcPr>
            <w:tcW w:w="7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Получили ущерб здоровью (чел.)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3.3.1.</w:t>
            </w:r>
          </w:p>
        </w:tc>
        <w:tc>
          <w:tcPr>
            <w:tcW w:w="7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в том числе дети (чел.)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3.4.</w:t>
            </w:r>
          </w:p>
        </w:tc>
        <w:tc>
          <w:tcPr>
            <w:tcW w:w="7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Количество людей с нарушением условий жизнедеятельности (чел.)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3.4.1</w:t>
            </w:r>
          </w:p>
        </w:tc>
        <w:tc>
          <w:tcPr>
            <w:tcW w:w="7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в том числе дети (чел.)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3.5.</w:t>
            </w:r>
          </w:p>
        </w:tc>
        <w:tc>
          <w:tcPr>
            <w:tcW w:w="7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Дополнительная текстовая информация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99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4. Наименование и объем мер по защите населения и территорий,ведении аварийно-спасательных и других неотложных работ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4.1.</w:t>
            </w:r>
          </w:p>
        </w:tc>
        <w:tc>
          <w:tcPr>
            <w:tcW w:w="7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Наименование меры по защите населения и территорий от ЧС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4.2.</w:t>
            </w:r>
          </w:p>
        </w:tc>
        <w:tc>
          <w:tcPr>
            <w:tcW w:w="7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Наименование аварийно-спасательных и других неотложных работ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99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5. Дополнительные меры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  <w:tc>
          <w:tcPr>
            <w:tcW w:w="9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</w:tbl>
    <w:p w:rsidR="00E134A2" w:rsidRPr="00C8690D" w:rsidRDefault="00E134A2" w:rsidP="00E134A2">
      <w:pPr>
        <w:spacing w:line="180" w:lineRule="atLeast"/>
        <w:jc w:val="both"/>
        <w:rPr>
          <w:sz w:val="26"/>
          <w:szCs w:val="26"/>
        </w:rPr>
      </w:pPr>
      <w:r w:rsidRPr="00C8690D">
        <w:rPr>
          <w:sz w:val="26"/>
          <w:szCs w:val="26"/>
        </w:rPr>
        <w:t> 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494"/>
        <w:gridCol w:w="5888"/>
      </w:tblGrid>
      <w:tr w:rsidR="00E134A2" w:rsidRPr="00C8690D" w:rsidTr="007F7EE6"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</w:pPr>
            <w:r w:rsidRPr="00C8690D">
              <w:t>Должность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E134A2" w:rsidRPr="00C8690D" w:rsidRDefault="00E134A2" w:rsidP="007F7EE6">
            <w:pPr>
              <w:jc w:val="center"/>
            </w:pPr>
            <w:r w:rsidRPr="00C8690D">
              <w:t>(подпись)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E134A2" w:rsidRPr="00C8690D" w:rsidRDefault="00E134A2" w:rsidP="007F7EE6">
            <w:pPr>
              <w:jc w:val="center"/>
            </w:pPr>
            <w:r w:rsidRPr="00C8690D">
              <w:t>Фамилия Имя Отчество (при наличии)</w:t>
            </w:r>
          </w:p>
        </w:tc>
      </w:tr>
    </w:tbl>
    <w:p w:rsidR="00E134A2" w:rsidRDefault="00E134A2" w:rsidP="00E134A2"/>
    <w:p w:rsidR="00E134A2" w:rsidRDefault="00E134A2" w:rsidP="00E134A2"/>
    <w:p w:rsidR="00E134A2" w:rsidRDefault="00E134A2" w:rsidP="00E134A2"/>
    <w:p w:rsidR="00E134A2" w:rsidRDefault="00E134A2" w:rsidP="00E134A2"/>
    <w:p w:rsidR="00E134A2" w:rsidRDefault="00E134A2" w:rsidP="00E134A2"/>
    <w:p w:rsidR="00E134A2" w:rsidRDefault="00E134A2" w:rsidP="00E134A2"/>
    <w:p w:rsidR="00E134A2" w:rsidRDefault="00E134A2" w:rsidP="00E134A2"/>
    <w:p w:rsidR="00E134A2" w:rsidRDefault="00E134A2" w:rsidP="00E134A2"/>
    <w:p w:rsidR="00E134A2" w:rsidRDefault="00E134A2" w:rsidP="00E134A2"/>
    <w:p w:rsidR="00E134A2" w:rsidRDefault="00E134A2" w:rsidP="00E134A2"/>
    <w:p w:rsidR="00E134A2" w:rsidRDefault="00E134A2" w:rsidP="00E134A2"/>
    <w:p w:rsidR="00E134A2" w:rsidRDefault="00E134A2" w:rsidP="00E134A2"/>
    <w:p w:rsidR="00E134A2" w:rsidRDefault="00E134A2" w:rsidP="00E134A2"/>
    <w:p w:rsidR="00E134A2" w:rsidRDefault="00E134A2" w:rsidP="00E134A2"/>
    <w:p w:rsidR="00E134A2" w:rsidRDefault="00E134A2" w:rsidP="00E134A2"/>
    <w:p w:rsidR="00E134A2" w:rsidRDefault="00E134A2" w:rsidP="00E134A2"/>
    <w:p w:rsidR="00E134A2" w:rsidRDefault="00E134A2" w:rsidP="00E134A2"/>
    <w:p w:rsidR="00E134A2" w:rsidRDefault="00E134A2" w:rsidP="00E134A2"/>
    <w:p w:rsidR="00E134A2" w:rsidRDefault="00E134A2" w:rsidP="00E134A2"/>
    <w:p w:rsidR="00E134A2" w:rsidRDefault="00E134A2" w:rsidP="00E134A2"/>
    <w:p w:rsidR="00E134A2" w:rsidRDefault="00E134A2" w:rsidP="00E134A2"/>
    <w:p w:rsidR="00E134A2" w:rsidRPr="00C8690D" w:rsidRDefault="00E134A2" w:rsidP="00E134A2"/>
    <w:p w:rsidR="00E134A2" w:rsidRPr="00C8690D" w:rsidRDefault="00E134A2" w:rsidP="00E134A2">
      <w:pPr>
        <w:spacing w:line="283" w:lineRule="exact"/>
        <w:ind w:firstLine="709"/>
        <w:rPr>
          <w:sz w:val="26"/>
          <w:szCs w:val="26"/>
        </w:rPr>
      </w:pPr>
      <w:r w:rsidRPr="00C8690D">
        <w:rPr>
          <w:sz w:val="26"/>
          <w:szCs w:val="26"/>
        </w:rPr>
        <w:lastRenderedPageBreak/>
        <w:t xml:space="preserve">                                                                                        </w:t>
      </w:r>
      <w:r>
        <w:rPr>
          <w:sz w:val="26"/>
          <w:szCs w:val="26"/>
        </w:rPr>
        <w:t xml:space="preserve">                    </w:t>
      </w:r>
      <w:r w:rsidRPr="00C8690D">
        <w:rPr>
          <w:sz w:val="26"/>
          <w:szCs w:val="26"/>
        </w:rPr>
        <w:t xml:space="preserve">        Форма 4/ЧС</w:t>
      </w:r>
    </w:p>
    <w:p w:rsidR="00E134A2" w:rsidRPr="00C8690D" w:rsidRDefault="00E134A2" w:rsidP="00E134A2">
      <w:pPr>
        <w:spacing w:line="180" w:lineRule="atLeast"/>
        <w:jc w:val="center"/>
        <w:rPr>
          <w:sz w:val="26"/>
          <w:szCs w:val="26"/>
        </w:rPr>
      </w:pPr>
      <w:r w:rsidRPr="00C8690D">
        <w:rPr>
          <w:sz w:val="26"/>
          <w:szCs w:val="26"/>
        </w:rPr>
        <w:t>Донесение</w:t>
      </w:r>
    </w:p>
    <w:p w:rsidR="00E134A2" w:rsidRPr="00C8690D" w:rsidRDefault="00E134A2" w:rsidP="00E134A2">
      <w:pPr>
        <w:jc w:val="center"/>
        <w:rPr>
          <w:sz w:val="26"/>
          <w:szCs w:val="26"/>
        </w:rPr>
      </w:pPr>
      <w:r w:rsidRPr="00C8690D">
        <w:rPr>
          <w:sz w:val="26"/>
          <w:szCs w:val="26"/>
        </w:rPr>
        <w:t>о силах и средствах, задействованных для ликвидации</w:t>
      </w:r>
    </w:p>
    <w:p w:rsidR="00E134A2" w:rsidRPr="00C8690D" w:rsidRDefault="00E134A2" w:rsidP="00E134A2">
      <w:pPr>
        <w:jc w:val="center"/>
        <w:rPr>
          <w:sz w:val="26"/>
          <w:szCs w:val="26"/>
        </w:rPr>
      </w:pPr>
      <w:r w:rsidRPr="00C8690D">
        <w:rPr>
          <w:sz w:val="26"/>
          <w:szCs w:val="26"/>
        </w:rPr>
        <w:t>чрезвычайной ситуации</w:t>
      </w:r>
    </w:p>
    <w:p w:rsidR="00E134A2" w:rsidRPr="00C8690D" w:rsidRDefault="00E134A2" w:rsidP="00E134A2">
      <w:pPr>
        <w:spacing w:line="180" w:lineRule="atLeast"/>
        <w:jc w:val="both"/>
        <w:rPr>
          <w:sz w:val="26"/>
          <w:szCs w:val="26"/>
        </w:rPr>
      </w:pPr>
      <w:r w:rsidRPr="00C8690D">
        <w:rPr>
          <w:sz w:val="26"/>
          <w:szCs w:val="26"/>
        </w:rPr>
        <w:t> </w:t>
      </w:r>
    </w:p>
    <w:tbl>
      <w:tblPr>
        <w:tblW w:w="9916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6"/>
        <w:gridCol w:w="1087"/>
        <w:gridCol w:w="940"/>
        <w:gridCol w:w="4823"/>
      </w:tblGrid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Подразделения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Личный состав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Техника</w:t>
            </w: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Должность, фамилия, имя, отчество (при наличии) и телефон ответственного лица</w:t>
            </w:r>
          </w:p>
        </w:tc>
      </w:tr>
      <w:tr w:rsidR="00E134A2" w:rsidRPr="00C8690D" w:rsidTr="007F7EE6">
        <w:tc>
          <w:tcPr>
            <w:tcW w:w="99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1. Силы и средства первого эшелона</w:t>
            </w:r>
          </w:p>
        </w:tc>
      </w:tr>
      <w:tr w:rsidR="00E134A2" w:rsidRPr="00C8690D" w:rsidTr="007F7EE6">
        <w:tc>
          <w:tcPr>
            <w:tcW w:w="99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1.1. от МЧС России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Итого от МЧС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99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1.2. Другие ФОИВ, госкорпорации, ОИВ, ОМСУ и организации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Итого от других ФОИВ, госкорпораций, ОИВ, ОМСУ и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99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2. Силы и средства второго эшелона</w:t>
            </w:r>
          </w:p>
        </w:tc>
      </w:tr>
      <w:tr w:rsidR="00E134A2" w:rsidRPr="00C8690D" w:rsidTr="007F7EE6">
        <w:tc>
          <w:tcPr>
            <w:tcW w:w="99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2.1. от МЧС России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Итого от МЧС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99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2.2. Другие ФОИВ, госкорпорации, ОИВ, ОМСУ и организации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Итого от других ФОИВ, госкорпораций, ОИВ, ОМСУ и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99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3. Итого силы и средства первого и второго эшелонов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Итого от МЧС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Итого от РСЧС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99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4. Силы и средства резерва</w:t>
            </w:r>
          </w:p>
        </w:tc>
      </w:tr>
      <w:tr w:rsidR="00E134A2" w:rsidRPr="00C8690D" w:rsidTr="007F7EE6">
        <w:tc>
          <w:tcPr>
            <w:tcW w:w="99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4.1. от МЧС России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Итого от МЧС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-</w:t>
            </w:r>
          </w:p>
        </w:tc>
      </w:tr>
      <w:tr w:rsidR="00E134A2" w:rsidRPr="00C8690D" w:rsidTr="007F7EE6">
        <w:tc>
          <w:tcPr>
            <w:tcW w:w="99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4.2. Другие ФОИВ, госкорпорации, ОИВ, ОМСУ и организации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Итого от других ФОИВ, госкорпораций, ОИВ, ОМСУ и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99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5. Итого силы и средства задействованные для ликвидации ЧС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Всего от МЧС России</w:t>
            </w:r>
          </w:p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(с резервом)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Всего от РСЧС (с резервом)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</w:tbl>
    <w:p w:rsidR="00E134A2" w:rsidRPr="00C8690D" w:rsidRDefault="00E134A2" w:rsidP="00E134A2">
      <w:pPr>
        <w:spacing w:line="180" w:lineRule="atLeast"/>
        <w:jc w:val="both"/>
        <w:rPr>
          <w:sz w:val="26"/>
          <w:szCs w:val="26"/>
        </w:rPr>
      </w:pPr>
      <w:r w:rsidRPr="00C8690D">
        <w:rPr>
          <w:sz w:val="26"/>
          <w:szCs w:val="26"/>
        </w:rPr>
        <w:t> 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494"/>
        <w:gridCol w:w="5888"/>
      </w:tblGrid>
      <w:tr w:rsidR="00E134A2" w:rsidRPr="00C8690D" w:rsidTr="007F7EE6"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</w:pPr>
            <w:r w:rsidRPr="00C8690D">
              <w:t>Должность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E134A2" w:rsidRPr="00C8690D" w:rsidRDefault="00E134A2" w:rsidP="007F7EE6">
            <w:pPr>
              <w:jc w:val="center"/>
            </w:pPr>
            <w:r w:rsidRPr="00C8690D">
              <w:t>(подпись)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E134A2" w:rsidRPr="00C8690D" w:rsidRDefault="00E134A2" w:rsidP="007F7EE6">
            <w:pPr>
              <w:jc w:val="center"/>
            </w:pPr>
            <w:r w:rsidRPr="00C8690D">
              <w:t>Фамилия Имя Отчество (при наличии)</w:t>
            </w:r>
          </w:p>
        </w:tc>
      </w:tr>
    </w:tbl>
    <w:p w:rsidR="00E134A2" w:rsidRDefault="00E134A2" w:rsidP="00E134A2">
      <w:pPr>
        <w:spacing w:line="283" w:lineRule="exact"/>
        <w:rPr>
          <w:sz w:val="26"/>
          <w:szCs w:val="26"/>
        </w:rPr>
      </w:pPr>
      <w:r w:rsidRPr="00C8690D">
        <w:rPr>
          <w:sz w:val="26"/>
          <w:szCs w:val="26"/>
        </w:rPr>
        <w:t xml:space="preserve">                                                                       </w:t>
      </w:r>
    </w:p>
    <w:p w:rsidR="00E134A2" w:rsidRDefault="00E134A2" w:rsidP="00E134A2">
      <w:pPr>
        <w:spacing w:line="283" w:lineRule="exact"/>
        <w:rPr>
          <w:sz w:val="26"/>
          <w:szCs w:val="26"/>
        </w:rPr>
      </w:pPr>
    </w:p>
    <w:p w:rsidR="00E134A2" w:rsidRDefault="00E134A2" w:rsidP="00E134A2">
      <w:pPr>
        <w:spacing w:line="283" w:lineRule="exact"/>
        <w:rPr>
          <w:sz w:val="26"/>
          <w:szCs w:val="26"/>
        </w:rPr>
      </w:pPr>
    </w:p>
    <w:p w:rsidR="00E134A2" w:rsidRPr="00C8690D" w:rsidRDefault="00E134A2" w:rsidP="00E134A2">
      <w:pPr>
        <w:spacing w:line="283" w:lineRule="exact"/>
        <w:rPr>
          <w:sz w:val="26"/>
          <w:szCs w:val="26"/>
        </w:rPr>
      </w:pPr>
      <w:r w:rsidRPr="00C8690D">
        <w:rPr>
          <w:sz w:val="26"/>
          <w:szCs w:val="26"/>
        </w:rPr>
        <w:lastRenderedPageBreak/>
        <w:t xml:space="preserve">                                                                       </w:t>
      </w:r>
    </w:p>
    <w:p w:rsidR="00E134A2" w:rsidRPr="00C8690D" w:rsidRDefault="00E134A2" w:rsidP="00E134A2">
      <w:pPr>
        <w:spacing w:line="283" w:lineRule="exact"/>
        <w:jc w:val="right"/>
        <w:rPr>
          <w:sz w:val="26"/>
          <w:szCs w:val="26"/>
        </w:rPr>
      </w:pPr>
      <w:r w:rsidRPr="00C8690D">
        <w:rPr>
          <w:sz w:val="26"/>
          <w:szCs w:val="26"/>
        </w:rPr>
        <w:t xml:space="preserve"> Форма 5/ЧС</w:t>
      </w:r>
    </w:p>
    <w:p w:rsidR="00E134A2" w:rsidRPr="00C8690D" w:rsidRDefault="00E134A2" w:rsidP="00E134A2">
      <w:pPr>
        <w:jc w:val="center"/>
        <w:rPr>
          <w:sz w:val="26"/>
          <w:szCs w:val="26"/>
        </w:rPr>
      </w:pPr>
      <w:r w:rsidRPr="00C8690D">
        <w:rPr>
          <w:sz w:val="26"/>
          <w:szCs w:val="26"/>
        </w:rPr>
        <w:t>Итоговое донесение о чрезвычайной ситуации</w:t>
      </w:r>
    </w:p>
    <w:p w:rsidR="00E134A2" w:rsidRPr="00C8690D" w:rsidRDefault="00E134A2" w:rsidP="00E134A2">
      <w:pPr>
        <w:spacing w:line="180" w:lineRule="atLeast"/>
        <w:jc w:val="both"/>
        <w:rPr>
          <w:sz w:val="26"/>
          <w:szCs w:val="26"/>
        </w:rPr>
      </w:pPr>
      <w:r w:rsidRPr="00C8690D">
        <w:rPr>
          <w:sz w:val="26"/>
          <w:szCs w:val="26"/>
        </w:rPr>
        <w:t> </w:t>
      </w:r>
    </w:p>
    <w:tbl>
      <w:tblPr>
        <w:tblW w:w="9916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7627"/>
        <w:gridCol w:w="1559"/>
      </w:tblGrid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  <w:tc>
          <w:tcPr>
            <w:tcW w:w="7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Показатели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Содержание донесения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1.</w:t>
            </w:r>
          </w:p>
        </w:tc>
        <w:tc>
          <w:tcPr>
            <w:tcW w:w="7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jc w:val="both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Наименование ЧС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2.</w:t>
            </w:r>
          </w:p>
        </w:tc>
        <w:tc>
          <w:tcPr>
            <w:tcW w:w="7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jc w:val="both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Вид ЧС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3.</w:t>
            </w:r>
          </w:p>
        </w:tc>
        <w:tc>
          <w:tcPr>
            <w:tcW w:w="7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jc w:val="both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Классификация ЧС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4.</w:t>
            </w:r>
          </w:p>
        </w:tc>
        <w:tc>
          <w:tcPr>
            <w:tcW w:w="7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jc w:val="both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Источник ЧС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5.</w:t>
            </w:r>
          </w:p>
        </w:tc>
        <w:tc>
          <w:tcPr>
            <w:tcW w:w="7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jc w:val="both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Дата возникновения ЧС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5.1.</w:t>
            </w:r>
          </w:p>
        </w:tc>
        <w:tc>
          <w:tcPr>
            <w:tcW w:w="7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jc w:val="both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МСК возникновения ЧС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5.2.</w:t>
            </w:r>
          </w:p>
        </w:tc>
        <w:tc>
          <w:tcPr>
            <w:tcW w:w="7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jc w:val="both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МСТ возникновения ЧС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6.</w:t>
            </w:r>
          </w:p>
        </w:tc>
        <w:tc>
          <w:tcPr>
            <w:tcW w:w="7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jc w:val="both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Дата ликвидации ЧС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6.1.</w:t>
            </w:r>
          </w:p>
        </w:tc>
        <w:tc>
          <w:tcPr>
            <w:tcW w:w="7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jc w:val="both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МСК ликвидации ЧС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6.2.</w:t>
            </w:r>
          </w:p>
        </w:tc>
        <w:tc>
          <w:tcPr>
            <w:tcW w:w="7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jc w:val="both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МСТ ликвидации ЧС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7.</w:t>
            </w:r>
          </w:p>
        </w:tc>
        <w:tc>
          <w:tcPr>
            <w:tcW w:w="7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jc w:val="both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Место возникновения источника ЧС (координаты)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7.1.</w:t>
            </w:r>
          </w:p>
        </w:tc>
        <w:tc>
          <w:tcPr>
            <w:tcW w:w="7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jc w:val="both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Страна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7.2.</w:t>
            </w:r>
          </w:p>
        </w:tc>
        <w:tc>
          <w:tcPr>
            <w:tcW w:w="7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jc w:val="both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Субъект Российской Федерации (акватория)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7.3.</w:t>
            </w:r>
          </w:p>
        </w:tc>
        <w:tc>
          <w:tcPr>
            <w:tcW w:w="7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jc w:val="both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Муниципальное образование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7.4.</w:t>
            </w:r>
          </w:p>
        </w:tc>
        <w:tc>
          <w:tcPr>
            <w:tcW w:w="7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jc w:val="both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Населенный пункт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8.</w:t>
            </w:r>
          </w:p>
        </w:tc>
        <w:tc>
          <w:tcPr>
            <w:tcW w:w="7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jc w:val="both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Местонахождение зоны ЧС (координаты)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8.1.</w:t>
            </w:r>
          </w:p>
        </w:tc>
        <w:tc>
          <w:tcPr>
            <w:tcW w:w="7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jc w:val="both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Субъект Российской Федерации (акватория)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8.2.</w:t>
            </w:r>
          </w:p>
        </w:tc>
        <w:tc>
          <w:tcPr>
            <w:tcW w:w="7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jc w:val="both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Муниципальное образование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8.3.</w:t>
            </w:r>
          </w:p>
        </w:tc>
        <w:tc>
          <w:tcPr>
            <w:tcW w:w="7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jc w:val="both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Населенный пункт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9.</w:t>
            </w:r>
          </w:p>
        </w:tc>
        <w:tc>
          <w:tcPr>
            <w:tcW w:w="7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jc w:val="both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Общая характеристика зоны ЧС: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9.1.</w:t>
            </w:r>
          </w:p>
        </w:tc>
        <w:tc>
          <w:tcPr>
            <w:tcW w:w="7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jc w:val="both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Площадь зоны ЧС (га)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9.2.</w:t>
            </w:r>
          </w:p>
        </w:tc>
        <w:tc>
          <w:tcPr>
            <w:tcW w:w="7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jc w:val="both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Количество других населенных пунктов в зоне ЧС (ед.)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9.3.</w:t>
            </w:r>
          </w:p>
        </w:tc>
        <w:tc>
          <w:tcPr>
            <w:tcW w:w="7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jc w:val="both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Численность населения, попавшего в зону ЧС (чел.)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9.3.1.</w:t>
            </w:r>
          </w:p>
        </w:tc>
        <w:tc>
          <w:tcPr>
            <w:tcW w:w="7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jc w:val="both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В том числе: детей (чел.)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9.3.2.</w:t>
            </w:r>
          </w:p>
        </w:tc>
        <w:tc>
          <w:tcPr>
            <w:tcW w:w="7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jc w:val="both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Персонал организаций (чел.)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9.3.3.</w:t>
            </w:r>
          </w:p>
        </w:tc>
        <w:tc>
          <w:tcPr>
            <w:tcW w:w="7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jc w:val="both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Количество эвакуируемых (чел.)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9.4.</w:t>
            </w:r>
          </w:p>
        </w:tc>
        <w:tc>
          <w:tcPr>
            <w:tcW w:w="7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jc w:val="both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Количество сельскохозяйственных животных в зоне ЧС (ед.)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9.5.</w:t>
            </w:r>
          </w:p>
        </w:tc>
        <w:tc>
          <w:tcPr>
            <w:tcW w:w="7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jc w:val="both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Площадь сельскохозяйственных угодий в зоне ЧС (га)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9.6.</w:t>
            </w:r>
          </w:p>
        </w:tc>
        <w:tc>
          <w:tcPr>
            <w:tcW w:w="7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jc w:val="both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Площадь посевов сельскохозяйственных культур в зоне ЧС (га)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9.7.</w:t>
            </w:r>
          </w:p>
        </w:tc>
        <w:tc>
          <w:tcPr>
            <w:tcW w:w="7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jc w:val="both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Площадь лесного фонда в зоне ЧС (га)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10.</w:t>
            </w:r>
          </w:p>
        </w:tc>
        <w:tc>
          <w:tcPr>
            <w:tcW w:w="7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jc w:val="both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Характеристика объекта недвижимого имущества, в том числе здания, сооружения, на котором возник источник ЧС: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10.1.</w:t>
            </w:r>
          </w:p>
        </w:tc>
        <w:tc>
          <w:tcPr>
            <w:tcW w:w="7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jc w:val="both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10.2.</w:t>
            </w:r>
          </w:p>
        </w:tc>
        <w:tc>
          <w:tcPr>
            <w:tcW w:w="7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jc w:val="both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Тип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10.3.</w:t>
            </w:r>
          </w:p>
        </w:tc>
        <w:tc>
          <w:tcPr>
            <w:tcW w:w="7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jc w:val="both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Отрасль (вид экономической деятельности)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10.4.</w:t>
            </w:r>
          </w:p>
        </w:tc>
        <w:tc>
          <w:tcPr>
            <w:tcW w:w="7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jc w:val="both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ФОИВ (госкорпорации)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10.5.</w:t>
            </w:r>
          </w:p>
        </w:tc>
        <w:tc>
          <w:tcPr>
            <w:tcW w:w="7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jc w:val="both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Форма собственности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10.6.</w:t>
            </w:r>
          </w:p>
        </w:tc>
        <w:tc>
          <w:tcPr>
            <w:tcW w:w="7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jc w:val="both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Номер лицензии в отношении вида осуществляемой деятельности (дата и наименование органа, выдавшего лицензию)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10.7.</w:t>
            </w:r>
          </w:p>
        </w:tc>
        <w:tc>
          <w:tcPr>
            <w:tcW w:w="7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jc w:val="both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 xml:space="preserve">Дата утверждения документа, характеризующего безопасность объекта (декларация безопасности, паспорт, сертификат, орган </w:t>
            </w:r>
            <w:r w:rsidRPr="00C8690D">
              <w:rPr>
                <w:sz w:val="26"/>
                <w:szCs w:val="26"/>
              </w:rPr>
              <w:lastRenderedPageBreak/>
              <w:t>утвердивший), реквизиты договора страхования, (дата и наименование организации, с которой заключен договор страхования)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lastRenderedPageBreak/>
              <w:t> 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11.</w:t>
            </w:r>
          </w:p>
        </w:tc>
        <w:tc>
          <w:tcPr>
            <w:tcW w:w="7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jc w:val="both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Метеоданные на момент возникновения ЧС: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11.1.</w:t>
            </w:r>
          </w:p>
        </w:tc>
        <w:tc>
          <w:tcPr>
            <w:tcW w:w="7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jc w:val="both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Температура (воздуха, почвы, воды) (°C)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11.2.</w:t>
            </w:r>
          </w:p>
        </w:tc>
        <w:tc>
          <w:tcPr>
            <w:tcW w:w="7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jc w:val="both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Направление и скорость среднего ветра (град., м/с)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11.3.</w:t>
            </w:r>
          </w:p>
        </w:tc>
        <w:tc>
          <w:tcPr>
            <w:tcW w:w="7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jc w:val="both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Осадки: вид, количество (мм)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12.</w:t>
            </w:r>
          </w:p>
        </w:tc>
        <w:tc>
          <w:tcPr>
            <w:tcW w:w="7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jc w:val="both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Причины возникновения ЧС (с выделением основной причины)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13.</w:t>
            </w:r>
          </w:p>
        </w:tc>
        <w:tc>
          <w:tcPr>
            <w:tcW w:w="7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jc w:val="both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Поражающие факторы источника ЧС (выделяются основные поражающие факторы, оказывающие негативное влияние на жизнь, здоровье людей, сельскохозяйственных животных, растения, объекты недвижимого имущества, в том числе здания, сооружения и окружающую природную среду)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14.</w:t>
            </w:r>
          </w:p>
        </w:tc>
        <w:tc>
          <w:tcPr>
            <w:tcW w:w="7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jc w:val="both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Пострадало населения всего (чел.)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14.1.</w:t>
            </w:r>
          </w:p>
        </w:tc>
        <w:tc>
          <w:tcPr>
            <w:tcW w:w="7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jc w:val="both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В том числе дети (чел.)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15.</w:t>
            </w:r>
          </w:p>
        </w:tc>
        <w:tc>
          <w:tcPr>
            <w:tcW w:w="7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jc w:val="both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Погибло населения всего (чел.)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15.1.</w:t>
            </w:r>
          </w:p>
        </w:tc>
        <w:tc>
          <w:tcPr>
            <w:tcW w:w="7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jc w:val="both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В том числе дети (чел.)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16.</w:t>
            </w:r>
          </w:p>
        </w:tc>
        <w:tc>
          <w:tcPr>
            <w:tcW w:w="7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jc w:val="both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Получили ущерб здоровью (чел.)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16.1.</w:t>
            </w:r>
          </w:p>
        </w:tc>
        <w:tc>
          <w:tcPr>
            <w:tcW w:w="7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jc w:val="both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В том числе дети (чел.)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16.2.</w:t>
            </w:r>
          </w:p>
        </w:tc>
        <w:tc>
          <w:tcPr>
            <w:tcW w:w="7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jc w:val="both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Из них госпитализировано (чел.)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16.2.1.</w:t>
            </w:r>
          </w:p>
        </w:tc>
        <w:tc>
          <w:tcPr>
            <w:tcW w:w="7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jc w:val="both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В том числе дети (чел.)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17.</w:t>
            </w:r>
          </w:p>
        </w:tc>
        <w:tc>
          <w:tcPr>
            <w:tcW w:w="7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jc w:val="both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Пропало без вести (чел.)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17.1.</w:t>
            </w:r>
          </w:p>
        </w:tc>
        <w:tc>
          <w:tcPr>
            <w:tcW w:w="7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jc w:val="both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В том числе дети (чел.)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18.</w:t>
            </w:r>
          </w:p>
        </w:tc>
        <w:tc>
          <w:tcPr>
            <w:tcW w:w="7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jc w:val="both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Количество людей с нарушением условий жизнедеятельности (чел.)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18.1.</w:t>
            </w:r>
          </w:p>
        </w:tc>
        <w:tc>
          <w:tcPr>
            <w:tcW w:w="7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jc w:val="both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В том числе дети (чел.)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19.</w:t>
            </w:r>
          </w:p>
        </w:tc>
        <w:tc>
          <w:tcPr>
            <w:tcW w:w="7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jc w:val="both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Спасено (чел.)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19.1.</w:t>
            </w:r>
          </w:p>
        </w:tc>
        <w:tc>
          <w:tcPr>
            <w:tcW w:w="7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jc w:val="both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В том числе дети (чел.)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20.</w:t>
            </w:r>
          </w:p>
        </w:tc>
        <w:tc>
          <w:tcPr>
            <w:tcW w:w="7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jc w:val="both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Ущерб от ЧС, всего (тыс. руб.)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20.1.</w:t>
            </w:r>
          </w:p>
        </w:tc>
        <w:tc>
          <w:tcPr>
            <w:tcW w:w="7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jc w:val="both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Размер ущерба жизни и здоровью людей, имуществу физических лиц в части имущества первой необходимости (тыс. руб.)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20.2.</w:t>
            </w:r>
          </w:p>
        </w:tc>
        <w:tc>
          <w:tcPr>
            <w:tcW w:w="7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jc w:val="both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Размер ущерба имуществу физических лиц в части недвижимого имущества (тыс. руб.)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20.3.</w:t>
            </w:r>
          </w:p>
        </w:tc>
        <w:tc>
          <w:tcPr>
            <w:tcW w:w="7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jc w:val="both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Размер ущерба имуществу юридических лиц, государственному или муниципальному имуществу (тыс. руб.)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20.4.</w:t>
            </w:r>
          </w:p>
        </w:tc>
        <w:tc>
          <w:tcPr>
            <w:tcW w:w="7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jc w:val="both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Размер ущерба окружающей среде, жизни или здоровью животных и растений (тыс. руб.)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99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Мероприятия по ликвидации ЧС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21.</w:t>
            </w:r>
          </w:p>
        </w:tc>
        <w:tc>
          <w:tcPr>
            <w:tcW w:w="7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Мероприятия по защите населения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99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Привлекаемые силы и средства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22.</w:t>
            </w:r>
          </w:p>
        </w:tc>
        <w:tc>
          <w:tcPr>
            <w:tcW w:w="7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jc w:val="both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Наименование ФОИВ, госкорпорации, ОИВ, ОМСУ и организаций, входящих в РСЧС: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22.1.</w:t>
            </w:r>
          </w:p>
        </w:tc>
        <w:tc>
          <w:tcPr>
            <w:tcW w:w="7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jc w:val="both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Функциональных подсистем: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22.1.1.</w:t>
            </w:r>
          </w:p>
        </w:tc>
        <w:tc>
          <w:tcPr>
            <w:tcW w:w="7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jc w:val="both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Личный состав сил, всего (чел.)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22.1.2.</w:t>
            </w:r>
          </w:p>
        </w:tc>
        <w:tc>
          <w:tcPr>
            <w:tcW w:w="7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jc w:val="both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Количество задействованной техники, всего (ед.)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22.2.</w:t>
            </w:r>
          </w:p>
        </w:tc>
        <w:tc>
          <w:tcPr>
            <w:tcW w:w="7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jc w:val="both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Территориальной подсистемы: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22.2.1.</w:t>
            </w:r>
          </w:p>
        </w:tc>
        <w:tc>
          <w:tcPr>
            <w:tcW w:w="7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jc w:val="both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Личный состав сил, всего (чел.)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22.2.2.</w:t>
            </w:r>
          </w:p>
        </w:tc>
        <w:tc>
          <w:tcPr>
            <w:tcW w:w="7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jc w:val="both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Количество задействованной техники, всего (ед.)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lastRenderedPageBreak/>
              <w:t>22.3.</w:t>
            </w:r>
          </w:p>
        </w:tc>
        <w:tc>
          <w:tcPr>
            <w:tcW w:w="7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jc w:val="both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Итого за РСЧС: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22.3.1.</w:t>
            </w:r>
          </w:p>
        </w:tc>
        <w:tc>
          <w:tcPr>
            <w:tcW w:w="7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jc w:val="both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Личный состав сил, всего (чел.)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22.3.2.</w:t>
            </w:r>
          </w:p>
        </w:tc>
        <w:tc>
          <w:tcPr>
            <w:tcW w:w="7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jc w:val="both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Количество задействованной техники, всего (ед.)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23.</w:t>
            </w:r>
          </w:p>
        </w:tc>
        <w:tc>
          <w:tcPr>
            <w:tcW w:w="7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jc w:val="both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Наименование ФОИВ, госкорпорации, организаций и общественных объединений, не входящих в РСЧС: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23.1.</w:t>
            </w:r>
          </w:p>
        </w:tc>
        <w:tc>
          <w:tcPr>
            <w:tcW w:w="7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jc w:val="both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Личный состав сил, всего (чел.)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23.2.</w:t>
            </w:r>
          </w:p>
        </w:tc>
        <w:tc>
          <w:tcPr>
            <w:tcW w:w="7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jc w:val="both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Количество задействованной техники, всего (ед.)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24.</w:t>
            </w:r>
          </w:p>
        </w:tc>
        <w:tc>
          <w:tcPr>
            <w:tcW w:w="7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jc w:val="both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Итого привлекалось к ликвидации ЧС: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24.1.</w:t>
            </w:r>
          </w:p>
        </w:tc>
        <w:tc>
          <w:tcPr>
            <w:tcW w:w="7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jc w:val="both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Личный состав сил, всего (чел.)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4A2" w:rsidRPr="00C8690D" w:rsidRDefault="00E134A2" w:rsidP="007F7EE6">
            <w:pPr>
              <w:jc w:val="center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24.2.</w:t>
            </w:r>
          </w:p>
        </w:tc>
        <w:tc>
          <w:tcPr>
            <w:tcW w:w="7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jc w:val="both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Количество задействованной техники, всего (ед.)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</w:tbl>
    <w:p w:rsidR="00E134A2" w:rsidRPr="00C8690D" w:rsidRDefault="00E134A2" w:rsidP="00E134A2">
      <w:pPr>
        <w:spacing w:line="180" w:lineRule="atLeast"/>
        <w:jc w:val="both"/>
        <w:rPr>
          <w:sz w:val="26"/>
          <w:szCs w:val="26"/>
        </w:rPr>
      </w:pPr>
      <w:r w:rsidRPr="00C8690D">
        <w:rPr>
          <w:sz w:val="26"/>
          <w:szCs w:val="26"/>
        </w:rPr>
        <w:t> 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494"/>
        <w:gridCol w:w="5888"/>
      </w:tblGrid>
      <w:tr w:rsidR="00E134A2" w:rsidRPr="00C8690D" w:rsidTr="007F7EE6"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  <w:rPr>
                <w:sz w:val="26"/>
                <w:szCs w:val="26"/>
              </w:rPr>
            </w:pPr>
            <w:r w:rsidRPr="00C8690D">
              <w:rPr>
                <w:sz w:val="26"/>
                <w:szCs w:val="26"/>
              </w:rPr>
              <w:t> </w:t>
            </w:r>
          </w:p>
        </w:tc>
      </w:tr>
      <w:tr w:rsidR="00E134A2" w:rsidRPr="00C8690D" w:rsidTr="007F7EE6"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E134A2" w:rsidRPr="00C8690D" w:rsidRDefault="00E134A2" w:rsidP="007F7EE6">
            <w:pPr>
              <w:spacing w:line="180" w:lineRule="atLeast"/>
            </w:pPr>
            <w:r w:rsidRPr="00C8690D">
              <w:t>Должность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E134A2" w:rsidRPr="00C8690D" w:rsidRDefault="00E134A2" w:rsidP="007F7EE6">
            <w:pPr>
              <w:jc w:val="center"/>
            </w:pPr>
            <w:r w:rsidRPr="00C8690D">
              <w:t>(подпись)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E134A2" w:rsidRPr="00C8690D" w:rsidRDefault="00E134A2" w:rsidP="007F7EE6">
            <w:pPr>
              <w:jc w:val="center"/>
            </w:pPr>
            <w:r w:rsidRPr="00C8690D">
              <w:t>Фамилия Имя Отчество (при наличии)</w:t>
            </w:r>
          </w:p>
        </w:tc>
      </w:tr>
    </w:tbl>
    <w:p w:rsidR="00E134A2" w:rsidRDefault="00E134A2" w:rsidP="00E134A2">
      <w:pPr>
        <w:spacing w:after="603" w:line="283" w:lineRule="exact"/>
        <w:rPr>
          <w:sz w:val="24"/>
          <w:szCs w:val="24"/>
        </w:rPr>
      </w:pPr>
    </w:p>
    <w:p w:rsidR="00056D52" w:rsidRPr="00DF74CD" w:rsidRDefault="00056D52" w:rsidP="00DF74CD">
      <w:pPr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</w:p>
    <w:sectPr w:rsidR="00056D52" w:rsidRPr="00DF74CD" w:rsidSect="00142B67">
      <w:pgSz w:w="11906" w:h="16838"/>
      <w:pgMar w:top="993" w:right="707" w:bottom="993" w:left="156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870" w:rsidRDefault="00465870" w:rsidP="00221260">
      <w:r>
        <w:separator/>
      </w:r>
    </w:p>
  </w:endnote>
  <w:endnote w:type="continuationSeparator" w:id="0">
    <w:p w:rsidR="00465870" w:rsidRDefault="00465870" w:rsidP="00221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870" w:rsidRDefault="00465870" w:rsidP="00221260">
      <w:r>
        <w:separator/>
      </w:r>
    </w:p>
  </w:footnote>
  <w:footnote w:type="continuationSeparator" w:id="0">
    <w:p w:rsidR="00465870" w:rsidRDefault="00465870" w:rsidP="00221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309B0"/>
    <w:multiLevelType w:val="hybridMultilevel"/>
    <w:tmpl w:val="935818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FF3E8B"/>
    <w:multiLevelType w:val="multilevel"/>
    <w:tmpl w:val="44A83546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 w15:restartNumberingAfterBreak="0">
    <w:nsid w:val="0A3E0B93"/>
    <w:multiLevelType w:val="hybridMultilevel"/>
    <w:tmpl w:val="65920E3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1743DE2"/>
    <w:multiLevelType w:val="multilevel"/>
    <w:tmpl w:val="772C37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C67FAC"/>
    <w:multiLevelType w:val="multilevel"/>
    <w:tmpl w:val="625258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6A6556"/>
    <w:multiLevelType w:val="hybridMultilevel"/>
    <w:tmpl w:val="F0988BD6"/>
    <w:lvl w:ilvl="0" w:tplc="44C0F1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DB834AF"/>
    <w:multiLevelType w:val="multilevel"/>
    <w:tmpl w:val="7542E7D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7" w15:restartNumberingAfterBreak="0">
    <w:nsid w:val="2E5073B3"/>
    <w:multiLevelType w:val="multilevel"/>
    <w:tmpl w:val="DEC4B5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EEC56DE"/>
    <w:multiLevelType w:val="multilevel"/>
    <w:tmpl w:val="8FCAE174"/>
    <w:lvl w:ilvl="0">
      <w:start w:val="1"/>
      <w:numFmt w:val="decimal"/>
      <w:lvlText w:val="%1."/>
      <w:lvlJc w:val="left"/>
      <w:pPr>
        <w:ind w:left="1418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6"/>
        <w:szCs w:val="26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6"/>
        <w:szCs w:val="26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6"/>
        <w:szCs w:val="26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3320036E"/>
    <w:multiLevelType w:val="singleLevel"/>
    <w:tmpl w:val="CC52000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54978D0"/>
    <w:multiLevelType w:val="singleLevel"/>
    <w:tmpl w:val="37089812"/>
    <w:lvl w:ilvl="0">
      <w:start w:val="4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606403A"/>
    <w:multiLevelType w:val="hybridMultilevel"/>
    <w:tmpl w:val="09F2E7CC"/>
    <w:lvl w:ilvl="0" w:tplc="E57C821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0BB03C3"/>
    <w:multiLevelType w:val="hybridMultilevel"/>
    <w:tmpl w:val="9E661CA4"/>
    <w:lvl w:ilvl="0" w:tplc="A198BEC2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44553952"/>
    <w:multiLevelType w:val="multilevel"/>
    <w:tmpl w:val="67E088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388603D"/>
    <w:multiLevelType w:val="multilevel"/>
    <w:tmpl w:val="7C66FA1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4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  <w:color w:val="000000"/>
      </w:rPr>
    </w:lvl>
  </w:abstractNum>
  <w:abstractNum w:abstractNumId="15" w15:restartNumberingAfterBreak="0">
    <w:nsid w:val="56E569D2"/>
    <w:multiLevelType w:val="hybridMultilevel"/>
    <w:tmpl w:val="65086686"/>
    <w:lvl w:ilvl="0" w:tplc="FC84D91A">
      <w:start w:val="1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2" w:hanging="360"/>
      </w:pPr>
    </w:lvl>
    <w:lvl w:ilvl="2" w:tplc="0419001B" w:tentative="1">
      <w:start w:val="1"/>
      <w:numFmt w:val="lowerRoman"/>
      <w:lvlText w:val="%3."/>
      <w:lvlJc w:val="right"/>
      <w:pPr>
        <w:ind w:left="2402" w:hanging="180"/>
      </w:pPr>
    </w:lvl>
    <w:lvl w:ilvl="3" w:tplc="0419000F" w:tentative="1">
      <w:start w:val="1"/>
      <w:numFmt w:val="decimal"/>
      <w:lvlText w:val="%4."/>
      <w:lvlJc w:val="left"/>
      <w:pPr>
        <w:ind w:left="3122" w:hanging="360"/>
      </w:pPr>
    </w:lvl>
    <w:lvl w:ilvl="4" w:tplc="04190019" w:tentative="1">
      <w:start w:val="1"/>
      <w:numFmt w:val="lowerLetter"/>
      <w:lvlText w:val="%5."/>
      <w:lvlJc w:val="left"/>
      <w:pPr>
        <w:ind w:left="3842" w:hanging="360"/>
      </w:pPr>
    </w:lvl>
    <w:lvl w:ilvl="5" w:tplc="0419001B" w:tentative="1">
      <w:start w:val="1"/>
      <w:numFmt w:val="lowerRoman"/>
      <w:lvlText w:val="%6."/>
      <w:lvlJc w:val="right"/>
      <w:pPr>
        <w:ind w:left="4562" w:hanging="180"/>
      </w:pPr>
    </w:lvl>
    <w:lvl w:ilvl="6" w:tplc="0419000F" w:tentative="1">
      <w:start w:val="1"/>
      <w:numFmt w:val="decimal"/>
      <w:lvlText w:val="%7."/>
      <w:lvlJc w:val="left"/>
      <w:pPr>
        <w:ind w:left="5282" w:hanging="360"/>
      </w:pPr>
    </w:lvl>
    <w:lvl w:ilvl="7" w:tplc="04190019" w:tentative="1">
      <w:start w:val="1"/>
      <w:numFmt w:val="lowerLetter"/>
      <w:lvlText w:val="%8."/>
      <w:lvlJc w:val="left"/>
      <w:pPr>
        <w:ind w:left="6002" w:hanging="360"/>
      </w:pPr>
    </w:lvl>
    <w:lvl w:ilvl="8" w:tplc="041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16" w15:restartNumberingAfterBreak="0">
    <w:nsid w:val="571B781C"/>
    <w:multiLevelType w:val="hybridMultilevel"/>
    <w:tmpl w:val="19902AF2"/>
    <w:lvl w:ilvl="0" w:tplc="03C85868">
      <w:start w:val="1"/>
      <w:numFmt w:val="decimal"/>
      <w:lvlText w:val="%1."/>
      <w:lvlJc w:val="left"/>
      <w:pPr>
        <w:ind w:left="927" w:hanging="360"/>
      </w:pPr>
      <w:rPr>
        <w:rFonts w:hint="default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CDE043E"/>
    <w:multiLevelType w:val="multilevel"/>
    <w:tmpl w:val="CA0A5F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08A64C2"/>
    <w:multiLevelType w:val="hybridMultilevel"/>
    <w:tmpl w:val="E2BAA78C"/>
    <w:lvl w:ilvl="0" w:tplc="BE9604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6DC5EAC"/>
    <w:multiLevelType w:val="hybridMultilevel"/>
    <w:tmpl w:val="96C215A4"/>
    <w:lvl w:ilvl="0" w:tplc="D65893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9397A0C"/>
    <w:multiLevelType w:val="hybridMultilevel"/>
    <w:tmpl w:val="7D5A5956"/>
    <w:lvl w:ilvl="0" w:tplc="3E5471A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70D0FE6"/>
    <w:multiLevelType w:val="hybridMultilevel"/>
    <w:tmpl w:val="A3CC64B0"/>
    <w:lvl w:ilvl="0" w:tplc="AA7CE2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ABE16E7"/>
    <w:multiLevelType w:val="hybridMultilevel"/>
    <w:tmpl w:val="F0A20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9"/>
  </w:num>
  <w:num w:numId="4">
    <w:abstractNumId w:val="16"/>
  </w:num>
  <w:num w:numId="5">
    <w:abstractNumId w:val="18"/>
  </w:num>
  <w:num w:numId="6">
    <w:abstractNumId w:val="6"/>
  </w:num>
  <w:num w:numId="7">
    <w:abstractNumId w:val="5"/>
  </w:num>
  <w:num w:numId="8">
    <w:abstractNumId w:val="0"/>
  </w:num>
  <w:num w:numId="9">
    <w:abstractNumId w:val="20"/>
  </w:num>
  <w:num w:numId="10">
    <w:abstractNumId w:val="22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1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11"/>
  </w:num>
  <w:num w:numId="16">
    <w:abstractNumId w:val="15"/>
  </w:num>
  <w:num w:numId="17">
    <w:abstractNumId w:val="17"/>
  </w:num>
  <w:num w:numId="18">
    <w:abstractNumId w:val="7"/>
  </w:num>
  <w:num w:numId="19">
    <w:abstractNumId w:val="3"/>
  </w:num>
  <w:num w:numId="20">
    <w:abstractNumId w:val="4"/>
  </w:num>
  <w:num w:numId="21">
    <w:abstractNumId w:val="13"/>
  </w:num>
  <w:num w:numId="22">
    <w:abstractNumId w:val="14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723"/>
    <w:rsid w:val="00023852"/>
    <w:rsid w:val="00037458"/>
    <w:rsid w:val="0005193F"/>
    <w:rsid w:val="00056D52"/>
    <w:rsid w:val="00070701"/>
    <w:rsid w:val="000851DD"/>
    <w:rsid w:val="00085304"/>
    <w:rsid w:val="00086DCF"/>
    <w:rsid w:val="0008790F"/>
    <w:rsid w:val="000A1FFC"/>
    <w:rsid w:val="000B2356"/>
    <w:rsid w:val="000B7BDD"/>
    <w:rsid w:val="000C13A6"/>
    <w:rsid w:val="000C6560"/>
    <w:rsid w:val="000C78EA"/>
    <w:rsid w:val="000D34B0"/>
    <w:rsid w:val="000F499C"/>
    <w:rsid w:val="0011064D"/>
    <w:rsid w:val="00110D8E"/>
    <w:rsid w:val="0012294C"/>
    <w:rsid w:val="00130A7B"/>
    <w:rsid w:val="00130C1C"/>
    <w:rsid w:val="00133777"/>
    <w:rsid w:val="00142B67"/>
    <w:rsid w:val="00154F7B"/>
    <w:rsid w:val="0015524D"/>
    <w:rsid w:val="001564EE"/>
    <w:rsid w:val="00172715"/>
    <w:rsid w:val="001905BD"/>
    <w:rsid w:val="001913EF"/>
    <w:rsid w:val="00191C2E"/>
    <w:rsid w:val="00192FDE"/>
    <w:rsid w:val="00197FC3"/>
    <w:rsid w:val="001A755F"/>
    <w:rsid w:val="001B1C68"/>
    <w:rsid w:val="001C5353"/>
    <w:rsid w:val="001E3E51"/>
    <w:rsid w:val="001E4B22"/>
    <w:rsid w:val="0021578A"/>
    <w:rsid w:val="00221260"/>
    <w:rsid w:val="0022142B"/>
    <w:rsid w:val="00232B2B"/>
    <w:rsid w:val="00236369"/>
    <w:rsid w:val="00254512"/>
    <w:rsid w:val="002836E2"/>
    <w:rsid w:val="002A2B7C"/>
    <w:rsid w:val="002A407C"/>
    <w:rsid w:val="002C2891"/>
    <w:rsid w:val="002C72E9"/>
    <w:rsid w:val="002D5C58"/>
    <w:rsid w:val="002E4364"/>
    <w:rsid w:val="002F0686"/>
    <w:rsid w:val="002F4449"/>
    <w:rsid w:val="002F66A9"/>
    <w:rsid w:val="0030153B"/>
    <w:rsid w:val="003109F2"/>
    <w:rsid w:val="0031305A"/>
    <w:rsid w:val="00324992"/>
    <w:rsid w:val="00332EB6"/>
    <w:rsid w:val="003553EB"/>
    <w:rsid w:val="00373A74"/>
    <w:rsid w:val="003857F8"/>
    <w:rsid w:val="00391399"/>
    <w:rsid w:val="0039744B"/>
    <w:rsid w:val="003A3349"/>
    <w:rsid w:val="003B4772"/>
    <w:rsid w:val="003C19F5"/>
    <w:rsid w:val="003C2723"/>
    <w:rsid w:val="003E6628"/>
    <w:rsid w:val="003F2E23"/>
    <w:rsid w:val="003F6BD1"/>
    <w:rsid w:val="003F7C4F"/>
    <w:rsid w:val="004165AF"/>
    <w:rsid w:val="00424E13"/>
    <w:rsid w:val="004260A6"/>
    <w:rsid w:val="0044096A"/>
    <w:rsid w:val="00461093"/>
    <w:rsid w:val="00465870"/>
    <w:rsid w:val="00483779"/>
    <w:rsid w:val="00486911"/>
    <w:rsid w:val="00491B59"/>
    <w:rsid w:val="004924F8"/>
    <w:rsid w:val="004A2E8D"/>
    <w:rsid w:val="004C4DCA"/>
    <w:rsid w:val="004D75C4"/>
    <w:rsid w:val="004E5238"/>
    <w:rsid w:val="004E5C39"/>
    <w:rsid w:val="004F7CE6"/>
    <w:rsid w:val="00510328"/>
    <w:rsid w:val="00513CD7"/>
    <w:rsid w:val="00531E89"/>
    <w:rsid w:val="00556F86"/>
    <w:rsid w:val="005767F7"/>
    <w:rsid w:val="00585435"/>
    <w:rsid w:val="005A4BD6"/>
    <w:rsid w:val="005C14F2"/>
    <w:rsid w:val="005C1AC8"/>
    <w:rsid w:val="005C6243"/>
    <w:rsid w:val="005D0D17"/>
    <w:rsid w:val="005F350C"/>
    <w:rsid w:val="005F660C"/>
    <w:rsid w:val="0062194A"/>
    <w:rsid w:val="00625174"/>
    <w:rsid w:val="00625AB8"/>
    <w:rsid w:val="00636C85"/>
    <w:rsid w:val="006448B8"/>
    <w:rsid w:val="00654B03"/>
    <w:rsid w:val="006630AB"/>
    <w:rsid w:val="00666294"/>
    <w:rsid w:val="006762E7"/>
    <w:rsid w:val="00681873"/>
    <w:rsid w:val="006838AB"/>
    <w:rsid w:val="00685DC3"/>
    <w:rsid w:val="006944B0"/>
    <w:rsid w:val="00694E4A"/>
    <w:rsid w:val="006A083B"/>
    <w:rsid w:val="006A0A4E"/>
    <w:rsid w:val="006C0093"/>
    <w:rsid w:val="006C3AB2"/>
    <w:rsid w:val="006C66CD"/>
    <w:rsid w:val="006E21A5"/>
    <w:rsid w:val="006E7983"/>
    <w:rsid w:val="006F4196"/>
    <w:rsid w:val="00702E13"/>
    <w:rsid w:val="00717849"/>
    <w:rsid w:val="00717950"/>
    <w:rsid w:val="0072132C"/>
    <w:rsid w:val="007610EC"/>
    <w:rsid w:val="00770951"/>
    <w:rsid w:val="007812F4"/>
    <w:rsid w:val="0078284B"/>
    <w:rsid w:val="0079124E"/>
    <w:rsid w:val="00791D35"/>
    <w:rsid w:val="00792EB9"/>
    <w:rsid w:val="007A2E94"/>
    <w:rsid w:val="007A4875"/>
    <w:rsid w:val="007B2C3B"/>
    <w:rsid w:val="007C029D"/>
    <w:rsid w:val="007C12C2"/>
    <w:rsid w:val="007C27A9"/>
    <w:rsid w:val="007F7EE6"/>
    <w:rsid w:val="008013A5"/>
    <w:rsid w:val="00803A7B"/>
    <w:rsid w:val="00815868"/>
    <w:rsid w:val="00816A88"/>
    <w:rsid w:val="00820406"/>
    <w:rsid w:val="0082426A"/>
    <w:rsid w:val="00827FF1"/>
    <w:rsid w:val="0083083F"/>
    <w:rsid w:val="008319F9"/>
    <w:rsid w:val="00853EE2"/>
    <w:rsid w:val="00897D6C"/>
    <w:rsid w:val="008B1CCD"/>
    <w:rsid w:val="008B605D"/>
    <w:rsid w:val="008C7B54"/>
    <w:rsid w:val="008D2CA1"/>
    <w:rsid w:val="008E071F"/>
    <w:rsid w:val="008E1695"/>
    <w:rsid w:val="008F47DB"/>
    <w:rsid w:val="008F594B"/>
    <w:rsid w:val="00901AD9"/>
    <w:rsid w:val="00906318"/>
    <w:rsid w:val="0091190E"/>
    <w:rsid w:val="00922359"/>
    <w:rsid w:val="009429D1"/>
    <w:rsid w:val="00955C40"/>
    <w:rsid w:val="00974A41"/>
    <w:rsid w:val="009836A0"/>
    <w:rsid w:val="00983CE7"/>
    <w:rsid w:val="0099050A"/>
    <w:rsid w:val="009923F8"/>
    <w:rsid w:val="00992FEE"/>
    <w:rsid w:val="00994B88"/>
    <w:rsid w:val="009A4A2C"/>
    <w:rsid w:val="009A68C9"/>
    <w:rsid w:val="009B2005"/>
    <w:rsid w:val="009B2A08"/>
    <w:rsid w:val="009B477C"/>
    <w:rsid w:val="009C45DA"/>
    <w:rsid w:val="009C66DD"/>
    <w:rsid w:val="009C69B4"/>
    <w:rsid w:val="009E7359"/>
    <w:rsid w:val="009F0796"/>
    <w:rsid w:val="009F0A41"/>
    <w:rsid w:val="009F116C"/>
    <w:rsid w:val="009F67EA"/>
    <w:rsid w:val="00A07032"/>
    <w:rsid w:val="00A1028C"/>
    <w:rsid w:val="00A200C3"/>
    <w:rsid w:val="00A23ADD"/>
    <w:rsid w:val="00A26B6C"/>
    <w:rsid w:val="00A3270E"/>
    <w:rsid w:val="00A507B6"/>
    <w:rsid w:val="00A5207B"/>
    <w:rsid w:val="00A5588B"/>
    <w:rsid w:val="00A62D80"/>
    <w:rsid w:val="00A6480E"/>
    <w:rsid w:val="00A70424"/>
    <w:rsid w:val="00A71016"/>
    <w:rsid w:val="00A75CD8"/>
    <w:rsid w:val="00A77A5B"/>
    <w:rsid w:val="00A77F99"/>
    <w:rsid w:val="00A86F15"/>
    <w:rsid w:val="00AA2206"/>
    <w:rsid w:val="00AB09F5"/>
    <w:rsid w:val="00AB0C18"/>
    <w:rsid w:val="00AB192F"/>
    <w:rsid w:val="00AB4C27"/>
    <w:rsid w:val="00AC7E03"/>
    <w:rsid w:val="00AE6112"/>
    <w:rsid w:val="00AF6090"/>
    <w:rsid w:val="00B068E8"/>
    <w:rsid w:val="00B32AC2"/>
    <w:rsid w:val="00B3379B"/>
    <w:rsid w:val="00B33B8E"/>
    <w:rsid w:val="00B432F2"/>
    <w:rsid w:val="00B441C7"/>
    <w:rsid w:val="00B45FBA"/>
    <w:rsid w:val="00B75BF1"/>
    <w:rsid w:val="00B777C2"/>
    <w:rsid w:val="00B84FAE"/>
    <w:rsid w:val="00B86CE7"/>
    <w:rsid w:val="00B9603B"/>
    <w:rsid w:val="00BA2B35"/>
    <w:rsid w:val="00BB3B4D"/>
    <w:rsid w:val="00BC09AE"/>
    <w:rsid w:val="00BC164B"/>
    <w:rsid w:val="00BD4810"/>
    <w:rsid w:val="00BD4D99"/>
    <w:rsid w:val="00BE1227"/>
    <w:rsid w:val="00BE13EB"/>
    <w:rsid w:val="00BE68F3"/>
    <w:rsid w:val="00C055C3"/>
    <w:rsid w:val="00C146E1"/>
    <w:rsid w:val="00C16C56"/>
    <w:rsid w:val="00C30B56"/>
    <w:rsid w:val="00C3132E"/>
    <w:rsid w:val="00C54BE9"/>
    <w:rsid w:val="00C60B0A"/>
    <w:rsid w:val="00CB4A68"/>
    <w:rsid w:val="00CB7C79"/>
    <w:rsid w:val="00CC35EF"/>
    <w:rsid w:val="00CC3C76"/>
    <w:rsid w:val="00CD00C6"/>
    <w:rsid w:val="00CF2A75"/>
    <w:rsid w:val="00D019D3"/>
    <w:rsid w:val="00D14D07"/>
    <w:rsid w:val="00D202C3"/>
    <w:rsid w:val="00D24C4A"/>
    <w:rsid w:val="00D27FB4"/>
    <w:rsid w:val="00D94793"/>
    <w:rsid w:val="00DC203A"/>
    <w:rsid w:val="00DC5A68"/>
    <w:rsid w:val="00DE0F2E"/>
    <w:rsid w:val="00DE4D43"/>
    <w:rsid w:val="00DE5338"/>
    <w:rsid w:val="00DF4CEB"/>
    <w:rsid w:val="00DF74CD"/>
    <w:rsid w:val="00E04C35"/>
    <w:rsid w:val="00E0535D"/>
    <w:rsid w:val="00E134A2"/>
    <w:rsid w:val="00E17EDF"/>
    <w:rsid w:val="00E32BDF"/>
    <w:rsid w:val="00E35D46"/>
    <w:rsid w:val="00E42B7A"/>
    <w:rsid w:val="00E61DE1"/>
    <w:rsid w:val="00E6402F"/>
    <w:rsid w:val="00E6553A"/>
    <w:rsid w:val="00E6689C"/>
    <w:rsid w:val="00E6710B"/>
    <w:rsid w:val="00E740EB"/>
    <w:rsid w:val="00E77BCE"/>
    <w:rsid w:val="00E8567A"/>
    <w:rsid w:val="00E91843"/>
    <w:rsid w:val="00EA1FA4"/>
    <w:rsid w:val="00EA3E89"/>
    <w:rsid w:val="00EB29AA"/>
    <w:rsid w:val="00EB4037"/>
    <w:rsid w:val="00F14A29"/>
    <w:rsid w:val="00F26E14"/>
    <w:rsid w:val="00F53CC7"/>
    <w:rsid w:val="00F64EA2"/>
    <w:rsid w:val="00F6526A"/>
    <w:rsid w:val="00F6535D"/>
    <w:rsid w:val="00F672D5"/>
    <w:rsid w:val="00F72266"/>
    <w:rsid w:val="00F74AD6"/>
    <w:rsid w:val="00F8539B"/>
    <w:rsid w:val="00F90133"/>
    <w:rsid w:val="00F94A52"/>
    <w:rsid w:val="00FA4AFA"/>
    <w:rsid w:val="00FB4608"/>
    <w:rsid w:val="00FC1F14"/>
    <w:rsid w:val="00FD0F57"/>
    <w:rsid w:val="00FD6892"/>
    <w:rsid w:val="00FE4FBD"/>
    <w:rsid w:val="00FF1535"/>
    <w:rsid w:val="00FF5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1D43266A-6FAF-4839-9E79-36CD5EE31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4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5C6243"/>
    <w:pPr>
      <w:keepNext/>
      <w:widowControl/>
      <w:autoSpaceDE/>
      <w:autoSpaceDN/>
      <w:adjustRightInd/>
      <w:outlineLvl w:val="0"/>
    </w:pPr>
    <w:rPr>
      <w:rFonts w:ascii="Calibri" w:hAnsi="Calibri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FF15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locked/>
    <w:rsid w:val="008F47DB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Balloon Text"/>
    <w:basedOn w:val="a"/>
    <w:link w:val="a4"/>
    <w:semiHidden/>
    <w:rsid w:val="00654B0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654B0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2212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221260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rsid w:val="002212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221260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link w:val="1"/>
    <w:locked/>
    <w:rsid w:val="005C6243"/>
    <w:rPr>
      <w:rFonts w:cs="Times New Roman"/>
      <w:sz w:val="24"/>
      <w:szCs w:val="24"/>
      <w:lang w:val="ru-RU" w:eastAsia="ru-RU"/>
    </w:rPr>
  </w:style>
  <w:style w:type="paragraph" w:styleId="a9">
    <w:name w:val="No Spacing"/>
    <w:qFormat/>
    <w:rsid w:val="005C6243"/>
    <w:rPr>
      <w:rFonts w:cs="Calibri"/>
      <w:sz w:val="22"/>
      <w:szCs w:val="22"/>
    </w:rPr>
  </w:style>
  <w:style w:type="paragraph" w:customStyle="1" w:styleId="aa">
    <w:name w:val="Знак"/>
    <w:basedOn w:val="a"/>
    <w:rsid w:val="001905B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b">
    <w:name w:val="Знак"/>
    <w:basedOn w:val="a"/>
    <w:rsid w:val="00E0535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styleId="ac">
    <w:name w:val="Hyperlink"/>
    <w:rsid w:val="00E0535D"/>
    <w:rPr>
      <w:color w:val="0000FF"/>
      <w:u w:val="single"/>
    </w:rPr>
  </w:style>
  <w:style w:type="character" w:customStyle="1" w:styleId="11">
    <w:name w:val="Основной текст Знак1"/>
    <w:uiPriority w:val="99"/>
    <w:locked/>
    <w:rsid w:val="00154F7B"/>
    <w:rPr>
      <w:rFonts w:cs="Times New Roman"/>
      <w:spacing w:val="1"/>
      <w:sz w:val="25"/>
      <w:szCs w:val="25"/>
    </w:rPr>
  </w:style>
  <w:style w:type="paragraph" w:styleId="ad">
    <w:name w:val="Body Text Indent"/>
    <w:basedOn w:val="a"/>
    <w:link w:val="ae"/>
    <w:rsid w:val="00A62D80"/>
    <w:pPr>
      <w:widowControl/>
      <w:autoSpaceDE/>
      <w:autoSpaceDN/>
      <w:adjustRightInd/>
      <w:ind w:firstLine="709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rsid w:val="00A62D80"/>
    <w:rPr>
      <w:rFonts w:ascii="Times New Roman" w:hAnsi="Times New Roman"/>
      <w:sz w:val="28"/>
    </w:rPr>
  </w:style>
  <w:style w:type="paragraph" w:styleId="af">
    <w:name w:val="Body Text"/>
    <w:basedOn w:val="a"/>
    <w:link w:val="af0"/>
    <w:rsid w:val="00A62D80"/>
    <w:pPr>
      <w:spacing w:after="120"/>
    </w:pPr>
  </w:style>
  <w:style w:type="character" w:customStyle="1" w:styleId="af0">
    <w:name w:val="Основной текст Знак"/>
    <w:basedOn w:val="a0"/>
    <w:link w:val="af"/>
    <w:rsid w:val="00A62D80"/>
    <w:rPr>
      <w:rFonts w:ascii="Times New Roman" w:hAnsi="Times New Roman"/>
    </w:rPr>
  </w:style>
  <w:style w:type="paragraph" w:styleId="af1">
    <w:name w:val="List Paragraph"/>
    <w:basedOn w:val="a"/>
    <w:uiPriority w:val="34"/>
    <w:qFormat/>
    <w:rsid w:val="00A62D80"/>
    <w:pPr>
      <w:widowControl/>
      <w:suppressAutoHyphens/>
      <w:autoSpaceDE/>
      <w:autoSpaceDN/>
      <w:adjustRightInd/>
      <w:ind w:left="720"/>
      <w:contextualSpacing/>
    </w:pPr>
    <w:rPr>
      <w:lang w:eastAsia="ar-SA"/>
    </w:rPr>
  </w:style>
  <w:style w:type="paragraph" w:customStyle="1" w:styleId="12">
    <w:name w:val="Обычный1"/>
    <w:rsid w:val="006630AB"/>
    <w:pPr>
      <w:widowControl w:val="0"/>
      <w:suppressAutoHyphens/>
    </w:pPr>
    <w:rPr>
      <w:rFonts w:ascii="Times New Roman" w:eastAsia="Arial" w:hAnsi="Times New Roman"/>
      <w:lang w:eastAsia="ar-SA"/>
    </w:rPr>
  </w:style>
  <w:style w:type="paragraph" w:styleId="af2">
    <w:name w:val="Normal (Web)"/>
    <w:basedOn w:val="a"/>
    <w:uiPriority w:val="99"/>
    <w:rsid w:val="006630AB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character" w:customStyle="1" w:styleId="21">
    <w:name w:val="Заголовок №2_"/>
    <w:link w:val="22"/>
    <w:rsid w:val="006630AB"/>
    <w:rPr>
      <w:rFonts w:ascii="Franklin Gothic Medium Cond" w:hAnsi="Franklin Gothic Medium Cond"/>
      <w:b/>
      <w:bCs/>
      <w:sz w:val="25"/>
      <w:szCs w:val="25"/>
      <w:shd w:val="clear" w:color="auto" w:fill="FFFFFF"/>
    </w:rPr>
  </w:style>
  <w:style w:type="paragraph" w:customStyle="1" w:styleId="22">
    <w:name w:val="Заголовок №2"/>
    <w:basedOn w:val="a"/>
    <w:link w:val="21"/>
    <w:rsid w:val="006630AB"/>
    <w:pPr>
      <w:widowControl/>
      <w:shd w:val="clear" w:color="auto" w:fill="FFFFFF"/>
      <w:autoSpaceDE/>
      <w:autoSpaceDN/>
      <w:adjustRightInd/>
      <w:spacing w:before="120" w:line="240" w:lineRule="atLeast"/>
      <w:outlineLvl w:val="1"/>
    </w:pPr>
    <w:rPr>
      <w:rFonts w:ascii="Franklin Gothic Medium Cond" w:hAnsi="Franklin Gothic Medium Cond"/>
      <w:b/>
      <w:bCs/>
      <w:sz w:val="25"/>
      <w:szCs w:val="25"/>
    </w:rPr>
  </w:style>
  <w:style w:type="table" w:styleId="af3">
    <w:name w:val="Table Grid"/>
    <w:basedOn w:val="a1"/>
    <w:locked/>
    <w:rsid w:val="00E64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22142B"/>
  </w:style>
  <w:style w:type="character" w:customStyle="1" w:styleId="af4">
    <w:name w:val="Гипертекстовая ссылка"/>
    <w:rsid w:val="0022142B"/>
    <w:rPr>
      <w:b/>
      <w:bCs/>
      <w:color w:val="106BBE"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FF15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1">
    <w:name w:val="s_1"/>
    <w:basedOn w:val="a"/>
    <w:rsid w:val="00FB460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">
    <w:name w:val="formattext topleveltext"/>
    <w:basedOn w:val="a"/>
    <w:rsid w:val="006762E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5">
    <w:name w:val="Основной текст_"/>
    <w:link w:val="13"/>
    <w:rsid w:val="004A2E8D"/>
    <w:rPr>
      <w:sz w:val="28"/>
      <w:szCs w:val="28"/>
    </w:rPr>
  </w:style>
  <w:style w:type="paragraph" w:customStyle="1" w:styleId="13">
    <w:name w:val="Основной текст1"/>
    <w:basedOn w:val="a"/>
    <w:link w:val="af5"/>
    <w:rsid w:val="004A2E8D"/>
    <w:pPr>
      <w:autoSpaceDE/>
      <w:autoSpaceDN/>
      <w:adjustRightInd/>
      <w:ind w:firstLine="400"/>
    </w:pPr>
    <w:rPr>
      <w:rFonts w:ascii="Calibri" w:hAnsi="Calibri"/>
      <w:sz w:val="28"/>
      <w:szCs w:val="28"/>
    </w:rPr>
  </w:style>
  <w:style w:type="character" w:customStyle="1" w:styleId="23">
    <w:name w:val="Основной текст (2)_"/>
    <w:link w:val="24"/>
    <w:rsid w:val="002E4364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E4364"/>
    <w:pPr>
      <w:shd w:val="clear" w:color="auto" w:fill="FFFFFF"/>
      <w:autoSpaceDE/>
      <w:autoSpaceDN/>
      <w:adjustRightInd/>
      <w:spacing w:after="660" w:line="322" w:lineRule="exact"/>
    </w:pPr>
    <w:rPr>
      <w:rFonts w:ascii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9409&amp;dst=100308&amp;field=134&amp;date=30.01.202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79409&amp;dst=100254&amp;field=134&amp;date=30.01.202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79409&amp;dst=100448&amp;field=134&amp;date=30.01.202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379409&amp;dst=100416&amp;field=134&amp;date=30.01.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79409&amp;dst=100375&amp;field=134&amp;date=30.01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5501</Words>
  <Characters>31358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Ключевского района</vt:lpstr>
    </vt:vector>
  </TitlesOfParts>
  <Company>Starkom</Company>
  <LinksUpToDate>false</LinksUpToDate>
  <CharactersWithSpaces>36786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Ключевского района</dc:title>
  <dc:subject/>
  <dc:creator>User</dc:creator>
  <cp:keywords/>
  <dc:description/>
  <cp:lastModifiedBy>Urist1</cp:lastModifiedBy>
  <cp:revision>2</cp:revision>
  <cp:lastPrinted>2024-02-28T01:30:00Z</cp:lastPrinted>
  <dcterms:created xsi:type="dcterms:W3CDTF">2024-03-11T09:51:00Z</dcterms:created>
  <dcterms:modified xsi:type="dcterms:W3CDTF">2024-03-11T09:51:00Z</dcterms:modified>
</cp:coreProperties>
</file>