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74" w:rsidRPr="00EE7174" w:rsidRDefault="00F43BF5" w:rsidP="00EE7174">
      <w:pPr>
        <w:jc w:val="center"/>
        <w:rPr>
          <w:rFonts w:ascii="PT Astra Serif" w:eastAsia="Arial" w:hAnsi="PT Astra Serif"/>
          <w:b/>
          <w:sz w:val="32"/>
          <w:szCs w:val="32"/>
        </w:rPr>
      </w:pPr>
      <w:r>
        <w:rPr>
          <w:sz w:val="34"/>
          <w:szCs w:val="34"/>
          <w:lang w:bidi="ru-RU"/>
        </w:rPr>
        <w:t xml:space="preserve">      </w:t>
      </w:r>
      <w:r w:rsidR="00EE7174" w:rsidRPr="00EE7174">
        <w:rPr>
          <w:rFonts w:ascii="PT Astra Serif" w:eastAsia="Arial" w:hAnsi="PT Astra Serif"/>
          <w:b/>
          <w:sz w:val="32"/>
          <w:szCs w:val="32"/>
        </w:rPr>
        <w:t>Администрация Ключевского района</w:t>
      </w:r>
    </w:p>
    <w:p w:rsidR="00EE7174" w:rsidRPr="00EE7174" w:rsidRDefault="00EE7174" w:rsidP="00EE7174">
      <w:pPr>
        <w:spacing w:line="276" w:lineRule="auto"/>
        <w:jc w:val="center"/>
        <w:rPr>
          <w:rFonts w:ascii="PT Astra Serif" w:eastAsia="Arial" w:hAnsi="PT Astra Serif"/>
          <w:b/>
          <w:sz w:val="32"/>
          <w:szCs w:val="32"/>
        </w:rPr>
      </w:pPr>
      <w:r w:rsidRPr="00EE7174">
        <w:rPr>
          <w:rFonts w:ascii="PT Astra Serif" w:eastAsia="Arial" w:hAnsi="PT Astra Serif"/>
          <w:b/>
          <w:sz w:val="32"/>
          <w:szCs w:val="32"/>
        </w:rPr>
        <w:t>Алтайского края</w:t>
      </w:r>
    </w:p>
    <w:p w:rsidR="00EE7174" w:rsidRPr="00EE7174" w:rsidRDefault="00EE7174" w:rsidP="00EE7174">
      <w:pPr>
        <w:spacing w:line="276" w:lineRule="auto"/>
        <w:jc w:val="center"/>
        <w:rPr>
          <w:rFonts w:ascii="PT Astra Serif" w:eastAsia="Arial" w:hAnsi="PT Astra Serif"/>
          <w:b/>
          <w:sz w:val="32"/>
          <w:szCs w:val="32"/>
        </w:rPr>
      </w:pPr>
    </w:p>
    <w:p w:rsidR="00EE7174" w:rsidRPr="00EE7174" w:rsidRDefault="00EE7174" w:rsidP="00EE7174">
      <w:pPr>
        <w:spacing w:line="276" w:lineRule="auto"/>
        <w:jc w:val="center"/>
        <w:rPr>
          <w:rFonts w:ascii="PT Astra Serif" w:eastAsia="Arial" w:hAnsi="PT Astra Serif"/>
          <w:b/>
          <w:sz w:val="36"/>
          <w:szCs w:val="36"/>
        </w:rPr>
      </w:pPr>
      <w:r w:rsidRPr="00EE7174">
        <w:rPr>
          <w:rFonts w:ascii="PT Astra Serif" w:eastAsia="Arial" w:hAnsi="PT Astra Serif"/>
          <w:b/>
          <w:sz w:val="36"/>
          <w:szCs w:val="36"/>
        </w:rPr>
        <w:t>П О С Т А Н О В Л Е Н И Е</w:t>
      </w:r>
    </w:p>
    <w:p w:rsidR="00EE7174" w:rsidRPr="00EE7174" w:rsidRDefault="00EE7174" w:rsidP="00EE7174">
      <w:pPr>
        <w:tabs>
          <w:tab w:val="left" w:pos="3285"/>
        </w:tabs>
        <w:spacing w:line="276" w:lineRule="auto"/>
        <w:rPr>
          <w:rFonts w:ascii="PT Astra Serif" w:eastAsia="Arial" w:hAnsi="PT Astra Serif"/>
          <w:b/>
          <w:sz w:val="36"/>
          <w:szCs w:val="36"/>
        </w:rPr>
      </w:pPr>
      <w:r w:rsidRPr="00EE7174">
        <w:rPr>
          <w:rFonts w:ascii="PT Astra Serif" w:eastAsia="Arial" w:hAnsi="PT Astra Serif"/>
          <w:b/>
          <w:sz w:val="36"/>
          <w:szCs w:val="36"/>
        </w:rPr>
        <w:tab/>
      </w:r>
    </w:p>
    <w:p w:rsidR="00EE7174" w:rsidRPr="00EE7174" w:rsidRDefault="00EE7174" w:rsidP="00EE7174">
      <w:pPr>
        <w:spacing w:line="276" w:lineRule="auto"/>
        <w:rPr>
          <w:rFonts w:ascii="PT Astra Serif" w:eastAsia="Arial" w:hAnsi="PT Astra Serif"/>
          <w:sz w:val="28"/>
          <w:szCs w:val="28"/>
        </w:rPr>
      </w:pPr>
      <w:r w:rsidRPr="00EE7174">
        <w:rPr>
          <w:rFonts w:ascii="PT Astra Serif" w:eastAsia="Arial" w:hAnsi="PT Astra Serif"/>
          <w:sz w:val="28"/>
          <w:szCs w:val="28"/>
          <w:u w:val="single"/>
        </w:rPr>
        <w:t>13 сентября 2024 г.</w:t>
      </w:r>
      <w:r w:rsidRPr="00EE7174">
        <w:rPr>
          <w:rFonts w:ascii="PT Astra Serif" w:eastAsia="Arial" w:hAnsi="PT Astra Serif"/>
          <w:sz w:val="28"/>
          <w:szCs w:val="28"/>
        </w:rPr>
        <w:t xml:space="preserve">                                                                                        № </w:t>
      </w:r>
      <w:r w:rsidRPr="00EE7174">
        <w:rPr>
          <w:rFonts w:ascii="PT Astra Serif" w:eastAsia="Arial" w:hAnsi="PT Astra Serif"/>
          <w:sz w:val="28"/>
          <w:szCs w:val="28"/>
          <w:u w:val="single"/>
        </w:rPr>
        <w:t>395</w:t>
      </w:r>
    </w:p>
    <w:p w:rsidR="00EE7174" w:rsidRPr="00EE7174" w:rsidRDefault="00EE7174" w:rsidP="00EE7174">
      <w:pPr>
        <w:spacing w:line="276" w:lineRule="auto"/>
        <w:jc w:val="center"/>
        <w:rPr>
          <w:rFonts w:ascii="PT Astra Serif" w:eastAsiaTheme="minorEastAsia" w:hAnsi="PT Astra Serif"/>
          <w:sz w:val="20"/>
          <w:szCs w:val="20"/>
        </w:rPr>
      </w:pPr>
      <w:r w:rsidRPr="00EE7174">
        <w:rPr>
          <w:rFonts w:ascii="PT Astra Serif" w:eastAsiaTheme="minorEastAsia" w:hAnsi="PT Astra Serif"/>
          <w:sz w:val="20"/>
          <w:szCs w:val="20"/>
        </w:rPr>
        <w:t>с. Ключи</w:t>
      </w:r>
    </w:p>
    <w:p w:rsidR="00EE7174" w:rsidRPr="00EE7174" w:rsidRDefault="00EE7174" w:rsidP="00EE7174">
      <w:pPr>
        <w:spacing w:line="276" w:lineRule="auto"/>
        <w:rPr>
          <w:rFonts w:ascii="PT Astra Serif" w:eastAsiaTheme="minorEastAsia" w:hAnsi="PT Astra Serif" w:cs="Arial"/>
        </w:rPr>
      </w:pPr>
    </w:p>
    <w:p w:rsidR="00EE7174" w:rsidRPr="00EE7174" w:rsidRDefault="00EE7174" w:rsidP="00EE7174">
      <w:pPr>
        <w:spacing w:line="276" w:lineRule="auto"/>
        <w:rPr>
          <w:rFonts w:ascii="PT Astra Serif" w:eastAsiaTheme="minorEastAsia" w:hAnsi="PT Astra Serif" w:cs="Arial"/>
        </w:rPr>
      </w:pPr>
    </w:p>
    <w:p w:rsidR="00EE7174" w:rsidRPr="00EE7174" w:rsidRDefault="00EE7174" w:rsidP="00EE7174">
      <w:pPr>
        <w:ind w:left="-284" w:firstLine="284"/>
        <w:contextualSpacing/>
        <w:rPr>
          <w:rFonts w:ascii="PT Astra Serif" w:eastAsiaTheme="minorEastAsia" w:hAnsi="PT Astra Serif"/>
          <w:sz w:val="28"/>
          <w:szCs w:val="28"/>
        </w:rPr>
      </w:pPr>
      <w:r w:rsidRPr="00EE7174">
        <w:rPr>
          <w:rFonts w:ascii="PT Astra Serif" w:eastAsiaTheme="minorEastAsia" w:hAnsi="PT Astra Serif"/>
          <w:sz w:val="28"/>
          <w:szCs w:val="28"/>
        </w:rPr>
        <w:t>Об утверждении муниципальной программы</w:t>
      </w:r>
    </w:p>
    <w:p w:rsidR="00EE7174" w:rsidRPr="00EE7174" w:rsidRDefault="00EE7174" w:rsidP="00EE7174">
      <w:pPr>
        <w:ind w:left="-284" w:firstLine="284"/>
        <w:contextualSpacing/>
        <w:rPr>
          <w:rFonts w:ascii="PT Astra Serif" w:eastAsiaTheme="minorEastAsia" w:hAnsi="PT Astra Serif"/>
          <w:sz w:val="28"/>
          <w:szCs w:val="28"/>
        </w:rPr>
      </w:pPr>
      <w:r w:rsidRPr="00EE7174">
        <w:rPr>
          <w:rFonts w:ascii="PT Astra Serif" w:eastAsiaTheme="minorEastAsia" w:hAnsi="PT Astra Serif"/>
          <w:sz w:val="28"/>
          <w:szCs w:val="28"/>
        </w:rPr>
        <w:t>«Развитие образования в Ключевском районе»</w:t>
      </w:r>
    </w:p>
    <w:p w:rsidR="00EE7174" w:rsidRPr="00EE7174" w:rsidRDefault="00EE7174" w:rsidP="00EE7174">
      <w:pPr>
        <w:ind w:left="-284" w:firstLine="284"/>
        <w:contextualSpacing/>
        <w:rPr>
          <w:rFonts w:ascii="PT Astra Serif" w:eastAsiaTheme="minorEastAsia" w:hAnsi="PT Astra Serif"/>
          <w:sz w:val="28"/>
          <w:szCs w:val="28"/>
        </w:rPr>
      </w:pPr>
      <w:r w:rsidRPr="00EE7174">
        <w:rPr>
          <w:rFonts w:ascii="PT Astra Serif" w:eastAsiaTheme="minorEastAsia" w:hAnsi="PT Astra Serif"/>
          <w:sz w:val="28"/>
          <w:szCs w:val="28"/>
        </w:rPr>
        <w:t>на 2025-2030 гг.</w:t>
      </w:r>
    </w:p>
    <w:p w:rsidR="00EE7174" w:rsidRPr="00EE7174" w:rsidRDefault="00EE7174" w:rsidP="00EE7174">
      <w:pPr>
        <w:contextualSpacing/>
        <w:rPr>
          <w:rFonts w:ascii="PT Astra Serif" w:eastAsiaTheme="minorEastAsia" w:hAnsi="PT Astra Serif"/>
          <w:sz w:val="28"/>
          <w:szCs w:val="28"/>
        </w:rPr>
      </w:pPr>
      <w:r w:rsidRPr="00EE7174">
        <w:rPr>
          <w:rFonts w:ascii="PT Astra Serif" w:eastAsiaTheme="minorEastAsia" w:hAnsi="PT Astra Serif"/>
          <w:sz w:val="28"/>
          <w:szCs w:val="28"/>
        </w:rPr>
        <w:t xml:space="preserve"> </w:t>
      </w:r>
    </w:p>
    <w:p w:rsidR="00EE7174" w:rsidRPr="00EE7174" w:rsidRDefault="00EE7174" w:rsidP="00EE7174">
      <w:pPr>
        <w:ind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EE7174">
        <w:rPr>
          <w:rFonts w:ascii="PT Astra Serif" w:eastAsiaTheme="minorEastAsia" w:hAnsi="PT Astra Serif" w:cstheme="minorBidi"/>
          <w:color w:val="333333"/>
          <w:sz w:val="28"/>
          <w:szCs w:val="28"/>
          <w:shd w:val="clear" w:color="auto" w:fill="FFFFFF"/>
        </w:rPr>
        <w:t>На основании Постановления Правительства Алтайского края от 28.12.2023 № 539</w:t>
      </w:r>
      <w:r w:rsidRPr="00EE7174">
        <w:rPr>
          <w:rFonts w:ascii="PT Astra Serif" w:eastAsiaTheme="minorEastAsia" w:hAnsi="PT Astra Serif" w:cstheme="minorBidi"/>
          <w:color w:val="333333"/>
          <w:sz w:val="28"/>
          <w:szCs w:val="28"/>
        </w:rPr>
        <w:t xml:space="preserve"> </w:t>
      </w:r>
      <w:r w:rsidRPr="00EE7174">
        <w:rPr>
          <w:rFonts w:ascii="PT Astra Serif" w:eastAsiaTheme="minorEastAsia" w:hAnsi="PT Astra Serif" w:cstheme="minorBidi"/>
          <w:color w:val="333333"/>
          <w:sz w:val="28"/>
          <w:szCs w:val="28"/>
          <w:shd w:val="clear" w:color="auto" w:fill="FFFFFF"/>
        </w:rPr>
        <w:t xml:space="preserve">"Об утверждении государственной программы Алтайского края "Развитие образования в Алтайском крае", </w:t>
      </w:r>
    </w:p>
    <w:p w:rsidR="00EE7174" w:rsidRPr="00EE7174" w:rsidRDefault="00EE7174" w:rsidP="00EE7174">
      <w:pPr>
        <w:ind w:firstLine="709"/>
        <w:contextualSpacing/>
        <w:jc w:val="center"/>
        <w:rPr>
          <w:rFonts w:ascii="PT Astra Serif" w:eastAsiaTheme="minorEastAsia" w:hAnsi="PT Astra Serif"/>
          <w:sz w:val="28"/>
          <w:szCs w:val="28"/>
        </w:rPr>
      </w:pPr>
    </w:p>
    <w:p w:rsidR="00EE7174" w:rsidRPr="00EE7174" w:rsidRDefault="00EE7174" w:rsidP="00EE7174">
      <w:pPr>
        <w:ind w:firstLine="709"/>
        <w:contextualSpacing/>
        <w:jc w:val="center"/>
        <w:rPr>
          <w:rFonts w:ascii="PT Astra Serif" w:eastAsiaTheme="minorEastAsia" w:hAnsi="PT Astra Serif"/>
          <w:sz w:val="28"/>
          <w:szCs w:val="28"/>
        </w:rPr>
      </w:pPr>
    </w:p>
    <w:p w:rsidR="00EE7174" w:rsidRPr="00EE7174" w:rsidRDefault="00EE7174" w:rsidP="00EE7174">
      <w:pPr>
        <w:ind w:firstLine="709"/>
        <w:contextualSpacing/>
        <w:jc w:val="center"/>
        <w:rPr>
          <w:rFonts w:ascii="PT Astra Serif" w:eastAsiaTheme="minorEastAsia" w:hAnsi="PT Astra Serif"/>
          <w:sz w:val="28"/>
          <w:szCs w:val="28"/>
        </w:rPr>
      </w:pPr>
      <w:r w:rsidRPr="00EE7174">
        <w:rPr>
          <w:rFonts w:ascii="PT Astra Serif" w:eastAsiaTheme="minorEastAsia" w:hAnsi="PT Astra Serif"/>
          <w:sz w:val="28"/>
          <w:szCs w:val="28"/>
        </w:rPr>
        <w:t>П о с т а н о в л я ю:</w:t>
      </w:r>
    </w:p>
    <w:p w:rsidR="00EE7174" w:rsidRPr="00EE7174" w:rsidRDefault="00EE7174" w:rsidP="00EE7174">
      <w:pPr>
        <w:ind w:firstLine="709"/>
        <w:contextualSpacing/>
        <w:jc w:val="center"/>
        <w:rPr>
          <w:rFonts w:ascii="PT Astra Serif" w:eastAsiaTheme="minorEastAsia" w:hAnsi="PT Astra Serif"/>
          <w:sz w:val="28"/>
          <w:szCs w:val="28"/>
        </w:rPr>
      </w:pPr>
    </w:p>
    <w:p w:rsidR="00EE7174" w:rsidRPr="00EE7174" w:rsidRDefault="00EE7174" w:rsidP="00EE7174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EE7174">
        <w:rPr>
          <w:rFonts w:ascii="PT Astra Serif" w:eastAsiaTheme="minorEastAsia" w:hAnsi="PT Astra Serif"/>
          <w:sz w:val="28"/>
          <w:szCs w:val="28"/>
        </w:rPr>
        <w:t>Утвердить муниципальную программу «Развитие образования в Ключевском районе на 2025-2030 гг.» (приложение 1).</w:t>
      </w:r>
    </w:p>
    <w:p w:rsidR="00EE7174" w:rsidRPr="00EE7174" w:rsidRDefault="00EE7174" w:rsidP="00EE7174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EE7174">
        <w:rPr>
          <w:rFonts w:ascii="PT Astra Serif" w:eastAsiaTheme="minorEastAsia" w:hAnsi="PT Astra Serif"/>
          <w:sz w:val="28"/>
          <w:szCs w:val="28"/>
        </w:rPr>
        <w:t>Настоящее постановление вступает в силу с 01.01.2025 г.</w:t>
      </w:r>
    </w:p>
    <w:p w:rsidR="00EE7174" w:rsidRPr="00EE7174" w:rsidRDefault="00EE7174" w:rsidP="00EE7174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EE7174">
        <w:rPr>
          <w:rFonts w:ascii="PT Astra Serif" w:eastAsiaTheme="minorEastAsia" w:hAnsi="PT Astra Serif"/>
          <w:sz w:val="28"/>
          <w:szCs w:val="28"/>
        </w:rPr>
        <w:t>Признать утратившими силу Постановление администрации Ключевского района Алтайского края № 488 от 31.12.2019 «Об утверждении муниципальной программы Ключевского района Алтайского края «Развитие образования в Ключевском районе на 2020-2024 гг.» и внесенные в нее изменения.</w:t>
      </w:r>
    </w:p>
    <w:p w:rsidR="00EE7174" w:rsidRPr="00EE7174" w:rsidRDefault="00EE7174" w:rsidP="00EE7174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EE7174">
        <w:rPr>
          <w:rFonts w:ascii="PT Astra Serif" w:eastAsiaTheme="minorEastAsia" w:hAnsi="PT Astra Serif" w:cstheme="minorBidi"/>
          <w:sz w:val="28"/>
          <w:szCs w:val="28"/>
        </w:rPr>
        <w:t>Контроль за исполнения настоящего постановления возложить на заместителя Главы Администрации района по социальным вопросам Л.А. Зюзину.</w:t>
      </w:r>
    </w:p>
    <w:p w:rsidR="00EE7174" w:rsidRPr="00EE7174" w:rsidRDefault="00EE7174" w:rsidP="00EE7174">
      <w:pPr>
        <w:tabs>
          <w:tab w:val="left" w:pos="709"/>
        </w:tabs>
        <w:ind w:left="709" w:hanging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</w:p>
    <w:p w:rsidR="00EE7174" w:rsidRPr="00EE7174" w:rsidRDefault="00EE7174" w:rsidP="00EE7174">
      <w:pPr>
        <w:ind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</w:p>
    <w:p w:rsidR="00EE7174" w:rsidRPr="00EE7174" w:rsidRDefault="00EE7174" w:rsidP="00EE7174">
      <w:pPr>
        <w:ind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</w:p>
    <w:p w:rsidR="00EE7174" w:rsidRPr="00EE7174" w:rsidRDefault="00EE7174" w:rsidP="00EE7174">
      <w:pPr>
        <w:contextualSpacing/>
        <w:jc w:val="both"/>
        <w:rPr>
          <w:rFonts w:ascii="PT Astra Serif" w:eastAsiaTheme="minorEastAsia" w:hAnsi="PT Astra Serif"/>
          <w:sz w:val="28"/>
          <w:szCs w:val="28"/>
        </w:rPr>
      </w:pPr>
    </w:p>
    <w:p w:rsidR="00EE7174" w:rsidRPr="00EE7174" w:rsidRDefault="00EE7174" w:rsidP="00EE7174">
      <w:pPr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EE7174">
        <w:rPr>
          <w:rFonts w:ascii="PT Astra Serif" w:eastAsiaTheme="minorEastAsia" w:hAnsi="PT Astra Serif"/>
          <w:sz w:val="28"/>
          <w:szCs w:val="28"/>
        </w:rPr>
        <w:t xml:space="preserve">Глава района </w:t>
      </w:r>
      <w:r w:rsidRPr="00EE7174">
        <w:rPr>
          <w:rFonts w:ascii="PT Astra Serif" w:eastAsiaTheme="minorEastAsia" w:hAnsi="PT Astra Serif"/>
          <w:sz w:val="28"/>
          <w:szCs w:val="28"/>
        </w:rPr>
        <w:tab/>
      </w:r>
      <w:r w:rsidRPr="00EE7174">
        <w:rPr>
          <w:rFonts w:ascii="PT Astra Serif" w:eastAsiaTheme="minorEastAsia" w:hAnsi="PT Astra Serif"/>
          <w:sz w:val="28"/>
          <w:szCs w:val="28"/>
        </w:rPr>
        <w:tab/>
      </w:r>
      <w:r w:rsidRPr="00EE7174">
        <w:rPr>
          <w:rFonts w:ascii="PT Astra Serif" w:eastAsiaTheme="minorEastAsia" w:hAnsi="PT Astra Serif"/>
          <w:sz w:val="28"/>
          <w:szCs w:val="28"/>
        </w:rPr>
        <w:tab/>
      </w:r>
      <w:r w:rsidRPr="00EE7174">
        <w:rPr>
          <w:rFonts w:ascii="PT Astra Serif" w:eastAsiaTheme="minorEastAsia" w:hAnsi="PT Astra Serif"/>
          <w:sz w:val="28"/>
          <w:szCs w:val="28"/>
        </w:rPr>
        <w:tab/>
      </w:r>
      <w:r w:rsidRPr="00EE7174">
        <w:rPr>
          <w:rFonts w:ascii="PT Astra Serif" w:eastAsiaTheme="minorEastAsia" w:hAnsi="PT Astra Serif"/>
          <w:sz w:val="28"/>
          <w:szCs w:val="28"/>
        </w:rPr>
        <w:tab/>
      </w:r>
      <w:r w:rsidRPr="00EE7174">
        <w:rPr>
          <w:rFonts w:ascii="PT Astra Serif" w:eastAsiaTheme="minorEastAsia" w:hAnsi="PT Astra Serif"/>
          <w:sz w:val="28"/>
          <w:szCs w:val="28"/>
        </w:rPr>
        <w:tab/>
      </w:r>
      <w:r w:rsidRPr="00EE7174">
        <w:rPr>
          <w:rFonts w:ascii="PT Astra Serif" w:eastAsiaTheme="minorEastAsia" w:hAnsi="PT Astra Serif"/>
          <w:sz w:val="28"/>
          <w:szCs w:val="28"/>
        </w:rPr>
        <w:tab/>
        <w:t xml:space="preserve">                   Д.А. Леснов</w:t>
      </w:r>
    </w:p>
    <w:p w:rsidR="0050140F" w:rsidRDefault="0050140F" w:rsidP="00F43BF5">
      <w:pPr>
        <w:rPr>
          <w:rFonts w:ascii="PT Astra Serif" w:hAnsi="PT Astra Serif"/>
          <w:sz w:val="28"/>
          <w:szCs w:val="28"/>
          <w:lang w:bidi="ru-RU"/>
        </w:rPr>
      </w:pPr>
    </w:p>
    <w:p w:rsidR="00EE7174" w:rsidRDefault="00EE7174" w:rsidP="00F43BF5">
      <w:pPr>
        <w:rPr>
          <w:rFonts w:ascii="PT Astra Serif" w:hAnsi="PT Astra Serif"/>
          <w:sz w:val="28"/>
          <w:szCs w:val="28"/>
          <w:lang w:bidi="ru-RU"/>
        </w:rPr>
      </w:pPr>
    </w:p>
    <w:p w:rsidR="00EE7174" w:rsidRDefault="00EE7174" w:rsidP="00F43BF5">
      <w:pPr>
        <w:rPr>
          <w:rFonts w:ascii="PT Astra Serif" w:hAnsi="PT Astra Serif"/>
          <w:sz w:val="28"/>
          <w:szCs w:val="28"/>
          <w:lang w:bidi="ru-RU"/>
        </w:rPr>
      </w:pPr>
    </w:p>
    <w:p w:rsidR="00EE7174" w:rsidRDefault="00EE7174" w:rsidP="00F43BF5">
      <w:pPr>
        <w:rPr>
          <w:rFonts w:ascii="PT Astra Serif" w:hAnsi="PT Astra Serif"/>
          <w:sz w:val="28"/>
          <w:szCs w:val="28"/>
          <w:lang w:bidi="ru-RU"/>
        </w:rPr>
      </w:pPr>
    </w:p>
    <w:p w:rsidR="00EE7174" w:rsidRDefault="00EE7174" w:rsidP="00F43BF5">
      <w:pPr>
        <w:rPr>
          <w:rFonts w:ascii="PT Astra Serif" w:hAnsi="PT Astra Serif"/>
          <w:sz w:val="28"/>
          <w:szCs w:val="28"/>
          <w:lang w:bidi="ru-RU"/>
        </w:rPr>
      </w:pPr>
    </w:p>
    <w:p w:rsidR="00EE7174" w:rsidRDefault="00EE7174" w:rsidP="00F43BF5">
      <w:pPr>
        <w:rPr>
          <w:rFonts w:ascii="PT Astra Serif" w:hAnsi="PT Astra Serif"/>
          <w:sz w:val="28"/>
          <w:szCs w:val="28"/>
          <w:lang w:bidi="ru-RU"/>
        </w:rPr>
      </w:pPr>
    </w:p>
    <w:p w:rsidR="00EE7174" w:rsidRDefault="00EE7174" w:rsidP="00F43BF5">
      <w:pPr>
        <w:rPr>
          <w:rFonts w:ascii="PT Astra Serif" w:hAnsi="PT Astra Serif"/>
          <w:sz w:val="28"/>
          <w:szCs w:val="28"/>
          <w:lang w:bidi="ru-RU"/>
        </w:rPr>
      </w:pPr>
    </w:p>
    <w:p w:rsidR="00AC5817" w:rsidRPr="00AC5817" w:rsidRDefault="00AC5817" w:rsidP="00F43BF5">
      <w:pPr>
        <w:rPr>
          <w:rFonts w:ascii="PT Astra Serif" w:hAnsi="PT Astra Serif"/>
          <w:sz w:val="20"/>
          <w:szCs w:val="20"/>
          <w:lang w:bidi="ru-RU"/>
        </w:rPr>
        <w:sectPr w:rsidR="00AC5817" w:rsidRPr="00AC5817" w:rsidSect="008151A5">
          <w:headerReference w:type="default" r:id="rId8"/>
          <w:type w:val="continuous"/>
          <w:pgSz w:w="11906" w:h="16838"/>
          <w:pgMar w:top="426" w:right="851" w:bottom="1021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sz w:val="20"/>
          <w:szCs w:val="20"/>
          <w:lang w:bidi="ru-RU"/>
        </w:rPr>
        <w:t>Татьяна Ивановна Китанина</w:t>
      </w:r>
      <w:bookmarkStart w:id="0" w:name="_GoBack"/>
      <w:bookmarkEnd w:id="0"/>
    </w:p>
    <w:p w:rsidR="00F43BF5" w:rsidRPr="00F43BF5" w:rsidRDefault="00F43BF5" w:rsidP="007C369E">
      <w:pPr>
        <w:rPr>
          <w:rFonts w:ascii="PT Astra Serif" w:eastAsiaTheme="minorEastAsia" w:hAnsi="PT Astra Serif"/>
          <w:sz w:val="28"/>
          <w:szCs w:val="28"/>
        </w:rPr>
      </w:pPr>
      <w:r>
        <w:rPr>
          <w:sz w:val="34"/>
          <w:szCs w:val="34"/>
          <w:lang w:bidi="ru-RU"/>
        </w:rPr>
        <w:lastRenderedPageBreak/>
        <w:t xml:space="preserve">                </w:t>
      </w:r>
    </w:p>
    <w:p w:rsidR="00F43BF5" w:rsidRPr="00F43BF5" w:rsidRDefault="00F43BF5" w:rsidP="00F43BF5">
      <w:pPr>
        <w:ind w:firstLine="709"/>
        <w:contextualSpacing/>
        <w:jc w:val="center"/>
        <w:rPr>
          <w:rFonts w:ascii="PT Astra Serif" w:eastAsiaTheme="minorEastAsia" w:hAnsi="PT Astra Serif"/>
          <w:sz w:val="28"/>
          <w:szCs w:val="28"/>
        </w:rPr>
      </w:pPr>
    </w:p>
    <w:p w:rsidR="00AE5A18" w:rsidRPr="00864D2D" w:rsidRDefault="00AE5A18" w:rsidP="007C369E">
      <w:pPr>
        <w:ind w:firstLine="709"/>
        <w:contextualSpacing/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ab/>
      </w:r>
      <w:r w:rsidR="007C369E">
        <w:rPr>
          <w:rFonts w:ascii="PT Astra Serif" w:hAnsi="PT Astra Serif"/>
          <w:sz w:val="27"/>
          <w:szCs w:val="27"/>
        </w:rPr>
        <w:t xml:space="preserve">                                   </w:t>
      </w:r>
      <w:r w:rsidRPr="00864D2D">
        <w:rPr>
          <w:rFonts w:ascii="PT Astra Serif" w:hAnsi="PT Astra Serif"/>
          <w:sz w:val="27"/>
          <w:szCs w:val="27"/>
        </w:rPr>
        <w:t>ПРИЛОЖЕНИЕ</w:t>
      </w:r>
      <w:r w:rsidR="00954C83">
        <w:rPr>
          <w:rFonts w:ascii="PT Astra Serif" w:hAnsi="PT Astra Serif"/>
          <w:sz w:val="27"/>
          <w:szCs w:val="27"/>
        </w:rPr>
        <w:t xml:space="preserve"> 1</w:t>
      </w:r>
    </w:p>
    <w:p w:rsidR="00AE5A18" w:rsidRPr="00864D2D" w:rsidRDefault="00AE5A18" w:rsidP="00AE5A18">
      <w:pPr>
        <w:spacing w:line="240" w:lineRule="exact"/>
        <w:ind w:left="5529" w:firstLine="1"/>
        <w:jc w:val="both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spacing w:line="240" w:lineRule="exact"/>
        <w:ind w:left="5529" w:firstLine="1"/>
        <w:jc w:val="both"/>
        <w:rPr>
          <w:rFonts w:ascii="PT Astra Serif" w:hAnsi="PT Astra Serif"/>
          <w:noProof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УТВЕРЖДЕНА</w:t>
      </w:r>
    </w:p>
    <w:p w:rsidR="00AE5A18" w:rsidRPr="00864D2D" w:rsidRDefault="00AE5A18" w:rsidP="00AE5A18">
      <w:pPr>
        <w:spacing w:line="240" w:lineRule="exact"/>
        <w:ind w:left="5529" w:right="-285" w:firstLine="1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постановлением администрации</w:t>
      </w:r>
    </w:p>
    <w:p w:rsidR="001432A7" w:rsidRDefault="001432A7" w:rsidP="00AE5A18">
      <w:pPr>
        <w:spacing w:line="240" w:lineRule="exact"/>
        <w:ind w:left="5529" w:right="-828" w:firstLine="1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Ключевского района</w:t>
      </w:r>
    </w:p>
    <w:p w:rsidR="00AE5A18" w:rsidRPr="00864D2D" w:rsidRDefault="00AE5A18" w:rsidP="00AE5A18">
      <w:pPr>
        <w:spacing w:line="240" w:lineRule="exact"/>
        <w:ind w:left="5529" w:right="-828" w:firstLine="1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Алтайского края</w:t>
      </w:r>
    </w:p>
    <w:p w:rsidR="00AE5A18" w:rsidRPr="00954C83" w:rsidRDefault="00AC5817" w:rsidP="00AE5A18">
      <w:pPr>
        <w:ind w:left="5529" w:firstLine="1"/>
        <w:jc w:val="both"/>
        <w:rPr>
          <w:rFonts w:ascii="PT Astra Serif" w:hAnsi="PT Astra Serif"/>
          <w:b/>
          <w:sz w:val="27"/>
          <w:szCs w:val="27"/>
          <w:u w:val="single"/>
        </w:rPr>
      </w:pPr>
      <w:r>
        <w:rPr>
          <w:rFonts w:ascii="PT Astra Serif" w:hAnsi="PT Astra Serif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172085</wp:posOffset>
                </wp:positionV>
                <wp:extent cx="1000125" cy="9525"/>
                <wp:effectExtent l="0" t="0" r="28575" b="285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0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0EA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89.2pt;margin-top:13.55pt;width:78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"/>
            </w:pict>
          </mc:Fallback>
        </mc:AlternateContent>
      </w:r>
      <w:r>
        <w:rPr>
          <w:rFonts w:ascii="PT Astra Serif" w:hAnsi="PT Astra Serif"/>
          <w:noProof/>
          <w:sz w:val="27"/>
          <w:szCs w:val="27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172084</wp:posOffset>
                </wp:positionV>
                <wp:extent cx="352425" cy="0"/>
                <wp:effectExtent l="0" t="0" r="2857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A2AEE" id="Прямая со стрелкой 1" o:spid="_x0000_s1026" type="#_x0000_t32" style="position:absolute;margin-left:409.95pt;margin-top:13.55pt;width:27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"/>
            </w:pict>
          </mc:Fallback>
        </mc:AlternateContent>
      </w:r>
      <w:r w:rsidR="00AE5A18" w:rsidRPr="00954C83">
        <w:rPr>
          <w:rFonts w:ascii="PT Astra Serif" w:hAnsi="PT Astra Serif"/>
          <w:sz w:val="27"/>
          <w:szCs w:val="27"/>
        </w:rPr>
        <w:t>от</w:t>
      </w:r>
      <w:r w:rsidR="00954C83" w:rsidRPr="00954C83">
        <w:rPr>
          <w:rFonts w:ascii="PT Astra Serif" w:hAnsi="PT Astra Serif"/>
          <w:sz w:val="27"/>
          <w:szCs w:val="27"/>
        </w:rPr>
        <w:t xml:space="preserve"> </w:t>
      </w:r>
      <w:r w:rsidR="00954C83" w:rsidRPr="00954C83">
        <w:rPr>
          <w:rFonts w:ascii="PT Astra Serif" w:hAnsi="PT Astra Serif"/>
          <w:sz w:val="27"/>
          <w:szCs w:val="27"/>
          <w:u w:val="single"/>
        </w:rPr>
        <w:t>13 сентября 2024 года</w:t>
      </w:r>
      <w:r w:rsidR="00AE5A18" w:rsidRPr="00954C83">
        <w:rPr>
          <w:rFonts w:ascii="PT Astra Serif" w:hAnsi="PT Astra Serif"/>
          <w:sz w:val="27"/>
          <w:szCs w:val="27"/>
          <w:u w:val="single"/>
        </w:rPr>
        <w:t xml:space="preserve"> № </w:t>
      </w:r>
      <w:r w:rsidR="00954C83" w:rsidRPr="00954C83">
        <w:rPr>
          <w:rFonts w:ascii="PT Astra Serif" w:hAnsi="PT Astra Serif"/>
          <w:sz w:val="27"/>
          <w:szCs w:val="27"/>
          <w:u w:val="single"/>
        </w:rPr>
        <w:t>395</w:t>
      </w:r>
    </w:p>
    <w:p w:rsidR="00AE5A18" w:rsidRPr="00954C83" w:rsidRDefault="00AE5A18" w:rsidP="00AE5A18">
      <w:pPr>
        <w:jc w:val="both"/>
        <w:rPr>
          <w:rFonts w:ascii="PT Astra Serif" w:hAnsi="PT Astra Serif"/>
          <w:b/>
          <w:sz w:val="27"/>
          <w:szCs w:val="27"/>
          <w:u w:val="single"/>
        </w:rPr>
      </w:pPr>
    </w:p>
    <w:p w:rsidR="00AE5A18" w:rsidRPr="00864D2D" w:rsidRDefault="00AE5A18" w:rsidP="00AE5A18">
      <w:pPr>
        <w:jc w:val="both"/>
        <w:rPr>
          <w:rFonts w:ascii="PT Astra Serif" w:hAnsi="PT Astra Serif"/>
          <w:b/>
          <w:sz w:val="27"/>
          <w:szCs w:val="27"/>
        </w:rPr>
      </w:pPr>
    </w:p>
    <w:p w:rsidR="00AE5A18" w:rsidRPr="00864D2D" w:rsidRDefault="00AE5A18" w:rsidP="00AE5A18">
      <w:pPr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МУНИЦИПАЛЬНАЯ ПРОГРАММА</w:t>
      </w:r>
    </w:p>
    <w:p w:rsidR="00AE5A18" w:rsidRPr="00864D2D" w:rsidRDefault="00AE5A18" w:rsidP="00AE5A18">
      <w:pPr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«Развитие образования в Ключевском районе»</w:t>
      </w:r>
    </w:p>
    <w:p w:rsidR="00AE5A18" w:rsidRPr="00864D2D" w:rsidRDefault="00AE5A18" w:rsidP="00AE5A18">
      <w:pPr>
        <w:jc w:val="center"/>
        <w:rPr>
          <w:rFonts w:ascii="PT Astra Serif" w:hAnsi="PT Astra Serif"/>
          <w:b/>
          <w:sz w:val="27"/>
          <w:szCs w:val="27"/>
        </w:rPr>
      </w:pPr>
    </w:p>
    <w:p w:rsidR="00AE5A18" w:rsidRPr="00864D2D" w:rsidRDefault="00AE5A18" w:rsidP="00AE5A18">
      <w:pPr>
        <w:spacing w:line="240" w:lineRule="exact"/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ПАСПОРТ</w:t>
      </w:r>
    </w:p>
    <w:p w:rsidR="00AE5A18" w:rsidRPr="00864D2D" w:rsidRDefault="00982748" w:rsidP="00AE5A18">
      <w:pPr>
        <w:spacing w:line="240" w:lineRule="exact"/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Муниципальной</w:t>
      </w:r>
      <w:r w:rsidR="00AE5A18" w:rsidRPr="00864D2D">
        <w:rPr>
          <w:rFonts w:ascii="PT Astra Serif" w:hAnsi="PT Astra Serif"/>
          <w:sz w:val="27"/>
          <w:szCs w:val="27"/>
        </w:rPr>
        <w:t xml:space="preserve"> программы Ключевского района</w:t>
      </w:r>
    </w:p>
    <w:p w:rsidR="00AE5A18" w:rsidRPr="00864D2D" w:rsidRDefault="00AE5A18" w:rsidP="00AE5A18">
      <w:pPr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«Развитие образования в Ключевском районе»</w:t>
      </w:r>
    </w:p>
    <w:p w:rsidR="00AE5A18" w:rsidRPr="00864D2D" w:rsidRDefault="00AE5A18" w:rsidP="00AE5A18">
      <w:pPr>
        <w:spacing w:line="240" w:lineRule="exact"/>
        <w:jc w:val="center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jc w:val="both"/>
        <w:rPr>
          <w:rFonts w:ascii="PT Astra Serif" w:hAnsi="PT Astra Serif"/>
          <w:sz w:val="27"/>
          <w:szCs w:val="27"/>
        </w:rPr>
      </w:pPr>
    </w:p>
    <w:tbl>
      <w:tblPr>
        <w:tblW w:w="5000" w:type="pct"/>
        <w:tblCellSpacing w:w="5" w:type="nil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7085"/>
      </w:tblGrid>
      <w:tr w:rsidR="00864D2D" w:rsidRPr="00864D2D" w:rsidTr="004E204E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Ответственный </w:t>
            </w:r>
          </w:p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исполнитель </w:t>
            </w:r>
          </w:p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Комитет по образованию администрации Ключевского района Алтайского края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Соисполнители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отсутствуют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Участники </w:t>
            </w:r>
          </w:p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AE5A18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Муниципальные бюджетные образовательные организации, подведомственные</w:t>
            </w:r>
            <w:r w:rsidR="00982748" w:rsidRPr="00864D2D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Pr="00864D2D">
              <w:rPr>
                <w:rFonts w:ascii="PT Astra Serif" w:hAnsi="PT Astra Serif" w:cs="Times New Roman"/>
                <w:sz w:val="27"/>
                <w:szCs w:val="27"/>
              </w:rPr>
              <w:t>Комитет по образованию администрации Ключевского района Алтайского края;</w:t>
            </w:r>
          </w:p>
          <w:p w:rsidR="00AE5A18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Комитет по финансам, налоговой и кредитной политике администрации Ключевского района Алтайского края;</w:t>
            </w:r>
          </w:p>
          <w:p w:rsidR="00AE5A18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Управление по экономическому развитию и имущественным отношениям администрации Ключевского района Алтайского края;</w:t>
            </w:r>
          </w:p>
          <w:p w:rsidR="00AE5A18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Комитет по культуре и молодежной политике администрации Ключевского района Алтайского края;</w:t>
            </w:r>
          </w:p>
          <w:p w:rsidR="00AE5A18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Отдел по физической культуре и спорту администрации Ключевского района Алтайского края;</w:t>
            </w:r>
          </w:p>
          <w:p w:rsidR="00AE5A18" w:rsidRPr="00864D2D" w:rsidRDefault="00AE5A18" w:rsidP="001432A7">
            <w:pPr>
              <w:pStyle w:val="ConsPlusNormal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Отдел по строительству и архитектуре администрации Ключевского района Алтайского края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Подпрограммы</w:t>
            </w:r>
          </w:p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подпрограмма 1 «Развитие дошкольного образования в Ключевском районе»;</w:t>
            </w:r>
          </w:p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подпрограмма 2 «Развитие общего образования в Ключевском районе»;</w:t>
            </w:r>
          </w:p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подпрограмма 3«Развитие дополнительного образования детей</w:t>
            </w:r>
            <w:r w:rsidR="00982748"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и сферы отдыха и оздоровления детей в Ключевском районе»;</w:t>
            </w:r>
          </w:p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подпрограмма 4</w:t>
            </w:r>
            <w:r w:rsidR="00AA1BE3"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«Профессиональная подготовка, переподготовка, повышение квалификации и развитие кадрового потенциала Ключевского района»;</w:t>
            </w:r>
          </w:p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подпрограмма 5 «Совершенствование</w:t>
            </w:r>
            <w:r w:rsidR="000169F4"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управления</w:t>
            </w:r>
            <w:r w:rsidR="000169F4"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системой</w:t>
            </w:r>
            <w:r w:rsidR="000169F4"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864D2D">
              <w:rPr>
                <w:rFonts w:ascii="PT Astra Serif" w:hAnsi="PT Astra Serif"/>
                <w:sz w:val="27"/>
                <w:szCs w:val="27"/>
              </w:rPr>
              <w:lastRenderedPageBreak/>
              <w:t>образования в Ключевском районе»;</w:t>
            </w:r>
          </w:p>
          <w:p w:rsidR="00AE5A18" w:rsidRPr="00864D2D" w:rsidRDefault="00AE5A18" w:rsidP="004E204E">
            <w:pPr>
              <w:pStyle w:val="a4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подпрог</w:t>
            </w:r>
            <w:r w:rsidR="008B526A">
              <w:rPr>
                <w:rFonts w:ascii="PT Astra Serif" w:hAnsi="PT Astra Serif"/>
                <w:sz w:val="27"/>
                <w:szCs w:val="27"/>
              </w:rPr>
              <w:t>рамма 6 «К</w:t>
            </w:r>
            <w:r w:rsidRPr="00864D2D">
              <w:rPr>
                <w:rFonts w:ascii="PT Astra Serif" w:hAnsi="PT Astra Serif"/>
                <w:sz w:val="27"/>
                <w:szCs w:val="27"/>
              </w:rPr>
              <w:t>апитальный ремонт существующих зданий в</w:t>
            </w:r>
            <w:r w:rsidR="000169F4" w:rsidRPr="00864D2D">
              <w:rPr>
                <w:rFonts w:ascii="PT Astra Serif" w:hAnsi="PT Astra Serif"/>
                <w:sz w:val="27"/>
                <w:szCs w:val="27"/>
              </w:rPr>
              <w:t xml:space="preserve"> общеобразовательных организациях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в </w:t>
            </w:r>
            <w:r w:rsidR="000169F4" w:rsidRPr="00864D2D">
              <w:rPr>
                <w:rFonts w:ascii="PT Astra Serif" w:hAnsi="PT Astra Serif"/>
                <w:sz w:val="27"/>
                <w:szCs w:val="27"/>
              </w:rPr>
              <w:t>со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ответствии с прогнозируемой потребностью </w:t>
            </w:r>
          </w:p>
          <w:p w:rsidR="00AE5A18" w:rsidRPr="00864D2D" w:rsidRDefault="00AE5A18" w:rsidP="004E204E">
            <w:pPr>
              <w:pStyle w:val="a4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и современными условиями обучения в Ключевском районе»</w:t>
            </w:r>
          </w:p>
          <w:p w:rsidR="00AE5A18" w:rsidRPr="00864D2D" w:rsidRDefault="000169F4" w:rsidP="004E204E">
            <w:pPr>
              <w:pStyle w:val="a4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подпрограмма 7 </w:t>
            </w:r>
            <w:r w:rsidR="00AE5A18" w:rsidRPr="00864D2D">
              <w:rPr>
                <w:rFonts w:ascii="PT Astra Serif" w:hAnsi="PT Astra Serif"/>
                <w:sz w:val="27"/>
                <w:szCs w:val="27"/>
              </w:rPr>
              <w:t>«Защита прав и интересов детей-сирот и детей, оставшихся без попечения родителей»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pacing w:val="2"/>
                <w:sz w:val="27"/>
                <w:szCs w:val="27"/>
                <w:shd w:val="clear" w:color="auto" w:fill="FFFFFF"/>
              </w:rPr>
              <w:lastRenderedPageBreak/>
              <w:t>Цель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AE5A18" w:rsidRPr="00864D2D" w:rsidRDefault="00AE5A18" w:rsidP="001432A7">
            <w:pPr>
              <w:pStyle w:val="aff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</w:t>
            </w:r>
          </w:p>
        </w:tc>
      </w:tr>
      <w:tr w:rsidR="00864D2D" w:rsidRPr="00864D2D" w:rsidTr="004E204E">
        <w:trPr>
          <w:trHeight w:val="2636"/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Задачи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AE5A18" w:rsidRPr="00864D2D" w:rsidRDefault="00AE5A18" w:rsidP="004E204E">
            <w:pPr>
              <w:pStyle w:val="3"/>
              <w:numPr>
                <w:ilvl w:val="0"/>
                <w:numId w:val="0"/>
              </w:numPr>
              <w:ind w:firstLine="482"/>
              <w:rPr>
                <w:rFonts w:ascii="PT Astra Serif" w:hAnsi="PT Astra Serif"/>
                <w:sz w:val="27"/>
                <w:szCs w:val="27"/>
                <w:shd w:val="clear" w:color="auto" w:fill="FFFFFF"/>
              </w:rPr>
            </w:pPr>
            <w:r w:rsidRPr="00864D2D">
              <w:rPr>
                <w:rFonts w:ascii="PT Astra Serif" w:hAnsi="PT Astra Serif"/>
                <w:sz w:val="27"/>
                <w:szCs w:val="27"/>
                <w:shd w:val="clear" w:color="auto" w:fill="FFFFFF"/>
              </w:rPr>
              <w:t xml:space="preserve">повышение доступности и качества услуг,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предоставляемых населению района в сфере дошкольного образования</w:t>
            </w:r>
            <w:r w:rsidRPr="00864D2D">
              <w:rPr>
                <w:rFonts w:ascii="PT Astra Serif" w:hAnsi="PT Astra Serif"/>
                <w:sz w:val="27"/>
                <w:szCs w:val="27"/>
                <w:shd w:val="clear" w:color="auto" w:fill="FFFFFF"/>
              </w:rPr>
              <w:t>;</w:t>
            </w:r>
          </w:p>
          <w:p w:rsidR="00AE5A18" w:rsidRPr="00864D2D" w:rsidRDefault="00AE5A18" w:rsidP="004E204E">
            <w:pPr>
              <w:pStyle w:val="3"/>
              <w:numPr>
                <w:ilvl w:val="0"/>
                <w:numId w:val="0"/>
              </w:numPr>
              <w:ind w:firstLine="482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сохранение 100-процентной доступности дошкольного образования для детей в возрасте от 3 до 7 лет;</w:t>
            </w:r>
          </w:p>
          <w:p w:rsidR="00AE5A18" w:rsidRPr="00864D2D" w:rsidRDefault="00AE5A18" w:rsidP="004E204E">
            <w:pPr>
              <w:pStyle w:val="3"/>
              <w:numPr>
                <w:ilvl w:val="0"/>
                <w:numId w:val="0"/>
              </w:numPr>
              <w:ind w:firstLine="482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сохранение доступности услуг дошкольного образования для детей в возрасте до 3 лет;</w:t>
            </w:r>
          </w:p>
          <w:p w:rsidR="00AE5A18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повышение качества общего образования посредством обновления содержания, технологий обучения и материально-технической базы;</w:t>
            </w:r>
          </w:p>
          <w:p w:rsidR="00AE5A18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      </w:r>
          </w:p>
          <w:p w:rsidR="00AE5A18" w:rsidRPr="00864D2D" w:rsidRDefault="00AE5A18" w:rsidP="004E204E">
            <w:pPr>
              <w:pStyle w:val="3"/>
              <w:numPr>
                <w:ilvl w:val="0"/>
                <w:numId w:val="0"/>
              </w:numPr>
              <w:rPr>
                <w:rFonts w:ascii="PT Astra Serif" w:eastAsia="Times New Roman" w:hAnsi="PT Astra Serif"/>
                <w:sz w:val="27"/>
                <w:szCs w:val="27"/>
              </w:rPr>
            </w:pPr>
            <w:r w:rsidRPr="00864D2D">
              <w:rPr>
                <w:rFonts w:ascii="PT Astra Serif" w:eastAsia="Times New Roman" w:hAnsi="PT Astra Serif"/>
                <w:sz w:val="27"/>
                <w:szCs w:val="27"/>
              </w:rPr>
              <w:t xml:space="preserve">обеспечение региона квалифицированными рабочими, служащими и специалистами среднего звена в соответствии с потребностями экономики Ключевского района; </w:t>
            </w:r>
          </w:p>
          <w:p w:rsidR="00AE5A18" w:rsidRPr="00864D2D" w:rsidRDefault="00AE5A18" w:rsidP="004E20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создание условий для развития кадрового потенциала Ключевского района;</w:t>
            </w:r>
          </w:p>
          <w:p w:rsidR="005A294D" w:rsidRDefault="00AE5A18" w:rsidP="005A294D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совершенствование механизмов управления системой образования Ключевского района</w:t>
            </w:r>
            <w:r w:rsidR="00982748" w:rsidRPr="00864D2D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Pr="00864D2D">
              <w:rPr>
                <w:rFonts w:ascii="PT Astra Serif" w:hAnsi="PT Astra Serif" w:cs="Times New Roman"/>
                <w:sz w:val="27"/>
                <w:szCs w:val="27"/>
              </w:rPr>
              <w:t>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образованием;</w:t>
            </w:r>
          </w:p>
          <w:p w:rsidR="00AE5A18" w:rsidRPr="00864D2D" w:rsidRDefault="005A294D" w:rsidP="005A294D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Капитальный ремонт общеобразовательных организаций</w:t>
            </w:r>
            <w:r w:rsidR="00AE5A18" w:rsidRPr="00864D2D">
              <w:rPr>
                <w:rFonts w:ascii="PT Astra Serif" w:hAnsi="PT Astra Serif" w:cs="Times New Roman"/>
                <w:sz w:val="27"/>
                <w:szCs w:val="27"/>
              </w:rPr>
              <w:t xml:space="preserve"> в соответствии с прогнозируемой потребностью и современными требованиями к условиям обучения;</w:t>
            </w:r>
          </w:p>
          <w:p w:rsidR="00AE5A18" w:rsidRDefault="00AE5A18" w:rsidP="004E204E">
            <w:pPr>
              <w:pStyle w:val="formattext"/>
              <w:spacing w:before="20" w:beforeAutospacing="0" w:after="0" w:afterAutospacing="0" w:line="315" w:lineRule="atLeast"/>
              <w:jc w:val="both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обеспечение защиты прав и интересов детей-сирот, детей, оставшихся без попечения родителей,</w:t>
            </w:r>
            <w:r w:rsidR="00982748"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содействие их семейному устройству и интеграции в общество</w:t>
            </w:r>
            <w:r w:rsidR="001432A7">
              <w:rPr>
                <w:rFonts w:ascii="PT Astra Serif" w:hAnsi="PT Astra Serif"/>
                <w:sz w:val="27"/>
                <w:szCs w:val="27"/>
              </w:rPr>
              <w:t>.</w:t>
            </w:r>
          </w:p>
          <w:p w:rsidR="001432A7" w:rsidRPr="00864D2D" w:rsidRDefault="001432A7" w:rsidP="004E204E">
            <w:pPr>
              <w:pStyle w:val="formattext"/>
              <w:spacing w:before="20" w:beforeAutospacing="0" w:after="0" w:afterAutospacing="0" w:line="315" w:lineRule="atLeast"/>
              <w:jc w:val="both"/>
              <w:textAlignment w:val="baseline"/>
              <w:rPr>
                <w:rFonts w:ascii="PT Astra Serif" w:hAnsi="PT Astra Serif"/>
                <w:spacing w:val="2"/>
                <w:sz w:val="27"/>
                <w:szCs w:val="27"/>
              </w:rPr>
            </w:pPr>
          </w:p>
        </w:tc>
      </w:tr>
      <w:tr w:rsidR="00864D2D" w:rsidRPr="00864D2D" w:rsidTr="004E204E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lastRenderedPageBreak/>
              <w:t>Индикаторы и показатели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AE5A18" w:rsidRPr="00864D2D" w:rsidRDefault="00AE5A18" w:rsidP="004E204E">
            <w:pPr>
              <w:pStyle w:val="ConsPlusNormal"/>
              <w:spacing w:before="20"/>
              <w:ind w:firstLine="492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доступность дошкольного образования для детей в возрасте от 2 месяцев до 3 лет (отношение численности детей в возрастеот2 месяцев до3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образования);</w:t>
            </w:r>
          </w:p>
          <w:p w:rsidR="00AE5A18" w:rsidRPr="00864D2D" w:rsidRDefault="00AE5A18" w:rsidP="004E204E">
            <w:pPr>
              <w:pStyle w:val="ConsPlusNormal"/>
              <w:spacing w:before="20"/>
              <w:ind w:firstLine="350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образования;</w:t>
            </w:r>
          </w:p>
          <w:p w:rsidR="00AE5A18" w:rsidRPr="00864D2D" w:rsidRDefault="00AE5A18" w:rsidP="004E204E">
            <w:pPr>
              <w:pStyle w:val="ConsPlusNormal"/>
              <w:spacing w:before="20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доля детей в возрасте от 5 до 18 лет, охваченных дополнительным образованием;</w:t>
            </w:r>
          </w:p>
          <w:p w:rsidR="00AE5A18" w:rsidRPr="00864D2D" w:rsidRDefault="00AE5A18" w:rsidP="004E204E">
            <w:pPr>
              <w:spacing w:before="2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организаций;</w:t>
            </w:r>
          </w:p>
          <w:p w:rsidR="00AE5A18" w:rsidRPr="00864D2D" w:rsidRDefault="00AE5A18" w:rsidP="004E204E">
            <w:pPr>
              <w:spacing w:before="2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доля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AE5A18" w:rsidRPr="00864D2D" w:rsidRDefault="00AE5A18" w:rsidP="004E204E">
            <w:pPr>
              <w:pStyle w:val="ConsPlusNormal"/>
              <w:spacing w:before="40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(всего);</w:t>
            </w:r>
          </w:p>
          <w:p w:rsidR="001432A7" w:rsidRPr="00864D2D" w:rsidRDefault="00AE5A18" w:rsidP="004E204E">
            <w:pPr>
              <w:spacing w:before="4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AE5A18" w:rsidRPr="00864D2D" w:rsidRDefault="00AE5A18" w:rsidP="004E204E">
            <w:pPr>
              <w:pStyle w:val="a4"/>
              <w:ind w:right="25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Срок и этапы реализации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AE5A18" w:rsidRPr="00864D2D" w:rsidRDefault="00AE5A18" w:rsidP="00382624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</w:t>
            </w:r>
            <w:r w:rsidR="00382624" w:rsidRPr="00864D2D">
              <w:rPr>
                <w:rFonts w:ascii="PT Astra Serif" w:hAnsi="PT Astra Serif"/>
                <w:sz w:val="27"/>
                <w:szCs w:val="27"/>
              </w:rPr>
              <w:t>5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– 20</w:t>
            </w:r>
            <w:r w:rsidR="00382624" w:rsidRPr="00864D2D">
              <w:rPr>
                <w:rFonts w:ascii="PT Astra Serif" w:hAnsi="PT Astra Serif"/>
                <w:sz w:val="27"/>
                <w:szCs w:val="27"/>
              </w:rPr>
              <w:t>30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годы без деления на этапы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AE5A18" w:rsidRPr="00864D2D" w:rsidRDefault="00AE5A18" w:rsidP="004E204E">
            <w:pPr>
              <w:pStyle w:val="a4"/>
              <w:ind w:right="25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Объем финансирования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AE5A18" w:rsidRPr="00864D2D" w:rsidRDefault="00AE5A18" w:rsidP="008B526A">
            <w:pPr>
              <w:pStyle w:val="a4"/>
              <w:spacing w:beforeLines="20" w:before="4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общий объем финансового обеспечения муниципальной</w:t>
            </w:r>
            <w:r w:rsidR="00982748"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программы Алтайского края «Развитие образования в Ключевском районе» (далее – «программа») составляет 1</w:t>
            </w:r>
            <w:r w:rsidR="00575A11" w:rsidRPr="00864D2D">
              <w:rPr>
                <w:rFonts w:ascii="PT Astra Serif" w:hAnsi="PT Astra Serif"/>
                <w:sz w:val="27"/>
                <w:szCs w:val="27"/>
              </w:rPr>
              <w:t> </w:t>
            </w:r>
            <w:r w:rsidR="00345729" w:rsidRPr="00864D2D">
              <w:rPr>
                <w:rFonts w:ascii="PT Astra Serif" w:hAnsi="PT Astra Serif"/>
                <w:sz w:val="27"/>
                <w:szCs w:val="27"/>
              </w:rPr>
              <w:t>839</w:t>
            </w:r>
            <w:r w:rsidR="00575A11" w:rsidRPr="00864D2D">
              <w:rPr>
                <w:rFonts w:ascii="PT Astra Serif" w:hAnsi="PT Astra Serif"/>
                <w:sz w:val="27"/>
                <w:szCs w:val="27"/>
              </w:rPr>
              <w:t> </w:t>
            </w:r>
            <w:r w:rsidR="00345729" w:rsidRPr="00864D2D">
              <w:rPr>
                <w:rFonts w:ascii="PT Astra Serif" w:hAnsi="PT Astra Serif"/>
                <w:sz w:val="27"/>
                <w:szCs w:val="27"/>
              </w:rPr>
              <w:t>0</w:t>
            </w:r>
            <w:r w:rsidR="00575A11" w:rsidRPr="00864D2D">
              <w:rPr>
                <w:rFonts w:ascii="PT Astra Serif" w:hAnsi="PT Astra Serif"/>
                <w:sz w:val="27"/>
                <w:szCs w:val="27"/>
              </w:rPr>
              <w:t>22,41 т</w:t>
            </w:r>
            <w:r w:rsidRPr="00864D2D">
              <w:rPr>
                <w:rFonts w:ascii="PT Astra Serif" w:hAnsi="PT Astra Serif"/>
                <w:sz w:val="27"/>
                <w:szCs w:val="27"/>
              </w:rPr>
              <w:t>ыс. рублей, в том числе по годам:</w:t>
            </w:r>
          </w:p>
          <w:p w:rsidR="00AE5A18" w:rsidRPr="00864D2D" w:rsidRDefault="00AE5A18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</w:t>
            </w:r>
            <w:r w:rsidR="00575A11" w:rsidRPr="00864D2D">
              <w:rPr>
                <w:rFonts w:ascii="PT Astra Serif" w:hAnsi="PT Astra Serif"/>
                <w:sz w:val="27"/>
                <w:szCs w:val="27"/>
              </w:rPr>
              <w:t>5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год – </w:t>
            </w:r>
            <w:r w:rsidR="00181DC3" w:rsidRPr="00864D2D">
              <w:rPr>
                <w:rFonts w:ascii="PT Astra Serif" w:hAnsi="PT Astra Serif"/>
                <w:sz w:val="27"/>
                <w:szCs w:val="27"/>
              </w:rPr>
              <w:t>323 489,41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тыс. рублей;</w:t>
            </w:r>
          </w:p>
          <w:p w:rsidR="00AE5A18" w:rsidRPr="00864D2D" w:rsidRDefault="00AE5A18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</w:t>
            </w:r>
            <w:r w:rsidR="00575A11" w:rsidRPr="00864D2D">
              <w:rPr>
                <w:rFonts w:ascii="PT Astra Serif" w:hAnsi="PT Astra Serif"/>
                <w:sz w:val="27"/>
                <w:szCs w:val="27"/>
              </w:rPr>
              <w:t>6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год – </w:t>
            </w:r>
            <w:r w:rsidR="00181DC3" w:rsidRPr="00864D2D">
              <w:rPr>
                <w:rFonts w:ascii="PT Astra Serif" w:hAnsi="PT Astra Serif"/>
                <w:sz w:val="27"/>
                <w:szCs w:val="27"/>
              </w:rPr>
              <w:t>352 373</w:t>
            </w:r>
            <w:r w:rsidR="00575A11" w:rsidRPr="00864D2D">
              <w:rPr>
                <w:rFonts w:ascii="PT Astra Serif" w:hAnsi="PT Astra Serif"/>
                <w:sz w:val="27"/>
                <w:szCs w:val="27"/>
              </w:rPr>
              <w:t xml:space="preserve">,20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тыс. рублей;</w:t>
            </w:r>
          </w:p>
          <w:p w:rsidR="00AE5A18" w:rsidRPr="00864D2D" w:rsidRDefault="00575A11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2027</w:t>
            </w:r>
            <w:r w:rsidR="00AE5A18" w:rsidRPr="00864D2D">
              <w:rPr>
                <w:rFonts w:ascii="PT Astra Serif" w:hAnsi="PT Astra Serif"/>
                <w:sz w:val="27"/>
                <w:szCs w:val="27"/>
              </w:rPr>
              <w:t xml:space="preserve"> год – </w:t>
            </w:r>
            <w:r w:rsidR="00181DC3" w:rsidRPr="00864D2D">
              <w:rPr>
                <w:rFonts w:ascii="PT Astra Serif" w:hAnsi="PT Astra Serif"/>
                <w:sz w:val="27"/>
                <w:szCs w:val="27"/>
              </w:rPr>
              <w:t>300</w:t>
            </w:r>
            <w:r w:rsidRPr="00864D2D">
              <w:rPr>
                <w:rFonts w:ascii="PT Astra Serif" w:hAnsi="PT Astra Serif"/>
                <w:sz w:val="27"/>
                <w:szCs w:val="27"/>
              </w:rPr>
              <w:t> </w:t>
            </w:r>
            <w:r w:rsidR="00181DC3" w:rsidRPr="00864D2D">
              <w:rPr>
                <w:rFonts w:ascii="PT Astra Serif" w:hAnsi="PT Astra Serif"/>
                <w:sz w:val="27"/>
                <w:szCs w:val="27"/>
              </w:rPr>
              <w:t>332</w:t>
            </w:r>
            <w:r w:rsidRPr="00864D2D">
              <w:rPr>
                <w:rFonts w:ascii="PT Astra Serif" w:hAnsi="PT Astra Serif"/>
                <w:sz w:val="27"/>
                <w:szCs w:val="27"/>
              </w:rPr>
              <w:t>,20</w:t>
            </w:r>
            <w:r w:rsidR="00AE5A18" w:rsidRPr="00864D2D">
              <w:rPr>
                <w:rFonts w:ascii="PT Astra Serif" w:hAnsi="PT Astra Serif"/>
                <w:sz w:val="27"/>
                <w:szCs w:val="27"/>
              </w:rPr>
              <w:t xml:space="preserve"> тыс. рублей;</w:t>
            </w:r>
          </w:p>
          <w:p w:rsidR="00AE5A18" w:rsidRPr="00864D2D" w:rsidRDefault="00575A11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2028</w:t>
            </w:r>
            <w:r w:rsidR="00AE5A18" w:rsidRPr="00864D2D">
              <w:rPr>
                <w:rFonts w:ascii="PT Astra Serif" w:hAnsi="PT Astra Serif"/>
                <w:sz w:val="27"/>
                <w:szCs w:val="27"/>
              </w:rPr>
              <w:t xml:space="preserve"> год – </w:t>
            </w:r>
            <w:r w:rsidR="00181DC3" w:rsidRPr="00864D2D">
              <w:rPr>
                <w:rFonts w:ascii="PT Astra Serif" w:hAnsi="PT Astra Serif"/>
                <w:sz w:val="27"/>
                <w:szCs w:val="27"/>
              </w:rPr>
              <w:t>300</w:t>
            </w:r>
            <w:r w:rsidRPr="00864D2D">
              <w:rPr>
                <w:rFonts w:ascii="PT Astra Serif" w:hAnsi="PT Astra Serif"/>
                <w:sz w:val="27"/>
                <w:szCs w:val="27"/>
              </w:rPr>
              <w:t> </w:t>
            </w:r>
            <w:r w:rsidR="00181DC3" w:rsidRPr="00864D2D">
              <w:rPr>
                <w:rFonts w:ascii="PT Astra Serif" w:hAnsi="PT Astra Serif"/>
                <w:sz w:val="27"/>
                <w:szCs w:val="27"/>
              </w:rPr>
              <w:t>38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2,20 </w:t>
            </w:r>
            <w:r w:rsidR="00AE5A18" w:rsidRPr="00864D2D">
              <w:rPr>
                <w:rFonts w:ascii="PT Astra Serif" w:hAnsi="PT Astra Serif"/>
                <w:sz w:val="27"/>
                <w:szCs w:val="27"/>
              </w:rPr>
              <w:t>тыс. рублей;</w:t>
            </w:r>
          </w:p>
          <w:p w:rsidR="00AE5A18" w:rsidRPr="00864D2D" w:rsidRDefault="00575A11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2029 </w:t>
            </w:r>
            <w:r w:rsidR="00AE5A18" w:rsidRPr="00864D2D">
              <w:rPr>
                <w:rFonts w:ascii="PT Astra Serif" w:hAnsi="PT Astra Serif"/>
                <w:sz w:val="27"/>
                <w:szCs w:val="27"/>
              </w:rPr>
              <w:t xml:space="preserve">год – </w:t>
            </w:r>
            <w:r w:rsidR="00181DC3" w:rsidRPr="00864D2D">
              <w:rPr>
                <w:rFonts w:ascii="PT Astra Serif" w:hAnsi="PT Astra Serif"/>
                <w:sz w:val="27"/>
                <w:szCs w:val="27"/>
              </w:rPr>
              <w:t>300 38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2,20 </w:t>
            </w:r>
            <w:r w:rsidR="00AE5A18" w:rsidRPr="00864D2D">
              <w:rPr>
                <w:rFonts w:ascii="PT Astra Serif" w:hAnsi="PT Astra Serif"/>
                <w:sz w:val="27"/>
                <w:szCs w:val="27"/>
              </w:rPr>
              <w:t>тыс. рублей;</w:t>
            </w:r>
          </w:p>
          <w:p w:rsidR="00575A11" w:rsidRPr="00864D2D" w:rsidRDefault="00575A11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lastRenderedPageBreak/>
              <w:t>2030 год – 26</w:t>
            </w:r>
            <w:r w:rsidR="00181DC3" w:rsidRPr="00864D2D">
              <w:rPr>
                <w:rFonts w:ascii="PT Astra Serif" w:hAnsi="PT Astra Serif"/>
                <w:sz w:val="27"/>
                <w:szCs w:val="27"/>
              </w:rPr>
              <w:t>2</w:t>
            </w:r>
            <w:r w:rsidRPr="00864D2D">
              <w:rPr>
                <w:rFonts w:ascii="PT Astra Serif" w:hAnsi="PT Astra Serif"/>
                <w:sz w:val="27"/>
                <w:szCs w:val="27"/>
              </w:rPr>
              <w:t> </w:t>
            </w:r>
            <w:r w:rsidR="00181DC3" w:rsidRPr="00864D2D">
              <w:rPr>
                <w:rFonts w:ascii="PT Astra Serif" w:hAnsi="PT Astra Serif"/>
                <w:sz w:val="27"/>
                <w:szCs w:val="27"/>
              </w:rPr>
              <w:t>06</w:t>
            </w:r>
            <w:r w:rsidRPr="00864D2D">
              <w:rPr>
                <w:rFonts w:ascii="PT Astra Serif" w:hAnsi="PT Astra Serif"/>
                <w:sz w:val="27"/>
                <w:szCs w:val="27"/>
              </w:rPr>
              <w:t>3,20 тыс. рублей.</w:t>
            </w:r>
          </w:p>
          <w:p w:rsidR="00AE5A18" w:rsidRPr="00864D2D" w:rsidRDefault="00AE5A18" w:rsidP="008B526A">
            <w:pPr>
              <w:pStyle w:val="a4"/>
              <w:spacing w:beforeLines="20" w:before="4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из них:</w:t>
            </w:r>
          </w:p>
          <w:p w:rsidR="00AE5A18" w:rsidRPr="00864D2D" w:rsidRDefault="00AE5A18" w:rsidP="008B526A">
            <w:pPr>
              <w:pStyle w:val="a4"/>
              <w:spacing w:beforeLines="20" w:before="4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общий объем средств фе</w:t>
            </w:r>
            <w:r w:rsidR="00181DC3" w:rsidRPr="00864D2D">
              <w:rPr>
                <w:rFonts w:ascii="PT Astra Serif" w:hAnsi="PT Astra Serif"/>
                <w:sz w:val="27"/>
                <w:szCs w:val="27"/>
              </w:rPr>
              <w:t xml:space="preserve">дерального бюджета – 153 900,0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тыс. рублей, в том числе по годам:</w:t>
            </w:r>
          </w:p>
          <w:p w:rsidR="00AE5A18" w:rsidRPr="00864D2D" w:rsidRDefault="00181DC3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2025</w:t>
            </w:r>
            <w:r w:rsidR="00AE5A18" w:rsidRPr="00864D2D">
              <w:rPr>
                <w:rFonts w:ascii="PT Astra Serif" w:hAnsi="PT Astra Serif"/>
                <w:sz w:val="27"/>
                <w:szCs w:val="27"/>
              </w:rPr>
              <w:t xml:space="preserve"> год –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25 650</w:t>
            </w:r>
            <w:r w:rsidR="00AE5A18" w:rsidRPr="00864D2D">
              <w:rPr>
                <w:rFonts w:ascii="PT Astra Serif" w:hAnsi="PT Astra Serif"/>
                <w:sz w:val="27"/>
                <w:szCs w:val="27"/>
              </w:rPr>
              <w:t>,</w:t>
            </w:r>
            <w:r w:rsidRPr="00864D2D">
              <w:rPr>
                <w:rFonts w:ascii="PT Astra Serif" w:hAnsi="PT Astra Serif"/>
                <w:sz w:val="27"/>
                <w:szCs w:val="27"/>
              </w:rPr>
              <w:t>0</w:t>
            </w:r>
            <w:r w:rsidR="00AE5A18" w:rsidRPr="00864D2D">
              <w:rPr>
                <w:rFonts w:ascii="PT Astra Serif" w:hAnsi="PT Astra Serif"/>
                <w:sz w:val="27"/>
                <w:szCs w:val="27"/>
              </w:rPr>
              <w:t xml:space="preserve"> тыс. рублей;</w:t>
            </w:r>
          </w:p>
          <w:p w:rsidR="00AE5A18" w:rsidRPr="00864D2D" w:rsidRDefault="00181DC3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2026</w:t>
            </w:r>
            <w:r w:rsidR="00AE5A18" w:rsidRPr="00864D2D">
              <w:rPr>
                <w:rFonts w:ascii="PT Astra Serif" w:hAnsi="PT Astra Serif"/>
                <w:sz w:val="27"/>
                <w:szCs w:val="27"/>
              </w:rPr>
              <w:t xml:space="preserve"> год – 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25 650,0 </w:t>
            </w:r>
            <w:r w:rsidR="00AE5A18" w:rsidRPr="00864D2D">
              <w:rPr>
                <w:rFonts w:ascii="PT Astra Serif" w:hAnsi="PT Astra Serif"/>
                <w:sz w:val="27"/>
                <w:szCs w:val="27"/>
              </w:rPr>
              <w:t>тыс. рублей;</w:t>
            </w:r>
          </w:p>
          <w:p w:rsidR="00AE5A18" w:rsidRPr="00864D2D" w:rsidRDefault="00181DC3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2027</w:t>
            </w:r>
            <w:r w:rsidR="00AE5A18" w:rsidRPr="00864D2D">
              <w:rPr>
                <w:rFonts w:ascii="PT Astra Serif" w:hAnsi="PT Astra Serif"/>
                <w:sz w:val="27"/>
                <w:szCs w:val="27"/>
              </w:rPr>
              <w:t xml:space="preserve"> год – 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25 650,0 </w:t>
            </w:r>
            <w:r w:rsidR="00AE5A18" w:rsidRPr="00864D2D">
              <w:rPr>
                <w:rFonts w:ascii="PT Astra Serif" w:hAnsi="PT Astra Serif"/>
                <w:sz w:val="27"/>
                <w:szCs w:val="27"/>
              </w:rPr>
              <w:t>тыс. рублей;</w:t>
            </w:r>
          </w:p>
          <w:p w:rsidR="00181DC3" w:rsidRPr="00864D2D" w:rsidRDefault="00181DC3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2028 год – 25 650,0 тыс. рублей;</w:t>
            </w:r>
          </w:p>
          <w:p w:rsidR="00181DC3" w:rsidRPr="00864D2D" w:rsidRDefault="00181DC3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2029 год – 25 650,0 тыс. рублей;</w:t>
            </w:r>
          </w:p>
          <w:p w:rsidR="00181DC3" w:rsidRPr="00864D2D" w:rsidRDefault="00181DC3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2030 год – 25 650,0 тыс. рублей.</w:t>
            </w:r>
          </w:p>
          <w:p w:rsidR="00AE5A18" w:rsidRPr="00864D2D" w:rsidRDefault="00AE5A18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общий объем средств краевого бюджета – 1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 612</w:t>
            </w:r>
            <w:r w:rsidR="00181DC3"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2</w:t>
            </w:r>
            <w:r w:rsidR="00181DC3" w:rsidRPr="00864D2D">
              <w:rPr>
                <w:rFonts w:ascii="PT Astra Serif" w:hAnsi="PT Astra Serif"/>
                <w:sz w:val="27"/>
                <w:szCs w:val="27"/>
              </w:rPr>
              <w:t>67</w:t>
            </w:r>
            <w:r w:rsidRPr="00864D2D">
              <w:rPr>
                <w:rFonts w:ascii="PT Astra Serif" w:hAnsi="PT Astra Serif"/>
                <w:sz w:val="27"/>
                <w:szCs w:val="27"/>
              </w:rPr>
              <w:t>,</w:t>
            </w:r>
            <w:r w:rsidR="00181DC3" w:rsidRPr="00864D2D">
              <w:rPr>
                <w:rFonts w:ascii="PT Astra Serif" w:hAnsi="PT Astra Serif"/>
                <w:sz w:val="27"/>
                <w:szCs w:val="27"/>
              </w:rPr>
              <w:t>69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тыс. рублей, в том числе по годам:</w:t>
            </w:r>
          </w:p>
          <w:p w:rsidR="00181DC3" w:rsidRPr="00864D2D" w:rsidRDefault="00181DC3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2025 год – 2</w:t>
            </w:r>
            <w:r w:rsidR="00290416" w:rsidRPr="00864D2D">
              <w:rPr>
                <w:rFonts w:ascii="PT Astra Serif" w:hAnsi="PT Astra Serif"/>
                <w:sz w:val="27"/>
                <w:szCs w:val="27"/>
              </w:rPr>
              <w:t>8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3</w:t>
            </w:r>
            <w:r w:rsidRPr="00864D2D">
              <w:rPr>
                <w:rFonts w:ascii="PT Astra Serif" w:hAnsi="PT Astra Serif"/>
                <w:sz w:val="27"/>
                <w:szCs w:val="27"/>
              </w:rPr>
              <w:t> </w:t>
            </w:r>
            <w:r w:rsidR="00290416" w:rsidRPr="00864D2D">
              <w:rPr>
                <w:rFonts w:ascii="PT Astra Serif" w:hAnsi="PT Astra Serif"/>
                <w:sz w:val="27"/>
                <w:szCs w:val="27"/>
              </w:rPr>
              <w:t>6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7</w:t>
            </w:r>
            <w:r w:rsidRPr="00864D2D">
              <w:rPr>
                <w:rFonts w:ascii="PT Astra Serif" w:hAnsi="PT Astra Serif"/>
                <w:sz w:val="27"/>
                <w:szCs w:val="27"/>
              </w:rPr>
              <w:t>0,69 тыс. рублей;</w:t>
            </w:r>
          </w:p>
          <w:p w:rsidR="00181DC3" w:rsidRPr="00864D2D" w:rsidRDefault="008C4324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2026 год – 312</w:t>
            </w:r>
            <w:r w:rsidR="00290416"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91</w:t>
            </w:r>
            <w:r w:rsidR="00181DC3" w:rsidRPr="00864D2D">
              <w:rPr>
                <w:rFonts w:ascii="PT Astra Serif" w:hAnsi="PT Astra Serif"/>
                <w:sz w:val="27"/>
                <w:szCs w:val="27"/>
              </w:rPr>
              <w:t>0,0 тыс. рублей;</w:t>
            </w:r>
          </w:p>
          <w:p w:rsidR="00181DC3" w:rsidRPr="00864D2D" w:rsidRDefault="00290416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2027 год – 26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3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35</w:t>
            </w:r>
            <w:r w:rsidRPr="00864D2D">
              <w:rPr>
                <w:rFonts w:ascii="PT Astra Serif" w:hAnsi="PT Astra Serif"/>
                <w:sz w:val="27"/>
                <w:szCs w:val="27"/>
              </w:rPr>
              <w:t>9</w:t>
            </w:r>
            <w:r w:rsidR="00181DC3" w:rsidRPr="00864D2D">
              <w:rPr>
                <w:rFonts w:ascii="PT Astra Serif" w:hAnsi="PT Astra Serif"/>
                <w:sz w:val="27"/>
                <w:szCs w:val="27"/>
              </w:rPr>
              <w:t>,0 тыс. рублей;</w:t>
            </w:r>
          </w:p>
          <w:p w:rsidR="00181DC3" w:rsidRPr="00864D2D" w:rsidRDefault="00290416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2028 год – 26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3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35</w:t>
            </w:r>
            <w:r w:rsidRPr="00864D2D">
              <w:rPr>
                <w:rFonts w:ascii="PT Astra Serif" w:hAnsi="PT Astra Serif"/>
                <w:sz w:val="27"/>
                <w:szCs w:val="27"/>
              </w:rPr>
              <w:t>9</w:t>
            </w:r>
            <w:r w:rsidR="00181DC3" w:rsidRPr="00864D2D">
              <w:rPr>
                <w:rFonts w:ascii="PT Astra Serif" w:hAnsi="PT Astra Serif"/>
                <w:sz w:val="27"/>
                <w:szCs w:val="27"/>
              </w:rPr>
              <w:t>,0 тыс. рублей;</w:t>
            </w:r>
          </w:p>
          <w:p w:rsidR="00181DC3" w:rsidRPr="00864D2D" w:rsidRDefault="00290416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2029 год – 26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3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35</w:t>
            </w:r>
            <w:r w:rsidRPr="00864D2D">
              <w:rPr>
                <w:rFonts w:ascii="PT Astra Serif" w:hAnsi="PT Astra Serif"/>
                <w:sz w:val="27"/>
                <w:szCs w:val="27"/>
              </w:rPr>
              <w:t>9</w:t>
            </w:r>
            <w:r w:rsidR="00181DC3" w:rsidRPr="00864D2D">
              <w:rPr>
                <w:rFonts w:ascii="PT Astra Serif" w:hAnsi="PT Astra Serif"/>
                <w:sz w:val="27"/>
                <w:szCs w:val="27"/>
              </w:rPr>
              <w:t>,0 тыс. рублей;</w:t>
            </w:r>
          </w:p>
          <w:p w:rsidR="00181DC3" w:rsidRPr="00864D2D" w:rsidRDefault="00290416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2030 год – 22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5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61</w:t>
            </w:r>
            <w:r w:rsidRPr="00864D2D">
              <w:rPr>
                <w:rFonts w:ascii="PT Astra Serif" w:hAnsi="PT Astra Serif"/>
                <w:sz w:val="27"/>
                <w:szCs w:val="27"/>
              </w:rPr>
              <w:t>0</w:t>
            </w:r>
            <w:r w:rsidR="00181DC3" w:rsidRPr="00864D2D">
              <w:rPr>
                <w:rFonts w:ascii="PT Astra Serif" w:hAnsi="PT Astra Serif"/>
                <w:sz w:val="27"/>
                <w:szCs w:val="27"/>
              </w:rPr>
              <w:t>,0 тыс. рублей.</w:t>
            </w:r>
          </w:p>
          <w:p w:rsidR="00AE5A18" w:rsidRPr="00864D2D" w:rsidRDefault="00AE5A18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общий объем средств местного бюджета – 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72</w:t>
            </w:r>
            <w:r w:rsidR="00181DC3"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854</w:t>
            </w:r>
            <w:r w:rsidRPr="00864D2D">
              <w:rPr>
                <w:rFonts w:ascii="PT Astra Serif" w:hAnsi="PT Astra Serif"/>
                <w:sz w:val="27"/>
                <w:szCs w:val="27"/>
              </w:rPr>
              <w:t>,</w:t>
            </w:r>
            <w:r w:rsidR="00181DC3" w:rsidRPr="00864D2D">
              <w:rPr>
                <w:rFonts w:ascii="PT Astra Serif" w:hAnsi="PT Astra Serif"/>
                <w:sz w:val="27"/>
                <w:szCs w:val="27"/>
              </w:rPr>
              <w:t>72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тыс. рублей, в том числе по годам:</w:t>
            </w:r>
          </w:p>
          <w:p w:rsidR="00181DC3" w:rsidRPr="00864D2D" w:rsidRDefault="00290416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2025 год – 1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4</w:t>
            </w:r>
            <w:r w:rsidR="00181DC3" w:rsidRPr="00864D2D">
              <w:rPr>
                <w:rFonts w:ascii="PT Astra Serif" w:hAnsi="PT Astra Serif"/>
                <w:sz w:val="27"/>
                <w:szCs w:val="27"/>
              </w:rPr>
              <w:t> 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16</w:t>
            </w:r>
            <w:r w:rsidR="00181DC3" w:rsidRPr="00864D2D">
              <w:rPr>
                <w:rFonts w:ascii="PT Astra Serif" w:hAnsi="PT Astra Serif"/>
                <w:sz w:val="27"/>
                <w:szCs w:val="27"/>
              </w:rPr>
              <w:t>8,72 тыс. рублей;</w:t>
            </w:r>
          </w:p>
          <w:p w:rsidR="00181DC3" w:rsidRPr="00864D2D" w:rsidRDefault="00290416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2026 год – 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13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81</w:t>
            </w:r>
            <w:r w:rsidRPr="00864D2D">
              <w:rPr>
                <w:rFonts w:ascii="PT Astra Serif" w:hAnsi="PT Astra Serif"/>
                <w:sz w:val="27"/>
                <w:szCs w:val="27"/>
              </w:rPr>
              <w:t>3</w:t>
            </w:r>
            <w:r w:rsidR="00181DC3" w:rsidRPr="00864D2D">
              <w:rPr>
                <w:rFonts w:ascii="PT Astra Serif" w:hAnsi="PT Astra Serif"/>
                <w:sz w:val="27"/>
                <w:szCs w:val="27"/>
              </w:rPr>
              <w:t>,2 тыс. рублей;</w:t>
            </w:r>
          </w:p>
          <w:p w:rsidR="00181DC3" w:rsidRPr="00864D2D" w:rsidRDefault="00290416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2027 год – 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11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3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2</w:t>
            </w:r>
            <w:r w:rsidRPr="00864D2D">
              <w:rPr>
                <w:rFonts w:ascii="PT Astra Serif" w:hAnsi="PT Astra Serif"/>
                <w:sz w:val="27"/>
                <w:szCs w:val="27"/>
              </w:rPr>
              <w:t>3</w:t>
            </w:r>
            <w:r w:rsidR="00181DC3" w:rsidRPr="00864D2D">
              <w:rPr>
                <w:rFonts w:ascii="PT Astra Serif" w:hAnsi="PT Astra Serif"/>
                <w:sz w:val="27"/>
                <w:szCs w:val="27"/>
              </w:rPr>
              <w:t>,2 тыс. рублей;</w:t>
            </w:r>
          </w:p>
          <w:p w:rsidR="00181DC3" w:rsidRPr="00864D2D" w:rsidRDefault="00290416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2028 год – 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11 37</w:t>
            </w:r>
            <w:r w:rsidRPr="00864D2D">
              <w:rPr>
                <w:rFonts w:ascii="PT Astra Serif" w:hAnsi="PT Astra Serif"/>
                <w:sz w:val="27"/>
                <w:szCs w:val="27"/>
              </w:rPr>
              <w:t>3</w:t>
            </w:r>
            <w:r w:rsidR="00181DC3" w:rsidRPr="00864D2D">
              <w:rPr>
                <w:rFonts w:ascii="PT Astra Serif" w:hAnsi="PT Astra Serif"/>
                <w:sz w:val="27"/>
                <w:szCs w:val="27"/>
              </w:rPr>
              <w:t>,2 тыс. рублей;</w:t>
            </w:r>
          </w:p>
          <w:p w:rsidR="00181DC3" w:rsidRPr="00864D2D" w:rsidRDefault="00290416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2029 год – 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11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37</w:t>
            </w:r>
            <w:r w:rsidRPr="00864D2D">
              <w:rPr>
                <w:rFonts w:ascii="PT Astra Serif" w:hAnsi="PT Astra Serif"/>
                <w:sz w:val="27"/>
                <w:szCs w:val="27"/>
              </w:rPr>
              <w:t>3</w:t>
            </w:r>
            <w:r w:rsidR="00181DC3" w:rsidRPr="00864D2D">
              <w:rPr>
                <w:rFonts w:ascii="PT Astra Serif" w:hAnsi="PT Astra Serif"/>
                <w:sz w:val="27"/>
                <w:szCs w:val="27"/>
              </w:rPr>
              <w:t>,2 тыс. рублей;</w:t>
            </w:r>
          </w:p>
          <w:p w:rsidR="00181DC3" w:rsidRPr="00864D2D" w:rsidRDefault="00181DC3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2030 год – 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10</w:t>
            </w:r>
            <w:r w:rsidR="00290416"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80</w:t>
            </w:r>
            <w:r w:rsidR="00290416" w:rsidRPr="00864D2D">
              <w:rPr>
                <w:rFonts w:ascii="PT Astra Serif" w:hAnsi="PT Astra Serif"/>
                <w:sz w:val="27"/>
                <w:szCs w:val="27"/>
              </w:rPr>
              <w:t>3</w:t>
            </w:r>
            <w:r w:rsidR="00382624" w:rsidRPr="00864D2D">
              <w:rPr>
                <w:rFonts w:ascii="PT Astra Serif" w:hAnsi="PT Astra Serif"/>
                <w:sz w:val="27"/>
                <w:szCs w:val="27"/>
              </w:rPr>
              <w:t>,2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тыс. рублей.</w:t>
            </w:r>
          </w:p>
          <w:p w:rsidR="00AE5A18" w:rsidRPr="00864D2D" w:rsidRDefault="00AE5A18" w:rsidP="008B526A">
            <w:pPr>
              <w:pStyle w:val="a4"/>
              <w:spacing w:beforeLines="20" w:before="4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B10CB">
              <w:rPr>
                <w:rFonts w:ascii="PT Astra Serif" w:hAnsi="PT Astra Serif"/>
                <w:sz w:val="27"/>
                <w:szCs w:val="27"/>
              </w:rPr>
              <w:t>Объем финансирования подлежит ежегодному уточнению в соответс</w:t>
            </w:r>
            <w:r w:rsidR="00857BA4" w:rsidRPr="007B10CB">
              <w:rPr>
                <w:rFonts w:ascii="PT Astra Serif" w:hAnsi="PT Astra Serif"/>
                <w:sz w:val="27"/>
                <w:szCs w:val="27"/>
              </w:rPr>
              <w:t xml:space="preserve">твии с законами о федеральном, </w:t>
            </w:r>
            <w:r w:rsidRPr="007B10CB">
              <w:rPr>
                <w:rFonts w:ascii="PT Astra Serif" w:hAnsi="PT Astra Serif"/>
                <w:sz w:val="27"/>
                <w:szCs w:val="27"/>
              </w:rPr>
              <w:t>краевом</w:t>
            </w:r>
            <w:r w:rsidR="00857BA4" w:rsidRPr="007B10CB">
              <w:rPr>
                <w:rFonts w:ascii="PT Astra Serif" w:hAnsi="PT Astra Serif"/>
                <w:sz w:val="27"/>
                <w:szCs w:val="27"/>
              </w:rPr>
              <w:t xml:space="preserve"> и местном</w:t>
            </w:r>
            <w:r w:rsidRPr="007B10CB">
              <w:rPr>
                <w:rFonts w:ascii="PT Astra Serif" w:hAnsi="PT Astra Serif"/>
                <w:sz w:val="27"/>
                <w:szCs w:val="27"/>
              </w:rPr>
              <w:t xml:space="preserve"> бюджетах на очередной финансовый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год и на плановый период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AE5A18" w:rsidRPr="00864D2D" w:rsidRDefault="00AE5A18" w:rsidP="004E204E">
            <w:pPr>
              <w:pStyle w:val="a4"/>
              <w:ind w:right="10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Ожидаемые результаты реализации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1378D8" w:rsidRPr="007B10CB" w:rsidRDefault="007B10CB" w:rsidP="001378D8">
            <w:pPr>
              <w:pStyle w:val="ConsPlusNormal"/>
              <w:ind w:firstLine="386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7B10CB">
              <w:rPr>
                <w:rFonts w:ascii="PT Astra Serif" w:hAnsi="PT Astra Serif" w:cs="Times New Roman"/>
                <w:sz w:val="27"/>
                <w:szCs w:val="27"/>
              </w:rPr>
              <w:t>доступность дошкольного образования для детей в возрасте от 2 мес. до 3 лет – 100%</w:t>
            </w:r>
            <w:r w:rsidR="001378D8" w:rsidRPr="007B10CB">
              <w:rPr>
                <w:rFonts w:ascii="PT Astra Serif" w:hAnsi="PT Astra Serif" w:cs="Times New Roman"/>
                <w:sz w:val="27"/>
                <w:szCs w:val="27"/>
              </w:rPr>
              <w:t>;</w:t>
            </w:r>
          </w:p>
          <w:p w:rsidR="00AE5A18" w:rsidRPr="007B10CB" w:rsidRDefault="00AE5A18" w:rsidP="008B526A">
            <w:pPr>
              <w:pStyle w:val="ConsPlusNormal"/>
              <w:spacing w:beforeLines="20" w:before="48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7B10CB">
              <w:rPr>
                <w:rFonts w:ascii="PT Astra Serif" w:hAnsi="PT Astra Serif" w:cs="Times New Roman"/>
                <w:sz w:val="27"/>
                <w:szCs w:val="27"/>
              </w:rPr>
      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100%;</w:t>
            </w:r>
          </w:p>
          <w:p w:rsidR="00AE5A18" w:rsidRPr="007B10CB" w:rsidRDefault="00AE5A18" w:rsidP="008B526A">
            <w:pPr>
              <w:pStyle w:val="ConsPlusNormal"/>
              <w:spacing w:beforeLines="20" w:before="48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7B10CB">
              <w:rPr>
                <w:rFonts w:ascii="PT Astra Serif" w:hAnsi="PT Astra Serif" w:cs="Times New Roman"/>
                <w:sz w:val="27"/>
                <w:szCs w:val="27"/>
              </w:rPr>
              <w:t xml:space="preserve">увеличение доли детей в возрасте от 5 до 18 лет, охваченных дополнительным образованием, до </w:t>
            </w:r>
            <w:r w:rsidR="00C06AD3" w:rsidRPr="007B10CB">
              <w:rPr>
                <w:rFonts w:ascii="PT Astra Serif" w:hAnsi="PT Astra Serif" w:cs="Times New Roman"/>
                <w:sz w:val="27"/>
                <w:szCs w:val="27"/>
              </w:rPr>
              <w:t>82</w:t>
            </w:r>
            <w:r w:rsidRPr="007B10CB">
              <w:rPr>
                <w:rFonts w:ascii="PT Astra Serif" w:hAnsi="PT Astra Serif" w:cs="Times New Roman"/>
                <w:sz w:val="27"/>
                <w:szCs w:val="27"/>
              </w:rPr>
              <w:t xml:space="preserve"> %;</w:t>
            </w:r>
          </w:p>
          <w:p w:rsidR="00AE5A18" w:rsidRPr="007B10CB" w:rsidRDefault="00AE5A18" w:rsidP="008B526A">
            <w:pPr>
              <w:spacing w:beforeLines="20" w:before="4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B10CB">
              <w:rPr>
                <w:rFonts w:ascii="PT Astra Serif" w:hAnsi="PT Astra Serif"/>
                <w:sz w:val="27"/>
                <w:szCs w:val="27"/>
              </w:rPr>
              <w:t xml:space="preserve">обеспечение доли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</w:t>
            </w:r>
            <w:r w:rsidRPr="007B10CB">
              <w:rPr>
                <w:rFonts w:ascii="PT Astra Serif" w:hAnsi="PT Astra Serif"/>
                <w:sz w:val="27"/>
                <w:szCs w:val="27"/>
              </w:rPr>
              <w:lastRenderedPageBreak/>
              <w:t>руководящих и педагогических работников общеобразовательных организаций на уровне 98,8 %;</w:t>
            </w:r>
          </w:p>
          <w:p w:rsidR="00AE5A18" w:rsidRPr="007B10CB" w:rsidRDefault="00AE5A18" w:rsidP="008B526A">
            <w:pPr>
              <w:spacing w:beforeLines="20" w:before="4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B10CB">
              <w:rPr>
                <w:rFonts w:ascii="PT Astra Serif" w:hAnsi="PT Astra Serif"/>
                <w:sz w:val="27"/>
                <w:szCs w:val="27"/>
              </w:rPr>
              <w:t xml:space="preserve">увеличение доли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</w:t>
            </w:r>
            <w:r w:rsidR="0087595D" w:rsidRPr="007B10CB">
              <w:rPr>
                <w:rFonts w:ascii="PT Astra Serif" w:hAnsi="PT Astra Serif"/>
                <w:sz w:val="27"/>
                <w:szCs w:val="27"/>
              </w:rPr>
              <w:t>100</w:t>
            </w:r>
            <w:r w:rsidRPr="007B10CB">
              <w:rPr>
                <w:rFonts w:ascii="PT Astra Serif" w:hAnsi="PT Astra Serif"/>
                <w:sz w:val="27"/>
                <w:szCs w:val="27"/>
              </w:rPr>
              <w:t xml:space="preserve"> %;</w:t>
            </w:r>
          </w:p>
          <w:p w:rsidR="00AE5A18" w:rsidRPr="007B10CB" w:rsidRDefault="00AE5A18" w:rsidP="008B526A">
            <w:pPr>
              <w:pStyle w:val="ConsPlusNormal"/>
              <w:spacing w:beforeLines="20" w:before="48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7B10CB">
              <w:rPr>
                <w:rFonts w:ascii="PT Astra Serif" w:hAnsi="PT Astra Serif" w:cs="Times New Roman"/>
                <w:sz w:val="27"/>
                <w:szCs w:val="27"/>
              </w:rPr>
              <w:t>увеличение удельного веса численности обучающихся, занимающихся в одну смену, в общей численности обучающихся в общеобразовательных организациях (всего) до 100%;</w:t>
            </w:r>
          </w:p>
          <w:p w:rsidR="00AE5A18" w:rsidRPr="007B10CB" w:rsidRDefault="00AE5A18" w:rsidP="008B526A">
            <w:pPr>
              <w:spacing w:beforeLines="20" w:before="4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B10CB">
              <w:rPr>
                <w:rFonts w:ascii="PT Astra Serif" w:hAnsi="PT Astra Serif"/>
                <w:sz w:val="27"/>
                <w:szCs w:val="27"/>
              </w:rPr>
      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 до 90 %.</w:t>
            </w:r>
          </w:p>
          <w:p w:rsidR="00AE5A18" w:rsidRPr="00864D2D" w:rsidRDefault="00AE5A18" w:rsidP="008B526A">
            <w:pPr>
              <w:spacing w:beforeLines="20" w:before="48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</w:tbl>
    <w:p w:rsidR="00AE5A18" w:rsidRPr="00864D2D" w:rsidRDefault="00AE5A18" w:rsidP="00AE5A18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>Общая характеристика сферы реализации программы</w:t>
      </w:r>
    </w:p>
    <w:p w:rsidR="00AE5A18" w:rsidRPr="00864D2D" w:rsidRDefault="00AE5A18" w:rsidP="00AE5A18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bCs/>
          <w:sz w:val="27"/>
          <w:szCs w:val="27"/>
          <w:shd w:val="clear" w:color="auto" w:fill="FFFFFF"/>
        </w:rPr>
      </w:pPr>
      <w:r w:rsidRPr="00864D2D">
        <w:rPr>
          <w:rFonts w:ascii="PT Astra Serif" w:hAnsi="PT Astra Serif" w:cs="Times New Roman"/>
          <w:sz w:val="27"/>
          <w:szCs w:val="27"/>
        </w:rPr>
        <w:t xml:space="preserve">В основу социальной политики Ключевского района положена системная работа по поддержке базовых общественных институтов, поэтому особое внимание уделяется реализации национальных проектов, </w:t>
      </w:r>
      <w:r w:rsidRPr="00864D2D">
        <w:rPr>
          <w:rFonts w:ascii="PT Astra Serif" w:hAnsi="PT Astra Serif" w:cs="Times New Roman"/>
          <w:sz w:val="27"/>
          <w:szCs w:val="27"/>
          <w:shd w:val="clear" w:color="auto" w:fill="FFFFFF"/>
        </w:rPr>
        <w:t xml:space="preserve">направленных на </w:t>
      </w:r>
      <w:r w:rsidRPr="00864D2D">
        <w:rPr>
          <w:rFonts w:ascii="PT Astra Serif" w:hAnsi="PT Astra Serif" w:cs="Times New Roman"/>
          <w:bCs/>
          <w:sz w:val="27"/>
          <w:szCs w:val="27"/>
          <w:shd w:val="clear" w:color="auto" w:fill="FFFFFF"/>
        </w:rPr>
        <w:t>улучшение жизни граждан.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 xml:space="preserve">Реализация муниципальной программы «Развитие образования в Ключевском районе </w:t>
      </w:r>
      <w:r w:rsidR="00857BA4" w:rsidRPr="007B10CB">
        <w:rPr>
          <w:rFonts w:ascii="PT Astra Serif" w:hAnsi="PT Astra Serif" w:cs="Times New Roman"/>
          <w:sz w:val="27"/>
          <w:szCs w:val="27"/>
        </w:rPr>
        <w:t>на 2019-2024</w:t>
      </w:r>
      <w:r w:rsidRPr="007B10CB">
        <w:rPr>
          <w:rFonts w:ascii="PT Astra Serif" w:hAnsi="PT Astra Serif" w:cs="Times New Roman"/>
          <w:sz w:val="27"/>
          <w:szCs w:val="27"/>
        </w:rPr>
        <w:t xml:space="preserve"> г</w:t>
      </w:r>
      <w:r w:rsidR="009135FE" w:rsidRPr="007B10CB">
        <w:rPr>
          <w:rFonts w:ascii="PT Astra Serif" w:hAnsi="PT Astra Serif" w:cs="Times New Roman"/>
          <w:sz w:val="27"/>
          <w:szCs w:val="27"/>
        </w:rPr>
        <w:t>.</w:t>
      </w:r>
      <w:r w:rsidRPr="007B10CB">
        <w:rPr>
          <w:rFonts w:ascii="PT Astra Serif" w:hAnsi="PT Astra Serif" w:cs="Times New Roman"/>
          <w:sz w:val="27"/>
          <w:szCs w:val="27"/>
        </w:rPr>
        <w:t>г.» позволила достичь</w:t>
      </w:r>
      <w:r w:rsidRPr="00864D2D">
        <w:rPr>
          <w:rFonts w:ascii="PT Astra Serif" w:hAnsi="PT Astra Serif" w:cs="Times New Roman"/>
          <w:sz w:val="27"/>
          <w:szCs w:val="27"/>
        </w:rPr>
        <w:t xml:space="preserve"> всех заявленных показателей, значительно укрепить и обновить материально-техническую базу образовательных организаций, заложить основы новой образовательной модели.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 xml:space="preserve">Современные подходы к развитию содержания дошкольного образования определили его неотъемлемой частью общего образования. Принятые за последние 3 года в регионе меры позволяют говорить о позитивных изменениях в системе дошкольного образования. </w:t>
      </w:r>
    </w:p>
    <w:p w:rsidR="00AE5A18" w:rsidRPr="00864D2D" w:rsidRDefault="00AE5A18" w:rsidP="00AE5A18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rFonts w:ascii="PT Astra Serif" w:hAnsi="PT Astra Serif"/>
          <w:spacing w:val="1"/>
          <w:sz w:val="28"/>
          <w:szCs w:val="28"/>
          <w:shd w:val="clear" w:color="auto" w:fill="FFFFFF"/>
        </w:rPr>
      </w:pPr>
      <w:r w:rsidRPr="00864D2D">
        <w:rPr>
          <w:rFonts w:ascii="PT Astra Serif" w:hAnsi="PT Astra Serif"/>
          <w:sz w:val="27"/>
          <w:szCs w:val="27"/>
        </w:rPr>
        <w:t xml:space="preserve">В Ключевском районе успешно решаются проблемы обеспечения доступности и вариативности дошкольного образования, реализуются </w:t>
      </w:r>
      <w:r w:rsidRPr="00864D2D">
        <w:rPr>
          <w:rFonts w:ascii="PT Astra Serif" w:hAnsi="PT Astra Serif"/>
          <w:spacing w:val="1"/>
          <w:sz w:val="27"/>
          <w:szCs w:val="27"/>
        </w:rPr>
        <w:t>федеральные государственные образовательные стандарты дошкольного образования и ф</w:t>
      </w:r>
      <w:r w:rsidRPr="00864D2D">
        <w:rPr>
          <w:rFonts w:ascii="PT Astra Serif" w:hAnsi="PT Astra Serif"/>
          <w:sz w:val="28"/>
          <w:szCs w:val="28"/>
        </w:rPr>
        <w:t xml:space="preserve">едеральная образовательная программа дошкольного образования. </w:t>
      </w:r>
      <w:r w:rsidRPr="00864D2D">
        <w:rPr>
          <w:rFonts w:ascii="PT Astra Serif" w:hAnsi="PT Astra Serif"/>
          <w:sz w:val="27"/>
          <w:szCs w:val="27"/>
        </w:rPr>
        <w:t>Проблема доступности услуг дошкольного образования для детей до 3 лет решена полностью.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Продолжаются процессы совершенствования структуры и содержания основного общего образования. Муниципальная сеть общеобразовательных организаций видоизменяется с сохранением показателя охвата учащихся образовательными услугами: охват детей программами общего среднего образования ежегодно составляет 100%.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Развитие системы общего образования осуществляется в условиях введения федеральных государственных образовательных стандартов, в том числе для обучения детей с ограниченными возможностями здоровья, благоприятного прогноза роста численности учащихся в системе общего </w:t>
      </w:r>
      <w:r w:rsidRPr="00864D2D">
        <w:rPr>
          <w:rFonts w:ascii="PT Astra Serif" w:hAnsi="PT Astra Serif"/>
          <w:sz w:val="27"/>
          <w:szCs w:val="27"/>
        </w:rPr>
        <w:lastRenderedPageBreak/>
        <w:t>образования, диверсификации образовательных услуг в соответствии с индивидуальными запросами потребителей образовательной услуги в Ключевском районе.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В районе организована работа по выявлению и поддержке одаренных и высокомотивированных обучающихся через участие во всероссийских олимпиадах, межрегиональных соревнованиях и других мероприятиях.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Вместе с тем, в районе существует сегмент общеобразовательных организаций, демонстрирующих низкие учебные результаты на всех уровнях общего образования. Это общеобразовательные организации, работающие со сложным контингентом обучающихся </w:t>
      </w:r>
      <w:r w:rsidRPr="00864D2D">
        <w:rPr>
          <w:rFonts w:ascii="PT Astra Serif" w:hAnsi="PT Astra Serif"/>
          <w:sz w:val="27"/>
          <w:szCs w:val="27"/>
        </w:rPr>
        <w:sym w:font="Symbol" w:char="F02D"/>
      </w:r>
      <w:r w:rsidRPr="00864D2D">
        <w:rPr>
          <w:rFonts w:ascii="PT Astra Serif" w:hAnsi="PT Astra Serif"/>
          <w:sz w:val="27"/>
          <w:szCs w:val="27"/>
        </w:rPr>
        <w:t xml:space="preserve"> детьми из семей с низким социально-экономическим статусом, детьми, имеющими трудности в освоении образовательных программ. Для успешного обучения и социализации указанной категории детей необходимы специальные ресурсы (финансовые, кадровые, организационные), позволяющие в том числе обеспечить возможность проведения дополнительных занятий с такими учащимися, осуществлять психологическое и социально-педагогическое сопровождение, тьюторство.</w:t>
      </w:r>
    </w:p>
    <w:p w:rsidR="00AE5A18" w:rsidRPr="00864D2D" w:rsidRDefault="00AE5A18" w:rsidP="00AE5A1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Обучающихся во вторую смену в районе нет. Однако, 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кадрами.</w:t>
      </w:r>
      <w:r w:rsidR="00982748" w:rsidRPr="00864D2D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z w:val="27"/>
          <w:szCs w:val="27"/>
        </w:rPr>
        <w:t>Также</w:t>
      </w:r>
      <w:r w:rsidR="00982748" w:rsidRPr="00864D2D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z w:val="27"/>
          <w:szCs w:val="27"/>
        </w:rPr>
        <w:t>при переходе на новое содержание образования, обусловленное введением федеральных государственных образовательных стандартов, требуется эффективное использование новых форм и технологий образовательного процесса, включая информационные и коммуникационные технологии.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В системе образования Ключевского района реализована возможность формирования культуры здоровья обучающихся: организованы отдых и оздоровление более 72% детей в лагерях различного</w:t>
      </w:r>
      <w:r w:rsidR="00982748" w:rsidRPr="00864D2D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z w:val="27"/>
          <w:szCs w:val="27"/>
        </w:rPr>
        <w:t>типа;</w:t>
      </w:r>
      <w:r w:rsidR="00982748" w:rsidRPr="00864D2D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z w:val="27"/>
          <w:szCs w:val="27"/>
        </w:rPr>
        <w:t>численность учащихся, пользующихся горячим питанием, ежегодно увеличивается и составляет более 96% от общей численности обучающихся.</w:t>
      </w:r>
    </w:p>
    <w:p w:rsidR="00AE5A18" w:rsidRPr="00864D2D" w:rsidRDefault="00AE5A18" w:rsidP="00AE5A18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Требования федеральных государственных образовательных стандартов общего образования предполагают интеграцию основного и дополнительного образования. В районе в 100 % общеобразовательных организаций предоставляются услуги по реализации дополнительных общеобразовательных программ. Охват детей в возрасте от 5 до 18 лет дополнительными общеобразовательными программами составляет более 70 %. Вместе с тем, система дополнительного образования детей требует существенных изменений в части развития сети образовательных организаций, расширения спектра и содержания образовательных программ, совершенствования их программно-методического и кадрового обеспечения. Отмечается необходимость обеспечения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естественнонаучной, инженерной и технической направленности. </w:t>
      </w:r>
    </w:p>
    <w:p w:rsidR="00AE5A18" w:rsidRPr="00864D2D" w:rsidRDefault="00AE5A18" w:rsidP="00AE5A18">
      <w:pPr>
        <w:spacing w:line="233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Остается актуальной планомерная работа по улучшению кадрового потенциала отрасли и формированию системы непрерывного образования, подготовки и переподготовки профессиональных кадров. Всего в системе образования. Всего в системе образования Ключевского района трудится около </w:t>
      </w:r>
      <w:r w:rsidRPr="00864D2D">
        <w:rPr>
          <w:rFonts w:ascii="PT Astra Serif" w:hAnsi="PT Astra Serif"/>
          <w:sz w:val="27"/>
          <w:szCs w:val="27"/>
        </w:rPr>
        <w:lastRenderedPageBreak/>
        <w:t xml:space="preserve">540 работников. Доля учителей пенсионного возраста увеличивается с каждым годом и составляет 24,8%. Обновление педагогического корпуса происходит недостаточными темпами. Доля учителей в возрасте до 35 лет </w:t>
      </w:r>
      <w:r w:rsidRPr="00864D2D">
        <w:rPr>
          <w:rFonts w:ascii="PT Astra Serif" w:hAnsi="PT Astra Serif"/>
          <w:sz w:val="27"/>
          <w:szCs w:val="27"/>
        </w:rPr>
        <w:sym w:font="Symbol" w:char="002D"/>
      </w:r>
      <w:r w:rsidRPr="00864D2D">
        <w:rPr>
          <w:rFonts w:ascii="PT Astra Serif" w:hAnsi="PT Astra Serif"/>
          <w:sz w:val="27"/>
          <w:szCs w:val="27"/>
        </w:rPr>
        <w:t xml:space="preserve">17,6%, что ниже предыдущего периода на 3%. С целью повышения престижа педагогической профессии,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в муниципальных общеобразовательных организациях администрацией Ключевского района принимаются меры, направленные на поднятие социального статуса педагогических работников, повышение профессиональной компетентности педагогических и управленческих кадров. </w:t>
      </w:r>
    </w:p>
    <w:p w:rsidR="00AE5A18" w:rsidRPr="00864D2D" w:rsidRDefault="00857BA4" w:rsidP="00AE5A18">
      <w:pPr>
        <w:spacing w:line="233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7B10CB">
        <w:rPr>
          <w:rFonts w:ascii="PT Astra Serif" w:hAnsi="PT Astra Serif"/>
          <w:sz w:val="27"/>
          <w:szCs w:val="27"/>
        </w:rPr>
        <w:t xml:space="preserve">100 % </w:t>
      </w:r>
      <w:r w:rsidR="00AE5A18" w:rsidRPr="007B10CB">
        <w:rPr>
          <w:rFonts w:ascii="PT Astra Serif" w:hAnsi="PT Astra Serif"/>
          <w:sz w:val="27"/>
          <w:szCs w:val="27"/>
        </w:rPr>
        <w:t>педагогических работников проходят курсы</w:t>
      </w:r>
      <w:r w:rsidR="00AE5A18" w:rsidRPr="00864D2D">
        <w:rPr>
          <w:rFonts w:ascii="PT Astra Serif" w:hAnsi="PT Astra Serif"/>
          <w:sz w:val="27"/>
          <w:szCs w:val="27"/>
        </w:rPr>
        <w:t xml:space="preserve"> повышения квалификации. Однако отстающая от реальных потребностей отрасли система переподготовки и повышения квалификации не позволяет осуществлять развитие кадрового потенциала, способного обеспечить современное содержание образовательного процесса в соответствии с новыми образовательными стандартами.</w:t>
      </w:r>
    </w:p>
    <w:p w:rsidR="00AE5A18" w:rsidRPr="00864D2D" w:rsidRDefault="00AE5A18" w:rsidP="00AE5A18">
      <w:pPr>
        <w:spacing w:line="233" w:lineRule="auto"/>
        <w:ind w:firstLine="709"/>
        <w:jc w:val="both"/>
        <w:rPr>
          <w:rFonts w:ascii="PT Astra Serif" w:hAnsi="PT Astra Serif"/>
          <w:sz w:val="27"/>
          <w:szCs w:val="27"/>
          <w:shd w:val="clear" w:color="auto" w:fill="FFFFFF"/>
        </w:rPr>
      </w:pPr>
      <w:r w:rsidRPr="00864D2D">
        <w:rPr>
          <w:rFonts w:ascii="PT Astra Serif" w:hAnsi="PT Astra Serif"/>
          <w:bCs/>
          <w:sz w:val="27"/>
          <w:szCs w:val="27"/>
        </w:rPr>
        <w:t>Важным направлением деятельности комитета по образованию Ключевского района Алтайского края является работа</w:t>
      </w:r>
      <w:r w:rsidRPr="00864D2D">
        <w:rPr>
          <w:rFonts w:ascii="PT Astra Serif" w:hAnsi="PT Astra Serif"/>
          <w:sz w:val="27"/>
          <w:szCs w:val="27"/>
        </w:rPr>
        <w:t xml:space="preserve"> по обеспечению реализации полномочий по опеке и попечительству. </w:t>
      </w:r>
      <w:r w:rsidRPr="00864D2D">
        <w:rPr>
          <w:rFonts w:ascii="PT Astra Serif" w:hAnsi="PT Astra Serif"/>
          <w:sz w:val="27"/>
          <w:szCs w:val="27"/>
          <w:shd w:val="clear" w:color="auto" w:fill="FFFFFF"/>
        </w:rPr>
        <w:t>Необходимо усовершенствовать организационно-управленческие механизмы, усилить кадровый потенциал, модернизировать центры для детей-сирот и детей, оставшихся без попечения родителей.</w:t>
      </w:r>
    </w:p>
    <w:p w:rsidR="00AE5A18" w:rsidRPr="00864D2D" w:rsidRDefault="00AE5A18" w:rsidP="00AE5A18">
      <w:pPr>
        <w:spacing w:line="233" w:lineRule="auto"/>
        <w:ind w:firstLine="709"/>
        <w:jc w:val="both"/>
        <w:outlineLvl w:val="3"/>
        <w:rPr>
          <w:rFonts w:ascii="PT Astra Serif" w:hAnsi="PT Astra Serif"/>
          <w:bCs/>
          <w:sz w:val="27"/>
          <w:szCs w:val="27"/>
        </w:rPr>
      </w:pPr>
      <w:r w:rsidRPr="00864D2D">
        <w:rPr>
          <w:rFonts w:ascii="PT Astra Serif" w:hAnsi="PT Astra Serif"/>
          <w:bCs/>
          <w:sz w:val="27"/>
          <w:szCs w:val="27"/>
        </w:rPr>
        <w:t>Исполнение</w:t>
      </w:r>
      <w:r w:rsidR="00982748" w:rsidRPr="00864D2D">
        <w:rPr>
          <w:rFonts w:ascii="PT Astra Serif" w:hAnsi="PT Astra Serif"/>
          <w:bCs/>
          <w:sz w:val="27"/>
          <w:szCs w:val="27"/>
        </w:rPr>
        <w:t xml:space="preserve"> </w:t>
      </w:r>
      <w:r w:rsidRPr="00864D2D">
        <w:rPr>
          <w:rFonts w:ascii="PT Astra Serif" w:hAnsi="PT Astra Serif"/>
          <w:bCs/>
          <w:sz w:val="27"/>
          <w:szCs w:val="27"/>
        </w:rPr>
        <w:t>всех мероприятий программы позволит органам исполнительнойвластирайонаиобразовательныморганизациямсвоевременнои в полном</w:t>
      </w:r>
      <w:r w:rsidR="00982748" w:rsidRPr="00864D2D">
        <w:rPr>
          <w:rFonts w:ascii="PT Astra Serif" w:hAnsi="PT Astra Serif"/>
          <w:bCs/>
          <w:sz w:val="27"/>
          <w:szCs w:val="27"/>
        </w:rPr>
        <w:t xml:space="preserve"> </w:t>
      </w:r>
      <w:r w:rsidRPr="00864D2D">
        <w:rPr>
          <w:rFonts w:ascii="PT Astra Serif" w:hAnsi="PT Astra Serif"/>
          <w:bCs/>
          <w:sz w:val="27"/>
          <w:szCs w:val="27"/>
        </w:rPr>
        <w:t>объеме</w:t>
      </w:r>
      <w:r w:rsidR="00982748" w:rsidRPr="00864D2D">
        <w:rPr>
          <w:rFonts w:ascii="PT Astra Serif" w:hAnsi="PT Astra Serif"/>
          <w:bCs/>
          <w:sz w:val="27"/>
          <w:szCs w:val="27"/>
        </w:rPr>
        <w:t xml:space="preserve"> </w:t>
      </w:r>
      <w:r w:rsidRPr="00864D2D">
        <w:rPr>
          <w:rFonts w:ascii="PT Astra Serif" w:hAnsi="PT Astra Serif"/>
          <w:bCs/>
          <w:sz w:val="27"/>
          <w:szCs w:val="27"/>
        </w:rPr>
        <w:t>выполнить</w:t>
      </w:r>
      <w:r w:rsidR="00982748" w:rsidRPr="00864D2D">
        <w:rPr>
          <w:rFonts w:ascii="PT Astra Serif" w:hAnsi="PT Astra Serif"/>
          <w:bCs/>
          <w:sz w:val="27"/>
          <w:szCs w:val="27"/>
        </w:rPr>
        <w:t xml:space="preserve"> </w:t>
      </w:r>
      <w:r w:rsidRPr="00864D2D">
        <w:rPr>
          <w:rFonts w:ascii="PT Astra Serif" w:hAnsi="PT Astra Serif"/>
          <w:bCs/>
          <w:sz w:val="27"/>
          <w:szCs w:val="27"/>
        </w:rPr>
        <w:t>все</w:t>
      </w:r>
      <w:r w:rsidR="00982748" w:rsidRPr="00864D2D">
        <w:rPr>
          <w:rFonts w:ascii="PT Astra Serif" w:hAnsi="PT Astra Serif"/>
          <w:bCs/>
          <w:sz w:val="27"/>
          <w:szCs w:val="27"/>
        </w:rPr>
        <w:t xml:space="preserve"> </w:t>
      </w:r>
      <w:r w:rsidRPr="00864D2D">
        <w:rPr>
          <w:rFonts w:ascii="PT Astra Serif" w:hAnsi="PT Astra Serif"/>
          <w:bCs/>
          <w:sz w:val="27"/>
          <w:szCs w:val="27"/>
        </w:rPr>
        <w:t>возложенные</w:t>
      </w:r>
      <w:r w:rsidR="00982748" w:rsidRPr="00864D2D">
        <w:rPr>
          <w:rFonts w:ascii="PT Astra Serif" w:hAnsi="PT Astra Serif"/>
          <w:bCs/>
          <w:sz w:val="27"/>
          <w:szCs w:val="27"/>
        </w:rPr>
        <w:t xml:space="preserve"> </w:t>
      </w:r>
      <w:r w:rsidRPr="00864D2D">
        <w:rPr>
          <w:rFonts w:ascii="PT Astra Serif" w:hAnsi="PT Astra Serif"/>
          <w:bCs/>
          <w:sz w:val="27"/>
          <w:szCs w:val="27"/>
        </w:rPr>
        <w:t>на них обязательства, реализовать систему действий, направленную на повышение качества и эффективности работы.</w:t>
      </w:r>
    </w:p>
    <w:p w:rsidR="00AE5A18" w:rsidRPr="00864D2D" w:rsidRDefault="00AE5A18" w:rsidP="00AE5A18">
      <w:pPr>
        <w:ind w:firstLine="709"/>
        <w:jc w:val="both"/>
        <w:outlineLvl w:val="3"/>
        <w:rPr>
          <w:rFonts w:ascii="PT Astra Serif" w:hAnsi="PT Astra Serif"/>
          <w:bCs/>
          <w:sz w:val="22"/>
          <w:szCs w:val="22"/>
        </w:rPr>
      </w:pPr>
    </w:p>
    <w:p w:rsidR="00AE5A18" w:rsidRPr="00864D2D" w:rsidRDefault="00857BA4" w:rsidP="00AE5A18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PT Astra Serif" w:hAnsi="PT Astra Serif" w:cs="Times New Roman"/>
          <w:b w:val="0"/>
          <w:sz w:val="27"/>
          <w:szCs w:val="27"/>
        </w:rPr>
      </w:pPr>
      <w:r w:rsidRPr="007B10CB">
        <w:rPr>
          <w:rFonts w:ascii="PT Astra Serif" w:hAnsi="PT Astra Serif" w:cs="Times New Roman"/>
          <w:b w:val="0"/>
          <w:sz w:val="27"/>
          <w:szCs w:val="27"/>
        </w:rPr>
        <w:t>Приоритеты</w:t>
      </w:r>
      <w:r w:rsidR="00AE5A18" w:rsidRPr="007B10CB">
        <w:rPr>
          <w:rFonts w:ascii="PT Astra Serif" w:hAnsi="PT Astra Serif" w:cs="Times New Roman"/>
          <w:b w:val="0"/>
          <w:sz w:val="27"/>
          <w:szCs w:val="27"/>
        </w:rPr>
        <w:t xml:space="preserve"> реализации</w:t>
      </w:r>
      <w:r w:rsidR="00AE5A18" w:rsidRPr="00864D2D">
        <w:rPr>
          <w:rFonts w:ascii="PT Astra Serif" w:hAnsi="PT Astra Serif" w:cs="Times New Roman"/>
          <w:b w:val="0"/>
          <w:sz w:val="27"/>
          <w:szCs w:val="27"/>
        </w:rPr>
        <w:t xml:space="preserve"> программы,</w:t>
      </w:r>
    </w:p>
    <w:p w:rsidR="00AE5A18" w:rsidRPr="00864D2D" w:rsidRDefault="00AE5A18" w:rsidP="00AE5A18">
      <w:pPr>
        <w:pStyle w:val="a9"/>
        <w:tabs>
          <w:tab w:val="left" w:pos="426"/>
        </w:tabs>
        <w:ind w:left="0"/>
        <w:jc w:val="center"/>
        <w:outlineLvl w:val="2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цели и задачи, описание основных ожидаемых конечных результатов</w:t>
      </w:r>
    </w:p>
    <w:p w:rsidR="00AE5A18" w:rsidRPr="00864D2D" w:rsidRDefault="00AE5A18" w:rsidP="00AE5A18">
      <w:pPr>
        <w:pStyle w:val="a9"/>
        <w:tabs>
          <w:tab w:val="left" w:pos="426"/>
        </w:tabs>
        <w:ind w:left="0"/>
        <w:jc w:val="center"/>
        <w:outlineLvl w:val="2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программы, сроков и этапов реализации</w:t>
      </w:r>
    </w:p>
    <w:p w:rsidR="00AE5A18" w:rsidRPr="00864D2D" w:rsidRDefault="00AE5A18" w:rsidP="00AE5A18">
      <w:pPr>
        <w:pStyle w:val="a9"/>
        <w:ind w:left="720"/>
        <w:jc w:val="both"/>
        <w:outlineLvl w:val="2"/>
        <w:rPr>
          <w:rFonts w:ascii="PT Astra Serif" w:hAnsi="PT Astra Serif"/>
          <w:sz w:val="22"/>
          <w:szCs w:val="22"/>
        </w:rPr>
      </w:pPr>
    </w:p>
    <w:p w:rsidR="00AE5A18" w:rsidRPr="00864D2D" w:rsidRDefault="00AE5A18" w:rsidP="00AE5A18">
      <w:pPr>
        <w:pStyle w:val="ConsPlusTitle"/>
        <w:jc w:val="center"/>
        <w:outlineLvl w:val="2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 xml:space="preserve">2.1. </w:t>
      </w:r>
      <w:r w:rsidRPr="007B10CB">
        <w:rPr>
          <w:rFonts w:ascii="PT Astra Serif" w:hAnsi="PT Astra Serif" w:cs="Times New Roman"/>
          <w:b w:val="0"/>
          <w:sz w:val="27"/>
          <w:szCs w:val="27"/>
        </w:rPr>
        <w:t>Приоритеты в</w:t>
      </w:r>
      <w:r w:rsidR="00982748" w:rsidRPr="00864D2D">
        <w:rPr>
          <w:rFonts w:ascii="PT Astra Serif" w:hAnsi="PT Astra Serif" w:cs="Times New Roman"/>
          <w:b w:val="0"/>
          <w:sz w:val="27"/>
          <w:szCs w:val="27"/>
        </w:rPr>
        <w:t xml:space="preserve"> </w:t>
      </w:r>
      <w:r w:rsidRPr="00864D2D">
        <w:rPr>
          <w:rFonts w:ascii="PT Astra Serif" w:hAnsi="PT Astra Serif" w:cs="Times New Roman"/>
          <w:b w:val="0"/>
          <w:sz w:val="27"/>
          <w:szCs w:val="27"/>
        </w:rPr>
        <w:t>сфере</w:t>
      </w:r>
      <w:r w:rsidR="00982748" w:rsidRPr="00864D2D">
        <w:rPr>
          <w:rFonts w:ascii="PT Astra Serif" w:hAnsi="PT Astra Serif" w:cs="Times New Roman"/>
          <w:b w:val="0"/>
          <w:sz w:val="27"/>
          <w:szCs w:val="27"/>
        </w:rPr>
        <w:t xml:space="preserve"> </w:t>
      </w:r>
      <w:r w:rsidRPr="00864D2D">
        <w:rPr>
          <w:rFonts w:ascii="PT Astra Serif" w:hAnsi="PT Astra Serif" w:cs="Times New Roman"/>
          <w:b w:val="0"/>
          <w:sz w:val="27"/>
          <w:szCs w:val="27"/>
        </w:rPr>
        <w:t>реализации</w:t>
      </w:r>
      <w:r w:rsidR="00982748" w:rsidRPr="00864D2D">
        <w:rPr>
          <w:rFonts w:ascii="PT Astra Serif" w:hAnsi="PT Astra Serif" w:cs="Times New Roman"/>
          <w:b w:val="0"/>
          <w:sz w:val="27"/>
          <w:szCs w:val="27"/>
        </w:rPr>
        <w:t xml:space="preserve"> </w:t>
      </w:r>
      <w:r w:rsidRPr="00864D2D">
        <w:rPr>
          <w:rFonts w:ascii="PT Astra Serif" w:hAnsi="PT Astra Serif" w:cs="Times New Roman"/>
          <w:b w:val="0"/>
          <w:sz w:val="27"/>
          <w:szCs w:val="27"/>
        </w:rPr>
        <w:t>программы</w:t>
      </w:r>
    </w:p>
    <w:p w:rsidR="00AE5A18" w:rsidRPr="00864D2D" w:rsidRDefault="00AE5A18" w:rsidP="00AE5A18">
      <w:pPr>
        <w:pStyle w:val="ConsPlusTitle"/>
        <w:jc w:val="center"/>
        <w:outlineLvl w:val="2"/>
        <w:rPr>
          <w:rFonts w:ascii="PT Astra Serif" w:hAnsi="PT Astra Serif" w:cs="Times New Roman"/>
          <w:b w:val="0"/>
          <w:szCs w:val="22"/>
        </w:rPr>
      </w:pP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Основными документами, определяющими стратегию развития системы образования, являются: 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Федеральный закон от 29.12.2012 № 273-ФЗ «Об образовании в Российской Федерации»;</w:t>
      </w:r>
    </w:p>
    <w:p w:rsidR="00AE5A18" w:rsidRPr="00864D2D" w:rsidRDefault="00AE5A18" w:rsidP="00AE5A18">
      <w:pPr>
        <w:tabs>
          <w:tab w:val="left" w:pos="4953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указы Президента Российской Федерации: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Основные приоритеты образовательной политики:</w:t>
      </w:r>
    </w:p>
    <w:p w:rsidR="00AE5A18" w:rsidRPr="00864D2D" w:rsidRDefault="00AE5A18" w:rsidP="00AE5A18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в сфере дошкольного образования: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сохранение 100 % доступности дошкольного образования для детей в возрасте от 3 до 7 лет;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lastRenderedPageBreak/>
        <w:t xml:space="preserve"> сохранение 100 % доступности дошкольного образования для детей в возрасте от 1,5 до 3 лет;</w:t>
      </w:r>
    </w:p>
    <w:p w:rsidR="00AE5A18" w:rsidRPr="00864D2D" w:rsidRDefault="00AE5A18" w:rsidP="00AE5A18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развитие вариативных форм дошкольного образования;</w:t>
      </w:r>
    </w:p>
    <w:p w:rsidR="00AE5A18" w:rsidRPr="00864D2D" w:rsidRDefault="00AE5A18" w:rsidP="00AE5A18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в сфере общего образования: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внедрение в школах новых методов обучения и воспитания, современных образовательных технологий, а также обновление содержания и совершенствование методов обучения 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реализация в</w:t>
      </w:r>
      <w:r w:rsidR="00982748" w:rsidRPr="00864D2D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z w:val="27"/>
          <w:szCs w:val="27"/>
        </w:rPr>
        <w:t>общеобразовательных</w:t>
      </w:r>
      <w:r w:rsidR="00982748" w:rsidRPr="00864D2D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z w:val="27"/>
          <w:szCs w:val="27"/>
        </w:rPr>
        <w:t>организациях</w:t>
      </w:r>
      <w:r w:rsidR="00982748" w:rsidRPr="00864D2D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z w:val="27"/>
          <w:szCs w:val="27"/>
        </w:rPr>
        <w:t>федерального государственного образовательного стандарта основного</w:t>
      </w:r>
      <w:r w:rsidR="00982748" w:rsidRPr="00864D2D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z w:val="27"/>
          <w:szCs w:val="27"/>
        </w:rPr>
        <w:t>и среднего общего образования,</w:t>
      </w:r>
      <w:r w:rsidR="00982748" w:rsidRPr="00864D2D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z w:val="27"/>
          <w:szCs w:val="27"/>
        </w:rPr>
        <w:t>в том числе для детей с ограниченными возможностями</w:t>
      </w:r>
      <w:r w:rsidR="00982748" w:rsidRPr="00864D2D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z w:val="27"/>
          <w:szCs w:val="27"/>
        </w:rPr>
        <w:t>здоровья;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предоставление обучающимся детям-инвалидам и детям с ограниченными возможностями здоровья возможностей доступа к образовательным ресурсам, выбора варианта освоения программ общего образования;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создание условий для выявления и развития творческих и интеллектуальных способностей талантливых детей;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развитие системы комплексного мониторинга качества образования, внешней независимой системы оценки качества образования с участием общественности;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реализация мероприятий, направленных на создание дополнительных мест в общеобразовательных организациях;</w:t>
      </w:r>
    </w:p>
    <w:p w:rsidR="00AE5A18" w:rsidRPr="00864D2D" w:rsidRDefault="00AE5A18" w:rsidP="00AE5A18">
      <w:pPr>
        <w:pStyle w:val="a9"/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в сфере дополнительного образования детей, организации летнего отдыха и оздоровления: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обеспечение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 и технической направленности («Кванториум», «IT-куб», «Точки роста»);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использование моделей государственно-частного партнерства при реализации мероприятий по дополнительному образованию детей;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сохранение и укрепление здоровья школьников;</w:t>
      </w:r>
    </w:p>
    <w:p w:rsidR="00AE5A18" w:rsidRPr="007B10CB" w:rsidRDefault="00AE5A18" w:rsidP="00AE5A18">
      <w:pPr>
        <w:pStyle w:val="a9"/>
        <w:numPr>
          <w:ilvl w:val="0"/>
          <w:numId w:val="5"/>
        </w:numPr>
        <w:tabs>
          <w:tab w:val="left" w:pos="1134"/>
        </w:tabs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в сфере профессиональной подготовки, переподготовки, повышения квалификации педагогических работников и развития кадрового </w:t>
      </w:r>
      <w:r w:rsidRPr="007B10CB">
        <w:rPr>
          <w:rFonts w:ascii="PT Astra Serif" w:hAnsi="PT Astra Serif"/>
          <w:sz w:val="27"/>
          <w:szCs w:val="27"/>
        </w:rPr>
        <w:t xml:space="preserve">потенциала </w:t>
      </w:r>
      <w:r w:rsidR="00857BA4" w:rsidRPr="007B10CB">
        <w:rPr>
          <w:rFonts w:ascii="PT Astra Serif" w:hAnsi="PT Astra Serif"/>
          <w:sz w:val="27"/>
          <w:szCs w:val="27"/>
        </w:rPr>
        <w:t>Ключевского района</w:t>
      </w:r>
      <w:r w:rsidRPr="007B10CB">
        <w:rPr>
          <w:rFonts w:ascii="PT Astra Serif" w:hAnsi="PT Astra Serif"/>
          <w:sz w:val="27"/>
          <w:szCs w:val="27"/>
        </w:rPr>
        <w:t>: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внедрение национальной системы профессионального роста педагогических работников;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обеспечение условий для повышения квалификации и профессионального развития управленческих и педагогических работников системы образования;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обеспечение роста престижа профессии педагогических и руководящих работников системы образования;</w:t>
      </w:r>
    </w:p>
    <w:p w:rsidR="00AE5A18" w:rsidRPr="007B10CB" w:rsidRDefault="00AE5A18" w:rsidP="00AE5A18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5) в сфере совершенствования системы </w:t>
      </w:r>
      <w:r w:rsidRPr="007B10CB">
        <w:rPr>
          <w:rFonts w:ascii="PT Astra Serif" w:hAnsi="PT Astra Serif"/>
          <w:sz w:val="27"/>
          <w:szCs w:val="27"/>
        </w:rPr>
        <w:t xml:space="preserve">управления </w:t>
      </w:r>
      <w:r w:rsidR="00857BA4" w:rsidRPr="007B10CB">
        <w:rPr>
          <w:rFonts w:ascii="PT Astra Serif" w:hAnsi="PT Astra Serif"/>
          <w:sz w:val="27"/>
          <w:szCs w:val="27"/>
        </w:rPr>
        <w:t>образованием в Ключевском районе</w:t>
      </w:r>
      <w:r w:rsidRPr="007B10CB">
        <w:rPr>
          <w:rFonts w:ascii="PT Astra Serif" w:hAnsi="PT Astra Serif"/>
          <w:sz w:val="27"/>
          <w:szCs w:val="27"/>
        </w:rPr>
        <w:t>:</w:t>
      </w:r>
    </w:p>
    <w:p w:rsidR="00AE5A18" w:rsidRPr="00864D2D" w:rsidRDefault="00AE5A18" w:rsidP="00AE5A18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7B10CB">
        <w:rPr>
          <w:rFonts w:ascii="PT Astra Serif" w:hAnsi="PT Astra Serif"/>
          <w:sz w:val="27"/>
          <w:szCs w:val="27"/>
        </w:rPr>
        <w:t>создание условий для реализации взаимодействия</w:t>
      </w:r>
      <w:r w:rsidRPr="00864D2D">
        <w:rPr>
          <w:rFonts w:ascii="PT Astra Serif" w:hAnsi="PT Astra Serif"/>
          <w:sz w:val="27"/>
          <w:szCs w:val="27"/>
        </w:rPr>
        <w:t xml:space="preserve"> граждан и образовательных организаций с органами управления образованием в цифровом виде;</w:t>
      </w:r>
    </w:p>
    <w:p w:rsidR="00AE5A18" w:rsidRPr="00864D2D" w:rsidRDefault="00AE5A18" w:rsidP="00AE5A18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lastRenderedPageBreak/>
        <w:t>оптимизация государственных и муниципальных услуг в сфере образования в соответствии с целевой моделью цифровой трансформации;</w:t>
      </w:r>
    </w:p>
    <w:p w:rsidR="00AE5A18" w:rsidRPr="00864D2D" w:rsidRDefault="00AE5A18" w:rsidP="00AE5A18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внедрение межведомственного и внутриведомственного юридически значимого документооборота органов управления образованием, образовательных организаций;</w:t>
      </w:r>
    </w:p>
    <w:p w:rsidR="00AE5A18" w:rsidRPr="00864D2D" w:rsidRDefault="00AE5A18" w:rsidP="00AE5A18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6) в сфере создания современных условий обучения и воспитания: </w:t>
      </w:r>
    </w:p>
    <w:p w:rsidR="00AE5A18" w:rsidRPr="00864D2D" w:rsidRDefault="00AE5A18" w:rsidP="00AE5A18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продолжение модернизации инфраструктуры общеобразовательных организаций, направленной на обеспечение современных условий обучения, в том числе через участие в приоритетных федеральных и ведомственных проектах по обеспечению доступности образования детям раннего возраста, ликвидации второй смены, развитию сельского спорта;</w:t>
      </w:r>
    </w:p>
    <w:p w:rsidR="00AE5A18" w:rsidRPr="00864D2D" w:rsidRDefault="00AE5A18" w:rsidP="00AE5A18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7) в сфере защиты прав детей-сирот и детей, оставшихся без попечения родителей: 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целенаправленная работа по реализации приоритетов государственной политики в отношении детей-сирот и детей, оставшихся без попечения родителей, укрепление кадрового потенциала органов опеки и попечительства, повышение их профессиональных компетенций; </w:t>
      </w:r>
    </w:p>
    <w:p w:rsidR="00AE5A18" w:rsidRPr="00864D2D" w:rsidRDefault="00AE5A18" w:rsidP="00AE5A18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Развитие образования в Ключевском районе до 20</w:t>
      </w:r>
      <w:r w:rsidR="00F93EF4">
        <w:rPr>
          <w:rFonts w:ascii="PT Astra Serif" w:hAnsi="PT Astra Serif"/>
          <w:sz w:val="27"/>
          <w:szCs w:val="27"/>
        </w:rPr>
        <w:t>30</w:t>
      </w:r>
      <w:r w:rsidRPr="00864D2D">
        <w:rPr>
          <w:rFonts w:ascii="PT Astra Serif" w:hAnsi="PT Astra Serif"/>
          <w:sz w:val="27"/>
          <w:szCs w:val="27"/>
        </w:rPr>
        <w:t xml:space="preserve"> года осуществляется в соответствии с требованиями времени, новыми технологиями при использовании потенциала различных институций, сформированных с учетом тенденций развития экономики региона, российского образования в целом.</w:t>
      </w:r>
    </w:p>
    <w:p w:rsidR="00AE5A18" w:rsidRPr="00864D2D" w:rsidRDefault="00AE5A18" w:rsidP="00AE5A18">
      <w:pPr>
        <w:ind w:firstLine="708"/>
        <w:jc w:val="both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pStyle w:val="ConsPlusTitle"/>
        <w:jc w:val="center"/>
        <w:outlineLvl w:val="2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>2.2. Цели и задачи программы</w:t>
      </w:r>
    </w:p>
    <w:p w:rsidR="00AE5A18" w:rsidRPr="00864D2D" w:rsidRDefault="00AE5A18" w:rsidP="00AE5A18">
      <w:pPr>
        <w:pStyle w:val="ConsPlusTitle"/>
        <w:jc w:val="both"/>
        <w:outlineLvl w:val="2"/>
        <w:rPr>
          <w:rFonts w:ascii="PT Astra Serif" w:hAnsi="PT Astra Serif" w:cs="Times New Roman"/>
          <w:sz w:val="27"/>
          <w:szCs w:val="27"/>
        </w:rPr>
      </w:pPr>
    </w:p>
    <w:p w:rsidR="00AE5A18" w:rsidRPr="00864D2D" w:rsidRDefault="00AE5A18" w:rsidP="00AE5A18">
      <w:pPr>
        <w:pStyle w:val="aff2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Цель</w:t>
      </w:r>
      <w:r w:rsidR="00982748" w:rsidRPr="00864D2D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z w:val="27"/>
          <w:szCs w:val="27"/>
        </w:rPr>
        <w:t>программы:</w:t>
      </w:r>
      <w:r w:rsidR="00982748" w:rsidRPr="00864D2D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z w:val="27"/>
          <w:szCs w:val="27"/>
        </w:rPr>
        <w:t>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гражданина.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Задачи программы:</w:t>
      </w:r>
    </w:p>
    <w:p w:rsidR="00AE5A18" w:rsidRPr="00864D2D" w:rsidRDefault="00AE5A18" w:rsidP="00AE5A18">
      <w:pPr>
        <w:pStyle w:val="3"/>
        <w:numPr>
          <w:ilvl w:val="0"/>
          <w:numId w:val="0"/>
        </w:numPr>
        <w:ind w:firstLine="482"/>
        <w:rPr>
          <w:rFonts w:ascii="PT Astra Serif" w:hAnsi="PT Astra Serif"/>
          <w:sz w:val="27"/>
          <w:szCs w:val="27"/>
          <w:shd w:val="clear" w:color="auto" w:fill="FFFFFF"/>
        </w:rPr>
      </w:pPr>
      <w:r w:rsidRPr="00864D2D">
        <w:rPr>
          <w:rFonts w:ascii="PT Astra Serif" w:hAnsi="PT Astra Serif"/>
          <w:sz w:val="27"/>
          <w:szCs w:val="27"/>
          <w:shd w:val="clear" w:color="auto" w:fill="FFFFFF"/>
        </w:rPr>
        <w:t>повышение дос</w:t>
      </w:r>
      <w:r w:rsidRPr="00864D2D">
        <w:rPr>
          <w:rFonts w:ascii="PT Astra Serif" w:hAnsi="PT Astra Serif"/>
          <w:sz w:val="27"/>
          <w:szCs w:val="27"/>
          <w:shd w:val="clear" w:color="auto" w:fill="FFFFFF"/>
        </w:rPr>
        <w:softHyphen/>
        <w:t xml:space="preserve">тупности и качества услуг, </w:t>
      </w:r>
      <w:r w:rsidRPr="00864D2D">
        <w:rPr>
          <w:rFonts w:ascii="PT Astra Serif" w:hAnsi="PT Astra Serif"/>
          <w:sz w:val="27"/>
          <w:szCs w:val="27"/>
        </w:rPr>
        <w:t>предоставляемых населению района в сфере дошкольного образования</w:t>
      </w:r>
      <w:r w:rsidRPr="00864D2D">
        <w:rPr>
          <w:rFonts w:ascii="PT Astra Serif" w:hAnsi="PT Astra Serif"/>
          <w:sz w:val="27"/>
          <w:szCs w:val="27"/>
          <w:shd w:val="clear" w:color="auto" w:fill="FFFFFF"/>
        </w:rPr>
        <w:t>;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повышение качества общего образования посредством обновления содержания, технологий обучения и материально-технической базы;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</w:r>
    </w:p>
    <w:p w:rsidR="00AE5A18" w:rsidRPr="00864D2D" w:rsidRDefault="00AE5A18" w:rsidP="00AE5A18">
      <w:pPr>
        <w:pStyle w:val="3"/>
        <w:numPr>
          <w:ilvl w:val="0"/>
          <w:numId w:val="0"/>
        </w:numPr>
        <w:ind w:firstLine="709"/>
        <w:rPr>
          <w:rFonts w:ascii="PT Astra Serif" w:eastAsia="Times New Roman" w:hAnsi="PT Astra Serif"/>
          <w:sz w:val="27"/>
          <w:szCs w:val="27"/>
        </w:rPr>
      </w:pPr>
      <w:r w:rsidRPr="00864D2D">
        <w:rPr>
          <w:rFonts w:ascii="PT Astra Serif" w:eastAsia="Times New Roman" w:hAnsi="PT Astra Serif"/>
          <w:sz w:val="27"/>
          <w:szCs w:val="27"/>
        </w:rPr>
        <w:t xml:space="preserve">обеспечение региона квалифицированными рабочими, служащими и специалистами среднего звена в соответствии с потребностями экономики Ключевского района; 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создание условий для развития кадрового потенциала</w:t>
      </w:r>
      <w:r w:rsidR="00982748" w:rsidRPr="00864D2D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z w:val="27"/>
          <w:szCs w:val="27"/>
        </w:rPr>
        <w:t>Ключевского района;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совершенствование механизмов управления системой образования</w:t>
      </w:r>
      <w:r w:rsidR="00982748" w:rsidRPr="00864D2D">
        <w:rPr>
          <w:rFonts w:ascii="PT Astra Serif" w:hAnsi="PT Astra Serif" w:cs="Times New Roman"/>
          <w:sz w:val="27"/>
          <w:szCs w:val="27"/>
        </w:rPr>
        <w:t xml:space="preserve"> </w:t>
      </w:r>
      <w:r w:rsidRPr="00864D2D">
        <w:rPr>
          <w:rFonts w:ascii="PT Astra Serif" w:hAnsi="PT Astra Serif" w:cs="Times New Roman"/>
          <w:sz w:val="27"/>
          <w:szCs w:val="27"/>
        </w:rPr>
        <w:t>Ключевского района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образованием;</w:t>
      </w:r>
    </w:p>
    <w:p w:rsidR="00AE5A18" w:rsidRPr="00864D2D" w:rsidRDefault="00AE5A18" w:rsidP="00AE5A18">
      <w:pPr>
        <w:pStyle w:val="ConsPlusTitle"/>
        <w:ind w:firstLine="709"/>
        <w:jc w:val="both"/>
        <w:outlineLvl w:val="2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>обеспечение защиты прав и интересов детей-сирот, детей, оставшихся без попечения родителей,</w:t>
      </w:r>
      <w:r w:rsidR="00982748" w:rsidRPr="00864D2D">
        <w:rPr>
          <w:rFonts w:ascii="PT Astra Serif" w:hAnsi="PT Astra Serif" w:cs="Times New Roman"/>
          <w:b w:val="0"/>
          <w:sz w:val="27"/>
          <w:szCs w:val="27"/>
        </w:rPr>
        <w:t xml:space="preserve"> </w:t>
      </w:r>
      <w:r w:rsidRPr="00864D2D">
        <w:rPr>
          <w:rFonts w:ascii="PT Astra Serif" w:hAnsi="PT Astra Serif" w:cs="Times New Roman"/>
          <w:b w:val="0"/>
          <w:sz w:val="27"/>
          <w:szCs w:val="27"/>
        </w:rPr>
        <w:t xml:space="preserve">содействие их семейному устройству и интеграции в </w:t>
      </w:r>
      <w:r w:rsidRPr="00864D2D">
        <w:rPr>
          <w:rFonts w:ascii="PT Astra Serif" w:hAnsi="PT Astra Serif" w:cs="Times New Roman"/>
          <w:b w:val="0"/>
          <w:sz w:val="27"/>
          <w:szCs w:val="27"/>
        </w:rPr>
        <w:lastRenderedPageBreak/>
        <w:t>общество.</w:t>
      </w:r>
    </w:p>
    <w:p w:rsidR="00AE5A18" w:rsidRPr="00864D2D" w:rsidRDefault="00AE5A18" w:rsidP="00AE5A18">
      <w:pPr>
        <w:pStyle w:val="ConsPlusTitle"/>
        <w:jc w:val="both"/>
        <w:outlineLvl w:val="2"/>
        <w:rPr>
          <w:rFonts w:ascii="PT Astra Serif" w:hAnsi="PT Astra Serif" w:cs="Times New Roman"/>
          <w:b w:val="0"/>
          <w:sz w:val="27"/>
          <w:szCs w:val="27"/>
        </w:rPr>
      </w:pPr>
    </w:p>
    <w:p w:rsidR="00AE5A18" w:rsidRPr="00864D2D" w:rsidRDefault="00AE5A18" w:rsidP="00AE5A18">
      <w:pPr>
        <w:pStyle w:val="ConsPlusTitle"/>
        <w:jc w:val="center"/>
        <w:outlineLvl w:val="2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>2.3. Ожидаемые конечные результаты реализации программы</w:t>
      </w:r>
    </w:p>
    <w:p w:rsidR="00AE5A18" w:rsidRPr="00864D2D" w:rsidRDefault="00AE5A18" w:rsidP="00AE5A18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</w:p>
    <w:p w:rsidR="00AE5A18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В ходе реализации программы планируется достижение следующих конечных результатов:</w:t>
      </w:r>
    </w:p>
    <w:p w:rsidR="007B10CB" w:rsidRPr="00864D2D" w:rsidRDefault="007B10CB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>Доступность дошкольного образования для детей в возрасте от 2 месяцев до 3 лет до 100%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100%;</w:t>
      </w:r>
    </w:p>
    <w:p w:rsidR="00AE5A18" w:rsidRPr="007B10CB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 xml:space="preserve">увеличение доли детей в возрасте от 5 до 18 лет, охваченных дополнительным образованием, </w:t>
      </w:r>
      <w:r w:rsidRPr="007B10CB">
        <w:rPr>
          <w:rFonts w:ascii="PT Astra Serif" w:hAnsi="PT Astra Serif" w:cs="Times New Roman"/>
          <w:sz w:val="27"/>
          <w:szCs w:val="27"/>
        </w:rPr>
        <w:t xml:space="preserve">до </w:t>
      </w:r>
      <w:r w:rsidR="00857BA4" w:rsidRPr="007B10CB">
        <w:rPr>
          <w:rFonts w:ascii="PT Astra Serif" w:hAnsi="PT Astra Serif" w:cs="Times New Roman"/>
          <w:sz w:val="27"/>
          <w:szCs w:val="27"/>
        </w:rPr>
        <w:t>82</w:t>
      </w:r>
      <w:r w:rsidRPr="007B10CB">
        <w:rPr>
          <w:rFonts w:ascii="PT Astra Serif" w:hAnsi="PT Astra Serif" w:cs="Times New Roman"/>
          <w:sz w:val="27"/>
          <w:szCs w:val="27"/>
        </w:rPr>
        <w:t xml:space="preserve"> %;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обеспечение доли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98,8 %;</w:t>
      </w:r>
    </w:p>
    <w:p w:rsidR="00AE5A18" w:rsidRPr="007B10CB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увеличение доли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</w:t>
      </w:r>
      <w:r w:rsidRPr="007B10CB">
        <w:rPr>
          <w:rFonts w:ascii="PT Astra Serif" w:hAnsi="PT Astra Serif"/>
          <w:sz w:val="27"/>
          <w:szCs w:val="27"/>
        </w:rPr>
        <w:t xml:space="preserve">), до </w:t>
      </w:r>
      <w:r w:rsidR="00857BA4" w:rsidRPr="007B10CB">
        <w:rPr>
          <w:rFonts w:ascii="PT Astra Serif" w:hAnsi="PT Astra Serif"/>
          <w:sz w:val="27"/>
          <w:szCs w:val="27"/>
        </w:rPr>
        <w:t>100</w:t>
      </w:r>
      <w:r w:rsidRPr="007B10CB">
        <w:rPr>
          <w:rFonts w:ascii="PT Astra Serif" w:hAnsi="PT Astra Serif"/>
          <w:sz w:val="27"/>
          <w:szCs w:val="27"/>
        </w:rPr>
        <w:t xml:space="preserve"> %;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увеличение удельного веса численности обучающихся, занимающихся в одну смену, в общей численности обучающихся в общеобразовательных организациях (всего) до 100 %;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</w:t>
      </w:r>
      <w:r w:rsidR="005A294D">
        <w:rPr>
          <w:rFonts w:ascii="PT Astra Serif" w:hAnsi="PT Astra Serif"/>
          <w:sz w:val="27"/>
          <w:szCs w:val="27"/>
        </w:rPr>
        <w:t>ся без попечения родителей, до 9</w:t>
      </w:r>
      <w:r w:rsidRPr="00864D2D">
        <w:rPr>
          <w:rFonts w:ascii="PT Astra Serif" w:hAnsi="PT Astra Serif"/>
          <w:sz w:val="27"/>
          <w:szCs w:val="27"/>
        </w:rPr>
        <w:t>0 %.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pStyle w:val="ConsPlusTitle"/>
        <w:jc w:val="center"/>
        <w:outlineLvl w:val="2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>2.4. Сроки и этапы реализации программы</w:t>
      </w:r>
    </w:p>
    <w:p w:rsidR="00AE5A18" w:rsidRPr="00864D2D" w:rsidRDefault="00AE5A18" w:rsidP="00AE5A18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 xml:space="preserve">Реализация программы будет осуществляться в </w:t>
      </w:r>
      <w:r w:rsidRPr="000C3B4A">
        <w:rPr>
          <w:rFonts w:ascii="PT Astra Serif" w:hAnsi="PT Astra Serif" w:cs="Times New Roman"/>
          <w:sz w:val="27"/>
          <w:szCs w:val="27"/>
        </w:rPr>
        <w:t xml:space="preserve">период с </w:t>
      </w:r>
      <w:r w:rsidR="00857BA4" w:rsidRPr="000C3B4A">
        <w:rPr>
          <w:rFonts w:ascii="PT Astra Serif" w:hAnsi="PT Astra Serif" w:cs="Times New Roman"/>
          <w:sz w:val="27"/>
          <w:szCs w:val="27"/>
        </w:rPr>
        <w:t>2025</w:t>
      </w:r>
      <w:r w:rsidRPr="000C3B4A">
        <w:rPr>
          <w:rFonts w:ascii="PT Astra Serif" w:hAnsi="PT Astra Serif" w:cs="Times New Roman"/>
          <w:sz w:val="27"/>
          <w:szCs w:val="27"/>
        </w:rPr>
        <w:t xml:space="preserve"> по</w:t>
      </w:r>
      <w:r w:rsidRPr="00864D2D">
        <w:rPr>
          <w:rFonts w:ascii="PT Astra Serif" w:hAnsi="PT Astra Serif" w:cs="Times New Roman"/>
          <w:sz w:val="27"/>
          <w:szCs w:val="27"/>
        </w:rPr>
        <w:t xml:space="preserve"> 2030 год.</w:t>
      </w:r>
    </w:p>
    <w:p w:rsidR="00AE5A18" w:rsidRPr="00864D2D" w:rsidRDefault="00AE5A18" w:rsidP="00AE5A18">
      <w:pPr>
        <w:pStyle w:val="ConsPlusTitle"/>
        <w:jc w:val="both"/>
        <w:outlineLvl w:val="1"/>
        <w:rPr>
          <w:rFonts w:ascii="PT Astra Serif" w:hAnsi="PT Astra Serif" w:cs="Times New Roman"/>
          <w:sz w:val="27"/>
          <w:szCs w:val="27"/>
        </w:rPr>
      </w:pPr>
    </w:p>
    <w:p w:rsidR="00AE5A18" w:rsidRPr="00864D2D" w:rsidRDefault="00AE5A18" w:rsidP="00AE5A18">
      <w:pPr>
        <w:pStyle w:val="ConsPlusTitle"/>
        <w:jc w:val="center"/>
        <w:outlineLvl w:val="1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>3. Обобщенная характеристика мероприятий программы</w:t>
      </w:r>
    </w:p>
    <w:p w:rsidR="00AE5A18" w:rsidRPr="00864D2D" w:rsidRDefault="00AE5A18" w:rsidP="00AE5A18">
      <w:pPr>
        <w:pStyle w:val="ConsPlusTitle"/>
        <w:jc w:val="both"/>
        <w:outlineLvl w:val="1"/>
        <w:rPr>
          <w:rFonts w:ascii="PT Astra Serif" w:hAnsi="PT Astra Serif" w:cs="Times New Roman"/>
          <w:sz w:val="27"/>
          <w:szCs w:val="27"/>
        </w:rPr>
      </w:pPr>
    </w:p>
    <w:p w:rsidR="00AE5A18" w:rsidRPr="000C3B4A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 xml:space="preserve">Программа состоит из основных мероприятий, которые отражают актуальные и </w:t>
      </w:r>
      <w:r w:rsidRPr="000C3B4A">
        <w:rPr>
          <w:rFonts w:ascii="PT Astra Serif" w:hAnsi="PT Astra Serif" w:cs="Times New Roman"/>
          <w:sz w:val="27"/>
          <w:szCs w:val="27"/>
        </w:rPr>
        <w:t>перспективные векторы государственн</w:t>
      </w:r>
      <w:r w:rsidR="00857BA4" w:rsidRPr="000C3B4A">
        <w:rPr>
          <w:rFonts w:ascii="PT Astra Serif" w:hAnsi="PT Astra Serif" w:cs="Times New Roman"/>
          <w:sz w:val="27"/>
          <w:szCs w:val="27"/>
        </w:rPr>
        <w:t>ой политики в сфере образования.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0C3B4A">
        <w:rPr>
          <w:rFonts w:ascii="PT Astra Serif" w:hAnsi="PT Astra Serif" w:cs="Times New Roman"/>
          <w:sz w:val="27"/>
          <w:szCs w:val="27"/>
        </w:rPr>
        <w:t>Мероприятия подпрограмм</w:t>
      </w:r>
      <w:r w:rsidRPr="00864D2D">
        <w:rPr>
          <w:rFonts w:ascii="PT Astra Serif" w:hAnsi="PT Astra Serif" w:cs="Times New Roman"/>
          <w:sz w:val="27"/>
          <w:szCs w:val="27"/>
        </w:rPr>
        <w:t>, включенных в программу, содержат меры по формированию и финансовому обеспечению государственных заданий, управлению сетью образовательных организаций района, механизмы стимулирования развития муниципальных систем образования со стороны районных органов исполнительной власти. Образовательные организации в рамках реализации соответствующих подпрограмм, в том числе на конкурсной основе, могут получать дополнительные финансовые средства.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 xml:space="preserve">В программе предусмотрено проведение традиционных и новых районных и краевых мероприятий, направленных на развитие творческой, </w:t>
      </w:r>
      <w:r w:rsidRPr="00864D2D">
        <w:rPr>
          <w:rFonts w:ascii="PT Astra Serif" w:hAnsi="PT Astra Serif" w:cs="Times New Roman"/>
          <w:sz w:val="27"/>
          <w:szCs w:val="27"/>
        </w:rPr>
        <w:lastRenderedPageBreak/>
        <w:t>научной, спортивной составляющей деятельности обучающихся.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 xml:space="preserve">Обеспечение высокого качества образования связано с созданием не только организационных, кадровых, инфраструктурных, материально-технических и учебно-методических условий, но и объективной, охватывающей все уровни образования системы оценки качества. На ее формирование и развитие, участие в международных и национальных исследованиях качества образования, включение общественности в управление образовательными организациями, повышение качества контроля за реализацией образовательных программ направлены основные мероприятия </w:t>
      </w:r>
      <w:hyperlink w:anchor="P5357" w:history="1">
        <w:r w:rsidRPr="00864D2D">
          <w:rPr>
            <w:rFonts w:ascii="PT Astra Serif" w:hAnsi="PT Astra Serif" w:cs="Times New Roman"/>
            <w:sz w:val="27"/>
            <w:szCs w:val="27"/>
          </w:rPr>
          <w:t>подпрограммы</w:t>
        </w:r>
      </w:hyperlink>
      <w:r w:rsidRPr="00864D2D">
        <w:rPr>
          <w:rFonts w:ascii="PT Astra Serif" w:hAnsi="PT Astra Serif" w:cs="Times New Roman"/>
          <w:sz w:val="27"/>
          <w:szCs w:val="27"/>
        </w:rPr>
        <w:t xml:space="preserve"> 2. </w:t>
      </w:r>
    </w:p>
    <w:p w:rsidR="00AE5A18" w:rsidRPr="00864D2D" w:rsidRDefault="00747D0D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hyperlink w:anchor="P883" w:history="1">
        <w:r w:rsidR="00AE5A18" w:rsidRPr="00864D2D">
          <w:rPr>
            <w:rFonts w:ascii="PT Astra Serif" w:hAnsi="PT Astra Serif" w:cs="Times New Roman"/>
            <w:sz w:val="27"/>
            <w:szCs w:val="27"/>
          </w:rPr>
          <w:t>Перечень</w:t>
        </w:r>
      </w:hyperlink>
      <w:r w:rsidR="00982748" w:rsidRPr="00864D2D">
        <w:rPr>
          <w:rFonts w:ascii="PT Astra Serif" w:hAnsi="PT Astra Serif" w:cs="Times New Roman"/>
          <w:sz w:val="27"/>
          <w:szCs w:val="27"/>
        </w:rPr>
        <w:t xml:space="preserve"> </w:t>
      </w:r>
      <w:r w:rsidR="00AE5A18" w:rsidRPr="00864D2D">
        <w:rPr>
          <w:rFonts w:ascii="PT Astra Serif" w:hAnsi="PT Astra Serif" w:cs="Times New Roman"/>
          <w:sz w:val="27"/>
          <w:szCs w:val="27"/>
        </w:rPr>
        <w:t>мероприятий</w:t>
      </w:r>
      <w:r w:rsidR="00982748" w:rsidRPr="00864D2D">
        <w:rPr>
          <w:rFonts w:ascii="PT Astra Serif" w:hAnsi="PT Astra Serif" w:cs="Times New Roman"/>
          <w:sz w:val="27"/>
          <w:szCs w:val="27"/>
        </w:rPr>
        <w:t xml:space="preserve"> </w:t>
      </w:r>
      <w:r w:rsidR="00AE5A18" w:rsidRPr="00864D2D">
        <w:rPr>
          <w:rFonts w:ascii="PT Astra Serif" w:hAnsi="PT Astra Serif" w:cs="Times New Roman"/>
          <w:sz w:val="27"/>
          <w:szCs w:val="27"/>
        </w:rPr>
        <w:t>программы представлен в таблице 2 программы.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AE5A18" w:rsidRPr="00864D2D" w:rsidRDefault="00AE5A18" w:rsidP="00AE5A18">
      <w:pPr>
        <w:pStyle w:val="ConsPlusTitle"/>
        <w:jc w:val="center"/>
        <w:outlineLvl w:val="1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>4. Общий объем финансовых ресурсов, необходимых</w:t>
      </w:r>
    </w:p>
    <w:p w:rsidR="00AE5A18" w:rsidRPr="00864D2D" w:rsidRDefault="00AE5A18" w:rsidP="00AE5A18">
      <w:pPr>
        <w:pStyle w:val="ConsPlusTitle"/>
        <w:jc w:val="center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>для реализации программы</w:t>
      </w:r>
    </w:p>
    <w:p w:rsidR="00AE5A18" w:rsidRPr="00864D2D" w:rsidRDefault="00AE5A18" w:rsidP="00AE5A18">
      <w:pPr>
        <w:pStyle w:val="ConsPlusTitle"/>
        <w:jc w:val="both"/>
        <w:rPr>
          <w:rFonts w:ascii="PT Astra Serif" w:hAnsi="PT Astra Serif" w:cs="Times New Roman"/>
          <w:b w:val="0"/>
          <w:sz w:val="20"/>
        </w:rPr>
      </w:pP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Финансирование программы осуществляется за счет средств: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 xml:space="preserve">федерального бюджета </w:t>
      </w:r>
      <w:r w:rsidRPr="00864D2D">
        <w:rPr>
          <w:rFonts w:ascii="PT Astra Serif" w:hAnsi="PT Astra Serif" w:cs="Times New Roman"/>
          <w:sz w:val="27"/>
          <w:szCs w:val="27"/>
        </w:rPr>
        <w:sym w:font="Symbol" w:char="F02D"/>
      </w:r>
      <w:r w:rsidRPr="00864D2D">
        <w:rPr>
          <w:rFonts w:ascii="PT Astra Serif" w:hAnsi="PT Astra Serif" w:cs="Times New Roman"/>
          <w:sz w:val="27"/>
          <w:szCs w:val="27"/>
        </w:rPr>
        <w:t xml:space="preserve"> в соответствии с федеральным законом о федеральном бюджете на очередной финансовый год и на плановый период;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 xml:space="preserve">краевого бюджета </w:t>
      </w:r>
      <w:r w:rsidRPr="00864D2D">
        <w:rPr>
          <w:rFonts w:ascii="PT Astra Serif" w:hAnsi="PT Astra Serif" w:cs="Times New Roman"/>
          <w:sz w:val="27"/>
          <w:szCs w:val="27"/>
        </w:rPr>
        <w:sym w:font="Symbol" w:char="F02D"/>
      </w:r>
      <w:r w:rsidRPr="00864D2D">
        <w:rPr>
          <w:rFonts w:ascii="PT Astra Serif" w:hAnsi="PT Astra Serif" w:cs="Times New Roman"/>
          <w:sz w:val="27"/>
          <w:szCs w:val="27"/>
        </w:rPr>
        <w:t xml:space="preserve"> в соответствии с законом Алтайского края о краевом бюджете на соответствующий финансовый год и на плановый период;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 xml:space="preserve">местного бюджета </w:t>
      </w:r>
      <w:r w:rsidRPr="00864D2D">
        <w:rPr>
          <w:rFonts w:ascii="PT Astra Serif" w:hAnsi="PT Astra Serif" w:cs="Times New Roman"/>
          <w:sz w:val="27"/>
          <w:szCs w:val="27"/>
        </w:rPr>
        <w:sym w:font="Symbol" w:char="F02D"/>
      </w:r>
      <w:r w:rsidRPr="00864D2D">
        <w:rPr>
          <w:rFonts w:ascii="PT Astra Serif" w:hAnsi="PT Astra Serif" w:cs="Times New Roman"/>
          <w:sz w:val="27"/>
          <w:szCs w:val="27"/>
        </w:rPr>
        <w:t xml:space="preserve"> в соответствии с решениями представительных органов местного самоуправления о бюджетах муниципальных образований на соответствующий финансовый год и на плановый период;</w:t>
      </w:r>
    </w:p>
    <w:p w:rsidR="00AE5A18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внебюджетных источников.</w:t>
      </w:r>
    </w:p>
    <w:p w:rsidR="001432A7" w:rsidRPr="00864D2D" w:rsidRDefault="001432A7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8C4324" w:rsidRPr="00864D2D" w:rsidRDefault="00290416" w:rsidP="008B526A">
      <w:pPr>
        <w:pStyle w:val="a4"/>
        <w:spacing w:beforeLines="20" w:before="48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общий объем финансового обеспечения муниципальной программы Алтайского края «Развитие образования в Ключевском районе» (далее – «программа») составляет </w:t>
      </w:r>
      <w:r w:rsidR="008C4324" w:rsidRPr="00864D2D">
        <w:rPr>
          <w:rFonts w:ascii="PT Astra Serif" w:hAnsi="PT Astra Serif"/>
          <w:sz w:val="27"/>
          <w:szCs w:val="27"/>
        </w:rPr>
        <w:t>1 839 022,41 тыс. рублей, в том числе по годам:</w:t>
      </w:r>
    </w:p>
    <w:p w:rsidR="008C4324" w:rsidRPr="00864D2D" w:rsidRDefault="008C4324" w:rsidP="008B526A">
      <w:pPr>
        <w:spacing w:beforeLines="20" w:before="48"/>
        <w:ind w:firstLine="12"/>
        <w:jc w:val="both"/>
        <w:rPr>
          <w:rFonts w:ascii="PT Astra Serif" w:hAnsi="PT Astra Serif"/>
          <w:b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2025 год – 323 489,41 тыс. рублей;</w:t>
      </w:r>
    </w:p>
    <w:p w:rsidR="008C4324" w:rsidRPr="00864D2D" w:rsidRDefault="008C4324" w:rsidP="008B526A">
      <w:pPr>
        <w:spacing w:beforeLines="20" w:before="48"/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2026 год – 352 373,20 тыс. рублей;</w:t>
      </w:r>
    </w:p>
    <w:p w:rsidR="008C4324" w:rsidRPr="00864D2D" w:rsidRDefault="008C4324" w:rsidP="008B526A">
      <w:pPr>
        <w:spacing w:beforeLines="20" w:before="48"/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2027 год – 300 332,20 тыс. рублей;</w:t>
      </w:r>
    </w:p>
    <w:p w:rsidR="008C4324" w:rsidRPr="00864D2D" w:rsidRDefault="008C4324" w:rsidP="008B526A">
      <w:pPr>
        <w:spacing w:beforeLines="20" w:before="48"/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2028 год – 300 382,20 тыс. рублей;</w:t>
      </w:r>
    </w:p>
    <w:p w:rsidR="008C4324" w:rsidRPr="00864D2D" w:rsidRDefault="008C4324" w:rsidP="008B526A">
      <w:pPr>
        <w:spacing w:beforeLines="20" w:before="48"/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2029 год – 300 382,20 тыс. рублей;</w:t>
      </w:r>
    </w:p>
    <w:p w:rsidR="008C4324" w:rsidRPr="00864D2D" w:rsidRDefault="008C4324" w:rsidP="008B526A">
      <w:pPr>
        <w:spacing w:beforeLines="20" w:before="48"/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2030 год – 262 063,20 тыс. рублей.</w:t>
      </w:r>
    </w:p>
    <w:p w:rsidR="008C4324" w:rsidRPr="00864D2D" w:rsidRDefault="008C4324" w:rsidP="008B526A">
      <w:pPr>
        <w:pStyle w:val="a4"/>
        <w:spacing w:beforeLines="20" w:before="48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из них:</w:t>
      </w:r>
    </w:p>
    <w:p w:rsidR="008C4324" w:rsidRPr="00864D2D" w:rsidRDefault="008C4324" w:rsidP="008B526A">
      <w:pPr>
        <w:pStyle w:val="a4"/>
        <w:spacing w:beforeLines="20" w:before="48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общий объем средств федерального бюджета – 153 900,0 тыс. рублей, в том числе по годам:</w:t>
      </w:r>
    </w:p>
    <w:p w:rsidR="008C4324" w:rsidRPr="00864D2D" w:rsidRDefault="008C4324" w:rsidP="008B526A">
      <w:pPr>
        <w:spacing w:beforeLines="20" w:before="48"/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2025 год – 25 650,0 тыс. рублей;</w:t>
      </w:r>
    </w:p>
    <w:p w:rsidR="008C4324" w:rsidRPr="00864D2D" w:rsidRDefault="008C4324" w:rsidP="008B526A">
      <w:pPr>
        <w:spacing w:beforeLines="20" w:before="48"/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2026 год – 25 650,0 тыс. рублей;</w:t>
      </w:r>
    </w:p>
    <w:p w:rsidR="008C4324" w:rsidRPr="00864D2D" w:rsidRDefault="008C4324" w:rsidP="008B526A">
      <w:pPr>
        <w:spacing w:beforeLines="20" w:before="48"/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2027 год – 25 650,0 тыс. рублей;</w:t>
      </w:r>
    </w:p>
    <w:p w:rsidR="008C4324" w:rsidRPr="00864D2D" w:rsidRDefault="008C4324" w:rsidP="008B526A">
      <w:pPr>
        <w:spacing w:beforeLines="20" w:before="48"/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2028 год – 25 650,0 тыс. рублей;</w:t>
      </w:r>
    </w:p>
    <w:p w:rsidR="008C4324" w:rsidRPr="00864D2D" w:rsidRDefault="008C4324" w:rsidP="008B526A">
      <w:pPr>
        <w:spacing w:beforeLines="20" w:before="48"/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2029 год – 25 650,0 тыс. рублей;</w:t>
      </w:r>
    </w:p>
    <w:p w:rsidR="008C4324" w:rsidRPr="00864D2D" w:rsidRDefault="008C4324" w:rsidP="008B526A">
      <w:pPr>
        <w:spacing w:beforeLines="20" w:before="48"/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2030 год – 25 650,0 тыс. рублей.</w:t>
      </w:r>
    </w:p>
    <w:p w:rsidR="008C4324" w:rsidRPr="00864D2D" w:rsidRDefault="008C4324" w:rsidP="008B526A">
      <w:pPr>
        <w:spacing w:beforeLines="20" w:before="48"/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общий объем средств краевого бюджета – 1 612 267,69 тыс. рублей, в том числе по годам:</w:t>
      </w:r>
    </w:p>
    <w:p w:rsidR="008C4324" w:rsidRPr="00864D2D" w:rsidRDefault="008C4324" w:rsidP="008B526A">
      <w:pPr>
        <w:spacing w:beforeLines="20" w:before="48"/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lastRenderedPageBreak/>
        <w:t>2025 год – 283 670,69 тыс. рублей;</w:t>
      </w:r>
    </w:p>
    <w:p w:rsidR="008C4324" w:rsidRPr="00864D2D" w:rsidRDefault="008C4324" w:rsidP="008B526A">
      <w:pPr>
        <w:spacing w:beforeLines="20" w:before="48"/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2026 год – 312 910,0 тыс. рублей;</w:t>
      </w:r>
    </w:p>
    <w:p w:rsidR="008C4324" w:rsidRPr="00864D2D" w:rsidRDefault="008C4324" w:rsidP="008B526A">
      <w:pPr>
        <w:spacing w:beforeLines="20" w:before="48"/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2027 год – 263 359,0 тыс. рублей;</w:t>
      </w:r>
    </w:p>
    <w:p w:rsidR="008C4324" w:rsidRPr="00864D2D" w:rsidRDefault="008C4324" w:rsidP="008B526A">
      <w:pPr>
        <w:spacing w:beforeLines="20" w:before="48"/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2028 год – 263 359,0 тыс. рублей;</w:t>
      </w:r>
    </w:p>
    <w:p w:rsidR="008C4324" w:rsidRPr="00864D2D" w:rsidRDefault="008C4324" w:rsidP="008B526A">
      <w:pPr>
        <w:spacing w:beforeLines="20" w:before="48"/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2029 год – 263 359,0 тыс. рублей;</w:t>
      </w:r>
    </w:p>
    <w:p w:rsidR="008C4324" w:rsidRPr="00864D2D" w:rsidRDefault="008C4324" w:rsidP="008B526A">
      <w:pPr>
        <w:spacing w:beforeLines="20" w:before="48"/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2030 год – 225 610,0 тыс. рублей.</w:t>
      </w:r>
    </w:p>
    <w:p w:rsidR="008C4324" w:rsidRPr="00864D2D" w:rsidRDefault="008C4324" w:rsidP="008B526A">
      <w:pPr>
        <w:spacing w:beforeLines="20" w:before="48"/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общий объем средств местного бюджета – 72 854,72 тыс. рублей, в том числе по годам:</w:t>
      </w:r>
    </w:p>
    <w:p w:rsidR="008C4324" w:rsidRPr="00864D2D" w:rsidRDefault="008C4324" w:rsidP="008B526A">
      <w:pPr>
        <w:spacing w:beforeLines="20" w:before="48"/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2025 год – 14 168,72 тыс. рублей;</w:t>
      </w:r>
    </w:p>
    <w:p w:rsidR="008C4324" w:rsidRPr="00864D2D" w:rsidRDefault="008C4324" w:rsidP="008B526A">
      <w:pPr>
        <w:spacing w:beforeLines="20" w:before="48"/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2026 год – 13 813,2 тыс. рублей;</w:t>
      </w:r>
    </w:p>
    <w:p w:rsidR="008C4324" w:rsidRPr="00864D2D" w:rsidRDefault="008C4324" w:rsidP="008B526A">
      <w:pPr>
        <w:spacing w:beforeLines="20" w:before="48"/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2027 год – 11 323,2 тыс. рублей;</w:t>
      </w:r>
    </w:p>
    <w:p w:rsidR="008C4324" w:rsidRPr="00864D2D" w:rsidRDefault="008C4324" w:rsidP="008B526A">
      <w:pPr>
        <w:spacing w:beforeLines="20" w:before="48"/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2028 год – 11 373,2 тыс. рублей;</w:t>
      </w:r>
    </w:p>
    <w:p w:rsidR="008C4324" w:rsidRPr="00864D2D" w:rsidRDefault="008C4324" w:rsidP="008B526A">
      <w:pPr>
        <w:spacing w:beforeLines="20" w:before="48"/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2029 год – 11 373,2 тыс. рублей;</w:t>
      </w:r>
    </w:p>
    <w:p w:rsidR="008C4324" w:rsidRPr="00864D2D" w:rsidRDefault="008C4324" w:rsidP="008B526A">
      <w:pPr>
        <w:spacing w:beforeLines="20" w:before="48"/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2030 год – 10 803,2 тыс. рублей.</w:t>
      </w:r>
    </w:p>
    <w:p w:rsidR="00290416" w:rsidRPr="000C3B4A" w:rsidRDefault="001432A7" w:rsidP="008B526A">
      <w:pPr>
        <w:pStyle w:val="a4"/>
        <w:spacing w:beforeLines="20" w:before="48"/>
        <w:jc w:val="both"/>
        <w:rPr>
          <w:rFonts w:ascii="PT Astra Serif" w:hAnsi="PT Astra Serif"/>
          <w:sz w:val="27"/>
          <w:szCs w:val="27"/>
        </w:rPr>
      </w:pPr>
      <w:r w:rsidRPr="000C3B4A">
        <w:rPr>
          <w:rFonts w:ascii="PT Astra Serif" w:hAnsi="PT Astra Serif"/>
          <w:sz w:val="27"/>
          <w:szCs w:val="27"/>
        </w:rPr>
        <w:t xml:space="preserve">           </w:t>
      </w:r>
      <w:r w:rsidR="00290416" w:rsidRPr="000C3B4A">
        <w:rPr>
          <w:rFonts w:ascii="PT Astra Serif" w:hAnsi="PT Astra Serif"/>
          <w:sz w:val="27"/>
          <w:szCs w:val="27"/>
        </w:rPr>
        <w:t>Объем финансирования подлежит ежегодному уточнению в соответ</w:t>
      </w:r>
      <w:r w:rsidR="00857BA4" w:rsidRPr="000C3B4A">
        <w:rPr>
          <w:rFonts w:ascii="PT Astra Serif" w:hAnsi="PT Astra Serif"/>
          <w:sz w:val="27"/>
          <w:szCs w:val="27"/>
        </w:rPr>
        <w:t xml:space="preserve">ствии с законами о федеральном, </w:t>
      </w:r>
      <w:r w:rsidR="00290416" w:rsidRPr="000C3B4A">
        <w:rPr>
          <w:rFonts w:ascii="PT Astra Serif" w:hAnsi="PT Astra Serif"/>
          <w:sz w:val="27"/>
          <w:szCs w:val="27"/>
        </w:rPr>
        <w:t>краевом</w:t>
      </w:r>
      <w:r w:rsidR="00857BA4" w:rsidRPr="000C3B4A">
        <w:rPr>
          <w:rFonts w:ascii="PT Astra Serif" w:hAnsi="PT Astra Serif"/>
          <w:sz w:val="27"/>
          <w:szCs w:val="27"/>
        </w:rPr>
        <w:t xml:space="preserve"> и местном </w:t>
      </w:r>
      <w:r w:rsidR="00290416" w:rsidRPr="000C3B4A">
        <w:rPr>
          <w:rFonts w:ascii="PT Astra Serif" w:hAnsi="PT Astra Serif"/>
          <w:sz w:val="27"/>
          <w:szCs w:val="27"/>
        </w:rPr>
        <w:t xml:space="preserve">бюджетах на очередной финансовый год и на плановый период. </w:t>
      </w:r>
    </w:p>
    <w:p w:rsidR="00AE5A18" w:rsidRPr="00864D2D" w:rsidRDefault="00AE5A18" w:rsidP="00290416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 xml:space="preserve">Объем финансовых ресурсов, необходимых для реализации программы, представлен в </w:t>
      </w:r>
      <w:hyperlink w:anchor="P5341" w:history="1">
        <w:r w:rsidRPr="00864D2D">
          <w:rPr>
            <w:rFonts w:ascii="PT Astra Serif" w:hAnsi="PT Astra Serif" w:cs="Times New Roman"/>
            <w:sz w:val="27"/>
            <w:szCs w:val="27"/>
          </w:rPr>
          <w:t>таблице 3</w:t>
        </w:r>
      </w:hyperlink>
      <w:r w:rsidRPr="00864D2D">
        <w:rPr>
          <w:rFonts w:ascii="PT Astra Serif" w:hAnsi="PT Astra Serif" w:cs="Times New Roman"/>
          <w:sz w:val="27"/>
          <w:szCs w:val="27"/>
        </w:rPr>
        <w:t xml:space="preserve"> программы. </w:t>
      </w:r>
    </w:p>
    <w:p w:rsidR="00AE5A18" w:rsidRPr="00864D2D" w:rsidRDefault="00AE5A18" w:rsidP="00AE5A18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</w:p>
    <w:p w:rsidR="00AE5A18" w:rsidRPr="00864D2D" w:rsidRDefault="00AE5A18" w:rsidP="00AE5A18">
      <w:pPr>
        <w:pStyle w:val="ConsPlusTitle"/>
        <w:jc w:val="center"/>
        <w:outlineLvl w:val="1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>5. Анализ рисков реализации программы и описание мер управления рисками реализации программы</w:t>
      </w:r>
    </w:p>
    <w:p w:rsidR="00AE5A18" w:rsidRPr="00864D2D" w:rsidRDefault="00AE5A18" w:rsidP="00AE5A18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</w:p>
    <w:p w:rsidR="00AE5A18" w:rsidRPr="00864D2D" w:rsidRDefault="00AE5A18" w:rsidP="00AE5A18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При реализации поставленных в программе задач осуществляются меры,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результатов.</w:t>
      </w:r>
    </w:p>
    <w:p w:rsidR="00AE5A18" w:rsidRPr="00864D2D" w:rsidRDefault="00AE5A18" w:rsidP="00AE5A18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К рискам относятся:</w:t>
      </w:r>
    </w:p>
    <w:p w:rsidR="00AE5A18" w:rsidRPr="00864D2D" w:rsidRDefault="00AE5A18" w:rsidP="00AE5A18">
      <w:pPr>
        <w:pStyle w:val="ConsPlusNormal"/>
        <w:ind w:firstLine="720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 xml:space="preserve">нормативные правовые риски </w:t>
      </w:r>
      <w:r w:rsidRPr="00864D2D">
        <w:rPr>
          <w:rFonts w:ascii="PT Astra Serif" w:hAnsi="PT Astra Serif" w:cs="Times New Roman"/>
          <w:sz w:val="27"/>
          <w:szCs w:val="27"/>
        </w:rPr>
        <w:sym w:font="Symbol" w:char="F02D"/>
      </w:r>
      <w:r w:rsidRPr="00864D2D">
        <w:rPr>
          <w:rFonts w:ascii="PT Astra Serif" w:hAnsi="PT Astra Serif" w:cs="Times New Roman"/>
          <w:sz w:val="27"/>
          <w:szCs w:val="27"/>
        </w:rPr>
        <w:t xml:space="preserve"> непринятие или несвоевременное принятие необходимых нормативных правовых актов, влияющих на реализацию</w:t>
      </w:r>
      <w:r w:rsidR="00982748" w:rsidRPr="00864D2D">
        <w:rPr>
          <w:rFonts w:ascii="PT Astra Serif" w:hAnsi="PT Astra Serif" w:cs="Times New Roman"/>
          <w:sz w:val="27"/>
          <w:szCs w:val="27"/>
        </w:rPr>
        <w:t xml:space="preserve"> </w:t>
      </w:r>
      <w:r w:rsidRPr="00864D2D">
        <w:rPr>
          <w:rFonts w:ascii="PT Astra Serif" w:hAnsi="PT Astra Serif" w:cs="Times New Roman"/>
          <w:sz w:val="27"/>
          <w:szCs w:val="27"/>
        </w:rPr>
        <w:t>мероприятий</w:t>
      </w:r>
      <w:r w:rsidR="00982748" w:rsidRPr="00864D2D">
        <w:rPr>
          <w:rFonts w:ascii="PT Astra Serif" w:hAnsi="PT Astra Serif" w:cs="Times New Roman"/>
          <w:sz w:val="27"/>
          <w:szCs w:val="27"/>
        </w:rPr>
        <w:t xml:space="preserve"> </w:t>
      </w:r>
      <w:r w:rsidRPr="00864D2D">
        <w:rPr>
          <w:rFonts w:ascii="PT Astra Serif" w:hAnsi="PT Astra Serif" w:cs="Times New Roman"/>
          <w:sz w:val="27"/>
          <w:szCs w:val="27"/>
        </w:rPr>
        <w:t>программы;</w:t>
      </w:r>
    </w:p>
    <w:p w:rsidR="00AE5A18" w:rsidRPr="00864D2D" w:rsidRDefault="00AE5A18" w:rsidP="00AE5A18">
      <w:pPr>
        <w:pStyle w:val="ConsPlusNormal"/>
        <w:ind w:firstLine="720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 xml:space="preserve">организационные и управленческие риски </w:t>
      </w:r>
      <w:r w:rsidRPr="00864D2D">
        <w:rPr>
          <w:rFonts w:ascii="PT Astra Serif" w:hAnsi="PT Astra Serif" w:cs="Times New Roman"/>
          <w:sz w:val="27"/>
          <w:szCs w:val="27"/>
        </w:rPr>
        <w:sym w:font="Symbol" w:char="F02D"/>
      </w:r>
      <w:r w:rsidRPr="00864D2D">
        <w:rPr>
          <w:rFonts w:ascii="PT Astra Serif" w:hAnsi="PT Astra Serif" w:cs="Times New Roman"/>
          <w:sz w:val="27"/>
          <w:szCs w:val="27"/>
        </w:rPr>
        <w:t xml:space="preserve"> недостаточная проработка вопросов, решаемых в рамках программы, неадекватность системы мониторинга реализации программы, отставание от сроков реализации мероприятий; ошибочная организационная схема и слабый управленческий потенциал (в том числе недостаточный уровень квалификации для работ с новыми инструментами), несогласованность действий основного исполнителя и участников программы, низкое качество реализации программных мероприятий на муниципальном уровне и уровне образовательных организаций;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 xml:space="preserve">финансово-экономические риски </w:t>
      </w:r>
      <w:r w:rsidRPr="00864D2D">
        <w:rPr>
          <w:rFonts w:ascii="PT Astra Serif" w:hAnsi="PT Astra Serif" w:cs="Times New Roman"/>
          <w:sz w:val="27"/>
          <w:szCs w:val="27"/>
        </w:rPr>
        <w:sym w:font="Symbol" w:char="F02D"/>
      </w:r>
      <w:r w:rsidRPr="00864D2D">
        <w:rPr>
          <w:rFonts w:ascii="PT Astra Serif" w:hAnsi="PT Astra Serif" w:cs="Times New Roman"/>
          <w:sz w:val="27"/>
          <w:szCs w:val="27"/>
        </w:rPr>
        <w:t>недостаточное финансирование мероприятий программы за счет бюджетов всех уровней бюджетной системы Российской Федерации.</w:t>
      </w:r>
    </w:p>
    <w:p w:rsidR="00AE5A18" w:rsidRPr="00864D2D" w:rsidRDefault="00AE5A18" w:rsidP="00AE5A18">
      <w:pPr>
        <w:pStyle w:val="ConsPlusNormal"/>
        <w:ind w:firstLine="720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 xml:space="preserve">Устранение (минимизация) рисков возможно за счет создания координационного совета по реализации программы и обеспечения постоянного </w:t>
      </w:r>
      <w:r w:rsidRPr="00864D2D">
        <w:rPr>
          <w:rFonts w:ascii="PT Astra Serif" w:hAnsi="PT Astra Serif" w:cs="Times New Roman"/>
          <w:sz w:val="27"/>
          <w:szCs w:val="27"/>
        </w:rPr>
        <w:lastRenderedPageBreak/>
        <w:t>и оперативного мониторинга достигнутых результатов (в том числе социологического), проведения корректировки программы на основе анализа данных мониторинга. Важными средствами снижения рисков являются проведение аттестации и переподготовки управленческих кадров системы образования, а также опережающая разработка инструментов мониторинга до начала реализации программы.</w:t>
      </w:r>
    </w:p>
    <w:p w:rsidR="00AE5A18" w:rsidRPr="00864D2D" w:rsidRDefault="00AE5A18" w:rsidP="00AE5A18">
      <w:pPr>
        <w:pStyle w:val="ConsPlusNormal"/>
        <w:ind w:firstLine="720"/>
        <w:jc w:val="both"/>
        <w:rPr>
          <w:rFonts w:ascii="PT Astra Serif" w:hAnsi="PT Astra Serif" w:cs="Times New Roman"/>
          <w:sz w:val="27"/>
          <w:szCs w:val="27"/>
        </w:rPr>
      </w:pPr>
    </w:p>
    <w:p w:rsidR="00AE5A18" w:rsidRPr="00864D2D" w:rsidRDefault="00AE5A18" w:rsidP="00AE5A18">
      <w:pPr>
        <w:pStyle w:val="ConsPlusTitle"/>
        <w:jc w:val="center"/>
        <w:outlineLvl w:val="1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>6. Механизм реализации программы</w:t>
      </w:r>
    </w:p>
    <w:p w:rsidR="00AE5A18" w:rsidRPr="00864D2D" w:rsidRDefault="00AE5A18" w:rsidP="00AE5A18">
      <w:pPr>
        <w:pStyle w:val="ConsPlusTitle"/>
        <w:jc w:val="both"/>
        <w:outlineLvl w:val="1"/>
        <w:rPr>
          <w:rFonts w:ascii="PT Astra Serif" w:hAnsi="PT Astra Serif" w:cs="Times New Roman"/>
          <w:sz w:val="20"/>
        </w:rPr>
      </w:pP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 xml:space="preserve">Ответственный </w:t>
      </w:r>
      <w:r w:rsidRPr="000C3B4A">
        <w:rPr>
          <w:rFonts w:ascii="PT Astra Serif" w:hAnsi="PT Astra Serif" w:cs="Times New Roman"/>
          <w:sz w:val="27"/>
          <w:szCs w:val="27"/>
        </w:rPr>
        <w:t xml:space="preserve">исполнитель </w:t>
      </w:r>
      <w:r w:rsidR="00857BA4" w:rsidRPr="000C3B4A">
        <w:rPr>
          <w:rFonts w:ascii="PT Astra Serif" w:hAnsi="PT Astra Serif" w:cs="Times New Roman"/>
          <w:sz w:val="27"/>
          <w:szCs w:val="27"/>
        </w:rPr>
        <w:t>муниципальной</w:t>
      </w:r>
      <w:r w:rsidR="00857BA4" w:rsidRPr="00857BA4">
        <w:rPr>
          <w:rFonts w:ascii="PT Astra Serif" w:hAnsi="PT Astra Serif" w:cs="Times New Roman"/>
          <w:sz w:val="27"/>
          <w:szCs w:val="27"/>
        </w:rPr>
        <w:t xml:space="preserve"> </w:t>
      </w:r>
      <w:r w:rsidRPr="00857BA4">
        <w:rPr>
          <w:rFonts w:ascii="PT Astra Serif" w:hAnsi="PT Astra Serif" w:cs="Times New Roman"/>
          <w:sz w:val="27"/>
          <w:szCs w:val="27"/>
        </w:rPr>
        <w:t>п</w:t>
      </w:r>
      <w:r w:rsidRPr="00864D2D">
        <w:rPr>
          <w:rFonts w:ascii="PT Astra Serif" w:hAnsi="PT Astra Serif" w:cs="Times New Roman"/>
          <w:sz w:val="27"/>
          <w:szCs w:val="27"/>
        </w:rPr>
        <w:t>рограммы – комитет по образованию администрации Ключевского района. С целью организации и контроля реализации мероприятий программы планируется создание координационного совета, в состав которого войдут представители комитета по образованию, руководители муниципальных органов управления образованием, члены общественных организаций. Координационный совет проводит совещания по анализу, контролю, мониторингу и регулированию процесса реализации программы и ежегодно готовит отчет о ходе реализации и оценке эффективности программы. Мониторинг ориентирован на раннее предупреждение возникновения проблем и отклонений от запланированных параметров в ходе реализации программы, а также на выполнение мероприятий программы в течение года. 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Комитет по образованию в рамках программы вправе перечислять в образовательные организации бюджетные средства, предусмотренные на реализацию мероприятий программы. Указанные средства носят целевой характер.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Комитет по образованию: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контролирует выполнение программных мероприятий, выявляет несоответствие результатов их реализации плановым показателям, устанавливает причины не</w:t>
      </w:r>
      <w:r w:rsidR="00982748" w:rsidRPr="00864D2D">
        <w:rPr>
          <w:rFonts w:ascii="PT Astra Serif" w:hAnsi="PT Astra Serif" w:cs="Times New Roman"/>
          <w:sz w:val="27"/>
          <w:szCs w:val="27"/>
        </w:rPr>
        <w:t xml:space="preserve"> </w:t>
      </w:r>
      <w:r w:rsidRPr="00864D2D">
        <w:rPr>
          <w:rFonts w:ascii="PT Astra Serif" w:hAnsi="PT Astra Serif" w:cs="Times New Roman"/>
          <w:sz w:val="27"/>
          <w:szCs w:val="27"/>
        </w:rPr>
        <w:t>достижения ожидаемых результатов и определяет меры по их устранению;</w:t>
      </w:r>
    </w:p>
    <w:p w:rsidR="00AE5A18" w:rsidRPr="00864D2D" w:rsidRDefault="00AE5A18" w:rsidP="00AE5A1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запрашивает у исполнителей и участников программы информацию, необходимую для проведения мониторинга программы;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готовит ежеквартальные и годовые отчеты о ходе реализации программы</w:t>
      </w:r>
      <w:r w:rsidR="00857BA4">
        <w:rPr>
          <w:rFonts w:ascii="PT Astra Serif" w:hAnsi="PT Astra Serif" w:cs="Times New Roman"/>
          <w:sz w:val="27"/>
          <w:szCs w:val="27"/>
        </w:rPr>
        <w:t>.</w:t>
      </w:r>
    </w:p>
    <w:p w:rsidR="00AE5A18" w:rsidRPr="00864D2D" w:rsidRDefault="00AE5A18" w:rsidP="005A294D">
      <w:pPr>
        <w:jc w:val="right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br w:type="page"/>
      </w:r>
      <w:r w:rsidRPr="00864D2D">
        <w:rPr>
          <w:rFonts w:ascii="PT Astra Serif" w:hAnsi="PT Astra Serif"/>
          <w:sz w:val="27"/>
          <w:szCs w:val="27"/>
        </w:rPr>
        <w:lastRenderedPageBreak/>
        <w:t>ПРИЛОЖЕНИЕ 1</w:t>
      </w:r>
    </w:p>
    <w:p w:rsidR="00AE5A18" w:rsidRPr="00864D2D" w:rsidRDefault="00AE5A18" w:rsidP="00AE5A18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к муниципальной программе «Развитие образования в Ключевском районе»</w:t>
      </w:r>
    </w:p>
    <w:p w:rsidR="00AE5A18" w:rsidRPr="00864D2D" w:rsidRDefault="00AE5A18" w:rsidP="00AE5A18">
      <w:pPr>
        <w:pStyle w:val="s1"/>
        <w:spacing w:before="0" w:beforeAutospacing="0" w:after="0" w:afterAutospacing="0" w:line="240" w:lineRule="exact"/>
        <w:jc w:val="both"/>
        <w:outlineLvl w:val="0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pStyle w:val="s1"/>
        <w:spacing w:before="0" w:beforeAutospacing="0" w:after="0" w:afterAutospacing="0" w:line="240" w:lineRule="exact"/>
        <w:jc w:val="both"/>
        <w:outlineLvl w:val="0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pStyle w:val="s1"/>
        <w:spacing w:before="0" w:beforeAutospacing="0" w:after="0" w:afterAutospacing="0" w:line="240" w:lineRule="exact"/>
        <w:jc w:val="both"/>
        <w:outlineLvl w:val="0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pStyle w:val="s1"/>
        <w:spacing w:before="0" w:beforeAutospacing="0" w:after="0" w:afterAutospacing="0" w:line="240" w:lineRule="exact"/>
        <w:jc w:val="center"/>
        <w:outlineLvl w:val="0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ПОДПРОГРАММА 1</w:t>
      </w:r>
    </w:p>
    <w:p w:rsidR="00AE5A18" w:rsidRPr="00864D2D" w:rsidRDefault="00AE5A18" w:rsidP="00AE5A18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«Развитие дошкольного образования в Ключевском районе»</w:t>
      </w:r>
    </w:p>
    <w:p w:rsidR="00AE5A18" w:rsidRPr="00864D2D" w:rsidRDefault="00AE5A18" w:rsidP="00AE5A18">
      <w:pPr>
        <w:pStyle w:val="s1"/>
        <w:spacing w:before="0" w:beforeAutospacing="0" w:after="0" w:afterAutospacing="0"/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Муниципальной программы Ключевского района</w:t>
      </w:r>
    </w:p>
    <w:p w:rsidR="00AE5A18" w:rsidRPr="00864D2D" w:rsidRDefault="00AE5A18" w:rsidP="00AE5A18">
      <w:pPr>
        <w:pStyle w:val="s1"/>
        <w:spacing w:before="0" w:beforeAutospacing="0" w:after="0" w:afterAutospacing="0"/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«Развитие образования в Ключевском районе»</w:t>
      </w:r>
    </w:p>
    <w:p w:rsidR="00AE5A18" w:rsidRPr="00864D2D" w:rsidRDefault="00AE5A18" w:rsidP="00AE5A18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pStyle w:val="s1"/>
        <w:spacing w:before="0" w:beforeAutospacing="0" w:after="0" w:afterAutospacing="0"/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ПАСПОРТ</w:t>
      </w:r>
    </w:p>
    <w:p w:rsidR="00AE5A18" w:rsidRPr="00864D2D" w:rsidRDefault="00AE5A18" w:rsidP="00AE5A18">
      <w:pPr>
        <w:pStyle w:val="s1"/>
        <w:spacing w:before="0" w:beforeAutospacing="0" w:after="0" w:afterAutospacing="0"/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подпрограммы 1 «Развитие дошкольного образования в Ключевском районе»</w:t>
      </w:r>
    </w:p>
    <w:p w:rsidR="00AE5A18" w:rsidRPr="00864D2D" w:rsidRDefault="00AE5A18" w:rsidP="00AE5A18">
      <w:pPr>
        <w:pStyle w:val="s1"/>
        <w:spacing w:before="0" w:beforeAutospacing="0" w:after="0" w:afterAutospacing="0"/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Муниципальной программы Ключевского района</w:t>
      </w:r>
    </w:p>
    <w:p w:rsidR="00AE5A18" w:rsidRPr="00864D2D" w:rsidRDefault="00AE5A18" w:rsidP="00AE5A18">
      <w:pPr>
        <w:pStyle w:val="s1"/>
        <w:spacing w:before="0" w:beforeAutospacing="0" w:after="0" w:afterAutospacing="0"/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«Развитие образования в Ключевском районе»</w:t>
      </w:r>
    </w:p>
    <w:p w:rsidR="00AE5A18" w:rsidRPr="00864D2D" w:rsidRDefault="00AE5A18" w:rsidP="00AE5A18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</w:p>
    <w:tbl>
      <w:tblPr>
        <w:tblW w:w="500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58"/>
        <w:gridCol w:w="6799"/>
      </w:tblGrid>
      <w:tr w:rsidR="00864D2D" w:rsidRPr="00864D2D" w:rsidTr="004E204E">
        <w:trPr>
          <w:tblCellSpacing w:w="5" w:type="nil"/>
        </w:trPr>
        <w:tc>
          <w:tcPr>
            <w:tcW w:w="2669" w:type="dxa"/>
          </w:tcPr>
          <w:p w:rsidR="00AE5A18" w:rsidRPr="00864D2D" w:rsidRDefault="00AE5A18" w:rsidP="004E204E">
            <w:pPr>
              <w:pStyle w:val="a4"/>
              <w:spacing w:line="276" w:lineRule="auto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Ответственный исполнитель подпрограммы </w:t>
            </w:r>
          </w:p>
        </w:tc>
        <w:tc>
          <w:tcPr>
            <w:tcW w:w="6829" w:type="dxa"/>
          </w:tcPr>
          <w:p w:rsidR="00AE5A18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Комитет по образованию администрации Ключевского района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2669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Участники подпрограммы</w:t>
            </w:r>
          </w:p>
        </w:tc>
        <w:tc>
          <w:tcPr>
            <w:tcW w:w="6829" w:type="dxa"/>
          </w:tcPr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Администрация Ключевского района</w:t>
            </w:r>
          </w:p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Комитет по образованию админист</w:t>
            </w:r>
            <w:r w:rsidR="00086DE5" w:rsidRPr="00864D2D">
              <w:rPr>
                <w:rFonts w:ascii="PT Astra Serif" w:hAnsi="PT Astra Serif"/>
                <w:sz w:val="27"/>
                <w:szCs w:val="27"/>
              </w:rPr>
              <w:t>р</w:t>
            </w:r>
            <w:r w:rsidRPr="00864D2D">
              <w:rPr>
                <w:rFonts w:ascii="PT Astra Serif" w:hAnsi="PT Astra Serif"/>
                <w:sz w:val="27"/>
                <w:szCs w:val="27"/>
              </w:rPr>
              <w:t>ации Ключевского района</w:t>
            </w:r>
          </w:p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864D2D" w:rsidRPr="00864D2D" w:rsidTr="004E204E">
        <w:trPr>
          <w:trHeight w:val="20"/>
          <w:tblCellSpacing w:w="5" w:type="nil"/>
        </w:trPr>
        <w:tc>
          <w:tcPr>
            <w:tcW w:w="2669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Цель подпрограммы </w:t>
            </w:r>
          </w:p>
        </w:tc>
        <w:tc>
          <w:tcPr>
            <w:tcW w:w="6829" w:type="dxa"/>
          </w:tcPr>
          <w:p w:rsidR="00AE5A18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обеспечение доступности и качества дошкольного образования вне зависимости от места жительства детей</w:t>
            </w:r>
          </w:p>
        </w:tc>
      </w:tr>
      <w:tr w:rsidR="00864D2D" w:rsidRPr="00864D2D" w:rsidTr="004E204E">
        <w:trPr>
          <w:trHeight w:val="20"/>
          <w:tblCellSpacing w:w="5" w:type="nil"/>
        </w:trPr>
        <w:tc>
          <w:tcPr>
            <w:tcW w:w="2669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Задачи подпрограммы</w:t>
            </w:r>
          </w:p>
        </w:tc>
        <w:tc>
          <w:tcPr>
            <w:tcW w:w="6829" w:type="dxa"/>
          </w:tcPr>
          <w:p w:rsidR="00AE5A18" w:rsidRPr="00864D2D" w:rsidRDefault="00AE5A18" w:rsidP="004E204E">
            <w:pPr>
              <w:pStyle w:val="3"/>
              <w:numPr>
                <w:ilvl w:val="0"/>
                <w:numId w:val="0"/>
              </w:numPr>
              <w:ind w:firstLine="482"/>
              <w:rPr>
                <w:rFonts w:ascii="PT Astra Serif" w:hAnsi="PT Astra Serif"/>
                <w:sz w:val="27"/>
                <w:szCs w:val="27"/>
                <w:shd w:val="clear" w:color="auto" w:fill="FFFFFF"/>
              </w:rPr>
            </w:pPr>
            <w:r w:rsidRPr="00864D2D">
              <w:rPr>
                <w:rFonts w:ascii="PT Astra Serif" w:hAnsi="PT Astra Serif"/>
                <w:sz w:val="27"/>
                <w:szCs w:val="27"/>
                <w:shd w:val="clear" w:color="auto" w:fill="FFFFFF"/>
              </w:rPr>
              <w:t>повышение дос</w:t>
            </w:r>
            <w:r w:rsidRPr="00864D2D">
              <w:rPr>
                <w:rFonts w:ascii="PT Astra Serif" w:hAnsi="PT Astra Serif"/>
                <w:sz w:val="27"/>
                <w:szCs w:val="27"/>
                <w:shd w:val="clear" w:color="auto" w:fill="FFFFFF"/>
              </w:rPr>
              <w:softHyphen/>
              <w:t xml:space="preserve">тупности и качества услуг,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предоставляемых населению района в сфере дошкольного образования</w:t>
            </w:r>
            <w:r w:rsidRPr="00864D2D">
              <w:rPr>
                <w:rFonts w:ascii="PT Astra Serif" w:hAnsi="PT Astra Serif"/>
                <w:sz w:val="27"/>
                <w:szCs w:val="27"/>
                <w:shd w:val="clear" w:color="auto" w:fill="FFFFFF"/>
              </w:rPr>
              <w:t>;</w:t>
            </w:r>
          </w:p>
          <w:p w:rsidR="00AE5A18" w:rsidRPr="00864D2D" w:rsidRDefault="00AE5A18" w:rsidP="004E204E">
            <w:pPr>
              <w:pStyle w:val="3"/>
              <w:numPr>
                <w:ilvl w:val="0"/>
                <w:numId w:val="0"/>
              </w:numPr>
              <w:ind w:firstLine="482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семье;</w:t>
            </w:r>
          </w:p>
          <w:p w:rsidR="00AE5A18" w:rsidRPr="00864D2D" w:rsidRDefault="00AE5A18" w:rsidP="004E204E">
            <w:pPr>
              <w:pStyle w:val="3"/>
              <w:numPr>
                <w:ilvl w:val="0"/>
                <w:numId w:val="0"/>
              </w:numPr>
              <w:ind w:firstLine="482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сохранение 100-процентной доступности дошкольного образования для детей в возрасте от 3 до 7 лет;</w:t>
            </w:r>
          </w:p>
          <w:p w:rsidR="00AE5A18" w:rsidRPr="00864D2D" w:rsidRDefault="00AE5A18" w:rsidP="004E204E">
            <w:pPr>
              <w:pStyle w:val="3"/>
              <w:numPr>
                <w:ilvl w:val="0"/>
                <w:numId w:val="0"/>
              </w:numPr>
              <w:ind w:firstLine="482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сохранение доступности услуг дошкольного образования для детей в возрасте до 3 лет;</w:t>
            </w:r>
          </w:p>
          <w:p w:rsidR="00AE5A18" w:rsidRPr="00864D2D" w:rsidRDefault="00AE5A18" w:rsidP="004E204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864D2D" w:rsidRPr="00864D2D" w:rsidTr="004E204E">
        <w:trPr>
          <w:trHeight w:val="20"/>
          <w:tblCellSpacing w:w="5" w:type="nil"/>
        </w:trPr>
        <w:tc>
          <w:tcPr>
            <w:tcW w:w="2669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Перечень мероприятий подпрограммы</w:t>
            </w:r>
          </w:p>
        </w:tc>
        <w:tc>
          <w:tcPr>
            <w:tcW w:w="6829" w:type="dxa"/>
          </w:tcPr>
          <w:p w:rsidR="00AE5A18" w:rsidRPr="00864D2D" w:rsidRDefault="00AE5A18" w:rsidP="004E204E">
            <w:pPr>
              <w:pStyle w:val="ConsPlusNormal"/>
              <w:spacing w:before="20"/>
              <w:ind w:firstLine="482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реализация комплекса мероприятий по оснащению дошкольных образовательных организаций современным учебным и спортивным оборудованием, мебелью, мягким инвентарем, компьютерной техникой, программным обеспечением;</w:t>
            </w:r>
          </w:p>
          <w:p w:rsidR="00AE5A18" w:rsidRPr="00864D2D" w:rsidRDefault="00AE5A18" w:rsidP="004E204E">
            <w:pPr>
              <w:pStyle w:val="ConsPlusNormal"/>
              <w:spacing w:before="20"/>
              <w:ind w:firstLine="482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 xml:space="preserve">организация деятельности консультационных </w:t>
            </w:r>
            <w:r w:rsidRPr="00864D2D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центров, предоставляющих методическую, психолого- педагогическую, диагностическую и консультативную помощь;</w:t>
            </w:r>
          </w:p>
          <w:p w:rsidR="00AE5A18" w:rsidRPr="00864D2D" w:rsidRDefault="00AE5A18" w:rsidP="004E204E">
            <w:pPr>
              <w:pStyle w:val="ConsPlusNormal"/>
              <w:spacing w:before="20"/>
              <w:ind w:firstLine="482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 xml:space="preserve">разработка проектно-сметной документации, реконструкция и капитальный ремонт зданий дошкольных образовательных организаций с применением энергосберегающих технологий и материалов в рамках краевой адресной инвестиционной программы; </w:t>
            </w:r>
          </w:p>
          <w:p w:rsidR="00AE5A18" w:rsidRPr="00864D2D" w:rsidRDefault="00AE5A18" w:rsidP="004E204E">
            <w:pPr>
              <w:pStyle w:val="ConsPlusNormal"/>
              <w:spacing w:before="20"/>
              <w:ind w:firstLine="482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техническое сопровождение информационных систем в сфере дошкольного образования;</w:t>
            </w:r>
          </w:p>
          <w:p w:rsidR="00AE5A18" w:rsidRPr="00864D2D" w:rsidRDefault="00AE5A18" w:rsidP="004E204E">
            <w:pPr>
              <w:pStyle w:val="ConsPlusNormal"/>
              <w:spacing w:before="20"/>
              <w:ind w:firstLine="482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проведение на уровне образовательной организации, муниципальном уровне взаимосвязанных мероприятий, направленных на создание условий для выявления, поддержки и развития способностей и талантов у детей;</w:t>
            </w:r>
          </w:p>
          <w:p w:rsidR="00AE5A18" w:rsidRPr="00864D2D" w:rsidRDefault="00AE5A18" w:rsidP="004E204E">
            <w:pPr>
              <w:pStyle w:val="ConsPlusNormal"/>
              <w:spacing w:before="20"/>
              <w:ind w:firstLine="482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проведение конкурсов профессионального масте</w:t>
            </w:r>
            <w:r w:rsidR="00982748" w:rsidRPr="00864D2D">
              <w:rPr>
                <w:rFonts w:ascii="PT Astra Serif" w:hAnsi="PT Astra Serif" w:cs="Times New Roman"/>
                <w:sz w:val="27"/>
                <w:szCs w:val="27"/>
              </w:rPr>
              <w:t>р</w:t>
            </w:r>
            <w:r w:rsidRPr="00864D2D">
              <w:rPr>
                <w:rFonts w:ascii="PT Astra Serif" w:hAnsi="PT Astra Serif" w:cs="Times New Roman"/>
                <w:sz w:val="27"/>
                <w:szCs w:val="27"/>
              </w:rPr>
              <w:t>ства педагогов.</w:t>
            </w:r>
          </w:p>
          <w:p w:rsidR="00AE5A18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864D2D" w:rsidRPr="00864D2D" w:rsidTr="004E204E">
        <w:trPr>
          <w:trHeight w:val="2636"/>
          <w:tblCellSpacing w:w="5" w:type="nil"/>
        </w:trPr>
        <w:tc>
          <w:tcPr>
            <w:tcW w:w="2669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Показатели подпрограммы</w:t>
            </w:r>
          </w:p>
        </w:tc>
        <w:tc>
          <w:tcPr>
            <w:tcW w:w="6829" w:type="dxa"/>
            <w:tcMar>
              <w:left w:w="85" w:type="dxa"/>
              <w:right w:w="85" w:type="dxa"/>
            </w:tcMar>
          </w:tcPr>
          <w:p w:rsidR="001378D8" w:rsidRPr="000C3B4A" w:rsidRDefault="001378D8" w:rsidP="001378D8">
            <w:pPr>
              <w:pStyle w:val="ConsPlusNormal"/>
              <w:spacing w:line="264" w:lineRule="auto"/>
              <w:ind w:firstLine="709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0C3B4A">
              <w:rPr>
                <w:rFonts w:ascii="PT Astra Serif" w:hAnsi="PT Astra Serif" w:cs="Times New Roman"/>
                <w:sz w:val="27"/>
                <w:szCs w:val="27"/>
              </w:rPr>
              <w:t>сохранение 100% доступности дошкольного образования для детей в возрасте от 1,5 до 3 лет;</w:t>
            </w:r>
          </w:p>
          <w:p w:rsidR="00AE5A18" w:rsidRPr="000C3B4A" w:rsidRDefault="001378D8" w:rsidP="001432A7">
            <w:pPr>
              <w:pStyle w:val="ConsPlusNormal"/>
              <w:spacing w:line="264" w:lineRule="auto"/>
              <w:ind w:firstLine="709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0C3B4A">
              <w:rPr>
                <w:rFonts w:ascii="PT Astra Serif" w:hAnsi="PT Astra Serif" w:cs="Times New Roman"/>
                <w:sz w:val="27"/>
                <w:szCs w:val="27"/>
              </w:rPr>
              <w:t>сохранение 100 % доступности дошкольного образования для</w:t>
            </w:r>
            <w:r w:rsidR="000C3B4A" w:rsidRPr="000C3B4A">
              <w:rPr>
                <w:rFonts w:ascii="PT Astra Serif" w:hAnsi="PT Astra Serif" w:cs="Times New Roman"/>
                <w:sz w:val="27"/>
                <w:szCs w:val="27"/>
              </w:rPr>
              <w:t xml:space="preserve"> детей в возрасте от 3 до 7 лет;</w:t>
            </w:r>
          </w:p>
          <w:p w:rsidR="000C3B4A" w:rsidRPr="000C3B4A" w:rsidRDefault="000C3B4A" w:rsidP="001432A7">
            <w:pPr>
              <w:pStyle w:val="ConsPlusNormal"/>
              <w:spacing w:line="264" w:lineRule="auto"/>
              <w:ind w:firstLine="709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0C3B4A">
              <w:rPr>
                <w:rFonts w:ascii="PT Astra Serif" w:hAnsi="PT Astra Serif" w:cs="Times New Roman"/>
                <w:sz w:val="27"/>
                <w:szCs w:val="27"/>
              </w:rPr>
              <w:t>численность детей в возрасте до 3 лет,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</w:t>
            </w:r>
            <w:r w:rsidR="001D53A0">
              <w:rPr>
                <w:rFonts w:ascii="PT Astra Serif" w:hAnsi="PT Astra Serif" w:cs="Times New Roman"/>
                <w:sz w:val="27"/>
                <w:szCs w:val="27"/>
              </w:rPr>
              <w:t>,</w:t>
            </w:r>
            <w:r w:rsidRPr="000C3B4A">
              <w:rPr>
                <w:rFonts w:ascii="PT Astra Serif" w:hAnsi="PT Astra Serif" w:cs="Times New Roman"/>
                <w:sz w:val="27"/>
                <w:szCs w:val="27"/>
              </w:rPr>
              <w:t xml:space="preserve"> присмотр и уход;</w:t>
            </w:r>
          </w:p>
          <w:p w:rsidR="000C3B4A" w:rsidRPr="000C3B4A" w:rsidRDefault="000C3B4A" w:rsidP="001432A7">
            <w:pPr>
              <w:pStyle w:val="ConsPlusNormal"/>
              <w:spacing w:line="264" w:lineRule="auto"/>
              <w:ind w:firstLine="709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0C3B4A">
              <w:rPr>
                <w:rFonts w:ascii="PT Astra Serif" w:hAnsi="PT Astra Serif" w:cs="Times New Roman"/>
                <w:sz w:val="27"/>
                <w:szCs w:val="27"/>
              </w:rPr>
              <w:t>количество услуг психолого-педагогической методической и консультативной помощи родителям детей.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2669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Сроки и этапы реализации под</w:t>
            </w:r>
            <w:r w:rsidRPr="00864D2D">
              <w:rPr>
                <w:rFonts w:ascii="PT Astra Serif" w:hAnsi="PT Astra Serif"/>
                <w:sz w:val="27"/>
                <w:szCs w:val="27"/>
              </w:rPr>
              <w:softHyphen/>
              <w:t>программы</w:t>
            </w:r>
          </w:p>
        </w:tc>
        <w:tc>
          <w:tcPr>
            <w:tcW w:w="6829" w:type="dxa"/>
          </w:tcPr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2025– 2030 годы без деления на этапы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2669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Объемы финансирования подпро</w:t>
            </w:r>
            <w:r w:rsidRPr="00864D2D">
              <w:rPr>
                <w:rFonts w:ascii="PT Astra Serif" w:hAnsi="PT Astra Serif"/>
                <w:sz w:val="27"/>
                <w:szCs w:val="27"/>
              </w:rPr>
              <w:softHyphen/>
              <w:t>граммы</w:t>
            </w:r>
            <w:r w:rsidRPr="00864D2D">
              <w:rPr>
                <w:rFonts w:ascii="PT Astra Serif" w:hAnsi="PT Astra Serif"/>
                <w:sz w:val="27"/>
                <w:szCs w:val="27"/>
              </w:rPr>
              <w:br/>
            </w:r>
          </w:p>
        </w:tc>
        <w:tc>
          <w:tcPr>
            <w:tcW w:w="6829" w:type="dxa"/>
          </w:tcPr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общий объем финансирования подпрограммы 1 «Развитие дошкольного образования в Ключевском районе»</w:t>
            </w:r>
          </w:p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Муниципальной программы Ключевского района</w:t>
            </w:r>
          </w:p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«Развитие образования в Ключевском районе»</w:t>
            </w:r>
          </w:p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(далее – «подпрограмма 1»)</w:t>
            </w:r>
            <w:r w:rsidR="00982748"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086DE5" w:rsidRPr="00864D2D">
              <w:rPr>
                <w:rFonts w:ascii="PT Astra Serif" w:hAnsi="PT Astra Serif"/>
                <w:sz w:val="27"/>
                <w:szCs w:val="27"/>
              </w:rPr>
              <w:t>составляет 249 506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,0 тыс. рублей, из них: </w:t>
            </w:r>
          </w:p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из краевого бюджета – </w:t>
            </w:r>
            <w:r w:rsidR="00086DE5" w:rsidRPr="00864D2D">
              <w:rPr>
                <w:rFonts w:ascii="PT Astra Serif" w:hAnsi="PT Astra Serif"/>
                <w:sz w:val="27"/>
                <w:szCs w:val="27"/>
              </w:rPr>
              <w:t>238 296,0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тыс. рублей, в том числе по годам:</w:t>
            </w:r>
          </w:p>
          <w:p w:rsidR="00AE5A18" w:rsidRPr="00864D2D" w:rsidRDefault="00086DE5" w:rsidP="004E204E">
            <w:pPr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2025 год – 37 749</w:t>
            </w:r>
            <w:r w:rsidR="00AE5A18" w:rsidRPr="00864D2D">
              <w:rPr>
                <w:rFonts w:ascii="PT Astra Serif" w:hAnsi="PT Astra Serif"/>
                <w:sz w:val="27"/>
                <w:szCs w:val="27"/>
              </w:rPr>
              <w:t>,0 тыс. рублей;</w:t>
            </w:r>
          </w:p>
          <w:p w:rsidR="00AE5A18" w:rsidRPr="00864D2D" w:rsidRDefault="00086DE5" w:rsidP="004E204E">
            <w:pPr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2026 год – 87 30</w:t>
            </w:r>
            <w:r w:rsidR="00AE5A18" w:rsidRPr="00864D2D">
              <w:rPr>
                <w:rFonts w:ascii="PT Astra Serif" w:hAnsi="PT Astra Serif"/>
                <w:sz w:val="27"/>
                <w:szCs w:val="27"/>
              </w:rPr>
              <w:t>0,0 тыс. рублей;</w:t>
            </w:r>
          </w:p>
          <w:p w:rsidR="00AE5A18" w:rsidRPr="00864D2D" w:rsidRDefault="00086DE5" w:rsidP="004E204E">
            <w:pPr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lastRenderedPageBreak/>
              <w:t>2027 год – 37 749</w:t>
            </w:r>
            <w:r w:rsidR="00AE5A18" w:rsidRPr="00864D2D">
              <w:rPr>
                <w:rFonts w:ascii="PT Astra Serif" w:hAnsi="PT Astra Serif"/>
                <w:sz w:val="27"/>
                <w:szCs w:val="27"/>
              </w:rPr>
              <w:t>,0 тыс. рублей;</w:t>
            </w:r>
          </w:p>
          <w:p w:rsidR="00AE5A18" w:rsidRPr="00864D2D" w:rsidRDefault="00086DE5" w:rsidP="004E204E">
            <w:pPr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2028 год – 37 749</w:t>
            </w:r>
            <w:r w:rsidR="00AE5A18" w:rsidRPr="00864D2D">
              <w:rPr>
                <w:rFonts w:ascii="PT Astra Serif" w:hAnsi="PT Astra Serif"/>
                <w:sz w:val="27"/>
                <w:szCs w:val="27"/>
              </w:rPr>
              <w:t>,0 тыс. рублей;</w:t>
            </w:r>
          </w:p>
          <w:p w:rsidR="00AE5A18" w:rsidRPr="00864D2D" w:rsidRDefault="00086DE5" w:rsidP="004E204E">
            <w:pPr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2029 год – 37 749</w:t>
            </w:r>
            <w:r w:rsidR="00AE5A18" w:rsidRPr="00864D2D">
              <w:rPr>
                <w:rFonts w:ascii="PT Astra Serif" w:hAnsi="PT Astra Serif"/>
                <w:sz w:val="27"/>
                <w:szCs w:val="27"/>
              </w:rPr>
              <w:t>,0 тыс. рублей;</w:t>
            </w:r>
          </w:p>
          <w:p w:rsidR="00086DE5" w:rsidRPr="00864D2D" w:rsidRDefault="00086DE5" w:rsidP="004E204E">
            <w:pPr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2030 год – 0,0 тыс. рублей.</w:t>
            </w:r>
          </w:p>
          <w:p w:rsidR="00AE5A18" w:rsidRPr="00864D2D" w:rsidRDefault="00AE5A18" w:rsidP="004E204E">
            <w:pPr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из местного бюджета – 1</w:t>
            </w:r>
            <w:r w:rsidR="00086DE5" w:rsidRPr="00864D2D">
              <w:rPr>
                <w:rFonts w:ascii="PT Astra Serif" w:hAnsi="PT Astra Serif"/>
                <w:sz w:val="27"/>
                <w:szCs w:val="27"/>
              </w:rPr>
              <w:t>1 210</w:t>
            </w:r>
            <w:r w:rsidRPr="00864D2D">
              <w:rPr>
                <w:rFonts w:ascii="PT Astra Serif" w:hAnsi="PT Astra Serif"/>
                <w:sz w:val="27"/>
                <w:szCs w:val="27"/>
              </w:rPr>
              <w:t>,0тыс. рублей, в том числе по годам:</w:t>
            </w:r>
          </w:p>
          <w:p w:rsidR="00086DE5" w:rsidRPr="00864D2D" w:rsidRDefault="00086DE5" w:rsidP="00086DE5">
            <w:pPr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2025 год – 2 380,0 тыс. рублей;</w:t>
            </w:r>
          </w:p>
          <w:p w:rsidR="00086DE5" w:rsidRPr="00864D2D" w:rsidRDefault="00086DE5" w:rsidP="00086DE5">
            <w:pPr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2026 год – 3 880,0 тыс. рублей;</w:t>
            </w:r>
          </w:p>
          <w:p w:rsidR="00086DE5" w:rsidRPr="00864D2D" w:rsidRDefault="00086DE5" w:rsidP="00086DE5">
            <w:pPr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2027 год – 1 380,0 тыс. рублей;</w:t>
            </w:r>
          </w:p>
          <w:p w:rsidR="00086DE5" w:rsidRPr="00864D2D" w:rsidRDefault="00086DE5" w:rsidP="00086DE5">
            <w:pPr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2028 год – 1 380,0 тыс. рублей;</w:t>
            </w:r>
          </w:p>
          <w:p w:rsidR="00086DE5" w:rsidRPr="00864D2D" w:rsidRDefault="00086DE5" w:rsidP="00086DE5">
            <w:pPr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2029 год – 1 380,0 тыс. рублей;</w:t>
            </w:r>
          </w:p>
          <w:p w:rsidR="00086DE5" w:rsidRPr="00864D2D" w:rsidRDefault="00086DE5" w:rsidP="00086DE5">
            <w:pPr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2030 год – 810,0 тыс. рублей.</w:t>
            </w:r>
          </w:p>
          <w:p w:rsidR="00AE5A18" w:rsidRPr="00864D2D" w:rsidRDefault="00AE5A18" w:rsidP="00693EE8">
            <w:pPr>
              <w:pStyle w:val="Style5"/>
              <w:widowControl/>
              <w:spacing w:line="240" w:lineRule="auto"/>
              <w:ind w:firstLine="0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Объем финансирования подлежит ежегодному уточнению в соответствии с законами о краевом и муниципальном бюджетах на очередной финансовый год и на плановый период</w:t>
            </w:r>
          </w:p>
        </w:tc>
      </w:tr>
      <w:tr w:rsidR="00AE5A18" w:rsidRPr="00864D2D" w:rsidTr="004E204E">
        <w:trPr>
          <w:trHeight w:val="360"/>
          <w:tblCellSpacing w:w="5" w:type="nil"/>
        </w:trPr>
        <w:tc>
          <w:tcPr>
            <w:tcW w:w="2669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Ожидаемые результаты реализа</w:t>
            </w:r>
            <w:r w:rsidRPr="00864D2D">
              <w:rPr>
                <w:rFonts w:ascii="PT Astra Serif" w:hAnsi="PT Astra Serif"/>
                <w:sz w:val="27"/>
                <w:szCs w:val="27"/>
              </w:rPr>
              <w:softHyphen/>
              <w:t>ции подпрограммы</w:t>
            </w:r>
          </w:p>
        </w:tc>
        <w:tc>
          <w:tcPr>
            <w:tcW w:w="6829" w:type="dxa"/>
            <w:shd w:val="clear" w:color="auto" w:fill="auto"/>
          </w:tcPr>
          <w:p w:rsidR="001378D8" w:rsidRPr="003132F4" w:rsidRDefault="001378D8" w:rsidP="001378D8">
            <w:pPr>
              <w:pStyle w:val="ConsPlusNormal"/>
              <w:spacing w:line="264" w:lineRule="auto"/>
              <w:ind w:firstLine="709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3132F4">
              <w:rPr>
                <w:rFonts w:ascii="PT Astra Serif" w:hAnsi="PT Astra Serif" w:cs="Times New Roman"/>
                <w:sz w:val="27"/>
                <w:szCs w:val="27"/>
              </w:rPr>
              <w:t>сохранение 100% доступности дошкольного образования для детей в возрасте от 1,5 до 3 лет;</w:t>
            </w:r>
          </w:p>
          <w:p w:rsidR="00AE5A18" w:rsidRPr="003132F4" w:rsidRDefault="001378D8" w:rsidP="000C3B4A">
            <w:pPr>
              <w:pStyle w:val="ConsPlusNormal"/>
              <w:spacing w:line="264" w:lineRule="auto"/>
              <w:ind w:firstLine="709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3132F4">
              <w:rPr>
                <w:rFonts w:ascii="PT Astra Serif" w:hAnsi="PT Astra Serif" w:cs="Times New Roman"/>
                <w:sz w:val="27"/>
                <w:szCs w:val="27"/>
              </w:rPr>
              <w:t>сохранение 100 % доступности дошкольного образования для детей в возрасте от 3 до 7 лет</w:t>
            </w:r>
            <w:r w:rsidR="000C3B4A" w:rsidRPr="003132F4">
              <w:rPr>
                <w:rFonts w:ascii="PT Astra Serif" w:hAnsi="PT Astra Serif" w:cs="Times New Roman"/>
                <w:sz w:val="27"/>
                <w:szCs w:val="27"/>
              </w:rPr>
              <w:t>;</w:t>
            </w:r>
          </w:p>
          <w:p w:rsidR="000C3B4A" w:rsidRPr="000C3B4A" w:rsidRDefault="000C3B4A" w:rsidP="000C3B4A">
            <w:pPr>
              <w:pStyle w:val="ConsPlusNormal"/>
              <w:spacing w:line="264" w:lineRule="auto"/>
              <w:ind w:firstLine="709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3132F4">
              <w:rPr>
                <w:rFonts w:ascii="PT Astra Serif" w:hAnsi="PT Astra Serif" w:cs="Times New Roman"/>
                <w:sz w:val="27"/>
                <w:szCs w:val="27"/>
              </w:rPr>
              <w:t>численность детей в возрасте до 3</w:t>
            </w:r>
            <w:r w:rsidRPr="000C3B4A">
              <w:rPr>
                <w:rFonts w:ascii="PT Astra Serif" w:hAnsi="PT Astra Serif" w:cs="Times New Roman"/>
                <w:sz w:val="27"/>
                <w:szCs w:val="27"/>
              </w:rPr>
              <w:t xml:space="preserve"> лет,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</w:t>
            </w:r>
            <w:r w:rsidR="001D53A0">
              <w:rPr>
                <w:rFonts w:ascii="PT Astra Serif" w:hAnsi="PT Astra Serif" w:cs="Times New Roman"/>
                <w:sz w:val="27"/>
                <w:szCs w:val="27"/>
              </w:rPr>
              <w:t>,</w:t>
            </w:r>
            <w:r w:rsidRPr="000C3B4A">
              <w:rPr>
                <w:rFonts w:ascii="PT Astra Serif" w:hAnsi="PT Astra Serif" w:cs="Times New Roman"/>
                <w:sz w:val="27"/>
                <w:szCs w:val="27"/>
              </w:rPr>
              <w:t xml:space="preserve"> присмотр и уход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 xml:space="preserve"> до 62 чел.</w:t>
            </w:r>
            <w:r w:rsidRPr="000C3B4A">
              <w:rPr>
                <w:rFonts w:ascii="PT Astra Serif" w:hAnsi="PT Astra Serif" w:cs="Times New Roman"/>
                <w:sz w:val="27"/>
                <w:szCs w:val="27"/>
              </w:rPr>
              <w:t>;</w:t>
            </w:r>
          </w:p>
          <w:p w:rsidR="000C3B4A" w:rsidRPr="00864D2D" w:rsidRDefault="000C3B4A" w:rsidP="000C3B4A">
            <w:pPr>
              <w:pStyle w:val="ConsPlusNormal"/>
              <w:spacing w:line="264" w:lineRule="auto"/>
              <w:ind w:firstLine="709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0C3B4A">
              <w:rPr>
                <w:rFonts w:ascii="PT Astra Serif" w:hAnsi="PT Astra Serif" w:cs="Times New Roman"/>
                <w:sz w:val="27"/>
                <w:szCs w:val="27"/>
              </w:rPr>
              <w:t>количество услуг психолого-педагогической методической и консультативной помощи родителям детей</w:t>
            </w:r>
            <w:r w:rsidR="00993869">
              <w:rPr>
                <w:rFonts w:ascii="PT Astra Serif" w:hAnsi="PT Astra Serif" w:cs="Times New Roman"/>
                <w:sz w:val="27"/>
                <w:szCs w:val="27"/>
              </w:rPr>
              <w:t xml:space="preserve"> - до 9</w:t>
            </w:r>
            <w:r w:rsidRPr="000C3B4A">
              <w:rPr>
                <w:rFonts w:ascii="PT Astra Serif" w:hAnsi="PT Astra Serif" w:cs="Times New Roman"/>
                <w:sz w:val="27"/>
                <w:szCs w:val="27"/>
              </w:rPr>
              <w:t>.</w:t>
            </w:r>
          </w:p>
        </w:tc>
      </w:tr>
    </w:tbl>
    <w:p w:rsidR="00AE5A18" w:rsidRPr="00864D2D" w:rsidRDefault="00AE5A18" w:rsidP="00AE5A18">
      <w:pPr>
        <w:pStyle w:val="s1"/>
        <w:spacing w:before="0" w:beforeAutospacing="0" w:after="0" w:afterAutospacing="0"/>
        <w:jc w:val="both"/>
        <w:rPr>
          <w:rFonts w:ascii="PT Astra Serif" w:hAnsi="PT Astra Serif"/>
          <w:b/>
          <w:sz w:val="27"/>
          <w:szCs w:val="27"/>
        </w:rPr>
      </w:pPr>
    </w:p>
    <w:p w:rsidR="00AE5A18" w:rsidRPr="00864D2D" w:rsidRDefault="00AE5A18" w:rsidP="00AE5A18">
      <w:pPr>
        <w:pStyle w:val="ConsPlusTitle"/>
        <w:jc w:val="center"/>
        <w:outlineLvl w:val="2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>1. Общая характеристика сферы реализации подпрограммы 1</w:t>
      </w:r>
    </w:p>
    <w:p w:rsidR="00AE5A18" w:rsidRPr="00864D2D" w:rsidRDefault="00AE5A18" w:rsidP="00AE5A18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</w:p>
    <w:p w:rsidR="00AE5A18" w:rsidRPr="00864D2D" w:rsidRDefault="00AE5A18" w:rsidP="00AE5A18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rFonts w:ascii="PT Astra Serif" w:hAnsi="PT Astra Serif"/>
          <w:spacing w:val="1"/>
          <w:sz w:val="27"/>
          <w:szCs w:val="27"/>
        </w:rPr>
      </w:pPr>
      <w:r w:rsidRPr="00864D2D">
        <w:rPr>
          <w:rFonts w:ascii="PT Astra Serif" w:hAnsi="PT Astra Serif"/>
          <w:spacing w:val="1"/>
          <w:sz w:val="27"/>
          <w:szCs w:val="27"/>
        </w:rPr>
        <w:t xml:space="preserve">В сфере дошкольного образования проведена масштабная модернизация: оптимизация сети организаций (по состоянию на 01.09.2024 </w:t>
      </w:r>
      <w:r w:rsidRPr="00864D2D">
        <w:rPr>
          <w:rFonts w:ascii="PT Astra Serif" w:hAnsi="PT Astra Serif"/>
          <w:sz w:val="27"/>
          <w:szCs w:val="27"/>
        </w:rPr>
        <w:t>действует 2 муниципальных дошкольных образовательных организаций, 2 филиала, 4 струк</w:t>
      </w:r>
      <w:r w:rsidRPr="00864D2D">
        <w:rPr>
          <w:rFonts w:ascii="PT Astra Serif" w:hAnsi="PT Astra Serif"/>
          <w:sz w:val="27"/>
          <w:szCs w:val="27"/>
        </w:rPr>
        <w:softHyphen/>
        <w:t>турных подразделения, расположенных на базе общеобразовательных органи</w:t>
      </w:r>
      <w:r w:rsidRPr="00864D2D">
        <w:rPr>
          <w:rFonts w:ascii="PT Astra Serif" w:hAnsi="PT Astra Serif"/>
          <w:sz w:val="27"/>
          <w:szCs w:val="27"/>
        </w:rPr>
        <w:softHyphen/>
        <w:t>заций</w:t>
      </w:r>
      <w:r w:rsidRPr="00864D2D">
        <w:rPr>
          <w:rFonts w:ascii="PT Astra Serif" w:hAnsi="PT Astra Serif"/>
          <w:spacing w:val="1"/>
          <w:sz w:val="27"/>
          <w:szCs w:val="27"/>
        </w:rPr>
        <w:t>), оснащение их современным оборудованием, приведение материально-технической базы и инфраструктуры в соответствие с федеральными государственными образовательными стандартами дошкольного образования.</w:t>
      </w:r>
    </w:p>
    <w:p w:rsidR="00AE5A18" w:rsidRPr="00864D2D" w:rsidRDefault="00AE5A18" w:rsidP="00AE5A18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rFonts w:ascii="PT Astra Serif" w:hAnsi="PT Astra Serif"/>
          <w:spacing w:val="1"/>
          <w:sz w:val="28"/>
          <w:szCs w:val="28"/>
          <w:shd w:val="clear" w:color="auto" w:fill="FFFFFF"/>
        </w:rPr>
      </w:pPr>
      <w:r w:rsidRPr="00864D2D">
        <w:rPr>
          <w:rFonts w:ascii="PT Astra Serif" w:hAnsi="PT Astra Serif"/>
          <w:sz w:val="28"/>
          <w:szCs w:val="28"/>
        </w:rPr>
        <w:t>Дошкольное образование в соответствии с законодательством Российской Федерации представляет собой первый уровень общего образования, являющийся неотъемлемой частью всей системы непрерывного образования РФ.</w:t>
      </w:r>
    </w:p>
    <w:p w:rsidR="00AE5A18" w:rsidRPr="00864D2D" w:rsidRDefault="00AE5A18" w:rsidP="00AE5A18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rFonts w:ascii="PT Astra Serif" w:hAnsi="PT Astra Serif"/>
          <w:spacing w:val="1"/>
          <w:sz w:val="28"/>
          <w:szCs w:val="28"/>
          <w:shd w:val="clear" w:color="auto" w:fill="FFFFFF"/>
        </w:rPr>
      </w:pPr>
      <w:r w:rsidRPr="00864D2D">
        <w:rPr>
          <w:rFonts w:ascii="PT Astra Serif" w:hAnsi="PT Astra Serif"/>
          <w:spacing w:val="1"/>
          <w:sz w:val="28"/>
          <w:szCs w:val="28"/>
          <w:shd w:val="clear" w:color="auto" w:fill="FFFFFF"/>
        </w:rPr>
        <w:t xml:space="preserve"> Все образовательные организации, реализующие программы дошкольного образования, осуществляют образовательную деятельность в </w:t>
      </w:r>
      <w:r w:rsidRPr="00864D2D">
        <w:rPr>
          <w:rFonts w:ascii="PT Astra Serif" w:hAnsi="PT Astra Serif"/>
          <w:spacing w:val="1"/>
          <w:sz w:val="28"/>
          <w:szCs w:val="28"/>
          <w:shd w:val="clear" w:color="auto" w:fill="FFFFFF"/>
        </w:rPr>
        <w:lastRenderedPageBreak/>
        <w:t xml:space="preserve">соответствии с </w:t>
      </w:r>
      <w:r w:rsidRPr="00864D2D">
        <w:rPr>
          <w:rFonts w:ascii="PT Astra Serif" w:hAnsi="PT Astra Serif"/>
          <w:spacing w:val="1"/>
          <w:sz w:val="27"/>
          <w:szCs w:val="27"/>
        </w:rPr>
        <w:t>федеральным государственным образовательным стандартом дошкольного образования,</w:t>
      </w:r>
      <w:r w:rsidRPr="00864D2D">
        <w:rPr>
          <w:rFonts w:ascii="PT Astra Serif" w:hAnsi="PT Astra Serif"/>
          <w:sz w:val="28"/>
          <w:szCs w:val="28"/>
        </w:rPr>
        <w:t xml:space="preserve"> Федеральной образовательной программой дошкольного образования.</w:t>
      </w:r>
    </w:p>
    <w:p w:rsidR="00AE5A18" w:rsidRPr="00864D2D" w:rsidRDefault="00AE5A18" w:rsidP="005E2C74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64D2D">
        <w:rPr>
          <w:rFonts w:ascii="PT Astra Serif" w:hAnsi="PT Astra Serif"/>
          <w:sz w:val="27"/>
          <w:szCs w:val="27"/>
        </w:rPr>
        <w:t xml:space="preserve">Администрацией района и Комитетом по образованию обеспечена 100-поцентная доступность дошкольного образования для детей в возрасте до 3 лет. Проводится системная последовательная работа по повышению качества услуг дошкольного образования, реализации федерального государственного образовательного </w:t>
      </w:r>
      <w:hyperlink r:id="rId9" w:history="1">
        <w:r w:rsidRPr="00864D2D">
          <w:rPr>
            <w:rFonts w:ascii="PT Astra Serif" w:hAnsi="PT Astra Serif"/>
            <w:sz w:val="27"/>
            <w:szCs w:val="27"/>
          </w:rPr>
          <w:t>стандарта</w:t>
        </w:r>
      </w:hyperlink>
      <w:r w:rsidRPr="00864D2D">
        <w:rPr>
          <w:rFonts w:ascii="PT Astra Serif" w:hAnsi="PT Astra Serif"/>
          <w:sz w:val="27"/>
          <w:szCs w:val="27"/>
        </w:rPr>
        <w:t xml:space="preserve"> дошкольного образования, </w:t>
      </w:r>
      <w:r w:rsidRPr="00864D2D">
        <w:rPr>
          <w:rFonts w:ascii="PT Astra Serif" w:hAnsi="PT Astra Serif"/>
          <w:sz w:val="28"/>
          <w:szCs w:val="28"/>
        </w:rPr>
        <w:t>реализации Федеральной образовательной программы дошкольного образования.</w:t>
      </w:r>
    </w:p>
    <w:p w:rsidR="00AE5A18" w:rsidRPr="00864D2D" w:rsidRDefault="00AE5A18" w:rsidP="00AE5A18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rFonts w:ascii="PT Astra Serif" w:hAnsi="PT Astra Serif"/>
          <w:spacing w:val="1"/>
          <w:sz w:val="27"/>
          <w:szCs w:val="27"/>
          <w:shd w:val="clear" w:color="auto" w:fill="FFFFFF"/>
        </w:rPr>
      </w:pPr>
      <w:r w:rsidRPr="00864D2D">
        <w:rPr>
          <w:rFonts w:ascii="PT Astra Serif" w:hAnsi="PT Astra Serif"/>
          <w:spacing w:val="1"/>
          <w:sz w:val="27"/>
          <w:szCs w:val="27"/>
          <w:shd w:val="clear" w:color="auto" w:fill="FFFFFF"/>
        </w:rPr>
        <w:t>С целью расширения возможностей получения дошкольного образования обеспечено участие дошкольных образовательных организаций в реализации мероприятий по созданию доступной среды (объектов и услуг дошкольного образования) для детей с особыми образовательными потребностями и детей-инвалидов.</w:t>
      </w:r>
    </w:p>
    <w:p w:rsidR="00AE5A18" w:rsidRPr="00864D2D" w:rsidRDefault="00AE5A18" w:rsidP="00AE5A18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64D2D">
        <w:rPr>
          <w:rFonts w:ascii="PT Astra Serif" w:hAnsi="PT Astra Serif"/>
          <w:sz w:val="28"/>
          <w:szCs w:val="28"/>
        </w:rPr>
        <w:t xml:space="preserve">По данным федеральной информационной системы доступности дошкольного образования (далее – ФГИС ДДО), по состоянию на 1 января 2024 г. численность детей в возрасте от 2 месяцев до 7 лет, получающих ДО, составляет 385 человек, что в сравнении с 1 января 2023 г. (393 человека) меньше на 8 человек. </w:t>
      </w:r>
    </w:p>
    <w:p w:rsidR="00AE5A18" w:rsidRPr="00864D2D" w:rsidRDefault="00AE5A18" w:rsidP="00AE5A18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rFonts w:ascii="PT Astra Serif" w:hAnsi="PT Astra Serif"/>
          <w:spacing w:val="1"/>
          <w:sz w:val="28"/>
          <w:szCs w:val="28"/>
          <w:shd w:val="clear" w:color="auto" w:fill="FFFFFF"/>
        </w:rPr>
      </w:pPr>
      <w:r w:rsidRPr="00864D2D">
        <w:rPr>
          <w:rFonts w:ascii="PT Astra Serif" w:hAnsi="PT Astra Serif"/>
          <w:sz w:val="28"/>
          <w:szCs w:val="28"/>
        </w:rPr>
        <w:t xml:space="preserve"> Снижение контингента воспитанников обусловлено снижением численности детского населения в возрасте от рождения до 7 лет на 1 января 2024 г. – 554 детей, что на 60 человек меньше, чем на 1 января 2023 г. – 614 человек.</w:t>
      </w:r>
    </w:p>
    <w:p w:rsidR="00AE5A18" w:rsidRPr="00864D2D" w:rsidRDefault="00AE5A18" w:rsidP="00AE5A18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64D2D">
        <w:rPr>
          <w:rFonts w:ascii="PT Astra Serif" w:hAnsi="PT Astra Serif"/>
          <w:spacing w:val="1"/>
          <w:sz w:val="28"/>
          <w:szCs w:val="28"/>
          <w:shd w:val="clear" w:color="auto" w:fill="FFFFFF"/>
        </w:rPr>
        <w:t xml:space="preserve"> </w:t>
      </w:r>
      <w:r w:rsidRPr="00864D2D">
        <w:rPr>
          <w:rFonts w:ascii="PT Astra Serif" w:hAnsi="PT Astra Serif"/>
          <w:sz w:val="28"/>
          <w:szCs w:val="28"/>
        </w:rPr>
        <w:t xml:space="preserve">В течение 2024 года (с января по сентябрь 2024 г.) по данным ФГИС ДДО также наблюдается снижение численности воспитанников в ДОО в возрасте от 2 месяцев до 7 лет, так по состоянию на 1 сентября 2024 г. – 338 воспитанников).  </w:t>
      </w:r>
    </w:p>
    <w:p w:rsidR="00AE5A18" w:rsidRPr="00864D2D" w:rsidRDefault="00AE5A18" w:rsidP="00AE5A18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rFonts w:ascii="PT Astra Serif" w:hAnsi="PT Astra Serif"/>
          <w:spacing w:val="1"/>
          <w:sz w:val="28"/>
          <w:szCs w:val="28"/>
          <w:shd w:val="clear" w:color="auto" w:fill="FFFFFF"/>
        </w:rPr>
      </w:pPr>
      <w:r w:rsidRPr="00864D2D">
        <w:rPr>
          <w:rFonts w:ascii="PT Astra Serif" w:hAnsi="PT Astra Serif"/>
          <w:sz w:val="28"/>
          <w:szCs w:val="28"/>
        </w:rPr>
        <w:t xml:space="preserve"> Таким образом, сокращение численности воспитанников ДОО в возрасте от 2 месяцев до 7 лет обусловлено, в том числе изменением демографической ситуации.</w:t>
      </w:r>
    </w:p>
    <w:p w:rsidR="00AE5A18" w:rsidRPr="00864D2D" w:rsidRDefault="00AE5A18" w:rsidP="00AE5A18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rFonts w:ascii="PT Astra Serif" w:hAnsi="PT Astra Serif"/>
          <w:spacing w:val="1"/>
          <w:sz w:val="28"/>
          <w:szCs w:val="28"/>
        </w:rPr>
      </w:pPr>
    </w:p>
    <w:p w:rsidR="00AE5A18" w:rsidRPr="00864D2D" w:rsidRDefault="00AE5A18" w:rsidP="00AE5A18">
      <w:pPr>
        <w:pStyle w:val="ConsPlusTitle"/>
        <w:jc w:val="center"/>
        <w:outlineLvl w:val="2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>2. Приоритеты муниципальной политики в сфере реализации подпрограммы 1,</w:t>
      </w:r>
    </w:p>
    <w:p w:rsidR="00AE5A18" w:rsidRPr="00864D2D" w:rsidRDefault="00AE5A18" w:rsidP="00AE5A18">
      <w:pPr>
        <w:pStyle w:val="ConsPlusTitle"/>
        <w:jc w:val="center"/>
        <w:outlineLvl w:val="2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1</w:t>
      </w:r>
    </w:p>
    <w:p w:rsidR="00AE5A18" w:rsidRPr="00864D2D" w:rsidRDefault="00AE5A18" w:rsidP="00AE5A18">
      <w:pPr>
        <w:pStyle w:val="ConsPlusNormal"/>
        <w:jc w:val="center"/>
        <w:rPr>
          <w:rFonts w:ascii="PT Astra Serif" w:eastAsia="Calibri" w:hAnsi="PT Astra Serif" w:cs="Times New Roman"/>
          <w:sz w:val="27"/>
          <w:szCs w:val="27"/>
          <w:lang w:eastAsia="en-US"/>
        </w:rPr>
      </w:pPr>
    </w:p>
    <w:p w:rsidR="00AE5A18" w:rsidRPr="00864D2D" w:rsidRDefault="002D71DA" w:rsidP="00AE5A18">
      <w:pPr>
        <w:widowControl w:val="0"/>
        <w:tabs>
          <w:tab w:val="left" w:pos="709"/>
          <w:tab w:val="left" w:pos="1276"/>
        </w:tabs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2.1. </w:t>
      </w:r>
      <w:r w:rsidRPr="001F7E20">
        <w:rPr>
          <w:rFonts w:ascii="PT Astra Serif" w:hAnsi="PT Astra Serif"/>
          <w:sz w:val="27"/>
          <w:szCs w:val="27"/>
        </w:rPr>
        <w:t>Приоритетные направления</w:t>
      </w:r>
      <w:r w:rsidR="00AE5A18" w:rsidRPr="001F7E20">
        <w:rPr>
          <w:rFonts w:ascii="PT Astra Serif" w:hAnsi="PT Astra Serif"/>
          <w:sz w:val="27"/>
          <w:szCs w:val="27"/>
        </w:rPr>
        <w:t xml:space="preserve"> в</w:t>
      </w:r>
      <w:r w:rsidR="00AE5A18" w:rsidRPr="00864D2D">
        <w:rPr>
          <w:rFonts w:ascii="PT Astra Serif" w:hAnsi="PT Astra Serif"/>
          <w:sz w:val="27"/>
          <w:szCs w:val="27"/>
        </w:rPr>
        <w:t xml:space="preserve"> сфере</w:t>
      </w:r>
    </w:p>
    <w:p w:rsidR="00AE5A18" w:rsidRPr="00864D2D" w:rsidRDefault="00AE5A18" w:rsidP="00AE5A18">
      <w:pPr>
        <w:widowControl w:val="0"/>
        <w:tabs>
          <w:tab w:val="left" w:pos="709"/>
          <w:tab w:val="left" w:pos="1276"/>
        </w:tabs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реализации подпрограммы 1</w:t>
      </w:r>
    </w:p>
    <w:p w:rsidR="00AE5A18" w:rsidRPr="00864D2D" w:rsidRDefault="00AE5A18" w:rsidP="00AE5A18">
      <w:pPr>
        <w:pStyle w:val="ConsPlusNormal"/>
        <w:jc w:val="both"/>
        <w:rPr>
          <w:rFonts w:ascii="PT Astra Serif" w:eastAsia="Calibri" w:hAnsi="PT Astra Serif" w:cs="Times New Roman"/>
          <w:sz w:val="27"/>
          <w:szCs w:val="27"/>
          <w:lang w:eastAsia="en-US"/>
        </w:rPr>
      </w:pP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Основными документами, определяющими стратегию развития системы дошкольного образования, являются: 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Федеральный закон от 29.12.2012 № 273-ФЗ «Об образовании в Российской Федерации»;</w:t>
      </w:r>
    </w:p>
    <w:p w:rsidR="00AE5A18" w:rsidRPr="00864D2D" w:rsidRDefault="00AE5A18" w:rsidP="00AE5A18">
      <w:pPr>
        <w:widowControl w:val="0"/>
        <w:spacing w:line="322" w:lineRule="exact"/>
        <w:ind w:firstLine="760"/>
        <w:jc w:val="both"/>
        <w:rPr>
          <w:rFonts w:ascii="PT Astra Serif" w:hAnsi="PT Astra Serif"/>
          <w:sz w:val="28"/>
          <w:szCs w:val="28"/>
          <w:lang w:bidi="ru-RU"/>
        </w:rPr>
      </w:pPr>
      <w:r w:rsidRPr="00864D2D">
        <w:rPr>
          <w:rFonts w:ascii="PT Astra Serif" w:hAnsi="PT Astra Serif"/>
          <w:sz w:val="28"/>
          <w:szCs w:val="28"/>
          <w:lang w:bidi="ru-RU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AE5A18" w:rsidRPr="00864D2D" w:rsidRDefault="00AE5A18" w:rsidP="00AE5A18">
      <w:pPr>
        <w:widowControl w:val="0"/>
        <w:spacing w:line="322" w:lineRule="exact"/>
        <w:ind w:firstLine="760"/>
        <w:rPr>
          <w:rFonts w:ascii="PT Astra Serif" w:eastAsia="Tahoma" w:hAnsi="PT Astra Serif" w:cs="Tahoma"/>
          <w:sz w:val="28"/>
          <w:szCs w:val="28"/>
          <w:lang w:bidi="ru-RU"/>
        </w:rPr>
      </w:pPr>
      <w:r w:rsidRPr="00864D2D">
        <w:rPr>
          <w:rFonts w:ascii="PT Astra Serif" w:hAnsi="PT Astra Serif"/>
          <w:sz w:val="28"/>
          <w:szCs w:val="28"/>
          <w:lang w:bidi="ru-RU"/>
        </w:rPr>
        <w:t xml:space="preserve">приказ Министерства образования и науки Российской Федерации от </w:t>
      </w:r>
      <w:r w:rsidRPr="00864D2D">
        <w:rPr>
          <w:rFonts w:ascii="PT Astra Serif" w:hAnsi="PT Astra Serif"/>
          <w:sz w:val="28"/>
          <w:szCs w:val="28"/>
          <w:lang w:bidi="ru-RU"/>
        </w:rPr>
        <w:lastRenderedPageBreak/>
        <w:t>17.10.2013</w:t>
      </w:r>
      <w:r w:rsidRPr="00864D2D">
        <w:rPr>
          <w:rFonts w:ascii="PT Astra Serif" w:hAnsi="PT Astra Serif"/>
          <w:sz w:val="28"/>
          <w:szCs w:val="28"/>
          <w:lang w:bidi="ru-RU"/>
        </w:rPr>
        <w:tab/>
        <w:t xml:space="preserve">№ 1155 «Об утверждении федерального </w:t>
      </w:r>
      <w:r w:rsidRPr="00864D2D">
        <w:rPr>
          <w:rFonts w:ascii="PT Astra Serif" w:eastAsia="Tahoma" w:hAnsi="PT Astra Serif" w:cs="Tahoma"/>
          <w:sz w:val="28"/>
          <w:szCs w:val="28"/>
          <w:lang w:bidi="ru-RU"/>
        </w:rPr>
        <w:t>государственного образовательного стандарта дошкольного образования»;</w:t>
      </w:r>
    </w:p>
    <w:p w:rsidR="00AE5A18" w:rsidRPr="00864D2D" w:rsidRDefault="00AE5A18" w:rsidP="00AE5A18">
      <w:pPr>
        <w:widowControl w:val="0"/>
        <w:spacing w:line="322" w:lineRule="exact"/>
        <w:ind w:firstLine="760"/>
        <w:rPr>
          <w:rFonts w:ascii="PT Astra Serif" w:eastAsia="Tahoma" w:hAnsi="PT Astra Serif" w:cs="Tahoma"/>
          <w:sz w:val="28"/>
          <w:szCs w:val="28"/>
          <w:lang w:bidi="ru-RU"/>
        </w:rPr>
      </w:pPr>
      <w:r w:rsidRPr="00864D2D">
        <w:rPr>
          <w:rFonts w:ascii="PT Astra Serif" w:eastAsia="Tahoma" w:hAnsi="PT Astra Serif" w:cs="Tahoma"/>
          <w:sz w:val="28"/>
          <w:szCs w:val="28"/>
          <w:lang w:bidi="ru-RU"/>
        </w:rPr>
        <w:t>приказ</w:t>
      </w:r>
      <w:r w:rsidRPr="00864D2D">
        <w:rPr>
          <w:rFonts w:ascii="PT Astra Serif" w:hAnsi="PT Astra Serif"/>
          <w:sz w:val="28"/>
          <w:szCs w:val="28"/>
          <w:lang w:bidi="ru-RU"/>
        </w:rPr>
        <w:t xml:space="preserve"> Министерства образования и науки Российской Федерации от 25.11.2022 № 1028 «Об утверждении федеральной образовательной программы дошкольного образования»;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64D2D">
        <w:rPr>
          <w:rFonts w:ascii="PT Astra Serif" w:hAnsi="PT Astra Serif"/>
          <w:bCs/>
          <w:sz w:val="27"/>
          <w:szCs w:val="27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64D2D">
        <w:rPr>
          <w:rFonts w:ascii="PT Astra Serif" w:hAnsi="PT Astra Serif"/>
          <w:bCs/>
          <w:sz w:val="27"/>
          <w:szCs w:val="27"/>
        </w:rPr>
        <w:t>распоряжение Правительства Российской Федерации от 25.08.2014 № 1618-р об утверждении Концепции государственной семейной политики в Российской Федерации на период до 2025 года;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законы Алтайского края: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от 04.09.2013 № 56-ЗС «Об образовании в Алтайском крае»;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864D2D">
        <w:rPr>
          <w:rFonts w:ascii="PT Astra Serif" w:hAnsi="PT Astra Serif"/>
          <w:sz w:val="28"/>
          <w:szCs w:val="28"/>
          <w:lang w:bidi="ru-RU"/>
        </w:rPr>
        <w:t>от 06.09.2021 № 86-ЗС «Об утверждении стратегии социально- экономического развития Алтайского края до 2035 года».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pacing w:val="-4"/>
          <w:sz w:val="27"/>
          <w:szCs w:val="27"/>
        </w:rPr>
      </w:pP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Приоритетными направлениями государственной политики в области дошкольного образования Ключевского района являются:</w:t>
      </w:r>
    </w:p>
    <w:p w:rsidR="00AE5A18" w:rsidRPr="00864D2D" w:rsidRDefault="00AE5A18" w:rsidP="00AE5A18">
      <w:pPr>
        <w:widowControl w:val="0"/>
        <w:spacing w:line="322" w:lineRule="exact"/>
        <w:ind w:firstLine="760"/>
        <w:jc w:val="both"/>
        <w:rPr>
          <w:rFonts w:ascii="PT Astra Serif" w:hAnsi="PT Astra Serif"/>
          <w:sz w:val="28"/>
          <w:szCs w:val="28"/>
          <w:lang w:bidi="ru-RU"/>
        </w:rPr>
      </w:pPr>
      <w:r w:rsidRPr="00864D2D">
        <w:rPr>
          <w:rFonts w:ascii="PT Astra Serif" w:hAnsi="PT Astra Serif"/>
          <w:sz w:val="28"/>
          <w:szCs w:val="28"/>
          <w:lang w:bidi="ru-RU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AE5A18" w:rsidRPr="00864D2D" w:rsidRDefault="00AE5A18" w:rsidP="00AE5A18">
      <w:pPr>
        <w:widowControl w:val="0"/>
        <w:spacing w:line="322" w:lineRule="exact"/>
        <w:ind w:firstLine="760"/>
        <w:jc w:val="both"/>
        <w:rPr>
          <w:rFonts w:ascii="PT Astra Serif" w:hAnsi="PT Astra Serif"/>
          <w:sz w:val="28"/>
          <w:szCs w:val="28"/>
          <w:lang w:bidi="ru-RU"/>
        </w:rPr>
      </w:pPr>
      <w:r w:rsidRPr="00864D2D">
        <w:rPr>
          <w:rFonts w:ascii="PT Astra Serif" w:hAnsi="PT Astra Serif"/>
          <w:sz w:val="28"/>
          <w:szCs w:val="28"/>
          <w:lang w:bidi="ru-RU"/>
        </w:rPr>
        <w:t>сохранение 100-процентной доступности дошкольного образования для детей в возрасте от 3 до 7 лет.</w:t>
      </w:r>
    </w:p>
    <w:p w:rsidR="00AE5A18" w:rsidRPr="00864D2D" w:rsidRDefault="00AE5A18" w:rsidP="00AE5A18">
      <w:pPr>
        <w:widowControl w:val="0"/>
        <w:spacing w:line="322" w:lineRule="exact"/>
        <w:ind w:firstLine="760"/>
        <w:jc w:val="both"/>
        <w:rPr>
          <w:rFonts w:ascii="PT Astra Serif" w:hAnsi="PT Astra Serif"/>
          <w:sz w:val="28"/>
          <w:szCs w:val="28"/>
          <w:lang w:bidi="ru-RU"/>
        </w:rPr>
      </w:pPr>
      <w:r w:rsidRPr="00864D2D">
        <w:rPr>
          <w:rFonts w:ascii="PT Astra Serif" w:hAnsi="PT Astra Serif"/>
          <w:sz w:val="28"/>
          <w:szCs w:val="28"/>
          <w:lang w:bidi="ru-RU"/>
        </w:rPr>
        <w:t xml:space="preserve"> </w:t>
      </w:r>
    </w:p>
    <w:p w:rsidR="00AE5A18" w:rsidRPr="00864D2D" w:rsidRDefault="00AE5A18" w:rsidP="00AE5A18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PT Astra Serif" w:eastAsia="Calibri" w:hAnsi="PT Astra Serif"/>
          <w:sz w:val="27"/>
          <w:szCs w:val="27"/>
          <w:lang w:eastAsia="en-US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>2.2. Цели, задачи и мероприятия</w:t>
      </w:r>
      <w:r w:rsidRPr="00864D2D">
        <w:rPr>
          <w:rFonts w:ascii="PT Astra Serif" w:hAnsi="PT Astra Serif"/>
          <w:sz w:val="27"/>
          <w:szCs w:val="27"/>
        </w:rPr>
        <w:t xml:space="preserve"> подпрограммы 1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Целью подпрограммы 1 является обеспечение доступности и качества дошкольного образования вне зависимости от места жительства детей.</w:t>
      </w:r>
    </w:p>
    <w:p w:rsidR="00AE5A18" w:rsidRPr="00864D2D" w:rsidRDefault="00AE5A18" w:rsidP="00AE5A18">
      <w:pPr>
        <w:pStyle w:val="3"/>
        <w:numPr>
          <w:ilvl w:val="0"/>
          <w:numId w:val="0"/>
        </w:numPr>
        <w:ind w:firstLine="709"/>
        <w:rPr>
          <w:rFonts w:ascii="PT Astra Serif" w:hAnsi="PT Astra Serif"/>
          <w:sz w:val="27"/>
          <w:szCs w:val="27"/>
          <w:shd w:val="clear" w:color="auto" w:fill="FFFFFF"/>
        </w:rPr>
      </w:pPr>
      <w:r w:rsidRPr="00864D2D">
        <w:rPr>
          <w:rFonts w:ascii="PT Astra Serif" w:hAnsi="PT Astra Serif"/>
          <w:sz w:val="27"/>
          <w:szCs w:val="27"/>
          <w:shd w:val="clear" w:color="auto" w:fill="FFFFFF"/>
        </w:rPr>
        <w:t>Задачи подпрограммы 1:</w:t>
      </w:r>
    </w:p>
    <w:p w:rsidR="00AE5A18" w:rsidRPr="00864D2D" w:rsidRDefault="00AE5A18" w:rsidP="00AE5A18">
      <w:pPr>
        <w:pStyle w:val="3"/>
        <w:numPr>
          <w:ilvl w:val="0"/>
          <w:numId w:val="0"/>
        </w:numPr>
        <w:ind w:firstLine="482"/>
        <w:rPr>
          <w:rFonts w:ascii="PT Astra Serif" w:hAnsi="PT Astra Serif"/>
          <w:sz w:val="27"/>
          <w:szCs w:val="27"/>
          <w:shd w:val="clear" w:color="auto" w:fill="FFFFFF"/>
        </w:rPr>
      </w:pPr>
      <w:r w:rsidRPr="00864D2D">
        <w:rPr>
          <w:rFonts w:ascii="PT Astra Serif" w:hAnsi="PT Astra Serif"/>
          <w:sz w:val="27"/>
          <w:szCs w:val="27"/>
          <w:shd w:val="clear" w:color="auto" w:fill="FFFFFF"/>
        </w:rPr>
        <w:t>повышение дос</w:t>
      </w:r>
      <w:r w:rsidRPr="00864D2D">
        <w:rPr>
          <w:rFonts w:ascii="PT Astra Serif" w:hAnsi="PT Astra Serif"/>
          <w:sz w:val="27"/>
          <w:szCs w:val="27"/>
          <w:shd w:val="clear" w:color="auto" w:fill="FFFFFF"/>
        </w:rPr>
        <w:softHyphen/>
        <w:t xml:space="preserve">тупности и качества услуг, </w:t>
      </w:r>
      <w:r w:rsidRPr="00864D2D">
        <w:rPr>
          <w:rFonts w:ascii="PT Astra Serif" w:hAnsi="PT Astra Serif"/>
          <w:sz w:val="27"/>
          <w:szCs w:val="27"/>
        </w:rPr>
        <w:t>предоставляемых населению района в сфере дошкольного образования</w:t>
      </w:r>
      <w:r w:rsidRPr="00864D2D">
        <w:rPr>
          <w:rFonts w:ascii="PT Astra Serif" w:hAnsi="PT Astra Serif"/>
          <w:sz w:val="27"/>
          <w:szCs w:val="27"/>
          <w:shd w:val="clear" w:color="auto" w:fill="FFFFFF"/>
        </w:rPr>
        <w:t>;</w:t>
      </w:r>
    </w:p>
    <w:p w:rsidR="00AE5A18" w:rsidRPr="00864D2D" w:rsidRDefault="00AE5A18" w:rsidP="00AE5A18">
      <w:pPr>
        <w:pStyle w:val="3"/>
        <w:numPr>
          <w:ilvl w:val="0"/>
          <w:numId w:val="0"/>
        </w:numPr>
        <w:ind w:firstLine="482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семье;</w:t>
      </w:r>
    </w:p>
    <w:p w:rsidR="00AE5A18" w:rsidRPr="00864D2D" w:rsidRDefault="00AE5A18" w:rsidP="00AE5A18">
      <w:pPr>
        <w:pStyle w:val="3"/>
        <w:numPr>
          <w:ilvl w:val="0"/>
          <w:numId w:val="0"/>
        </w:numPr>
        <w:ind w:firstLine="482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сохранение 100-процентной доступности дошкольного образования для детей в возрасте от 3 до 7 лет;</w:t>
      </w:r>
    </w:p>
    <w:p w:rsidR="00AE5A18" w:rsidRPr="00864D2D" w:rsidRDefault="00AE5A18" w:rsidP="00AE5A18">
      <w:pPr>
        <w:pStyle w:val="3"/>
        <w:numPr>
          <w:ilvl w:val="0"/>
          <w:numId w:val="0"/>
        </w:numPr>
        <w:ind w:firstLine="482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сохранение 100-процентной доступности услуг дошкольного образования для детей в возрасте до 3 лет;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Мероприятия подпрограммы 1 приведены в таблице 2 программы.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-2"/>
          <w:sz w:val="27"/>
          <w:szCs w:val="27"/>
        </w:rPr>
      </w:pPr>
    </w:p>
    <w:p w:rsidR="00AE5A18" w:rsidRPr="00864D2D" w:rsidRDefault="00AE5A18" w:rsidP="00AE5A18">
      <w:pPr>
        <w:pStyle w:val="a9"/>
        <w:widowControl w:val="0"/>
        <w:numPr>
          <w:ilvl w:val="1"/>
          <w:numId w:val="19"/>
        </w:numPr>
        <w:tabs>
          <w:tab w:val="left" w:pos="709"/>
        </w:tabs>
        <w:ind w:left="0" w:firstLine="0"/>
        <w:jc w:val="center"/>
        <w:rPr>
          <w:rFonts w:ascii="PT Astra Serif" w:eastAsia="Calibri" w:hAnsi="PT Astra Serif"/>
          <w:sz w:val="27"/>
          <w:szCs w:val="27"/>
          <w:lang w:eastAsia="en-US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>Показатели и ожидаемые конечные результаты</w:t>
      </w:r>
    </w:p>
    <w:p w:rsidR="00AE5A18" w:rsidRPr="00864D2D" w:rsidRDefault="00982748" w:rsidP="00AE5A18">
      <w:pPr>
        <w:pStyle w:val="a9"/>
        <w:widowControl w:val="0"/>
        <w:tabs>
          <w:tab w:val="left" w:pos="709"/>
        </w:tabs>
        <w:ind w:left="0"/>
        <w:jc w:val="center"/>
        <w:rPr>
          <w:rFonts w:ascii="PT Astra Serif" w:eastAsia="Calibri" w:hAnsi="PT Astra Serif"/>
          <w:sz w:val="27"/>
          <w:szCs w:val="27"/>
          <w:lang w:eastAsia="en-US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>Р</w:t>
      </w:r>
      <w:r w:rsidR="00AE5A18" w:rsidRPr="00864D2D">
        <w:rPr>
          <w:rFonts w:ascii="PT Astra Serif" w:eastAsia="Calibri" w:hAnsi="PT Astra Serif"/>
          <w:sz w:val="27"/>
          <w:szCs w:val="27"/>
          <w:lang w:eastAsia="en-US"/>
        </w:rPr>
        <w:t>еализации</w:t>
      </w:r>
      <w:r w:rsidRPr="00864D2D">
        <w:rPr>
          <w:rFonts w:ascii="PT Astra Serif" w:eastAsia="Calibri" w:hAnsi="PT Astra Serif"/>
          <w:sz w:val="27"/>
          <w:szCs w:val="27"/>
          <w:lang w:eastAsia="en-US"/>
        </w:rPr>
        <w:t xml:space="preserve"> </w:t>
      </w:r>
      <w:r w:rsidR="00AE5A18" w:rsidRPr="00864D2D">
        <w:rPr>
          <w:rFonts w:ascii="PT Astra Serif" w:hAnsi="PT Astra Serif"/>
          <w:sz w:val="27"/>
          <w:szCs w:val="27"/>
        </w:rPr>
        <w:t>подпрограммы 1</w:t>
      </w:r>
    </w:p>
    <w:p w:rsidR="00AE5A18" w:rsidRPr="00864D2D" w:rsidRDefault="00AE5A18" w:rsidP="00AE5A18">
      <w:pPr>
        <w:widowControl w:val="0"/>
        <w:tabs>
          <w:tab w:val="left" w:pos="709"/>
        </w:tabs>
        <w:jc w:val="both"/>
        <w:rPr>
          <w:rFonts w:ascii="PT Astra Serif" w:eastAsia="Calibri" w:hAnsi="PT Astra Serif"/>
          <w:sz w:val="27"/>
          <w:szCs w:val="27"/>
          <w:lang w:eastAsia="en-US"/>
        </w:rPr>
      </w:pPr>
    </w:p>
    <w:p w:rsidR="00AE5A18" w:rsidRPr="00864D2D" w:rsidRDefault="00AE5A18" w:rsidP="00AE5A18">
      <w:pPr>
        <w:pStyle w:val="ConsPlusNormal"/>
        <w:ind w:firstLine="720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Показатели подпрограммы 1 представлены в таблице 1 программы.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7"/>
          <w:szCs w:val="27"/>
          <w:lang w:eastAsia="en-US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lastRenderedPageBreak/>
        <w:t>Реализация подпрограммы 1 обеспечит достижение следующих результатов:</w:t>
      </w:r>
    </w:p>
    <w:p w:rsidR="00AE5A18" w:rsidRPr="001F7E20" w:rsidRDefault="00AE5A18" w:rsidP="00AE5A18">
      <w:pPr>
        <w:pStyle w:val="ConsPlusNormal"/>
        <w:spacing w:line="264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1F7E20">
        <w:rPr>
          <w:rFonts w:ascii="PT Astra Serif" w:hAnsi="PT Astra Serif" w:cs="Times New Roman"/>
          <w:sz w:val="27"/>
          <w:szCs w:val="27"/>
        </w:rPr>
        <w:t>сохранение 100</w:t>
      </w:r>
      <w:r w:rsidR="001378D8" w:rsidRPr="001F7E20">
        <w:rPr>
          <w:rFonts w:ascii="PT Astra Serif" w:hAnsi="PT Astra Serif" w:cs="Times New Roman"/>
          <w:sz w:val="27"/>
          <w:szCs w:val="27"/>
        </w:rPr>
        <w:t xml:space="preserve">% </w:t>
      </w:r>
      <w:r w:rsidRPr="001F7E20">
        <w:rPr>
          <w:rFonts w:ascii="PT Astra Serif" w:hAnsi="PT Astra Serif" w:cs="Times New Roman"/>
          <w:sz w:val="27"/>
          <w:szCs w:val="27"/>
        </w:rPr>
        <w:t>доступности дошкольного обра</w:t>
      </w:r>
      <w:r w:rsidR="00982748" w:rsidRPr="001F7E20">
        <w:rPr>
          <w:rFonts w:ascii="PT Astra Serif" w:hAnsi="PT Astra Serif" w:cs="Times New Roman"/>
          <w:sz w:val="27"/>
          <w:szCs w:val="27"/>
        </w:rPr>
        <w:t xml:space="preserve">зования для детей в возрасте </w:t>
      </w:r>
      <w:r w:rsidRPr="001F7E20">
        <w:rPr>
          <w:rFonts w:ascii="PT Astra Serif" w:hAnsi="PT Astra Serif" w:cs="Times New Roman"/>
          <w:sz w:val="27"/>
          <w:szCs w:val="27"/>
        </w:rPr>
        <w:t>от 1,5 до 3 лет;</w:t>
      </w:r>
    </w:p>
    <w:p w:rsidR="00AE5A18" w:rsidRPr="001F7E20" w:rsidRDefault="00AE5A18" w:rsidP="00AE5A18">
      <w:pPr>
        <w:pStyle w:val="ConsPlusNormal"/>
        <w:spacing w:line="264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1F7E20">
        <w:rPr>
          <w:rFonts w:ascii="PT Astra Serif" w:hAnsi="PT Astra Serif" w:cs="Times New Roman"/>
          <w:sz w:val="27"/>
          <w:szCs w:val="27"/>
        </w:rPr>
        <w:t>сохранение 100</w:t>
      </w:r>
      <w:r w:rsidR="001378D8" w:rsidRPr="001F7E20">
        <w:rPr>
          <w:rFonts w:ascii="PT Astra Serif" w:hAnsi="PT Astra Serif" w:cs="Times New Roman"/>
          <w:sz w:val="27"/>
          <w:szCs w:val="27"/>
        </w:rPr>
        <w:t xml:space="preserve"> %</w:t>
      </w:r>
      <w:r w:rsidRPr="001F7E20">
        <w:rPr>
          <w:rFonts w:ascii="PT Astra Serif" w:hAnsi="PT Astra Serif" w:cs="Times New Roman"/>
          <w:sz w:val="27"/>
          <w:szCs w:val="27"/>
        </w:rPr>
        <w:t xml:space="preserve"> доступности дошкольного образования для детей в </w:t>
      </w:r>
      <w:r w:rsidR="001F7E20" w:rsidRPr="001F7E20">
        <w:rPr>
          <w:rFonts w:ascii="PT Astra Serif" w:hAnsi="PT Astra Serif" w:cs="Times New Roman"/>
          <w:sz w:val="27"/>
          <w:szCs w:val="27"/>
        </w:rPr>
        <w:t>возрасте от 3 до 7 лет;</w:t>
      </w:r>
    </w:p>
    <w:p w:rsidR="001F7E20" w:rsidRPr="000C3B4A" w:rsidRDefault="001F7E20" w:rsidP="001F7E20">
      <w:pPr>
        <w:pStyle w:val="ConsPlusNormal"/>
        <w:spacing w:line="264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1F7E20">
        <w:rPr>
          <w:rFonts w:ascii="PT Astra Serif" w:hAnsi="PT Astra Serif" w:cs="Times New Roman"/>
          <w:sz w:val="27"/>
          <w:szCs w:val="27"/>
        </w:rPr>
        <w:t>численность детей в возрасте</w:t>
      </w:r>
      <w:r w:rsidRPr="000C3B4A">
        <w:rPr>
          <w:rFonts w:ascii="PT Astra Serif" w:hAnsi="PT Astra Serif" w:cs="Times New Roman"/>
          <w:sz w:val="27"/>
          <w:szCs w:val="27"/>
        </w:rPr>
        <w:t xml:space="preserve"> до 3 лет,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</w:r>
      <w:r>
        <w:rPr>
          <w:rFonts w:ascii="PT Astra Serif" w:hAnsi="PT Astra Serif" w:cs="Times New Roman"/>
          <w:sz w:val="27"/>
          <w:szCs w:val="27"/>
        </w:rPr>
        <w:t xml:space="preserve"> – 62 чел.</w:t>
      </w:r>
      <w:r w:rsidRPr="000C3B4A">
        <w:rPr>
          <w:rFonts w:ascii="PT Astra Serif" w:hAnsi="PT Astra Serif" w:cs="Times New Roman"/>
          <w:sz w:val="27"/>
          <w:szCs w:val="27"/>
        </w:rPr>
        <w:t>;</w:t>
      </w:r>
    </w:p>
    <w:p w:rsidR="001F7E20" w:rsidRPr="001378D8" w:rsidRDefault="001F7E20" w:rsidP="001F7E20">
      <w:pPr>
        <w:pStyle w:val="ConsPlusNormal"/>
        <w:spacing w:line="264" w:lineRule="auto"/>
        <w:ind w:firstLine="709"/>
        <w:jc w:val="both"/>
        <w:rPr>
          <w:rFonts w:ascii="PT Astra Serif" w:hAnsi="PT Astra Serif" w:cs="Times New Roman"/>
          <w:color w:val="FF0000"/>
          <w:sz w:val="27"/>
          <w:szCs w:val="27"/>
        </w:rPr>
      </w:pPr>
      <w:r w:rsidRPr="000C3B4A">
        <w:rPr>
          <w:rFonts w:ascii="PT Astra Serif" w:hAnsi="PT Astra Serif" w:cs="Times New Roman"/>
          <w:sz w:val="27"/>
          <w:szCs w:val="27"/>
        </w:rPr>
        <w:t>количество услуг психолого-педагогической методической и консультативной помощи родителям детей</w:t>
      </w:r>
      <w:r>
        <w:rPr>
          <w:rFonts w:ascii="PT Astra Serif" w:hAnsi="PT Astra Serif" w:cs="Times New Roman"/>
          <w:sz w:val="27"/>
          <w:szCs w:val="27"/>
        </w:rPr>
        <w:t xml:space="preserve"> – 9</w:t>
      </w:r>
      <w:r w:rsidRPr="000C3B4A">
        <w:rPr>
          <w:rFonts w:ascii="PT Astra Serif" w:hAnsi="PT Astra Serif" w:cs="Times New Roman"/>
          <w:sz w:val="27"/>
          <w:szCs w:val="27"/>
        </w:rPr>
        <w:t>.</w:t>
      </w:r>
    </w:p>
    <w:p w:rsidR="00AE5A18" w:rsidRPr="00864D2D" w:rsidRDefault="00AE5A18" w:rsidP="00AE5A18">
      <w:pPr>
        <w:pStyle w:val="ConsPlusNormal"/>
        <w:spacing w:line="264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AE5A18" w:rsidRPr="00864D2D" w:rsidRDefault="00AE5A18" w:rsidP="00AE5A18">
      <w:pPr>
        <w:pStyle w:val="ConsPlusNormal"/>
        <w:jc w:val="center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2.4. Сроки реализации подпрограммы 1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pacing w:val="-2"/>
          <w:sz w:val="28"/>
          <w:szCs w:val="28"/>
        </w:rPr>
      </w:pPr>
    </w:p>
    <w:p w:rsidR="00AE5A18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Реализация подпрограммы 1 будет осуществляться в период с 2025 по 20</w:t>
      </w:r>
      <w:r w:rsidR="00C77E83" w:rsidRPr="00864D2D">
        <w:rPr>
          <w:rFonts w:ascii="PT Astra Serif" w:hAnsi="PT Astra Serif" w:cs="Times New Roman"/>
          <w:sz w:val="27"/>
          <w:szCs w:val="27"/>
        </w:rPr>
        <w:t>30</w:t>
      </w:r>
      <w:r w:rsidRPr="00864D2D">
        <w:rPr>
          <w:rFonts w:ascii="PT Astra Serif" w:hAnsi="PT Astra Serif" w:cs="Times New Roman"/>
          <w:sz w:val="27"/>
          <w:szCs w:val="27"/>
        </w:rPr>
        <w:t xml:space="preserve"> год.</w:t>
      </w:r>
    </w:p>
    <w:p w:rsidR="009135FE" w:rsidRPr="00864D2D" w:rsidRDefault="009135FE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AE5A18" w:rsidRPr="00864D2D" w:rsidRDefault="00AE5A18" w:rsidP="00AE5A18">
      <w:pPr>
        <w:jc w:val="center"/>
        <w:rPr>
          <w:rFonts w:ascii="PT Astra Serif" w:hAnsi="PT Astra Serif"/>
          <w:bCs/>
          <w:iCs/>
          <w:sz w:val="27"/>
          <w:szCs w:val="27"/>
        </w:rPr>
      </w:pPr>
      <w:r w:rsidRPr="00864D2D">
        <w:rPr>
          <w:rFonts w:ascii="PT Astra Serif" w:hAnsi="PT Astra Serif"/>
          <w:bCs/>
          <w:iCs/>
          <w:sz w:val="27"/>
          <w:szCs w:val="27"/>
        </w:rPr>
        <w:t>3. Объем финансирования подпрограммы 1</w:t>
      </w:r>
    </w:p>
    <w:p w:rsidR="00AE5A18" w:rsidRPr="00864D2D" w:rsidRDefault="00AE5A18" w:rsidP="00AE5A18">
      <w:pPr>
        <w:ind w:firstLine="540"/>
        <w:jc w:val="both"/>
        <w:rPr>
          <w:rFonts w:ascii="PT Astra Serif" w:hAnsi="PT Astra Serif"/>
          <w:b/>
          <w:bCs/>
          <w:iCs/>
          <w:sz w:val="28"/>
          <w:szCs w:val="28"/>
        </w:rPr>
      </w:pPr>
    </w:p>
    <w:p w:rsidR="00AE5A18" w:rsidRPr="00864D2D" w:rsidRDefault="00AE5A18" w:rsidP="00AE5A18">
      <w:pPr>
        <w:pStyle w:val="ConsPlusNormal"/>
        <w:spacing w:line="264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Финансирование подпрограммы 1 осуществляется за счет средств:</w:t>
      </w:r>
    </w:p>
    <w:p w:rsidR="00AE5A18" w:rsidRPr="00864D2D" w:rsidRDefault="00AE5A18" w:rsidP="00AE5A18">
      <w:pPr>
        <w:pStyle w:val="ConsPlusNormal"/>
        <w:spacing w:line="264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 xml:space="preserve">краевого бюджета </w:t>
      </w:r>
      <w:r w:rsidRPr="00864D2D">
        <w:rPr>
          <w:rFonts w:ascii="PT Astra Serif" w:hAnsi="PT Astra Serif" w:cs="Times New Roman"/>
          <w:sz w:val="27"/>
          <w:szCs w:val="27"/>
        </w:rPr>
        <w:sym w:font="Symbol" w:char="F02D"/>
      </w:r>
      <w:r w:rsidRPr="00864D2D">
        <w:rPr>
          <w:rFonts w:ascii="PT Astra Serif" w:hAnsi="PT Astra Serif" w:cs="Times New Roman"/>
          <w:sz w:val="27"/>
          <w:szCs w:val="27"/>
        </w:rPr>
        <w:t xml:space="preserve"> в соответствии с законом Алтайского края о краевом бюджете на соответствующий финансовый год и на плановый период;</w:t>
      </w:r>
    </w:p>
    <w:p w:rsidR="00AE5A18" w:rsidRPr="00864D2D" w:rsidRDefault="00AE5A18" w:rsidP="00AE5A18">
      <w:pPr>
        <w:pStyle w:val="ConsPlusNormal"/>
        <w:spacing w:line="264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 xml:space="preserve">местного бюджета </w:t>
      </w:r>
      <w:r w:rsidRPr="00864D2D">
        <w:rPr>
          <w:rFonts w:ascii="PT Astra Serif" w:hAnsi="PT Astra Serif" w:cs="Times New Roman"/>
          <w:sz w:val="27"/>
          <w:szCs w:val="27"/>
        </w:rPr>
        <w:sym w:font="Symbol" w:char="F02D"/>
      </w:r>
      <w:r w:rsidRPr="00864D2D">
        <w:rPr>
          <w:rFonts w:ascii="PT Astra Serif" w:hAnsi="PT Astra Serif" w:cs="Times New Roman"/>
          <w:sz w:val="27"/>
          <w:szCs w:val="27"/>
        </w:rPr>
        <w:t xml:space="preserve"> в соответствии с решениями представительных органов местного самоуправления о бюджетах муниципальных образований на соответствующий финансовый год и на плановый период.</w:t>
      </w:r>
    </w:p>
    <w:p w:rsidR="004A4B20" w:rsidRPr="00864D2D" w:rsidRDefault="00AE5A18" w:rsidP="004A4B20">
      <w:pPr>
        <w:pStyle w:val="a4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Общий объем финансирования подпрограммы 1 </w:t>
      </w:r>
      <w:r w:rsidR="004A4B20" w:rsidRPr="00864D2D">
        <w:rPr>
          <w:rFonts w:ascii="PT Astra Serif" w:hAnsi="PT Astra Serif"/>
          <w:sz w:val="27"/>
          <w:szCs w:val="27"/>
        </w:rPr>
        <w:t xml:space="preserve">составляет 249 506,0 тыс. рублей, из них: </w:t>
      </w:r>
    </w:p>
    <w:p w:rsidR="004A4B20" w:rsidRPr="00864D2D" w:rsidRDefault="004A4B20" w:rsidP="004A4B20">
      <w:pPr>
        <w:pStyle w:val="a4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из краевого бюджета – 238 296,0 тыс. рублей, в том числе по годам:</w:t>
      </w:r>
    </w:p>
    <w:p w:rsidR="004A4B20" w:rsidRPr="00864D2D" w:rsidRDefault="004A4B20" w:rsidP="004A4B20">
      <w:pPr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2025 год – 37 749,0 тыс. рублей;</w:t>
      </w:r>
    </w:p>
    <w:p w:rsidR="004A4B20" w:rsidRPr="00864D2D" w:rsidRDefault="004A4B20" w:rsidP="004A4B20">
      <w:pPr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2026 год – 87 300,0 тыс. рублей;</w:t>
      </w:r>
    </w:p>
    <w:p w:rsidR="004A4B20" w:rsidRPr="00864D2D" w:rsidRDefault="004A4B20" w:rsidP="004A4B20">
      <w:pPr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2027 год – 37 749,0 тыс. рублей;</w:t>
      </w:r>
    </w:p>
    <w:p w:rsidR="004A4B20" w:rsidRPr="00864D2D" w:rsidRDefault="004A4B20" w:rsidP="004A4B20">
      <w:pPr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2028 год – 37 749,0 тыс. рублей;</w:t>
      </w:r>
    </w:p>
    <w:p w:rsidR="004A4B20" w:rsidRPr="00864D2D" w:rsidRDefault="004A4B20" w:rsidP="004A4B20">
      <w:pPr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2029 год – 37 749,0 тыс. рублей;</w:t>
      </w:r>
    </w:p>
    <w:p w:rsidR="004A4B20" w:rsidRPr="00864D2D" w:rsidRDefault="004A4B20" w:rsidP="004A4B20">
      <w:pPr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2030 год – 0,0 тыс. рублей.</w:t>
      </w:r>
    </w:p>
    <w:p w:rsidR="004A4B20" w:rsidRPr="00864D2D" w:rsidRDefault="004A4B20" w:rsidP="004A4B20">
      <w:pPr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из местного бюджета – 11 210,0тыс. рублей, в том числе по годам:</w:t>
      </w:r>
    </w:p>
    <w:p w:rsidR="004A4B20" w:rsidRPr="00864D2D" w:rsidRDefault="004A4B20" w:rsidP="004A4B20">
      <w:pPr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2025 год – 2 380,0 тыс. рублей;</w:t>
      </w:r>
    </w:p>
    <w:p w:rsidR="004A4B20" w:rsidRPr="00864D2D" w:rsidRDefault="004A4B20" w:rsidP="004A4B20">
      <w:pPr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2026 год – 3 880,0 тыс. рублей;</w:t>
      </w:r>
    </w:p>
    <w:p w:rsidR="004A4B20" w:rsidRPr="00864D2D" w:rsidRDefault="004A4B20" w:rsidP="004A4B20">
      <w:pPr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2027 год – 1 380,0 тыс. рублей;</w:t>
      </w:r>
    </w:p>
    <w:p w:rsidR="004A4B20" w:rsidRPr="00864D2D" w:rsidRDefault="004A4B20" w:rsidP="004A4B20">
      <w:pPr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2028 год – 1 380,0 тыс. рублей;</w:t>
      </w:r>
    </w:p>
    <w:p w:rsidR="004A4B20" w:rsidRPr="00864D2D" w:rsidRDefault="004A4B20" w:rsidP="004A4B20">
      <w:pPr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2029 год – 1 380,0 тыс. рублей;</w:t>
      </w:r>
    </w:p>
    <w:p w:rsidR="004A4B20" w:rsidRPr="00864D2D" w:rsidRDefault="004A4B20" w:rsidP="004A4B20">
      <w:pPr>
        <w:ind w:firstLine="12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2030 год – 810,0 тыс. рублей.</w:t>
      </w:r>
    </w:p>
    <w:p w:rsidR="005E2C74" w:rsidRPr="00430555" w:rsidRDefault="004A4B20" w:rsidP="004A4B20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430555">
        <w:rPr>
          <w:rFonts w:ascii="PT Astra Serif" w:hAnsi="PT Astra Serif"/>
          <w:sz w:val="27"/>
          <w:szCs w:val="27"/>
        </w:rPr>
        <w:t xml:space="preserve">Объем финансирования подлежит ежегодному уточнению в соответствии с законами о </w:t>
      </w:r>
      <w:r w:rsidR="002D71DA" w:rsidRPr="00430555">
        <w:rPr>
          <w:rFonts w:ascii="PT Astra Serif" w:hAnsi="PT Astra Serif"/>
          <w:sz w:val="27"/>
          <w:szCs w:val="27"/>
        </w:rPr>
        <w:t xml:space="preserve">федеральном, </w:t>
      </w:r>
      <w:r w:rsidRPr="00430555">
        <w:rPr>
          <w:rFonts w:ascii="PT Astra Serif" w:hAnsi="PT Astra Serif"/>
          <w:sz w:val="27"/>
          <w:szCs w:val="27"/>
        </w:rPr>
        <w:t xml:space="preserve">краевом и муниципальном бюджетах на очередной финансовый год и на плановый период. </w:t>
      </w:r>
    </w:p>
    <w:p w:rsidR="00AE5A18" w:rsidRPr="00594B98" w:rsidRDefault="00AE5A18" w:rsidP="00AE5A18">
      <w:pPr>
        <w:pStyle w:val="s1"/>
        <w:spacing w:before="0" w:beforeAutospacing="0" w:after="0" w:afterAutospacing="0" w:line="240" w:lineRule="exact"/>
        <w:jc w:val="center"/>
        <w:outlineLvl w:val="0"/>
        <w:rPr>
          <w:rFonts w:ascii="PT Astra Serif" w:hAnsi="PT Astra Serif"/>
          <w:sz w:val="27"/>
          <w:szCs w:val="27"/>
        </w:rPr>
      </w:pPr>
      <w:r w:rsidRPr="00594B98">
        <w:rPr>
          <w:rFonts w:ascii="PT Astra Serif" w:hAnsi="PT Astra Serif"/>
          <w:sz w:val="27"/>
          <w:szCs w:val="27"/>
        </w:rPr>
        <w:lastRenderedPageBreak/>
        <w:t>ПОДПРОГРАММА 2</w:t>
      </w:r>
    </w:p>
    <w:p w:rsidR="00AE5A18" w:rsidRPr="00594B98" w:rsidRDefault="00AE5A18" w:rsidP="00AE5A18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  <w:r w:rsidRPr="00594B98">
        <w:rPr>
          <w:rFonts w:ascii="PT Astra Serif" w:hAnsi="PT Astra Serif"/>
          <w:sz w:val="27"/>
          <w:szCs w:val="27"/>
        </w:rPr>
        <w:t>«Развитие общего образования в</w:t>
      </w:r>
      <w:r w:rsidR="00982748" w:rsidRPr="00594B98">
        <w:rPr>
          <w:rFonts w:ascii="PT Astra Serif" w:hAnsi="PT Astra Serif"/>
          <w:sz w:val="27"/>
          <w:szCs w:val="27"/>
        </w:rPr>
        <w:t xml:space="preserve"> </w:t>
      </w:r>
      <w:r w:rsidRPr="00594B98">
        <w:rPr>
          <w:rFonts w:ascii="PT Astra Serif" w:hAnsi="PT Astra Serif"/>
          <w:sz w:val="27"/>
          <w:szCs w:val="27"/>
        </w:rPr>
        <w:t>Ключевском районе»</w:t>
      </w:r>
    </w:p>
    <w:p w:rsidR="00AE5A18" w:rsidRPr="00594B98" w:rsidRDefault="002D71DA" w:rsidP="00AE5A18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  <w:r w:rsidRPr="00594B98">
        <w:rPr>
          <w:rFonts w:ascii="PT Astra Serif" w:hAnsi="PT Astra Serif"/>
          <w:sz w:val="27"/>
          <w:szCs w:val="27"/>
        </w:rPr>
        <w:t xml:space="preserve">муниципальной </w:t>
      </w:r>
      <w:r w:rsidR="00AE5A18" w:rsidRPr="00594B98">
        <w:rPr>
          <w:rFonts w:ascii="PT Astra Serif" w:hAnsi="PT Astra Serif"/>
          <w:sz w:val="27"/>
          <w:szCs w:val="27"/>
        </w:rPr>
        <w:t>программы Алтайского края</w:t>
      </w:r>
    </w:p>
    <w:p w:rsidR="00AE5A18" w:rsidRPr="00594B98" w:rsidRDefault="00AE5A18" w:rsidP="00AE5A18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  <w:r w:rsidRPr="00594B98">
        <w:rPr>
          <w:rFonts w:ascii="PT Astra Serif" w:hAnsi="PT Astra Serif"/>
          <w:sz w:val="27"/>
          <w:szCs w:val="27"/>
        </w:rPr>
        <w:t>«Развитие образования в Ключевском районе»</w:t>
      </w:r>
    </w:p>
    <w:p w:rsidR="00AE5A18" w:rsidRPr="00594B98" w:rsidRDefault="00AE5A18" w:rsidP="00AE5A18">
      <w:pPr>
        <w:pStyle w:val="s1"/>
        <w:spacing w:before="0" w:beforeAutospacing="0" w:after="0" w:afterAutospacing="0"/>
        <w:jc w:val="both"/>
        <w:rPr>
          <w:rFonts w:ascii="PT Astra Serif" w:hAnsi="PT Astra Serif"/>
          <w:b/>
          <w:sz w:val="27"/>
          <w:szCs w:val="27"/>
        </w:rPr>
      </w:pPr>
    </w:p>
    <w:p w:rsidR="00AE5A18" w:rsidRPr="00864D2D" w:rsidRDefault="00AE5A18" w:rsidP="00AE5A18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ПАСПОРТ</w:t>
      </w:r>
    </w:p>
    <w:p w:rsidR="00AE5A18" w:rsidRPr="00864D2D" w:rsidRDefault="00AE5A18" w:rsidP="00AE5A18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подпрограммы 2 «Развитие общего образования в Ключевском районе»</w:t>
      </w:r>
    </w:p>
    <w:p w:rsidR="002D71DA" w:rsidRPr="00594B98" w:rsidRDefault="002D71DA" w:rsidP="002D71DA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  <w:r w:rsidRPr="00594B98">
        <w:rPr>
          <w:rFonts w:ascii="PT Astra Serif" w:hAnsi="PT Astra Serif"/>
          <w:sz w:val="27"/>
          <w:szCs w:val="27"/>
        </w:rPr>
        <w:t>муниципальной программы Алтайского края</w:t>
      </w:r>
    </w:p>
    <w:p w:rsidR="00AE5A18" w:rsidRPr="00864D2D" w:rsidRDefault="002D71DA" w:rsidP="002D71DA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 </w:t>
      </w:r>
      <w:r w:rsidR="00AE5A18" w:rsidRPr="00864D2D">
        <w:rPr>
          <w:rFonts w:ascii="PT Astra Serif" w:hAnsi="PT Astra Serif"/>
          <w:sz w:val="27"/>
          <w:szCs w:val="27"/>
        </w:rPr>
        <w:t>«Развитие образования в Ключевском районе»</w:t>
      </w:r>
    </w:p>
    <w:p w:rsidR="00AE5A18" w:rsidRPr="00864D2D" w:rsidRDefault="00AE5A18" w:rsidP="00AE5A18">
      <w:pPr>
        <w:pStyle w:val="s1"/>
        <w:spacing w:before="0" w:beforeAutospacing="0" w:after="0" w:afterAutospacing="0"/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5000" w:type="pct"/>
        <w:tblCellSpacing w:w="5" w:type="nil"/>
        <w:tblInd w:w="-67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763"/>
      </w:tblGrid>
      <w:tr w:rsidR="00864D2D" w:rsidRPr="00864D2D" w:rsidTr="004E204E">
        <w:trPr>
          <w:tblCellSpacing w:w="5" w:type="nil"/>
        </w:trPr>
        <w:tc>
          <w:tcPr>
            <w:tcW w:w="2694" w:type="dxa"/>
          </w:tcPr>
          <w:p w:rsidR="00AE5A18" w:rsidRPr="00864D2D" w:rsidRDefault="00AE5A18" w:rsidP="004E204E">
            <w:pPr>
              <w:pStyle w:val="a4"/>
              <w:spacing w:line="276" w:lineRule="auto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Ответственный исполнитель подпрограммы </w:t>
            </w:r>
          </w:p>
        </w:tc>
        <w:tc>
          <w:tcPr>
            <w:tcW w:w="6764" w:type="dxa"/>
          </w:tcPr>
          <w:p w:rsidR="00AE5A18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Комитет по образованию Администрация Ключевского района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2694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Участники подпрограммы</w:t>
            </w:r>
          </w:p>
        </w:tc>
        <w:tc>
          <w:tcPr>
            <w:tcW w:w="6764" w:type="dxa"/>
          </w:tcPr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Комитет администрации Ключевского района по строительству и архитектуре;</w:t>
            </w:r>
          </w:p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Муниципальные организации, осуществляющие образовательную деятельность</w:t>
            </w:r>
          </w:p>
        </w:tc>
      </w:tr>
      <w:tr w:rsidR="00864D2D" w:rsidRPr="00864D2D" w:rsidTr="004E204E">
        <w:trPr>
          <w:trHeight w:val="20"/>
          <w:tblCellSpacing w:w="5" w:type="nil"/>
        </w:trPr>
        <w:tc>
          <w:tcPr>
            <w:tcW w:w="2694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Цель подпрограммы </w:t>
            </w:r>
          </w:p>
        </w:tc>
        <w:tc>
          <w:tcPr>
            <w:tcW w:w="6764" w:type="dxa"/>
          </w:tcPr>
          <w:p w:rsidR="00AE5A18" w:rsidRPr="00864D2D" w:rsidRDefault="00AE5A18" w:rsidP="004E204E">
            <w:pPr>
              <w:pStyle w:val="3"/>
              <w:numPr>
                <w:ilvl w:val="0"/>
                <w:numId w:val="0"/>
              </w:numPr>
              <w:rPr>
                <w:rFonts w:ascii="PT Astra Serif" w:hAnsi="PT Astra Serif"/>
                <w:spacing w:val="-4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</w:tc>
      </w:tr>
      <w:tr w:rsidR="00864D2D" w:rsidRPr="00864D2D" w:rsidTr="004E204E">
        <w:trPr>
          <w:trHeight w:val="20"/>
          <w:tblCellSpacing w:w="5" w:type="nil"/>
        </w:trPr>
        <w:tc>
          <w:tcPr>
            <w:tcW w:w="2694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Задачи подпрограммы</w:t>
            </w:r>
          </w:p>
        </w:tc>
        <w:tc>
          <w:tcPr>
            <w:tcW w:w="6764" w:type="dxa"/>
          </w:tcPr>
          <w:p w:rsidR="00AE5A18" w:rsidRPr="00864D2D" w:rsidRDefault="00AE5A18" w:rsidP="004E204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      </w:r>
          </w:p>
          <w:p w:rsidR="00AE5A18" w:rsidRPr="00864D2D" w:rsidRDefault="00AE5A18" w:rsidP="004E20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учащихся;</w:t>
            </w:r>
          </w:p>
          <w:p w:rsidR="00AE5A18" w:rsidRPr="00864D2D" w:rsidRDefault="00AE5A18" w:rsidP="004E204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в</w:t>
            </w:r>
            <w:r w:rsidRPr="00864D2D">
              <w:rPr>
                <w:rFonts w:ascii="PT Astra Serif" w:hAnsi="PT Astra Serif"/>
                <w:spacing w:val="-4"/>
                <w:sz w:val="27"/>
                <w:szCs w:val="27"/>
              </w:rPr>
              <w:t>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      </w:r>
          </w:p>
          <w:p w:rsidR="00AE5A18" w:rsidRPr="00864D2D" w:rsidRDefault="00AE5A18" w:rsidP="004E204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864D2D" w:rsidRPr="00864D2D" w:rsidTr="004E204E">
        <w:trPr>
          <w:trHeight w:val="20"/>
          <w:tblCellSpacing w:w="5" w:type="nil"/>
        </w:trPr>
        <w:tc>
          <w:tcPr>
            <w:tcW w:w="2694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Перечень мероприятий </w:t>
            </w:r>
            <w:r w:rsidRPr="00864D2D">
              <w:rPr>
                <w:rFonts w:ascii="PT Astra Serif" w:hAnsi="PT Astra Serif"/>
                <w:sz w:val="27"/>
                <w:szCs w:val="27"/>
              </w:rPr>
              <w:lastRenderedPageBreak/>
              <w:t>подпрограммы</w:t>
            </w:r>
          </w:p>
        </w:tc>
        <w:tc>
          <w:tcPr>
            <w:tcW w:w="6764" w:type="dxa"/>
          </w:tcPr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</w:t>
            </w:r>
            <w:r w:rsidRPr="00864D2D">
              <w:rPr>
                <w:rFonts w:ascii="PT Astra Serif" w:hAnsi="PT Astra Serif"/>
                <w:sz w:val="27"/>
                <w:szCs w:val="27"/>
              </w:rPr>
              <w:lastRenderedPageBreak/>
              <w:t>дошкольного, начального общего, основного общего, среднего общего образования и обеспечение допол</w:t>
            </w:r>
            <w:r w:rsidR="00982748" w:rsidRPr="00864D2D">
              <w:rPr>
                <w:rFonts w:ascii="PT Astra Serif" w:hAnsi="PT Astra Serif"/>
                <w:sz w:val="27"/>
                <w:szCs w:val="27"/>
              </w:rPr>
              <w:t xml:space="preserve">нительного образования детей в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общеобразовательных организациях Ключевского района;</w:t>
            </w:r>
          </w:p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организация питания о</w:t>
            </w:r>
            <w:r w:rsidR="00982748" w:rsidRPr="00864D2D">
              <w:rPr>
                <w:rFonts w:ascii="PT Astra Serif" w:hAnsi="PT Astra Serif"/>
                <w:sz w:val="27"/>
                <w:szCs w:val="27"/>
              </w:rPr>
              <w:t xml:space="preserve">тдельных категорий обучающихся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общеобразовательных организаций Ключевского района;</w:t>
            </w:r>
          </w:p>
          <w:p w:rsidR="00AE5A18" w:rsidRPr="00864D2D" w:rsidRDefault="00AE5A18" w:rsidP="004E20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организация дистанционного образования детей-инвалидов;</w:t>
            </w:r>
          </w:p>
          <w:p w:rsidR="00AE5A18" w:rsidRPr="00864D2D" w:rsidRDefault="00AE5A18" w:rsidP="004E204E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оснащение образовательных организаций современным оборудованием, мебелью,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процесса, в том числе посредством проведения конкурса на получение грантов Губернатора Алтайского края в сфере общего образования;</w:t>
            </w:r>
          </w:p>
          <w:p w:rsidR="00AE5A18" w:rsidRPr="00864D2D" w:rsidRDefault="00AE5A18" w:rsidP="004E20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проведение мероприятий по оценке качества общего образования, в том числе государственной итоговой аттестации по программам основного общего и среднего общего образования;</w:t>
            </w:r>
          </w:p>
          <w:p w:rsidR="00AE5A18" w:rsidRPr="00864D2D" w:rsidRDefault="00AE5A18" w:rsidP="004E204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eastAsiaTheme="minorHAnsi" w:hAnsi="PT Astra Serif"/>
                <w:sz w:val="27"/>
                <w:szCs w:val="27"/>
                <w:lang w:eastAsia="en-US"/>
              </w:rPr>
              <w:t xml:space="preserve">выявление и поддержка интеллектуально одаренных школьников, повышение уровня профессиональной компетенции специалистов, работающих с одаренными школьниками,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предоставление грантов на поддержку молодежных инициатив;</w:t>
            </w:r>
          </w:p>
          <w:p w:rsidR="00AE5A18" w:rsidRPr="00864D2D" w:rsidRDefault="00AE5A18" w:rsidP="004E204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приобрете</w:t>
            </w:r>
            <w:r w:rsidR="00F93EF4">
              <w:rPr>
                <w:rFonts w:ascii="PT Astra Serif" w:hAnsi="PT Astra Serif"/>
                <w:sz w:val="27"/>
                <w:szCs w:val="27"/>
              </w:rPr>
              <w:t>ние детских новогодних подарков.</w:t>
            </w:r>
          </w:p>
          <w:p w:rsidR="00AE5A18" w:rsidRPr="00864D2D" w:rsidRDefault="00AE5A18" w:rsidP="00864D2D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sz w:val="27"/>
                <w:szCs w:val="27"/>
                <w:lang w:eastAsia="en-US"/>
              </w:rPr>
            </w:pPr>
          </w:p>
        </w:tc>
      </w:tr>
      <w:tr w:rsidR="00864D2D" w:rsidRPr="00864D2D" w:rsidTr="004E204E">
        <w:trPr>
          <w:trHeight w:val="360"/>
          <w:tblCellSpacing w:w="5" w:type="nil"/>
        </w:trPr>
        <w:tc>
          <w:tcPr>
            <w:tcW w:w="2694" w:type="dxa"/>
          </w:tcPr>
          <w:p w:rsidR="00AE5A18" w:rsidRPr="00864D2D" w:rsidRDefault="0098274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П</w:t>
            </w:r>
            <w:r w:rsidR="00AE5A18" w:rsidRPr="00864D2D">
              <w:rPr>
                <w:rFonts w:ascii="PT Astra Serif" w:hAnsi="PT Astra Serif"/>
                <w:sz w:val="27"/>
                <w:szCs w:val="27"/>
              </w:rPr>
              <w:t>оказатели подпрограммы</w:t>
            </w:r>
          </w:p>
        </w:tc>
        <w:tc>
          <w:tcPr>
            <w:tcW w:w="6764" w:type="dxa"/>
            <w:tcMar>
              <w:left w:w="85" w:type="dxa"/>
              <w:right w:w="85" w:type="dxa"/>
            </w:tcMar>
          </w:tcPr>
          <w:p w:rsidR="00AE5A18" w:rsidRPr="00864D2D" w:rsidRDefault="00AE5A18" w:rsidP="004E204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eastAsiaTheme="minorHAnsi" w:hAnsi="PT Astra Serif"/>
                <w:sz w:val="27"/>
                <w:szCs w:val="27"/>
                <w:lang w:eastAsia="en-US"/>
              </w:rPr>
              <w:t xml:space="preserve">доля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      </w:r>
            <w:r w:rsidRPr="00864D2D">
              <w:rPr>
                <w:rFonts w:ascii="PT Astra Serif" w:eastAsiaTheme="minorHAnsi" w:hAnsi="PT Astra Serif"/>
                <w:sz w:val="27"/>
                <w:szCs w:val="27"/>
                <w:lang w:eastAsia="en-US"/>
              </w:rPr>
              <w:t xml:space="preserve"> в общей численности обучающихся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по основным образовательным программам начального общего, основного общего и среднего общего образования;</w:t>
            </w:r>
          </w:p>
          <w:p w:rsidR="00AE5A18" w:rsidRPr="00864D2D" w:rsidRDefault="00AE5A18" w:rsidP="004E204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технологий;</w:t>
            </w:r>
          </w:p>
          <w:p w:rsidR="00594B98" w:rsidRPr="00594B98" w:rsidRDefault="00594B98" w:rsidP="004E204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594B98">
              <w:rPr>
                <w:rFonts w:ascii="PT Astra Serif" w:hAnsi="PT Astra Serif"/>
                <w:sz w:val="27"/>
                <w:szCs w:val="27"/>
              </w:rPr>
              <w:t>доля общеобразовательных организаций, в которых проведена оценка качества общего образования, на основе практики международных исследований качества подготовки обучающихся;</w:t>
            </w:r>
          </w:p>
          <w:p w:rsidR="00594B98" w:rsidRDefault="00594B98" w:rsidP="004E204E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 xml:space="preserve">количество общеобразовательных организаций, в которых обновлена материально-техническая база для </w:t>
            </w:r>
            <w:r>
              <w:rPr>
                <w:rFonts w:ascii="PT Astra Serif" w:hAnsi="PT Astra Serif"/>
                <w:sz w:val="27"/>
                <w:szCs w:val="27"/>
              </w:rPr>
              <w:lastRenderedPageBreak/>
              <w:t>занятий физической культурой и спортом;</w:t>
            </w:r>
          </w:p>
          <w:p w:rsidR="00AE5A18" w:rsidRPr="00864D2D" w:rsidRDefault="00AE5A18" w:rsidP="004E204E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2694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Сроки и этапы реализации подпрограммы</w:t>
            </w:r>
          </w:p>
        </w:tc>
        <w:tc>
          <w:tcPr>
            <w:tcW w:w="6764" w:type="dxa"/>
          </w:tcPr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2025 – 2030 годы без деления на этапы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2694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Объемы финансирования подпрограммы</w:t>
            </w:r>
            <w:r w:rsidRPr="00864D2D">
              <w:rPr>
                <w:rFonts w:ascii="PT Astra Serif" w:hAnsi="PT Astra Serif"/>
                <w:sz w:val="27"/>
                <w:szCs w:val="27"/>
              </w:rPr>
              <w:br/>
            </w:r>
          </w:p>
        </w:tc>
        <w:tc>
          <w:tcPr>
            <w:tcW w:w="6764" w:type="dxa"/>
          </w:tcPr>
          <w:p w:rsidR="002942FF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общий объем финансирования подпрограммы 2 «Развитие общего образования в Ключевском районе</w:t>
            </w:r>
            <w:r w:rsidR="00982748" w:rsidRPr="00864D2D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Pr="00864D2D">
              <w:rPr>
                <w:rFonts w:ascii="PT Astra Serif" w:hAnsi="PT Astra Serif" w:cs="Times New Roman"/>
                <w:sz w:val="27"/>
                <w:szCs w:val="27"/>
              </w:rPr>
              <w:t>муниципальной программы Ключевского района «развитие образования в Ключевском районе» (далее – «подпрограмма 2») составляет 1</w:t>
            </w:r>
            <w:r w:rsidR="002942FF" w:rsidRPr="00864D2D">
              <w:rPr>
                <w:rFonts w:ascii="PT Astra Serif" w:hAnsi="PT Astra Serif" w:cs="Times New Roman"/>
                <w:sz w:val="27"/>
                <w:szCs w:val="27"/>
              </w:rPr>
              <w:t> </w:t>
            </w:r>
            <w:r w:rsidR="00F87641" w:rsidRPr="00864D2D">
              <w:rPr>
                <w:rFonts w:ascii="PT Astra Serif" w:hAnsi="PT Astra Serif" w:cs="Times New Roman"/>
                <w:sz w:val="27"/>
                <w:szCs w:val="27"/>
              </w:rPr>
              <w:t>4</w:t>
            </w:r>
            <w:r w:rsidR="008C4324" w:rsidRPr="00864D2D">
              <w:rPr>
                <w:rFonts w:ascii="PT Astra Serif" w:hAnsi="PT Astra Serif" w:cs="Times New Roman"/>
                <w:sz w:val="27"/>
                <w:szCs w:val="27"/>
              </w:rPr>
              <w:t>38</w:t>
            </w:r>
            <w:r w:rsidR="002942FF" w:rsidRPr="00864D2D">
              <w:rPr>
                <w:rFonts w:ascii="PT Astra Serif" w:hAnsi="PT Astra Serif" w:cs="Times New Roman"/>
                <w:sz w:val="27"/>
                <w:szCs w:val="27"/>
              </w:rPr>
              <w:t> </w:t>
            </w:r>
            <w:r w:rsidR="008C4324" w:rsidRPr="00864D2D">
              <w:rPr>
                <w:rFonts w:ascii="PT Astra Serif" w:hAnsi="PT Astra Serif" w:cs="Times New Roman"/>
                <w:sz w:val="27"/>
                <w:szCs w:val="27"/>
              </w:rPr>
              <w:t>80</w:t>
            </w:r>
            <w:r w:rsidR="00F87641" w:rsidRPr="00864D2D">
              <w:rPr>
                <w:rFonts w:ascii="PT Astra Serif" w:hAnsi="PT Astra Serif" w:cs="Times New Roman"/>
                <w:sz w:val="27"/>
                <w:szCs w:val="27"/>
              </w:rPr>
              <w:t>2</w:t>
            </w:r>
            <w:r w:rsidR="002942FF" w:rsidRPr="00864D2D">
              <w:rPr>
                <w:rFonts w:ascii="PT Astra Serif" w:hAnsi="PT Astra Serif" w:cs="Times New Roman"/>
                <w:sz w:val="27"/>
                <w:szCs w:val="27"/>
              </w:rPr>
              <w:t>,</w:t>
            </w:r>
            <w:r w:rsidR="00345729" w:rsidRPr="00864D2D">
              <w:rPr>
                <w:rFonts w:ascii="PT Astra Serif" w:hAnsi="PT Astra Serif" w:cs="Times New Roman"/>
                <w:sz w:val="27"/>
                <w:szCs w:val="27"/>
              </w:rPr>
              <w:t>0</w:t>
            </w:r>
            <w:r w:rsidRPr="00864D2D">
              <w:rPr>
                <w:rFonts w:ascii="PT Astra Serif" w:hAnsi="PT Astra Serif" w:cs="Times New Roman"/>
                <w:sz w:val="27"/>
                <w:szCs w:val="27"/>
              </w:rPr>
              <w:t xml:space="preserve"> тыс. рублей, </w:t>
            </w:r>
          </w:p>
          <w:p w:rsidR="002942FF" w:rsidRPr="00864D2D" w:rsidRDefault="002942FF" w:rsidP="008B526A">
            <w:pPr>
              <w:pStyle w:val="a4"/>
              <w:spacing w:beforeLines="20" w:before="4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в том числе по годам:</w:t>
            </w:r>
          </w:p>
          <w:p w:rsidR="002942FF" w:rsidRPr="00864D2D" w:rsidRDefault="002942FF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2025 год – </w:t>
            </w:r>
            <w:r w:rsidR="00F87641" w:rsidRPr="00864D2D">
              <w:rPr>
                <w:rFonts w:ascii="PT Astra Serif" w:hAnsi="PT Astra Serif"/>
                <w:sz w:val="27"/>
                <w:szCs w:val="27"/>
              </w:rPr>
              <w:t>23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5</w:t>
            </w:r>
            <w:r w:rsidR="00F87641"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63</w:t>
            </w:r>
            <w:r w:rsidR="00F87641" w:rsidRPr="00864D2D">
              <w:rPr>
                <w:rFonts w:ascii="PT Astra Serif" w:hAnsi="PT Astra Serif"/>
                <w:sz w:val="27"/>
                <w:szCs w:val="27"/>
              </w:rPr>
              <w:t>1</w:t>
            </w:r>
            <w:r w:rsidRPr="00864D2D">
              <w:rPr>
                <w:rFonts w:ascii="PT Astra Serif" w:hAnsi="PT Astra Serif"/>
                <w:sz w:val="27"/>
                <w:szCs w:val="27"/>
              </w:rPr>
              <w:t>,</w:t>
            </w:r>
            <w:r w:rsidR="00345729" w:rsidRPr="00864D2D">
              <w:rPr>
                <w:rFonts w:ascii="PT Astra Serif" w:hAnsi="PT Astra Serif"/>
                <w:sz w:val="27"/>
                <w:szCs w:val="27"/>
              </w:rPr>
              <w:t>0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тыс. рублей;</w:t>
            </w:r>
          </w:p>
          <w:p w:rsidR="002942FF" w:rsidRPr="00864D2D" w:rsidRDefault="002942FF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2026 год – 2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40</w:t>
            </w:r>
            <w:r w:rsidR="00F87641"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62</w:t>
            </w:r>
            <w:r w:rsidR="00F87641" w:rsidRPr="00864D2D">
              <w:rPr>
                <w:rFonts w:ascii="PT Astra Serif" w:hAnsi="PT Astra Serif"/>
                <w:sz w:val="27"/>
                <w:szCs w:val="27"/>
              </w:rPr>
              <w:t>6</w:t>
            </w:r>
            <w:r w:rsidRPr="00864D2D">
              <w:rPr>
                <w:rFonts w:ascii="PT Astra Serif" w:hAnsi="PT Astra Serif"/>
                <w:sz w:val="27"/>
                <w:szCs w:val="27"/>
              </w:rPr>
              <w:t>,</w:t>
            </w:r>
            <w:r w:rsidR="00F87641" w:rsidRPr="00864D2D">
              <w:rPr>
                <w:rFonts w:ascii="PT Astra Serif" w:hAnsi="PT Astra Serif"/>
                <w:sz w:val="27"/>
                <w:szCs w:val="27"/>
              </w:rPr>
              <w:t>2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тыс. рублей;</w:t>
            </w:r>
          </w:p>
          <w:p w:rsidR="002942FF" w:rsidRPr="00864D2D" w:rsidRDefault="002942FF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2027 год – </w:t>
            </w:r>
            <w:r w:rsidR="00345729" w:rsidRPr="00864D2D">
              <w:rPr>
                <w:rFonts w:ascii="PT Astra Serif" w:hAnsi="PT Astra Serif"/>
                <w:sz w:val="27"/>
                <w:szCs w:val="27"/>
              </w:rPr>
              <w:t>2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40 63</w:t>
            </w:r>
            <w:r w:rsidR="00F87641" w:rsidRPr="00864D2D">
              <w:rPr>
                <w:rFonts w:ascii="PT Astra Serif" w:hAnsi="PT Astra Serif"/>
                <w:sz w:val="27"/>
                <w:szCs w:val="27"/>
              </w:rPr>
              <w:t>6</w:t>
            </w:r>
            <w:r w:rsidRPr="00864D2D">
              <w:rPr>
                <w:rFonts w:ascii="PT Astra Serif" w:hAnsi="PT Astra Serif"/>
                <w:sz w:val="27"/>
                <w:szCs w:val="27"/>
              </w:rPr>
              <w:t>,</w:t>
            </w:r>
            <w:r w:rsidR="00F87641" w:rsidRPr="00864D2D">
              <w:rPr>
                <w:rFonts w:ascii="PT Astra Serif" w:hAnsi="PT Astra Serif"/>
                <w:sz w:val="27"/>
                <w:szCs w:val="27"/>
              </w:rPr>
              <w:t>2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тыс. рублей;</w:t>
            </w:r>
          </w:p>
          <w:p w:rsidR="002942FF" w:rsidRPr="00864D2D" w:rsidRDefault="002942FF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2028 год – </w:t>
            </w:r>
            <w:r w:rsidR="00345729" w:rsidRPr="00864D2D">
              <w:rPr>
                <w:rFonts w:ascii="PT Astra Serif" w:hAnsi="PT Astra Serif"/>
                <w:sz w:val="27"/>
                <w:szCs w:val="27"/>
              </w:rPr>
              <w:t>2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40</w:t>
            </w:r>
            <w:r w:rsidR="00F87641"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63</w:t>
            </w:r>
            <w:r w:rsidR="00F87641" w:rsidRPr="00864D2D">
              <w:rPr>
                <w:rFonts w:ascii="PT Astra Serif" w:hAnsi="PT Astra Serif"/>
                <w:sz w:val="27"/>
                <w:szCs w:val="27"/>
              </w:rPr>
              <w:t>6</w:t>
            </w:r>
            <w:r w:rsidRPr="00864D2D">
              <w:rPr>
                <w:rFonts w:ascii="PT Astra Serif" w:hAnsi="PT Astra Serif"/>
                <w:sz w:val="27"/>
                <w:szCs w:val="27"/>
              </w:rPr>
              <w:t>,</w:t>
            </w:r>
            <w:r w:rsidR="00F87641" w:rsidRPr="00864D2D">
              <w:rPr>
                <w:rFonts w:ascii="PT Astra Serif" w:hAnsi="PT Astra Serif"/>
                <w:sz w:val="27"/>
                <w:szCs w:val="27"/>
              </w:rPr>
              <w:t>2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тыс. рублей;</w:t>
            </w:r>
          </w:p>
          <w:p w:rsidR="002942FF" w:rsidRPr="00864D2D" w:rsidRDefault="002942FF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2029 год – </w:t>
            </w:r>
            <w:r w:rsidR="00345729" w:rsidRPr="00864D2D">
              <w:rPr>
                <w:rFonts w:ascii="PT Astra Serif" w:hAnsi="PT Astra Serif"/>
                <w:sz w:val="27"/>
                <w:szCs w:val="27"/>
              </w:rPr>
              <w:t>2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40</w:t>
            </w:r>
            <w:r w:rsidR="00F87641"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63</w:t>
            </w:r>
            <w:r w:rsidR="00F87641" w:rsidRPr="00864D2D">
              <w:rPr>
                <w:rFonts w:ascii="PT Astra Serif" w:hAnsi="PT Astra Serif"/>
                <w:sz w:val="27"/>
                <w:szCs w:val="27"/>
              </w:rPr>
              <w:t>6</w:t>
            </w:r>
            <w:r w:rsidRPr="00864D2D">
              <w:rPr>
                <w:rFonts w:ascii="PT Astra Serif" w:hAnsi="PT Astra Serif"/>
                <w:sz w:val="27"/>
                <w:szCs w:val="27"/>
              </w:rPr>
              <w:t>,</w:t>
            </w:r>
            <w:r w:rsidR="00F87641" w:rsidRPr="00864D2D">
              <w:rPr>
                <w:rFonts w:ascii="PT Astra Serif" w:hAnsi="PT Astra Serif"/>
                <w:sz w:val="27"/>
                <w:szCs w:val="27"/>
              </w:rPr>
              <w:t>2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тыс. рублей;</w:t>
            </w:r>
          </w:p>
          <w:p w:rsidR="002942FF" w:rsidRPr="00864D2D" w:rsidRDefault="002942FF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2030 год – 2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40</w:t>
            </w:r>
            <w:r w:rsidR="00B536C0"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63</w:t>
            </w:r>
            <w:r w:rsidR="00B536C0" w:rsidRPr="00864D2D">
              <w:rPr>
                <w:rFonts w:ascii="PT Astra Serif" w:hAnsi="PT Astra Serif"/>
                <w:sz w:val="27"/>
                <w:szCs w:val="27"/>
              </w:rPr>
              <w:t>6</w:t>
            </w:r>
            <w:r w:rsidRPr="00864D2D">
              <w:rPr>
                <w:rFonts w:ascii="PT Astra Serif" w:hAnsi="PT Astra Serif"/>
                <w:sz w:val="27"/>
                <w:szCs w:val="27"/>
              </w:rPr>
              <w:t>,</w:t>
            </w:r>
            <w:r w:rsidR="00B536C0" w:rsidRPr="00864D2D">
              <w:rPr>
                <w:rFonts w:ascii="PT Astra Serif" w:hAnsi="PT Astra Serif"/>
                <w:sz w:val="27"/>
                <w:szCs w:val="27"/>
              </w:rPr>
              <w:t>2 тыс. рублей,</w:t>
            </w:r>
          </w:p>
          <w:p w:rsidR="00B536C0" w:rsidRPr="00864D2D" w:rsidRDefault="00B536C0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Из них:</w:t>
            </w:r>
          </w:p>
          <w:p w:rsidR="008C4324" w:rsidRPr="00864D2D" w:rsidRDefault="008C4324" w:rsidP="008B526A">
            <w:pPr>
              <w:pStyle w:val="a4"/>
              <w:spacing w:beforeLines="20" w:before="4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общий объем средств федерального бюджета – 150 000,0 тыс. рублей, в том числе по годам:</w:t>
            </w:r>
          </w:p>
          <w:p w:rsidR="008C4324" w:rsidRPr="00864D2D" w:rsidRDefault="008C4324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2025 год – 25 000,0 тыс. рублей;</w:t>
            </w:r>
          </w:p>
          <w:p w:rsidR="008C4324" w:rsidRPr="00864D2D" w:rsidRDefault="008C4324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2026 год – 25 000,0 тыс. рублей;</w:t>
            </w:r>
          </w:p>
          <w:p w:rsidR="008C4324" w:rsidRPr="00864D2D" w:rsidRDefault="008C4324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2027 год – 25 000,0 тыс. рублей;</w:t>
            </w:r>
          </w:p>
          <w:p w:rsidR="008C4324" w:rsidRPr="00864D2D" w:rsidRDefault="008C4324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2028 год – 25 000,0 тыс. рублей;</w:t>
            </w:r>
          </w:p>
          <w:p w:rsidR="008C4324" w:rsidRPr="00864D2D" w:rsidRDefault="008C4324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2029 год – 25 000,0 тыс. рублей;</w:t>
            </w:r>
          </w:p>
          <w:p w:rsidR="008C4324" w:rsidRPr="00864D2D" w:rsidRDefault="008C4324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2030 год – 25 000,0 тыс. рублей.</w:t>
            </w:r>
          </w:p>
          <w:p w:rsidR="00B536C0" w:rsidRPr="00864D2D" w:rsidRDefault="00C82620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из краевого бюджета – 1 260</w:t>
            </w:r>
            <w:r w:rsidR="00B536C0" w:rsidRPr="00864D2D">
              <w:rPr>
                <w:rFonts w:ascii="PT Astra Serif" w:hAnsi="PT Astra Serif"/>
                <w:sz w:val="27"/>
                <w:szCs w:val="27"/>
              </w:rPr>
              <w:t xml:space="preserve"> 803,0 тыс. рублей, </w:t>
            </w:r>
          </w:p>
          <w:p w:rsidR="00B536C0" w:rsidRPr="00864D2D" w:rsidRDefault="00B536C0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в том числе по годам:</w:t>
            </w:r>
          </w:p>
          <w:p w:rsidR="00B536C0" w:rsidRPr="00864D2D" w:rsidRDefault="00B536C0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2025 год – 2</w:t>
            </w:r>
            <w:r w:rsidR="00C82620" w:rsidRPr="00864D2D">
              <w:rPr>
                <w:rFonts w:ascii="PT Astra Serif" w:hAnsi="PT Astra Serif"/>
                <w:sz w:val="27"/>
                <w:szCs w:val="27"/>
              </w:rPr>
              <w:t>06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003,0 тыс. рублей;</w:t>
            </w:r>
          </w:p>
          <w:p w:rsidR="00B536C0" w:rsidRPr="00864D2D" w:rsidRDefault="00B536C0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2026 год – 2</w:t>
            </w:r>
            <w:r w:rsidR="00C82620" w:rsidRPr="00864D2D">
              <w:rPr>
                <w:rFonts w:ascii="PT Astra Serif" w:hAnsi="PT Astra Serif"/>
                <w:sz w:val="27"/>
                <w:szCs w:val="27"/>
              </w:rPr>
              <w:t>19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960,0 тыс. рублей;</w:t>
            </w:r>
          </w:p>
          <w:p w:rsidR="00B536C0" w:rsidRPr="00864D2D" w:rsidRDefault="00B536C0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2027 год – 2</w:t>
            </w:r>
            <w:r w:rsidR="00C82620" w:rsidRPr="00864D2D">
              <w:rPr>
                <w:rFonts w:ascii="PT Astra Serif" w:hAnsi="PT Astra Serif"/>
                <w:sz w:val="27"/>
                <w:szCs w:val="27"/>
              </w:rPr>
              <w:t>10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960,0 тыс. рублей;</w:t>
            </w:r>
          </w:p>
          <w:p w:rsidR="00B536C0" w:rsidRPr="00864D2D" w:rsidRDefault="00B536C0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2028 год – 2</w:t>
            </w:r>
            <w:r w:rsidR="00C82620" w:rsidRPr="00864D2D">
              <w:rPr>
                <w:rFonts w:ascii="PT Astra Serif" w:hAnsi="PT Astra Serif"/>
                <w:sz w:val="27"/>
                <w:szCs w:val="27"/>
              </w:rPr>
              <w:t>10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960,0 тыс. рублей;</w:t>
            </w:r>
          </w:p>
          <w:p w:rsidR="00B536C0" w:rsidRPr="00864D2D" w:rsidRDefault="00B536C0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2029 год – 2</w:t>
            </w:r>
            <w:r w:rsidR="00C82620" w:rsidRPr="00864D2D">
              <w:rPr>
                <w:rFonts w:ascii="PT Astra Serif" w:hAnsi="PT Astra Serif"/>
                <w:sz w:val="27"/>
                <w:szCs w:val="27"/>
              </w:rPr>
              <w:t>10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960,0 тыс. рублей;</w:t>
            </w:r>
          </w:p>
          <w:p w:rsidR="00B536C0" w:rsidRPr="00864D2D" w:rsidRDefault="00B536C0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2030 год – 2</w:t>
            </w:r>
            <w:r w:rsidR="00C82620" w:rsidRPr="00864D2D">
              <w:rPr>
                <w:rFonts w:ascii="PT Astra Serif" w:hAnsi="PT Astra Serif"/>
                <w:sz w:val="27"/>
                <w:szCs w:val="27"/>
              </w:rPr>
              <w:t>10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960,0 тыс. рублей,</w:t>
            </w:r>
          </w:p>
          <w:p w:rsidR="00B536C0" w:rsidRPr="00864D2D" w:rsidRDefault="00B536C0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Из местного бюджета – 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27 99</w:t>
            </w:r>
            <w:r w:rsidRPr="00864D2D">
              <w:rPr>
                <w:rFonts w:ascii="PT Astra Serif" w:hAnsi="PT Astra Serif"/>
                <w:sz w:val="27"/>
                <w:szCs w:val="27"/>
              </w:rPr>
              <w:t>9,00 тыс. рублей,</w:t>
            </w:r>
          </w:p>
          <w:p w:rsidR="00B536C0" w:rsidRPr="00864D2D" w:rsidRDefault="00B536C0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2025 год – 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4 62</w:t>
            </w:r>
            <w:r w:rsidRPr="00864D2D">
              <w:rPr>
                <w:rFonts w:ascii="PT Astra Serif" w:hAnsi="PT Astra Serif"/>
                <w:sz w:val="27"/>
                <w:szCs w:val="27"/>
              </w:rPr>
              <w:t>8,0 тыс. рублей;</w:t>
            </w:r>
          </w:p>
          <w:p w:rsidR="00B536C0" w:rsidRPr="00864D2D" w:rsidRDefault="00B536C0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2026 год – 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4 66</w:t>
            </w:r>
            <w:r w:rsidRPr="00864D2D">
              <w:rPr>
                <w:rFonts w:ascii="PT Astra Serif" w:hAnsi="PT Astra Serif"/>
                <w:sz w:val="27"/>
                <w:szCs w:val="27"/>
              </w:rPr>
              <w:t>6,2 тыс. рублей;</w:t>
            </w:r>
          </w:p>
          <w:p w:rsidR="00B536C0" w:rsidRPr="00864D2D" w:rsidRDefault="00B536C0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2027 год – 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4 6</w:t>
            </w:r>
            <w:r w:rsidRPr="00864D2D">
              <w:rPr>
                <w:rFonts w:ascii="PT Astra Serif" w:hAnsi="PT Astra Serif"/>
                <w:sz w:val="27"/>
                <w:szCs w:val="27"/>
              </w:rPr>
              <w:t>76,2 тыс. рублей;</w:t>
            </w:r>
          </w:p>
          <w:p w:rsidR="00B536C0" w:rsidRPr="00864D2D" w:rsidRDefault="00B536C0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2028 год – 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4 6</w:t>
            </w:r>
            <w:r w:rsidRPr="00864D2D">
              <w:rPr>
                <w:rFonts w:ascii="PT Astra Serif" w:hAnsi="PT Astra Serif"/>
                <w:sz w:val="27"/>
                <w:szCs w:val="27"/>
              </w:rPr>
              <w:t>76,2 тыс. рублей;</w:t>
            </w:r>
          </w:p>
          <w:p w:rsidR="00B536C0" w:rsidRPr="00864D2D" w:rsidRDefault="00B536C0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lastRenderedPageBreak/>
              <w:t xml:space="preserve">2029 год – 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4 67</w:t>
            </w:r>
            <w:r w:rsidRPr="00864D2D">
              <w:rPr>
                <w:rFonts w:ascii="PT Astra Serif" w:hAnsi="PT Astra Serif"/>
                <w:sz w:val="27"/>
                <w:szCs w:val="27"/>
              </w:rPr>
              <w:t>6,2 тыс. рублей;</w:t>
            </w:r>
          </w:p>
          <w:p w:rsidR="00B536C0" w:rsidRPr="00864D2D" w:rsidRDefault="00B536C0" w:rsidP="008B526A">
            <w:pPr>
              <w:spacing w:beforeLines="20" w:before="48"/>
              <w:ind w:firstLine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2030 год – </w:t>
            </w:r>
            <w:r w:rsidR="008C4324" w:rsidRPr="00864D2D">
              <w:rPr>
                <w:rFonts w:ascii="PT Astra Serif" w:hAnsi="PT Astra Serif"/>
                <w:sz w:val="27"/>
                <w:szCs w:val="27"/>
              </w:rPr>
              <w:t>4 6</w:t>
            </w:r>
            <w:r w:rsidRPr="00864D2D">
              <w:rPr>
                <w:rFonts w:ascii="PT Astra Serif" w:hAnsi="PT Astra Serif"/>
                <w:sz w:val="27"/>
                <w:szCs w:val="27"/>
              </w:rPr>
              <w:t>76,2 тыс. рублей.</w:t>
            </w:r>
          </w:p>
          <w:p w:rsidR="00AE5A18" w:rsidRPr="00864D2D" w:rsidRDefault="00AE5A18" w:rsidP="009135F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 xml:space="preserve">Объем </w:t>
            </w:r>
            <w:r w:rsidRPr="00594B98">
              <w:rPr>
                <w:rFonts w:ascii="PT Astra Serif" w:hAnsi="PT Astra Serif" w:cs="Times New Roman"/>
                <w:sz w:val="27"/>
                <w:szCs w:val="27"/>
              </w:rPr>
              <w:t>финансирования подлежит ежегодному уточнению в соответствии с законами о федеральном</w:t>
            </w:r>
            <w:r w:rsidR="002D71DA" w:rsidRPr="00594B98">
              <w:rPr>
                <w:rFonts w:ascii="PT Astra Serif" w:hAnsi="PT Astra Serif" w:cs="Times New Roman"/>
                <w:sz w:val="27"/>
                <w:szCs w:val="27"/>
              </w:rPr>
              <w:t xml:space="preserve">, </w:t>
            </w:r>
            <w:r w:rsidRPr="00594B98">
              <w:rPr>
                <w:rFonts w:ascii="PT Astra Serif" w:hAnsi="PT Astra Serif" w:cs="Times New Roman"/>
                <w:sz w:val="27"/>
                <w:szCs w:val="27"/>
              </w:rPr>
              <w:t>краевом</w:t>
            </w:r>
            <w:r w:rsidR="002D71DA" w:rsidRPr="00594B98">
              <w:rPr>
                <w:rFonts w:ascii="PT Astra Serif" w:hAnsi="PT Astra Serif" w:cs="Times New Roman"/>
                <w:sz w:val="27"/>
                <w:szCs w:val="27"/>
              </w:rPr>
              <w:t xml:space="preserve"> и местном</w:t>
            </w:r>
            <w:r w:rsidRPr="00594B98">
              <w:rPr>
                <w:rFonts w:ascii="PT Astra Serif" w:hAnsi="PT Astra Serif" w:cs="Times New Roman"/>
                <w:sz w:val="27"/>
                <w:szCs w:val="27"/>
              </w:rPr>
              <w:t xml:space="preserve"> бюджетах на очередной</w:t>
            </w:r>
            <w:r w:rsidRPr="00864D2D">
              <w:rPr>
                <w:rFonts w:ascii="PT Astra Serif" w:hAnsi="PT Astra Serif" w:cs="Times New Roman"/>
                <w:sz w:val="27"/>
                <w:szCs w:val="27"/>
              </w:rPr>
              <w:t xml:space="preserve"> финансовый год и на плановый период</w:t>
            </w:r>
          </w:p>
        </w:tc>
      </w:tr>
      <w:tr w:rsidR="00864D2D" w:rsidRPr="00864D2D" w:rsidTr="004E204E">
        <w:trPr>
          <w:trHeight w:val="360"/>
          <w:tblCellSpacing w:w="5" w:type="nil"/>
        </w:trPr>
        <w:tc>
          <w:tcPr>
            <w:tcW w:w="2694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Ожидаемые результаты реализации подпрограммы</w:t>
            </w:r>
          </w:p>
        </w:tc>
        <w:tc>
          <w:tcPr>
            <w:tcW w:w="6764" w:type="dxa"/>
            <w:shd w:val="clear" w:color="auto" w:fill="auto"/>
          </w:tcPr>
          <w:p w:rsidR="00AE5A18" w:rsidRPr="00864D2D" w:rsidRDefault="00AE5A18" w:rsidP="004E204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eastAsiaTheme="minorHAnsi" w:hAnsi="PT Astra Serif"/>
                <w:sz w:val="27"/>
                <w:szCs w:val="27"/>
                <w:lang w:eastAsia="en-US"/>
              </w:rPr>
              <w:t xml:space="preserve">увеличение доли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      </w:r>
            <w:r w:rsidRPr="00864D2D">
              <w:rPr>
                <w:rFonts w:ascii="PT Astra Serif" w:eastAsiaTheme="minorHAnsi" w:hAnsi="PT Astra Serif"/>
                <w:sz w:val="27"/>
                <w:szCs w:val="27"/>
                <w:lang w:eastAsia="en-US"/>
              </w:rPr>
              <w:t xml:space="preserve"> в общей численности обучающихся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по основным образовательным программам начального общего, основного общего и среднего общего образования до 54 %;</w:t>
            </w:r>
          </w:p>
          <w:p w:rsidR="00AE5A18" w:rsidRPr="00F93EF4" w:rsidRDefault="00AE5A18" w:rsidP="00F93EF4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увеличение доли расположенных на территории Ключевского района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обучающихся, до 100 %;</w:t>
            </w:r>
          </w:p>
          <w:p w:rsidR="00594B98" w:rsidRPr="00594B98" w:rsidRDefault="00AE5A18" w:rsidP="004E204E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594B98">
              <w:rPr>
                <w:rFonts w:ascii="PT Astra Serif" w:hAnsi="PT Astra Serif"/>
                <w:sz w:val="27"/>
                <w:szCs w:val="27"/>
              </w:rPr>
              <w:t>увеличение числа об</w:t>
            </w:r>
            <w:r w:rsidR="00982748" w:rsidRPr="00594B98">
              <w:rPr>
                <w:rFonts w:ascii="PT Astra Serif" w:hAnsi="PT Astra Serif"/>
                <w:sz w:val="27"/>
                <w:szCs w:val="27"/>
              </w:rPr>
              <w:t xml:space="preserve">щеобразовательных организаций, </w:t>
            </w:r>
            <w:r w:rsidRPr="00594B98">
              <w:rPr>
                <w:rFonts w:ascii="PT Astra Serif" w:hAnsi="PT Astra Serif"/>
                <w:sz w:val="27"/>
                <w:szCs w:val="27"/>
              </w:rPr>
              <w:t xml:space="preserve">обновивших материально-техническую базу для </w:t>
            </w:r>
            <w:r w:rsidR="00594B98" w:rsidRPr="00594B98">
              <w:rPr>
                <w:rFonts w:ascii="PT Astra Serif" w:hAnsi="PT Astra Serif"/>
                <w:sz w:val="27"/>
                <w:szCs w:val="27"/>
              </w:rPr>
              <w:t>занятий физической культурой и спортом – 1;</w:t>
            </w:r>
          </w:p>
          <w:p w:rsidR="00AE5A18" w:rsidRPr="00594B98" w:rsidRDefault="00AE5A18" w:rsidP="004E204E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594B98">
              <w:rPr>
                <w:rFonts w:ascii="PT Astra Serif" w:hAnsi="PT Astra Serif"/>
                <w:sz w:val="27"/>
                <w:szCs w:val="27"/>
              </w:rPr>
              <w:t>увеличение количества общеобразовательных организаций, в которых внедрена целевая модель цифровой образовательной среды,</w:t>
            </w:r>
            <w:r w:rsidR="002D71DA" w:rsidRPr="00594B98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594B98" w:rsidRPr="00594B98">
              <w:rPr>
                <w:rFonts w:ascii="PT Astra Serif" w:hAnsi="PT Astra Serif"/>
                <w:sz w:val="27"/>
                <w:szCs w:val="27"/>
              </w:rPr>
              <w:t>до 5</w:t>
            </w:r>
            <w:r w:rsidR="0087595D" w:rsidRPr="00594B98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594B98">
              <w:rPr>
                <w:rFonts w:ascii="PT Astra Serif" w:hAnsi="PT Astra Serif"/>
                <w:sz w:val="27"/>
                <w:szCs w:val="27"/>
              </w:rPr>
              <w:t>школ.</w:t>
            </w:r>
          </w:p>
          <w:p w:rsidR="009135FE" w:rsidRPr="00864D2D" w:rsidRDefault="009135FE" w:rsidP="004E204E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</w:tbl>
    <w:p w:rsidR="00AE5A18" w:rsidRDefault="00AE5A18" w:rsidP="00AE5A18">
      <w:pPr>
        <w:pStyle w:val="ConsPlusTitle"/>
        <w:jc w:val="center"/>
        <w:outlineLvl w:val="2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>1. Общая характеристика сферы реализации подпрограммы 2</w:t>
      </w:r>
    </w:p>
    <w:p w:rsidR="005E2C74" w:rsidRPr="00864D2D" w:rsidRDefault="005E2C74" w:rsidP="00AE5A18">
      <w:pPr>
        <w:pStyle w:val="ConsPlusTitle"/>
        <w:jc w:val="center"/>
        <w:outlineLvl w:val="2"/>
        <w:rPr>
          <w:rFonts w:ascii="PT Astra Serif" w:hAnsi="PT Astra Serif" w:cs="Times New Roman"/>
          <w:b w:val="0"/>
          <w:sz w:val="27"/>
          <w:szCs w:val="27"/>
        </w:rPr>
      </w:pPr>
    </w:p>
    <w:p w:rsidR="00AE5A18" w:rsidRPr="00864D2D" w:rsidRDefault="009135FE" w:rsidP="00AE5A18">
      <w:pPr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        </w:t>
      </w:r>
      <w:r w:rsidR="00AE5A18" w:rsidRPr="00864D2D">
        <w:rPr>
          <w:rFonts w:ascii="PT Astra Serif" w:hAnsi="PT Astra Serif"/>
          <w:sz w:val="27"/>
          <w:szCs w:val="27"/>
        </w:rPr>
        <w:t>В Ключевском районе функционирует: 6 филиала, 5 базовых общеобразовательных учреждений (юридических лиц).</w:t>
      </w:r>
    </w:p>
    <w:p w:rsidR="00AE5A18" w:rsidRPr="00864D2D" w:rsidRDefault="00AE5A18" w:rsidP="00AE5A18">
      <w:pPr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 В обязательном порядке школы района обеспечивают приём всех подлежащих обучению граждан, проживающих на территории района и имеющих право на получение образования соответствующего уровня. </w:t>
      </w:r>
    </w:p>
    <w:p w:rsidR="009135FE" w:rsidRDefault="00AE5A18" w:rsidP="00AE5A18">
      <w:pPr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      </w:t>
      </w:r>
      <w:r w:rsidR="009135FE">
        <w:rPr>
          <w:rFonts w:ascii="PT Astra Serif" w:hAnsi="PT Astra Serif"/>
          <w:sz w:val="27"/>
          <w:szCs w:val="27"/>
        </w:rPr>
        <w:t xml:space="preserve">  </w:t>
      </w:r>
    </w:p>
    <w:p w:rsidR="00AE5A18" w:rsidRPr="00864D2D" w:rsidRDefault="00AE5A18" w:rsidP="00AE5A18">
      <w:pPr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Сеть образовательных учреждений района дает детям и их родителям реальную возможность выбирать ОУ: обеспечивает государственной гарантией доступности образования, равные стартовые возможности, реализовать данное Конституцией РФ право на обучение всем категориям, в том числе несовершеннолетним подросткам, оказавшимся в трудных жизненных ситуациях.</w:t>
      </w:r>
    </w:p>
    <w:p w:rsidR="00AE5A18" w:rsidRPr="00864D2D" w:rsidRDefault="00AE5A18" w:rsidP="00AE5A18">
      <w:pPr>
        <w:suppressAutoHyphens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Ключевая проблема инфраструктуры общего образования заключается в наличии большого числа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</w:t>
      </w:r>
      <w:r w:rsidRPr="00864D2D">
        <w:rPr>
          <w:rFonts w:ascii="PT Astra Serif" w:hAnsi="PT Astra Serif"/>
          <w:sz w:val="27"/>
          <w:szCs w:val="27"/>
        </w:rPr>
        <w:lastRenderedPageBreak/>
        <w:t xml:space="preserve">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«Технология». </w:t>
      </w:r>
    </w:p>
    <w:p w:rsidR="00AE5A18" w:rsidRPr="00864D2D" w:rsidRDefault="00AE5A18" w:rsidP="00AE5A18">
      <w:pPr>
        <w:ind w:firstLine="709"/>
        <w:jc w:val="both"/>
        <w:rPr>
          <w:rFonts w:ascii="PT Astra Serif" w:eastAsia="Calibri" w:hAnsi="PT Astra Serif"/>
          <w:sz w:val="27"/>
          <w:szCs w:val="27"/>
          <w:lang w:eastAsia="en-US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>Недостаточный уровень развития единой информационно-образовательной среды, материально-технической базы ресурсных организаций, качества интернета, а также проблемы транспортной доступности являются препятствиями для совершенствования сетевого взаимодействия.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7"/>
          <w:szCs w:val="27"/>
          <w:lang w:eastAsia="en-US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>Создание центра образования цифрового и гуманитарного профилей «Точка роста» на базе МБОУ «Ключевская СОШ №1», МБОУ «Ключевская СОШ №2», МБОУ «Северская СОШ», МБОУ «Новополтавская СОШ», МБОУ «Петуховская СОШ» позволит посредством сетевых форм обеспечить возможность расширения спектра образовательных услуг, в том числе с использованием дистанционных форм обучения и сетевого партнерства, формирования у обучающихся отдаленных и малокомплектных школ современных технологических и гуманитарных навыков.</w:t>
      </w:r>
    </w:p>
    <w:p w:rsidR="00AE5A18" w:rsidRPr="00864D2D" w:rsidRDefault="00AE5A18" w:rsidP="00AE5A18">
      <w:pPr>
        <w:tabs>
          <w:tab w:val="left" w:pos="709"/>
        </w:tabs>
        <w:ind w:firstLine="709"/>
        <w:jc w:val="both"/>
        <w:rPr>
          <w:rFonts w:ascii="PT Astra Serif" w:eastAsia="Calibri" w:hAnsi="PT Astra Serif"/>
          <w:spacing w:val="-4"/>
          <w:sz w:val="27"/>
          <w:szCs w:val="27"/>
          <w:lang w:eastAsia="en-US"/>
        </w:rPr>
      </w:pPr>
      <w:r w:rsidRPr="00864D2D">
        <w:rPr>
          <w:rFonts w:ascii="PT Astra Serif" w:eastAsia="Calibri" w:hAnsi="PT Astra Serif"/>
          <w:spacing w:val="-4"/>
          <w:sz w:val="27"/>
          <w:szCs w:val="27"/>
          <w:lang w:eastAsia="en-US"/>
        </w:rPr>
        <w:t>В районе имеются дети с особыми образовательными потребностями в общем числе детей школьного возраста. В связи с этим постоянно требуется усиление работы, направленной на обеспечение доступности и вариативности качественного образования для детей-инвалидов, детей с ограниченными возможностями здоровья в соответствии с их психофизическими особенностями независимо от места жительства.</w:t>
      </w:r>
    </w:p>
    <w:p w:rsidR="00AE5A18" w:rsidRPr="00864D2D" w:rsidRDefault="00AE5A18" w:rsidP="00AE5A18">
      <w:pPr>
        <w:tabs>
          <w:tab w:val="left" w:pos="709"/>
        </w:tabs>
        <w:ind w:firstLine="709"/>
        <w:jc w:val="both"/>
        <w:rPr>
          <w:rFonts w:ascii="PT Astra Serif" w:eastAsia="Calibri" w:hAnsi="PT Astra Serif"/>
          <w:spacing w:val="-4"/>
          <w:sz w:val="27"/>
          <w:szCs w:val="27"/>
          <w:lang w:eastAsia="en-US"/>
        </w:rPr>
      </w:pPr>
      <w:r w:rsidRPr="00864D2D">
        <w:rPr>
          <w:rFonts w:ascii="PT Astra Serif" w:eastAsia="Calibri" w:hAnsi="PT Astra Serif"/>
          <w:spacing w:val="-4"/>
          <w:sz w:val="27"/>
          <w:szCs w:val="27"/>
          <w:lang w:eastAsia="en-US"/>
        </w:rPr>
        <w:t>С обучающимися с ограниченными возможностями здоровья работают педагоги-психологи, районная ПМПК комиссия, которая оказывает методическую помощь педагогам и родителям детей с ограниченными возможностями здоровья по вопросам их обучения и психолого-педагогического сопровождения.</w:t>
      </w:r>
    </w:p>
    <w:p w:rsidR="00AE5A18" w:rsidRPr="00864D2D" w:rsidRDefault="00AE5A18" w:rsidP="00AE5A18">
      <w:pPr>
        <w:tabs>
          <w:tab w:val="left" w:pos="709"/>
        </w:tabs>
        <w:ind w:firstLine="709"/>
        <w:jc w:val="both"/>
        <w:rPr>
          <w:rFonts w:ascii="PT Astra Serif" w:eastAsia="Calibri" w:hAnsi="PT Astra Serif"/>
          <w:spacing w:val="-4"/>
          <w:sz w:val="27"/>
          <w:szCs w:val="27"/>
          <w:lang w:eastAsia="en-US"/>
        </w:rPr>
      </w:pPr>
      <w:r w:rsidRPr="00864D2D">
        <w:rPr>
          <w:rFonts w:ascii="PT Astra Serif" w:eastAsia="Calibri" w:hAnsi="PT Astra Serif"/>
          <w:spacing w:val="-4"/>
          <w:sz w:val="27"/>
          <w:szCs w:val="27"/>
          <w:lang w:eastAsia="en-US"/>
        </w:rPr>
        <w:t>В настоящее время материально-техническая база общеобразовательных организаций района не в полной мере способствует повышению качества предоставляемых услуг детям с ограниченными возможностями здоровья, формированию и совершенствованию актуальных профессиональных компетенций педагогов по вопросам образования, сопровождения и реабилитации детей указанной категории.</w:t>
      </w:r>
    </w:p>
    <w:p w:rsidR="00AE5A18" w:rsidRPr="00864D2D" w:rsidRDefault="00982748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В Ключевском районе</w:t>
      </w:r>
      <w:r w:rsidR="00AE5A18" w:rsidRPr="00864D2D">
        <w:rPr>
          <w:rFonts w:ascii="PT Astra Serif" w:hAnsi="PT Astra Serif"/>
          <w:sz w:val="27"/>
          <w:szCs w:val="27"/>
        </w:rPr>
        <w:t xml:space="preserve"> внедрение цифровых технологий в сферу образования является важнейшей составляющей частью работы по обеспечению предоставления равных возможностей для получения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Внедрение и применение цифровых технологий в образовании выступает в качестве одного из ресурсных механизмов по повышению качества образования для создания равных условий доступности образования для обучающихся.</w:t>
      </w:r>
    </w:p>
    <w:p w:rsidR="00AE5A18" w:rsidRPr="00864D2D" w:rsidRDefault="00AE5A18" w:rsidP="00AE5A18">
      <w:pPr>
        <w:jc w:val="both"/>
        <w:textAlignment w:val="baseline"/>
        <w:rPr>
          <w:rFonts w:ascii="PT Astra Serif" w:hAnsi="PT Astra Serif"/>
          <w:spacing w:val="2"/>
          <w:sz w:val="27"/>
          <w:szCs w:val="27"/>
          <w:shd w:val="clear" w:color="auto" w:fill="FFFFFF"/>
        </w:rPr>
      </w:pPr>
      <w:r w:rsidRPr="00864D2D">
        <w:rPr>
          <w:rFonts w:ascii="PT Astra Serif" w:hAnsi="PT Astra Serif"/>
          <w:spacing w:val="2"/>
          <w:sz w:val="27"/>
          <w:szCs w:val="27"/>
          <w:shd w:val="clear" w:color="auto" w:fill="FFFFFF"/>
        </w:rPr>
        <w:t xml:space="preserve">Обучающиеся школ района ежегодно участвуют во </w:t>
      </w:r>
      <w:r w:rsidRPr="00864D2D">
        <w:rPr>
          <w:rFonts w:ascii="PT Astra Serif" w:hAnsi="PT Astra Serif"/>
          <w:spacing w:val="2"/>
          <w:sz w:val="27"/>
          <w:szCs w:val="27"/>
        </w:rPr>
        <w:t>всероссийских проверочных работах, национальных исследованиях качества образования, общероссийских и международных мониторинговых процедурах</w:t>
      </w:r>
      <w:r w:rsidRPr="00864D2D">
        <w:rPr>
          <w:rFonts w:ascii="PT Astra Serif" w:hAnsi="PT Astra Serif"/>
          <w:spacing w:val="2"/>
          <w:sz w:val="27"/>
          <w:szCs w:val="27"/>
          <w:shd w:val="clear" w:color="auto" w:fill="FFFFFF"/>
        </w:rPr>
        <w:t>.</w:t>
      </w:r>
    </w:p>
    <w:p w:rsidR="00AE5A18" w:rsidRPr="00864D2D" w:rsidRDefault="00AE5A18" w:rsidP="00AE5A18">
      <w:pPr>
        <w:jc w:val="both"/>
        <w:textAlignment w:val="baseline"/>
        <w:rPr>
          <w:rFonts w:ascii="PT Astra Serif" w:hAnsi="PT Astra Serif"/>
          <w:spacing w:val="2"/>
          <w:sz w:val="27"/>
          <w:szCs w:val="27"/>
          <w:shd w:val="clear" w:color="auto" w:fill="FFFFFF"/>
        </w:rPr>
      </w:pPr>
      <w:r w:rsidRPr="00864D2D">
        <w:rPr>
          <w:rFonts w:ascii="PT Astra Serif" w:hAnsi="PT Astra Serif"/>
          <w:spacing w:val="2"/>
          <w:sz w:val="27"/>
          <w:szCs w:val="27"/>
          <w:shd w:val="clear" w:color="auto" w:fill="FFFFFF"/>
        </w:rPr>
        <w:lastRenderedPageBreak/>
        <w:t xml:space="preserve">         Вместе с тем одной из ключевых проблем остается недостаточно эффективная система оценки</w:t>
      </w:r>
      <w:r w:rsidR="00982748" w:rsidRPr="00864D2D">
        <w:rPr>
          <w:rFonts w:ascii="PT Astra Serif" w:hAnsi="PT Astra Serif"/>
          <w:spacing w:val="2"/>
          <w:sz w:val="27"/>
          <w:szCs w:val="27"/>
          <w:shd w:val="clear" w:color="auto" w:fill="FFFFFF"/>
        </w:rPr>
        <w:t xml:space="preserve"> </w:t>
      </w:r>
      <w:r w:rsidRPr="00864D2D">
        <w:rPr>
          <w:rFonts w:ascii="PT Astra Serif" w:hAnsi="PT Astra Serif"/>
          <w:spacing w:val="2"/>
          <w:sz w:val="27"/>
          <w:szCs w:val="27"/>
          <w:shd w:val="clear" w:color="auto" w:fill="FFFFFF"/>
        </w:rPr>
        <w:t>качества образования, что затрудняет принятие управленческих решений на основе результатов оценочных процедур.</w:t>
      </w:r>
    </w:p>
    <w:p w:rsidR="009135FE" w:rsidRDefault="009135FE" w:rsidP="00AE5A18">
      <w:pPr>
        <w:jc w:val="both"/>
        <w:textAlignment w:val="baseline"/>
        <w:rPr>
          <w:rFonts w:ascii="PT Astra Serif" w:hAnsi="PT Astra Serif"/>
          <w:spacing w:val="2"/>
          <w:sz w:val="27"/>
          <w:szCs w:val="27"/>
          <w:shd w:val="clear" w:color="auto" w:fill="FFFFFF"/>
        </w:rPr>
      </w:pPr>
    </w:p>
    <w:p w:rsidR="00AE5A18" w:rsidRPr="00864D2D" w:rsidRDefault="00AE5A18" w:rsidP="00AE5A18">
      <w:pPr>
        <w:pStyle w:val="ConsPlusTitle"/>
        <w:jc w:val="center"/>
        <w:outlineLvl w:val="2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>2.Приоритеты региональной политики в сфере реализации подпрограммы 2,</w:t>
      </w:r>
    </w:p>
    <w:p w:rsidR="00AE5A18" w:rsidRPr="00864D2D" w:rsidRDefault="00AE5A18" w:rsidP="00AE5A18">
      <w:pPr>
        <w:pStyle w:val="ConsPlusTitle"/>
        <w:jc w:val="center"/>
        <w:outlineLvl w:val="2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>цели, задачи, мероприятия,</w:t>
      </w:r>
      <w:r w:rsidR="00982748" w:rsidRPr="00864D2D">
        <w:rPr>
          <w:rFonts w:ascii="PT Astra Serif" w:hAnsi="PT Astra Serif" w:cs="Times New Roman"/>
          <w:b w:val="0"/>
          <w:sz w:val="27"/>
          <w:szCs w:val="27"/>
        </w:rPr>
        <w:t xml:space="preserve"> </w:t>
      </w:r>
      <w:r w:rsidRPr="00864D2D">
        <w:rPr>
          <w:rFonts w:ascii="PT Astra Serif" w:hAnsi="PT Astra Serif" w:cs="Times New Roman"/>
          <w:b w:val="0"/>
          <w:sz w:val="27"/>
          <w:szCs w:val="27"/>
        </w:rPr>
        <w:t>показатели достижения целей и решения задач, ожидаемые конечные результаты, сроки реализации подпрограммы 2</w:t>
      </w:r>
    </w:p>
    <w:p w:rsidR="001432A7" w:rsidRPr="00864D2D" w:rsidRDefault="001432A7" w:rsidP="00AE5A18">
      <w:pPr>
        <w:pStyle w:val="ConsPlusNormal"/>
        <w:jc w:val="center"/>
        <w:rPr>
          <w:rFonts w:ascii="PT Astra Serif" w:eastAsia="Calibri" w:hAnsi="PT Astra Serif" w:cs="Times New Roman"/>
          <w:sz w:val="27"/>
          <w:szCs w:val="27"/>
          <w:lang w:eastAsia="en-US"/>
        </w:rPr>
      </w:pPr>
    </w:p>
    <w:p w:rsidR="00AE5A18" w:rsidRPr="00864D2D" w:rsidRDefault="00AE5A18" w:rsidP="00AE5A18">
      <w:pPr>
        <w:widowControl w:val="0"/>
        <w:tabs>
          <w:tab w:val="left" w:pos="709"/>
          <w:tab w:val="left" w:pos="1276"/>
        </w:tabs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2.1.</w:t>
      </w:r>
      <w:r w:rsidR="00982748" w:rsidRPr="00864D2D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z w:val="27"/>
          <w:szCs w:val="27"/>
        </w:rPr>
        <w:t>Приоритеты районной политики в сфере реализации подпрограммы 2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Основными документами, определяющими стратегию развития региональной системы общего образования, являются: 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Федеральный закон от 29.12.2012 № 273-ФЗ «Об образовании в Российской Федерации»;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64D2D">
        <w:rPr>
          <w:rFonts w:ascii="PT Astra Serif" w:hAnsi="PT Astra Serif"/>
          <w:bCs/>
          <w:sz w:val="27"/>
          <w:szCs w:val="27"/>
        </w:rPr>
        <w:t>указы Президента Российской Федерации: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64D2D">
        <w:rPr>
          <w:rFonts w:ascii="PT Astra Serif" w:hAnsi="PT Astra Serif"/>
          <w:bCs/>
          <w:sz w:val="27"/>
          <w:szCs w:val="27"/>
        </w:rPr>
        <w:t>от 29.05.2017 № 240 «Об объявлении в Российской Федерации Десятилетия детства»;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64D2D">
        <w:rPr>
          <w:rFonts w:ascii="PT Astra Serif" w:hAnsi="PT Astra Serif"/>
          <w:bCs/>
          <w:sz w:val="27"/>
          <w:szCs w:val="27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64D2D">
        <w:rPr>
          <w:rFonts w:ascii="PT Astra Serif" w:hAnsi="PT Astra Serif"/>
          <w:bCs/>
          <w:sz w:val="27"/>
          <w:szCs w:val="27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64D2D">
        <w:rPr>
          <w:rFonts w:ascii="PT Astra Serif" w:hAnsi="PT Astra Serif"/>
          <w:bCs/>
          <w:sz w:val="27"/>
          <w:szCs w:val="27"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от 04.09.2013 № 56-ЗС «Об образовании в Алтайском крае»;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864D2D">
        <w:rPr>
          <w:rFonts w:ascii="PT Astra Serif" w:hAnsi="PT Astra Serif"/>
          <w:sz w:val="28"/>
          <w:szCs w:val="28"/>
          <w:lang w:bidi="ru-RU"/>
        </w:rPr>
        <w:t>от 06.09.2021 № 86-ЗС «Об утверждении стратегии социально- экономического развития Алтайского края до 2035 года».</w:t>
      </w:r>
    </w:p>
    <w:p w:rsidR="00AE5A18" w:rsidRPr="00864D2D" w:rsidRDefault="00982748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П</w:t>
      </w:r>
      <w:r w:rsidR="00AE5A18" w:rsidRPr="00864D2D">
        <w:rPr>
          <w:rFonts w:ascii="PT Astra Serif" w:hAnsi="PT Astra Serif"/>
          <w:sz w:val="27"/>
          <w:szCs w:val="27"/>
        </w:rPr>
        <w:t>риказы</w:t>
      </w:r>
      <w:r w:rsidRPr="00864D2D">
        <w:rPr>
          <w:rFonts w:ascii="PT Astra Serif" w:hAnsi="PT Astra Serif"/>
          <w:sz w:val="27"/>
          <w:szCs w:val="27"/>
        </w:rPr>
        <w:t xml:space="preserve"> </w:t>
      </w:r>
      <w:r w:rsidR="00AE5A18" w:rsidRPr="00864D2D">
        <w:rPr>
          <w:rFonts w:ascii="PT Astra Serif" w:hAnsi="PT Astra Serif"/>
          <w:sz w:val="27"/>
          <w:szCs w:val="27"/>
        </w:rPr>
        <w:t>Минобрнауки России: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от 17.12.2010 № 1897 «Об утверждении федерального государственного образовательного стандарта основного общего образования»;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от 17.05.2012 № 413 «Об утверждении федерального государственного образовательного стандарта среднего общего образования»;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приказы</w:t>
      </w:r>
      <w:r w:rsidR="00982748" w:rsidRPr="00864D2D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z w:val="27"/>
          <w:szCs w:val="27"/>
        </w:rPr>
        <w:t>Минпросвещения России, Рособрнадзора: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от 07.11.2018 № 189/1513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от 07.11.2018 № 190/1512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законы Алтайского края: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от 04.09.2013 № 56-ЗС «Об образовании в Алтайском крае».</w:t>
      </w:r>
    </w:p>
    <w:p w:rsidR="00AE5A18" w:rsidRDefault="00AE5A18" w:rsidP="00AE5A1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Исходя из поставленной задачи для всей системы образования – попадание России в десятку лучших стран по качеству образования, основными </w:t>
      </w:r>
      <w:r w:rsidRPr="00864D2D">
        <w:rPr>
          <w:rFonts w:ascii="PT Astra Serif" w:hAnsi="PT Astra Serif"/>
          <w:sz w:val="27"/>
          <w:szCs w:val="27"/>
        </w:rPr>
        <w:lastRenderedPageBreak/>
        <w:t>приоритетами развития системы образования Алтайского края выступают формирование современной инфраструктуры общего образования, обеспечивающей внедрение новых методов и технологий обучения,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образования.</w:t>
      </w:r>
    </w:p>
    <w:p w:rsidR="005E2C74" w:rsidRPr="00864D2D" w:rsidRDefault="005E2C74" w:rsidP="00AE5A18">
      <w:pPr>
        <w:widowControl w:val="0"/>
        <w:autoSpaceDE w:val="0"/>
        <w:autoSpaceDN w:val="0"/>
        <w:ind w:firstLine="709"/>
        <w:jc w:val="both"/>
        <w:rPr>
          <w:rStyle w:val="21"/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PT Astra Serif" w:eastAsia="Calibri" w:hAnsi="PT Astra Serif"/>
          <w:sz w:val="27"/>
          <w:szCs w:val="27"/>
          <w:lang w:eastAsia="en-US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>2.2. Цели, задачи и мероприятия</w:t>
      </w:r>
      <w:r w:rsidRPr="00864D2D">
        <w:rPr>
          <w:rFonts w:ascii="PT Astra Serif" w:hAnsi="PT Astra Serif"/>
          <w:sz w:val="27"/>
          <w:szCs w:val="27"/>
        </w:rPr>
        <w:t xml:space="preserve"> подпрограммы 2</w:t>
      </w:r>
    </w:p>
    <w:p w:rsidR="00AE5A18" w:rsidRPr="00864D2D" w:rsidRDefault="00AE5A18" w:rsidP="00AE5A18">
      <w:pPr>
        <w:widowControl w:val="0"/>
        <w:autoSpaceDE w:val="0"/>
        <w:autoSpaceDN w:val="0"/>
        <w:ind w:firstLine="709"/>
        <w:jc w:val="both"/>
        <w:rPr>
          <w:rStyle w:val="21"/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pStyle w:val="210"/>
        <w:shd w:val="clear" w:color="auto" w:fill="auto"/>
        <w:spacing w:before="0" w:line="240" w:lineRule="auto"/>
        <w:ind w:firstLine="740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Цель подпрограммы 2 </w:t>
      </w:r>
      <w:r w:rsidRPr="00864D2D">
        <w:rPr>
          <w:rFonts w:ascii="PT Astra Serif" w:hAnsi="PT Astra Serif"/>
          <w:sz w:val="27"/>
          <w:szCs w:val="27"/>
        </w:rPr>
        <w:sym w:font="Symbol" w:char="F02D"/>
      </w:r>
      <w:r w:rsidRPr="00864D2D">
        <w:rPr>
          <w:rFonts w:ascii="PT Astra Serif" w:hAnsi="PT Astra Serif"/>
          <w:sz w:val="27"/>
          <w:szCs w:val="27"/>
        </w:rPr>
        <w:t>повышение качества общего образования посредством обновления содержания, технологий обучения, материально-технической базы.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Задачи подпрограммы 2: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района к дальнейшему обучению;</w:t>
      </w:r>
    </w:p>
    <w:p w:rsidR="00AE5A18" w:rsidRPr="00864D2D" w:rsidRDefault="00AE5A18" w:rsidP="00AE5A18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вовлечение учащихся общеобразовательных организаций района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учащихся;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D866CB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Мероприятия подпрограммы 2 приведены в таблице 2 программы.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widowControl w:val="0"/>
        <w:tabs>
          <w:tab w:val="left" w:pos="709"/>
        </w:tabs>
        <w:jc w:val="center"/>
        <w:rPr>
          <w:rFonts w:ascii="PT Astra Serif" w:eastAsia="Calibri" w:hAnsi="PT Astra Serif"/>
          <w:sz w:val="27"/>
          <w:szCs w:val="27"/>
          <w:lang w:eastAsia="en-US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>2.3. Показатели и ожидаемые конечные результаты</w:t>
      </w:r>
    </w:p>
    <w:p w:rsidR="00AE5A18" w:rsidRPr="00864D2D" w:rsidRDefault="00982748" w:rsidP="00AE5A18">
      <w:pPr>
        <w:widowControl w:val="0"/>
        <w:tabs>
          <w:tab w:val="left" w:pos="709"/>
        </w:tabs>
        <w:jc w:val="center"/>
        <w:rPr>
          <w:rFonts w:ascii="PT Astra Serif" w:eastAsia="Calibri" w:hAnsi="PT Astra Serif"/>
          <w:sz w:val="27"/>
          <w:szCs w:val="27"/>
          <w:lang w:eastAsia="en-US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>Р</w:t>
      </w:r>
      <w:r w:rsidR="00AE5A18" w:rsidRPr="00864D2D">
        <w:rPr>
          <w:rFonts w:ascii="PT Astra Serif" w:eastAsia="Calibri" w:hAnsi="PT Astra Serif"/>
          <w:sz w:val="27"/>
          <w:szCs w:val="27"/>
          <w:lang w:eastAsia="en-US"/>
        </w:rPr>
        <w:t>еализации</w:t>
      </w:r>
      <w:r w:rsidRPr="00864D2D">
        <w:rPr>
          <w:rFonts w:ascii="PT Astra Serif" w:eastAsia="Calibri" w:hAnsi="PT Astra Serif"/>
          <w:sz w:val="27"/>
          <w:szCs w:val="27"/>
          <w:lang w:eastAsia="en-US"/>
        </w:rPr>
        <w:t xml:space="preserve"> </w:t>
      </w:r>
      <w:r w:rsidR="00AE5A18" w:rsidRPr="00864D2D">
        <w:rPr>
          <w:rFonts w:ascii="PT Astra Serif" w:hAnsi="PT Astra Serif"/>
          <w:sz w:val="27"/>
          <w:szCs w:val="27"/>
        </w:rPr>
        <w:t>подпрограммы 2</w:t>
      </w:r>
    </w:p>
    <w:p w:rsidR="00AE5A18" w:rsidRPr="00864D2D" w:rsidRDefault="00AE5A18" w:rsidP="00AE5A18">
      <w:pPr>
        <w:widowControl w:val="0"/>
        <w:tabs>
          <w:tab w:val="left" w:pos="709"/>
        </w:tabs>
        <w:jc w:val="center"/>
        <w:rPr>
          <w:rFonts w:ascii="PT Astra Serif" w:eastAsia="Calibri" w:hAnsi="PT Astra Serif"/>
          <w:sz w:val="27"/>
          <w:szCs w:val="27"/>
          <w:lang w:eastAsia="en-US"/>
        </w:rPr>
      </w:pPr>
    </w:p>
    <w:p w:rsidR="00AE5A18" w:rsidRPr="00864D2D" w:rsidRDefault="00AE5A18" w:rsidP="00AE5A18">
      <w:pPr>
        <w:pStyle w:val="ConsPlusNormal"/>
        <w:ind w:firstLine="720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Показатели подпрограммы 2 представлены в таблице 1 программы.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7"/>
          <w:szCs w:val="27"/>
          <w:lang w:eastAsia="en-US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>Реализация подпрограммы 2 обеспечит достижение следующих результатов: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eastAsiaTheme="minorHAnsi" w:hAnsi="PT Astra Serif"/>
          <w:sz w:val="27"/>
          <w:szCs w:val="27"/>
          <w:lang w:eastAsia="en-US"/>
        </w:rPr>
        <w:t xml:space="preserve">увеличение доли </w:t>
      </w:r>
      <w:r w:rsidRPr="00864D2D">
        <w:rPr>
          <w:rFonts w:ascii="PT Astra Serif" w:hAnsi="PT Astra Serif"/>
          <w:sz w:val="27"/>
          <w:szCs w:val="27"/>
        </w:rPr>
        <w:t xml:space="preserve"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</w:t>
      </w:r>
      <w:r w:rsidRPr="00864D2D">
        <w:rPr>
          <w:rFonts w:ascii="PT Astra Serif" w:hAnsi="PT Astra Serif"/>
          <w:sz w:val="27"/>
          <w:szCs w:val="27"/>
        </w:rPr>
        <w:lastRenderedPageBreak/>
        <w:t>различного уровня,</w:t>
      </w:r>
      <w:r w:rsidRPr="00864D2D">
        <w:rPr>
          <w:rFonts w:ascii="PT Astra Serif" w:eastAsiaTheme="minorHAnsi" w:hAnsi="PT Astra Serif"/>
          <w:sz w:val="27"/>
          <w:szCs w:val="27"/>
          <w:lang w:eastAsia="en-US"/>
        </w:rPr>
        <w:t xml:space="preserve"> в общей численности обучающихся </w:t>
      </w:r>
      <w:r w:rsidRPr="00864D2D">
        <w:rPr>
          <w:rFonts w:ascii="PT Astra Serif" w:hAnsi="PT Astra Serif"/>
          <w:sz w:val="27"/>
          <w:szCs w:val="27"/>
        </w:rPr>
        <w:t>по основным образовательным программам начального общего, основного общего и среднего общего образования до 54 %;</w:t>
      </w:r>
    </w:p>
    <w:p w:rsidR="00AE5A18" w:rsidRPr="00F93EF4" w:rsidRDefault="00AE5A18" w:rsidP="00F93EF4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увеличение доли, в которых проведена оценка качества общего образования, в том числе на основе практики международных исследований качества подготовки обучающихся, до 100 %;</w:t>
      </w:r>
    </w:p>
    <w:p w:rsidR="00AE5A18" w:rsidRPr="00864D2D" w:rsidRDefault="00AE5A18" w:rsidP="00F93EF4">
      <w:pPr>
        <w:pStyle w:val="a4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увеличение количества общеобразовательных организаций Алтайского края, расположенных в сельской местности, в которых обновлена материально-техническая база для занятий физической культурой и спортом, </w:t>
      </w:r>
      <w:r w:rsidR="00776987">
        <w:rPr>
          <w:rFonts w:ascii="PT Astra Serif" w:hAnsi="PT Astra Serif"/>
          <w:sz w:val="27"/>
          <w:szCs w:val="27"/>
        </w:rPr>
        <w:t>до 1</w:t>
      </w:r>
      <w:r w:rsidRPr="00864D2D">
        <w:rPr>
          <w:rFonts w:ascii="PT Astra Serif" w:hAnsi="PT Astra Serif"/>
          <w:sz w:val="27"/>
          <w:szCs w:val="27"/>
        </w:rPr>
        <w:t xml:space="preserve"> школ</w:t>
      </w:r>
      <w:r w:rsidR="00776987">
        <w:rPr>
          <w:rFonts w:ascii="PT Astra Serif" w:hAnsi="PT Astra Serif"/>
          <w:sz w:val="27"/>
          <w:szCs w:val="27"/>
        </w:rPr>
        <w:t>ы</w:t>
      </w:r>
      <w:r w:rsidRPr="00864D2D">
        <w:rPr>
          <w:rFonts w:ascii="PT Astra Serif" w:hAnsi="PT Astra Serif"/>
          <w:sz w:val="27"/>
          <w:szCs w:val="27"/>
        </w:rPr>
        <w:t>;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увеличение количества </w:t>
      </w:r>
      <w:r w:rsidRPr="00776987">
        <w:rPr>
          <w:rFonts w:ascii="PT Astra Serif" w:hAnsi="PT Astra Serif"/>
          <w:sz w:val="27"/>
          <w:szCs w:val="27"/>
        </w:rPr>
        <w:t xml:space="preserve">общеобразовательных организаций, в которых внедрена целевая модель цифровой образовательной среды, </w:t>
      </w:r>
      <w:r w:rsidR="00776987" w:rsidRPr="00776987">
        <w:rPr>
          <w:rFonts w:ascii="PT Astra Serif" w:hAnsi="PT Astra Serif"/>
          <w:sz w:val="27"/>
          <w:szCs w:val="27"/>
        </w:rPr>
        <w:t xml:space="preserve">до 5 </w:t>
      </w:r>
      <w:r w:rsidRPr="00776987">
        <w:rPr>
          <w:rFonts w:ascii="PT Astra Serif" w:hAnsi="PT Astra Serif"/>
          <w:sz w:val="27"/>
          <w:szCs w:val="27"/>
        </w:rPr>
        <w:t>школ</w:t>
      </w:r>
      <w:r w:rsidRPr="00864D2D">
        <w:rPr>
          <w:rFonts w:ascii="PT Astra Serif" w:hAnsi="PT Astra Serif"/>
          <w:sz w:val="27"/>
          <w:szCs w:val="27"/>
        </w:rPr>
        <w:t>.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 xml:space="preserve">2.4. Сроки реализации </w:t>
      </w:r>
      <w:r w:rsidRPr="00864D2D">
        <w:rPr>
          <w:rFonts w:ascii="PT Astra Serif" w:hAnsi="PT Astra Serif"/>
          <w:sz w:val="27"/>
          <w:szCs w:val="27"/>
        </w:rPr>
        <w:t>подпрограммы 2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Реализация подпрограммы 2 будет осуществляться в период с 2025 по 2030 год.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pStyle w:val="ConsPlusTitle"/>
        <w:ind w:firstLine="709"/>
        <w:jc w:val="center"/>
        <w:outlineLvl w:val="2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>3.Объем финансирования подпрограммы 2</w:t>
      </w:r>
    </w:p>
    <w:p w:rsidR="00AE5A18" w:rsidRPr="00864D2D" w:rsidRDefault="00AE5A18" w:rsidP="00AE5A18">
      <w:pPr>
        <w:pStyle w:val="ConsPlusTitle"/>
        <w:ind w:firstLine="709"/>
        <w:jc w:val="both"/>
        <w:outlineLvl w:val="2"/>
        <w:rPr>
          <w:rFonts w:ascii="PT Astra Serif" w:hAnsi="PT Astra Serif" w:cs="Times New Roman"/>
          <w:sz w:val="27"/>
          <w:szCs w:val="27"/>
        </w:rPr>
      </w:pP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Общий объем финансирования подпрограммы 2 составляет 1</w:t>
      </w:r>
      <w:r w:rsidR="008728E2" w:rsidRPr="00864D2D">
        <w:rPr>
          <w:rFonts w:ascii="PT Astra Serif" w:hAnsi="PT Astra Serif" w:cs="Times New Roman"/>
          <w:sz w:val="27"/>
          <w:szCs w:val="27"/>
        </w:rPr>
        <w:t> </w:t>
      </w:r>
      <w:r w:rsidR="007D561B" w:rsidRPr="00864D2D">
        <w:rPr>
          <w:rFonts w:ascii="PT Astra Serif" w:hAnsi="PT Astra Serif" w:cs="Times New Roman"/>
          <w:sz w:val="27"/>
          <w:szCs w:val="27"/>
        </w:rPr>
        <w:t>4</w:t>
      </w:r>
      <w:r w:rsidR="008C4324" w:rsidRPr="00864D2D">
        <w:rPr>
          <w:rFonts w:ascii="PT Astra Serif" w:hAnsi="PT Astra Serif" w:cs="Times New Roman"/>
          <w:sz w:val="27"/>
          <w:szCs w:val="27"/>
        </w:rPr>
        <w:t>38</w:t>
      </w:r>
      <w:r w:rsidR="007D561B" w:rsidRPr="00864D2D">
        <w:rPr>
          <w:rFonts w:ascii="PT Astra Serif" w:hAnsi="PT Astra Serif" w:cs="Times New Roman"/>
          <w:sz w:val="27"/>
          <w:szCs w:val="27"/>
        </w:rPr>
        <w:t> </w:t>
      </w:r>
      <w:r w:rsidR="008C4324" w:rsidRPr="00864D2D">
        <w:rPr>
          <w:rFonts w:ascii="PT Astra Serif" w:hAnsi="PT Astra Serif" w:cs="Times New Roman"/>
          <w:sz w:val="27"/>
          <w:szCs w:val="27"/>
        </w:rPr>
        <w:t>80</w:t>
      </w:r>
      <w:r w:rsidR="007D561B" w:rsidRPr="00864D2D">
        <w:rPr>
          <w:rFonts w:ascii="PT Astra Serif" w:hAnsi="PT Astra Serif" w:cs="Times New Roman"/>
          <w:sz w:val="27"/>
          <w:szCs w:val="27"/>
        </w:rPr>
        <w:t>2,0</w:t>
      </w:r>
      <w:r w:rsidR="008728E2" w:rsidRPr="00864D2D">
        <w:rPr>
          <w:rFonts w:ascii="PT Astra Serif" w:hAnsi="PT Astra Serif" w:cs="Times New Roman"/>
          <w:sz w:val="27"/>
          <w:szCs w:val="27"/>
        </w:rPr>
        <w:t xml:space="preserve"> </w:t>
      </w:r>
      <w:r w:rsidRPr="00864D2D">
        <w:rPr>
          <w:rFonts w:ascii="PT Astra Serif" w:hAnsi="PT Astra Serif" w:cs="Times New Roman"/>
          <w:sz w:val="27"/>
          <w:szCs w:val="27"/>
        </w:rPr>
        <w:t>тыс. рублей, из них:</w:t>
      </w:r>
    </w:p>
    <w:p w:rsidR="008728E2" w:rsidRPr="00864D2D" w:rsidRDefault="008728E2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из федерального бюджета – 1</w:t>
      </w:r>
      <w:r w:rsidR="007D561B" w:rsidRPr="00864D2D">
        <w:rPr>
          <w:rFonts w:ascii="PT Astra Serif" w:hAnsi="PT Astra Serif" w:cs="Times New Roman"/>
          <w:sz w:val="27"/>
          <w:szCs w:val="27"/>
        </w:rPr>
        <w:t>5</w:t>
      </w:r>
      <w:r w:rsidR="008C4324" w:rsidRPr="00864D2D">
        <w:rPr>
          <w:rFonts w:ascii="PT Astra Serif" w:hAnsi="PT Astra Serif" w:cs="Times New Roman"/>
          <w:sz w:val="27"/>
          <w:szCs w:val="27"/>
        </w:rPr>
        <w:t>0</w:t>
      </w:r>
      <w:r w:rsidR="007D561B" w:rsidRPr="00864D2D">
        <w:rPr>
          <w:rFonts w:ascii="PT Astra Serif" w:hAnsi="PT Astra Serif" w:cs="Times New Roman"/>
          <w:sz w:val="27"/>
          <w:szCs w:val="27"/>
        </w:rPr>
        <w:t xml:space="preserve"> </w:t>
      </w:r>
      <w:r w:rsidR="008C4324" w:rsidRPr="00864D2D">
        <w:rPr>
          <w:rFonts w:ascii="PT Astra Serif" w:hAnsi="PT Astra Serif" w:cs="Times New Roman"/>
          <w:sz w:val="27"/>
          <w:szCs w:val="27"/>
        </w:rPr>
        <w:t>0</w:t>
      </w:r>
      <w:r w:rsidR="007D561B" w:rsidRPr="00864D2D">
        <w:rPr>
          <w:rFonts w:ascii="PT Astra Serif" w:hAnsi="PT Astra Serif" w:cs="Times New Roman"/>
          <w:sz w:val="27"/>
          <w:szCs w:val="27"/>
        </w:rPr>
        <w:t>00</w:t>
      </w:r>
      <w:r w:rsidRPr="00864D2D">
        <w:rPr>
          <w:rFonts w:ascii="PT Astra Serif" w:hAnsi="PT Astra Serif" w:cs="Times New Roman"/>
          <w:sz w:val="27"/>
          <w:szCs w:val="27"/>
        </w:rPr>
        <w:t>,00 тыс. руб.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из краевого бюджета – 1</w:t>
      </w:r>
      <w:r w:rsidR="00B536C0" w:rsidRPr="00864D2D">
        <w:rPr>
          <w:rFonts w:ascii="PT Astra Serif" w:hAnsi="PT Astra Serif" w:cs="Times New Roman"/>
          <w:sz w:val="27"/>
          <w:szCs w:val="27"/>
        </w:rPr>
        <w:t> </w:t>
      </w:r>
      <w:r w:rsidR="008C4324" w:rsidRPr="00864D2D">
        <w:rPr>
          <w:rFonts w:ascii="PT Astra Serif" w:hAnsi="PT Astra Serif" w:cs="Times New Roman"/>
          <w:sz w:val="27"/>
          <w:szCs w:val="27"/>
        </w:rPr>
        <w:t>260</w:t>
      </w:r>
      <w:r w:rsidR="00B536C0" w:rsidRPr="00864D2D">
        <w:rPr>
          <w:rFonts w:ascii="PT Astra Serif" w:hAnsi="PT Astra Serif" w:cs="Times New Roman"/>
          <w:sz w:val="27"/>
          <w:szCs w:val="27"/>
        </w:rPr>
        <w:t xml:space="preserve"> 803</w:t>
      </w:r>
      <w:r w:rsidR="008728E2" w:rsidRPr="00864D2D">
        <w:rPr>
          <w:rFonts w:ascii="PT Astra Serif" w:hAnsi="PT Astra Serif" w:cs="Times New Roman"/>
          <w:sz w:val="27"/>
          <w:szCs w:val="27"/>
        </w:rPr>
        <w:t>,</w:t>
      </w:r>
      <w:r w:rsidR="00B536C0" w:rsidRPr="00864D2D">
        <w:rPr>
          <w:rFonts w:ascii="PT Astra Serif" w:hAnsi="PT Astra Serif" w:cs="Times New Roman"/>
          <w:sz w:val="27"/>
          <w:szCs w:val="27"/>
        </w:rPr>
        <w:t>0</w:t>
      </w:r>
      <w:r w:rsidRPr="00864D2D">
        <w:rPr>
          <w:rFonts w:ascii="PT Astra Serif" w:hAnsi="PT Astra Serif" w:cs="Times New Roman"/>
          <w:sz w:val="27"/>
          <w:szCs w:val="27"/>
        </w:rPr>
        <w:t xml:space="preserve"> тыс. руб. 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 xml:space="preserve">из местного бюджета- </w:t>
      </w:r>
      <w:r w:rsidR="008C4324" w:rsidRPr="00864D2D">
        <w:rPr>
          <w:rFonts w:ascii="PT Astra Serif" w:hAnsi="PT Astra Serif" w:cs="Times New Roman"/>
          <w:sz w:val="27"/>
          <w:szCs w:val="27"/>
        </w:rPr>
        <w:t>27 999,</w:t>
      </w:r>
      <w:r w:rsidR="00B536C0" w:rsidRPr="00864D2D">
        <w:rPr>
          <w:rFonts w:ascii="PT Astra Serif" w:hAnsi="PT Astra Serif" w:cs="Times New Roman"/>
          <w:sz w:val="27"/>
          <w:szCs w:val="27"/>
        </w:rPr>
        <w:t>0</w:t>
      </w:r>
      <w:r w:rsidRPr="00864D2D">
        <w:rPr>
          <w:rFonts w:ascii="PT Astra Serif" w:hAnsi="PT Astra Serif" w:cs="Times New Roman"/>
          <w:sz w:val="27"/>
          <w:szCs w:val="27"/>
        </w:rPr>
        <w:t xml:space="preserve"> тыс. руб.</w:t>
      </w:r>
    </w:p>
    <w:p w:rsidR="00AE5A18" w:rsidRPr="0045390C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 xml:space="preserve">Объем финансирования подпрограммы 2 подлежит ежегодному уточнению в соответствии с </w:t>
      </w:r>
      <w:r w:rsidRPr="0045390C">
        <w:rPr>
          <w:rFonts w:ascii="PT Astra Serif" w:hAnsi="PT Astra Serif" w:cs="Times New Roman"/>
          <w:sz w:val="27"/>
          <w:szCs w:val="27"/>
        </w:rPr>
        <w:t xml:space="preserve">законами </w:t>
      </w:r>
      <w:r w:rsidR="002D71DA" w:rsidRPr="0045390C">
        <w:rPr>
          <w:rFonts w:ascii="PT Astra Serif" w:hAnsi="PT Astra Serif" w:cs="Times New Roman"/>
          <w:sz w:val="27"/>
          <w:szCs w:val="27"/>
        </w:rPr>
        <w:t>о федеральном,</w:t>
      </w:r>
      <w:r w:rsidRPr="0045390C">
        <w:rPr>
          <w:rFonts w:ascii="PT Astra Serif" w:hAnsi="PT Astra Serif" w:cs="Times New Roman"/>
          <w:sz w:val="27"/>
          <w:szCs w:val="27"/>
        </w:rPr>
        <w:t xml:space="preserve"> краевом </w:t>
      </w:r>
      <w:r w:rsidR="002D71DA" w:rsidRPr="0045390C">
        <w:rPr>
          <w:rFonts w:ascii="PT Astra Serif" w:hAnsi="PT Astra Serif" w:cs="Times New Roman"/>
          <w:sz w:val="27"/>
          <w:szCs w:val="27"/>
        </w:rPr>
        <w:t>и мес</w:t>
      </w:r>
      <w:r w:rsidR="005E2C74" w:rsidRPr="0045390C">
        <w:rPr>
          <w:rFonts w:ascii="PT Astra Serif" w:hAnsi="PT Astra Serif" w:cs="Times New Roman"/>
          <w:sz w:val="27"/>
          <w:szCs w:val="27"/>
        </w:rPr>
        <w:t>т</w:t>
      </w:r>
      <w:r w:rsidR="002D71DA" w:rsidRPr="0045390C">
        <w:rPr>
          <w:rFonts w:ascii="PT Astra Serif" w:hAnsi="PT Astra Serif" w:cs="Times New Roman"/>
          <w:sz w:val="27"/>
          <w:szCs w:val="27"/>
        </w:rPr>
        <w:t xml:space="preserve">ном </w:t>
      </w:r>
      <w:r w:rsidRPr="0045390C">
        <w:rPr>
          <w:rFonts w:ascii="PT Astra Serif" w:hAnsi="PT Astra Serif" w:cs="Times New Roman"/>
          <w:sz w:val="27"/>
          <w:szCs w:val="27"/>
        </w:rPr>
        <w:t>бюджетах на очередной финансовый год и на плановый период.</w:t>
      </w:r>
    </w:p>
    <w:p w:rsidR="00AE5A18" w:rsidRPr="00864D2D" w:rsidRDefault="00AE5A18" w:rsidP="00AE5A18">
      <w:pPr>
        <w:jc w:val="both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jc w:val="both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pStyle w:val="s1"/>
        <w:spacing w:before="0" w:beforeAutospacing="0" w:after="0" w:afterAutospacing="0" w:line="240" w:lineRule="exact"/>
        <w:jc w:val="center"/>
        <w:outlineLvl w:val="0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ПОДПРОГРАММА 3</w:t>
      </w:r>
    </w:p>
    <w:p w:rsidR="00AE5A18" w:rsidRPr="00864D2D" w:rsidRDefault="00AE5A18" w:rsidP="00AE5A18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«Развитие дополнительного образования детей и сферы отдыха и оздоровления детей в Ключевском районе</w:t>
      </w:r>
      <w:r w:rsidRPr="009F171B">
        <w:rPr>
          <w:rFonts w:ascii="PT Astra Serif" w:hAnsi="PT Astra Serif"/>
          <w:sz w:val="27"/>
          <w:szCs w:val="27"/>
        </w:rPr>
        <w:t xml:space="preserve">» </w:t>
      </w:r>
      <w:r w:rsidR="002D71DA" w:rsidRPr="009F171B">
        <w:rPr>
          <w:rFonts w:ascii="PT Astra Serif" w:hAnsi="PT Astra Serif"/>
          <w:sz w:val="27"/>
          <w:szCs w:val="27"/>
        </w:rPr>
        <w:t>муниципальной</w:t>
      </w:r>
      <w:r w:rsidRPr="009F171B">
        <w:rPr>
          <w:rFonts w:ascii="PT Astra Serif" w:hAnsi="PT Astra Serif"/>
          <w:sz w:val="27"/>
          <w:szCs w:val="27"/>
        </w:rPr>
        <w:t xml:space="preserve"> программы </w:t>
      </w:r>
      <w:r w:rsidR="002D71DA" w:rsidRPr="009F171B">
        <w:rPr>
          <w:rFonts w:ascii="PT Astra Serif" w:hAnsi="PT Astra Serif"/>
          <w:sz w:val="27"/>
          <w:szCs w:val="27"/>
        </w:rPr>
        <w:t>Ключевского</w:t>
      </w:r>
      <w:r w:rsidR="002D71DA">
        <w:rPr>
          <w:rFonts w:ascii="PT Astra Serif" w:hAnsi="PT Astra Serif"/>
          <w:sz w:val="27"/>
          <w:szCs w:val="27"/>
        </w:rPr>
        <w:t xml:space="preserve"> района</w:t>
      </w:r>
    </w:p>
    <w:p w:rsidR="00AE5A18" w:rsidRPr="00864D2D" w:rsidRDefault="00AE5A18" w:rsidP="00AE5A18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«Развитие образования в Ключевском районе»</w:t>
      </w:r>
    </w:p>
    <w:p w:rsidR="00AE5A18" w:rsidRPr="00864D2D" w:rsidRDefault="00AE5A18" w:rsidP="00AE5A18">
      <w:pPr>
        <w:pStyle w:val="s1"/>
        <w:spacing w:before="0" w:beforeAutospacing="0" w:after="0" w:afterAutospacing="0"/>
        <w:jc w:val="both"/>
        <w:rPr>
          <w:rFonts w:ascii="PT Astra Serif" w:hAnsi="PT Astra Serif"/>
          <w:spacing w:val="2"/>
          <w:sz w:val="27"/>
          <w:szCs w:val="27"/>
          <w:shd w:val="clear" w:color="auto" w:fill="FFFFFF"/>
        </w:rPr>
      </w:pPr>
    </w:p>
    <w:p w:rsidR="00AE5A18" w:rsidRPr="00864D2D" w:rsidRDefault="00AE5A18" w:rsidP="00AE5A18">
      <w:pPr>
        <w:pStyle w:val="s1"/>
        <w:spacing w:before="0" w:beforeAutospacing="0" w:after="0" w:afterAutospacing="0"/>
        <w:jc w:val="center"/>
        <w:rPr>
          <w:rFonts w:ascii="PT Astra Serif" w:hAnsi="PT Astra Serif"/>
          <w:spacing w:val="2"/>
          <w:sz w:val="27"/>
          <w:szCs w:val="27"/>
          <w:shd w:val="clear" w:color="auto" w:fill="FFFFFF"/>
        </w:rPr>
      </w:pPr>
      <w:r w:rsidRPr="00864D2D">
        <w:rPr>
          <w:rFonts w:ascii="PT Astra Serif" w:hAnsi="PT Astra Serif"/>
          <w:spacing w:val="2"/>
          <w:sz w:val="27"/>
          <w:szCs w:val="27"/>
          <w:shd w:val="clear" w:color="auto" w:fill="FFFFFF"/>
        </w:rPr>
        <w:t>ПАСПОРТ</w:t>
      </w:r>
    </w:p>
    <w:p w:rsidR="00AE5A18" w:rsidRPr="00864D2D" w:rsidRDefault="00AE5A18" w:rsidP="002D71DA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подпрограммы 3 «Развитие дополнительного образования детей и сферы отдыха и оздоровления детей в Ключевском </w:t>
      </w:r>
      <w:r w:rsidRPr="009F171B">
        <w:rPr>
          <w:rFonts w:ascii="PT Astra Serif" w:hAnsi="PT Astra Serif"/>
          <w:sz w:val="27"/>
          <w:szCs w:val="27"/>
        </w:rPr>
        <w:t xml:space="preserve">районе» </w:t>
      </w:r>
      <w:r w:rsidR="002D71DA" w:rsidRPr="009F171B">
        <w:rPr>
          <w:rFonts w:ascii="PT Astra Serif" w:hAnsi="PT Astra Serif"/>
          <w:sz w:val="27"/>
          <w:szCs w:val="27"/>
        </w:rPr>
        <w:t>муниципальной программы</w:t>
      </w:r>
      <w:r w:rsidR="002D71DA" w:rsidRPr="002D71DA">
        <w:rPr>
          <w:rFonts w:ascii="PT Astra Serif" w:hAnsi="PT Astra Serif"/>
          <w:sz w:val="27"/>
          <w:szCs w:val="27"/>
        </w:rPr>
        <w:t xml:space="preserve"> </w:t>
      </w:r>
      <w:r w:rsidR="002D71DA">
        <w:rPr>
          <w:rFonts w:ascii="PT Astra Serif" w:hAnsi="PT Astra Serif"/>
          <w:sz w:val="27"/>
          <w:szCs w:val="27"/>
        </w:rPr>
        <w:t>Ключевского района</w:t>
      </w:r>
      <w:r w:rsidR="002942FF" w:rsidRPr="00864D2D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z w:val="27"/>
          <w:szCs w:val="27"/>
        </w:rPr>
        <w:t>«Развитие образования в Ключевском районе»</w:t>
      </w:r>
    </w:p>
    <w:p w:rsidR="00AE5A18" w:rsidRPr="00864D2D" w:rsidRDefault="00AE5A18" w:rsidP="00AE5A18">
      <w:pPr>
        <w:pStyle w:val="s1"/>
        <w:spacing w:before="0" w:beforeAutospacing="0" w:after="0" w:afterAutospacing="0"/>
        <w:jc w:val="center"/>
        <w:rPr>
          <w:rFonts w:ascii="PT Astra Serif" w:hAnsi="PT Astra Serif"/>
          <w:spacing w:val="2"/>
          <w:sz w:val="27"/>
          <w:szCs w:val="27"/>
          <w:shd w:val="clear" w:color="auto" w:fill="FFFFFF"/>
        </w:rPr>
      </w:pPr>
    </w:p>
    <w:tbl>
      <w:tblPr>
        <w:tblW w:w="497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6847"/>
      </w:tblGrid>
      <w:tr w:rsidR="00864D2D" w:rsidRPr="00864D2D" w:rsidTr="004E204E">
        <w:trPr>
          <w:tblCellSpacing w:w="5" w:type="nil"/>
        </w:trPr>
        <w:tc>
          <w:tcPr>
            <w:tcW w:w="2553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Ответственный исполнитель подпрограммы </w:t>
            </w:r>
          </w:p>
        </w:tc>
        <w:tc>
          <w:tcPr>
            <w:tcW w:w="6848" w:type="dxa"/>
          </w:tcPr>
          <w:p w:rsidR="00AE5A18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 xml:space="preserve"> Комитет по образованию администрации Ключевского района  </w:t>
            </w:r>
          </w:p>
        </w:tc>
      </w:tr>
      <w:tr w:rsidR="00864D2D" w:rsidRPr="00864D2D" w:rsidTr="004E204E">
        <w:trPr>
          <w:trHeight w:val="371"/>
          <w:tblCellSpacing w:w="5" w:type="nil"/>
        </w:trPr>
        <w:tc>
          <w:tcPr>
            <w:tcW w:w="2553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Участники подпрограммы</w:t>
            </w:r>
          </w:p>
        </w:tc>
        <w:tc>
          <w:tcPr>
            <w:tcW w:w="6848" w:type="dxa"/>
          </w:tcPr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Муниципальные организации, осуществляющие образовательную деятельность</w:t>
            </w:r>
          </w:p>
        </w:tc>
      </w:tr>
      <w:tr w:rsidR="00864D2D" w:rsidRPr="00864D2D" w:rsidTr="004E204E">
        <w:trPr>
          <w:trHeight w:val="20"/>
          <w:tblCellSpacing w:w="5" w:type="nil"/>
        </w:trPr>
        <w:tc>
          <w:tcPr>
            <w:tcW w:w="2553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Цель подпрограммы </w:t>
            </w:r>
          </w:p>
        </w:tc>
        <w:tc>
          <w:tcPr>
            <w:tcW w:w="6848" w:type="dxa"/>
          </w:tcPr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создание равных возможностей для позитивной социализации и успешности каждого ребенка с учетом изменения культурной, социальной и технологической </w:t>
            </w:r>
            <w:r w:rsidRPr="00864D2D">
              <w:rPr>
                <w:rFonts w:ascii="PT Astra Serif" w:hAnsi="PT Astra Serif"/>
                <w:sz w:val="27"/>
                <w:szCs w:val="27"/>
              </w:rPr>
              <w:lastRenderedPageBreak/>
              <w:t>среды</w:t>
            </w:r>
          </w:p>
        </w:tc>
      </w:tr>
      <w:tr w:rsidR="00864D2D" w:rsidRPr="00864D2D" w:rsidTr="004E204E">
        <w:trPr>
          <w:trHeight w:val="20"/>
          <w:tblCellSpacing w:w="5" w:type="nil"/>
        </w:trPr>
        <w:tc>
          <w:tcPr>
            <w:tcW w:w="2553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Задачи подпрограммы</w:t>
            </w:r>
          </w:p>
        </w:tc>
        <w:tc>
          <w:tcPr>
            <w:tcW w:w="6848" w:type="dxa"/>
          </w:tcPr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      </w:r>
          </w:p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создание условий для обеспечения полноценного отдыха и оздоровления; </w:t>
            </w:r>
          </w:p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патриотическое воспитание обучающихся;</w:t>
            </w:r>
          </w:p>
          <w:p w:rsidR="00AE5A18" w:rsidRPr="00864D2D" w:rsidRDefault="00AE5A18" w:rsidP="004E204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AE5A18" w:rsidRPr="00864D2D" w:rsidRDefault="00AE5A18" w:rsidP="004E204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создание современной и безопасной цифровой образовательной среды, обеспечивающей качество и доступность дополнительного образования детей</w:t>
            </w:r>
          </w:p>
        </w:tc>
      </w:tr>
      <w:tr w:rsidR="00864D2D" w:rsidRPr="00864D2D" w:rsidTr="004E204E">
        <w:trPr>
          <w:trHeight w:val="20"/>
          <w:tblCellSpacing w:w="5" w:type="nil"/>
        </w:trPr>
        <w:tc>
          <w:tcPr>
            <w:tcW w:w="2553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Перечень мероприятий подпрограммы</w:t>
            </w:r>
          </w:p>
        </w:tc>
        <w:tc>
          <w:tcPr>
            <w:tcW w:w="6848" w:type="dxa"/>
          </w:tcPr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организация предоставления дополнительного образования детям в муниципальных</w:t>
            </w:r>
            <w:r w:rsidR="00B536C0"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образовательных организациях;</w:t>
            </w:r>
          </w:p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выявление и поддержка одаренных детей и молодежи;</w:t>
            </w:r>
          </w:p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обеспечение детей организованными формами отдыха и оздоровления;</w:t>
            </w:r>
          </w:p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мероприятия патриотической направленности;</w:t>
            </w:r>
          </w:p>
          <w:p w:rsidR="00AE5A18" w:rsidRPr="00864D2D" w:rsidRDefault="00AE5A18" w:rsidP="00864D2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864D2D" w:rsidRPr="00864D2D" w:rsidTr="004E204E">
        <w:trPr>
          <w:trHeight w:val="481"/>
          <w:tblCellSpacing w:w="5" w:type="nil"/>
        </w:trPr>
        <w:tc>
          <w:tcPr>
            <w:tcW w:w="2553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Показатели подпрограммы</w:t>
            </w:r>
          </w:p>
        </w:tc>
        <w:tc>
          <w:tcPr>
            <w:tcW w:w="6848" w:type="dxa"/>
            <w:tcMar>
              <w:left w:w="85" w:type="dxa"/>
              <w:right w:w="85" w:type="dxa"/>
            </w:tcMar>
          </w:tcPr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доля детей в возрасте от 6,5 лет до 17 лет (включительно), охваченных различными формами отдыха и оздоровления, в общей численности детей, нуждающихся в оздоровлении;</w:t>
            </w:r>
          </w:p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доля обучающихся образовательных организаций </w:t>
            </w:r>
            <w:r w:rsidR="002D71DA" w:rsidRPr="009F171B">
              <w:rPr>
                <w:rFonts w:ascii="PT Astra Serif" w:hAnsi="PT Astra Serif"/>
                <w:sz w:val="27"/>
                <w:szCs w:val="27"/>
              </w:rPr>
              <w:t>Ключевского района</w:t>
            </w:r>
            <w:r w:rsidRPr="009F171B">
              <w:rPr>
                <w:rFonts w:ascii="PT Astra Serif" w:hAnsi="PT Astra Serif"/>
                <w:sz w:val="27"/>
                <w:szCs w:val="27"/>
              </w:rPr>
              <w:t>,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AE5A18" w:rsidRPr="00864D2D" w:rsidRDefault="00AE5A18" w:rsidP="00D866CB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численность школьников, принявших участие в краевых мероприятиях</w:t>
            </w:r>
            <w:r w:rsidR="00D866CB">
              <w:rPr>
                <w:rFonts w:ascii="PT Astra Serif" w:hAnsi="PT Astra Serif"/>
                <w:sz w:val="27"/>
                <w:szCs w:val="27"/>
              </w:rPr>
              <w:t xml:space="preserve"> патриотической направленности;</w:t>
            </w:r>
          </w:p>
          <w:p w:rsidR="00AE5A18" w:rsidRPr="00864D2D" w:rsidRDefault="00AE5A18" w:rsidP="004E204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Федерации;</w:t>
            </w:r>
          </w:p>
          <w:p w:rsidR="00AE5A18" w:rsidRPr="00864D2D" w:rsidRDefault="00AE5A18" w:rsidP="004E204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доля детей с ограниченными возможностями здоровья, </w:t>
            </w:r>
            <w:r w:rsidRPr="00864D2D">
              <w:rPr>
                <w:rFonts w:ascii="PT Astra Serif" w:hAnsi="PT Astra Serif"/>
                <w:sz w:val="27"/>
                <w:szCs w:val="27"/>
              </w:rPr>
              <w:lastRenderedPageBreak/>
              <w:t>осваивающих дополнительные общеобразовательные программы, в том числе с использованием дистанционных технологий;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2553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Сроки и этапы реализации подпрограммы</w:t>
            </w:r>
          </w:p>
        </w:tc>
        <w:tc>
          <w:tcPr>
            <w:tcW w:w="6848" w:type="dxa"/>
          </w:tcPr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2025 </w:t>
            </w:r>
            <w:r w:rsidRPr="00864D2D">
              <w:rPr>
                <w:rFonts w:ascii="PT Astra Serif" w:hAnsi="PT Astra Serif"/>
                <w:sz w:val="27"/>
                <w:szCs w:val="27"/>
              </w:rPr>
              <w:sym w:font="Symbol" w:char="F02D"/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2030 годы без деления на этапы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2553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Объемы финансирования подпрограммы</w:t>
            </w:r>
            <w:r w:rsidRPr="00864D2D">
              <w:rPr>
                <w:rFonts w:ascii="PT Astra Serif" w:hAnsi="PT Astra Serif"/>
                <w:sz w:val="27"/>
                <w:szCs w:val="27"/>
              </w:rPr>
              <w:br/>
            </w:r>
          </w:p>
        </w:tc>
        <w:tc>
          <w:tcPr>
            <w:tcW w:w="6848" w:type="dxa"/>
          </w:tcPr>
          <w:p w:rsidR="00AE5A18" w:rsidRPr="00864D2D" w:rsidRDefault="00AE5A18" w:rsidP="004E204E">
            <w:pPr>
              <w:pStyle w:val="ConsPlusNormal"/>
              <w:spacing w:line="235" w:lineRule="auto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 xml:space="preserve">общий объем финансирования подпрограммы 3 «Развитие дополнительного образования детей и сферы отдыха и оздоровления детей в Ключевском районе» </w:t>
            </w:r>
            <w:r w:rsidR="002D71DA" w:rsidRPr="009F171B">
              <w:rPr>
                <w:rFonts w:ascii="PT Astra Serif" w:hAnsi="PT Astra Serif" w:cs="Times New Roman"/>
                <w:sz w:val="27"/>
                <w:szCs w:val="27"/>
              </w:rPr>
              <w:t>муниципальной программы Ключевского района</w:t>
            </w:r>
            <w:r w:rsidR="006B206A" w:rsidRPr="00864D2D">
              <w:rPr>
                <w:rFonts w:ascii="PT Astra Serif" w:hAnsi="PT Astra Serif" w:cs="Times New Roman"/>
                <w:sz w:val="27"/>
                <w:szCs w:val="27"/>
              </w:rPr>
              <w:t xml:space="preserve"> «Развитие образования в Ключе</w:t>
            </w:r>
            <w:r w:rsidRPr="00864D2D">
              <w:rPr>
                <w:rFonts w:ascii="PT Astra Serif" w:hAnsi="PT Astra Serif" w:cs="Times New Roman"/>
                <w:sz w:val="27"/>
                <w:szCs w:val="27"/>
              </w:rPr>
              <w:t xml:space="preserve">вском районе» (далее </w:t>
            </w:r>
            <w:r w:rsidR="006B206A" w:rsidRPr="00864D2D">
              <w:rPr>
                <w:rFonts w:ascii="PT Astra Serif" w:hAnsi="PT Astra Serif" w:cs="Times New Roman"/>
                <w:sz w:val="27"/>
                <w:szCs w:val="27"/>
              </w:rPr>
              <w:t>– «подпрограмма 3») составляет 11 205,3</w:t>
            </w:r>
            <w:r w:rsidRPr="00864D2D">
              <w:rPr>
                <w:rFonts w:ascii="PT Astra Serif" w:hAnsi="PT Astra Serif" w:cs="Times New Roman"/>
                <w:sz w:val="27"/>
                <w:szCs w:val="27"/>
              </w:rPr>
              <w:t xml:space="preserve"> тыс. рублей, из них:</w:t>
            </w:r>
          </w:p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из </w:t>
            </w:r>
            <w:r w:rsidR="006B206A" w:rsidRPr="00864D2D">
              <w:rPr>
                <w:rFonts w:ascii="PT Astra Serif" w:hAnsi="PT Astra Serif"/>
                <w:sz w:val="27"/>
                <w:szCs w:val="27"/>
              </w:rPr>
              <w:t>федерального бюджета – 3 9</w:t>
            </w:r>
            <w:r w:rsidRPr="00864D2D">
              <w:rPr>
                <w:rFonts w:ascii="PT Astra Serif" w:hAnsi="PT Astra Serif"/>
                <w:sz w:val="27"/>
                <w:szCs w:val="27"/>
              </w:rPr>
              <w:t>00</w:t>
            </w:r>
            <w:r w:rsidR="006B206A" w:rsidRPr="00864D2D">
              <w:rPr>
                <w:rFonts w:ascii="PT Astra Serif" w:hAnsi="PT Astra Serif"/>
                <w:sz w:val="27"/>
                <w:szCs w:val="27"/>
              </w:rPr>
              <w:t>,0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тыс. рублей, </w:t>
            </w:r>
          </w:p>
          <w:p w:rsidR="00AE5A18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 xml:space="preserve">из местного бюджета </w:t>
            </w:r>
            <w:r w:rsidRPr="00864D2D">
              <w:rPr>
                <w:rFonts w:ascii="PT Astra Serif" w:hAnsi="PT Astra Serif" w:cs="Times New Roman"/>
                <w:sz w:val="27"/>
                <w:szCs w:val="27"/>
              </w:rPr>
              <w:sym w:font="Symbol" w:char="F02D"/>
            </w:r>
            <w:r w:rsidR="006B206A" w:rsidRPr="00864D2D">
              <w:rPr>
                <w:rFonts w:ascii="PT Astra Serif" w:hAnsi="PT Astra Serif" w:cs="Times New Roman"/>
                <w:sz w:val="27"/>
                <w:szCs w:val="27"/>
              </w:rPr>
              <w:t xml:space="preserve"> 7 305,</w:t>
            </w:r>
            <w:r w:rsidRPr="00864D2D">
              <w:rPr>
                <w:rFonts w:ascii="PT Astra Serif" w:hAnsi="PT Astra Serif" w:cs="Times New Roman"/>
                <w:sz w:val="27"/>
                <w:szCs w:val="27"/>
              </w:rPr>
              <w:t>3 тыс. рублей.</w:t>
            </w:r>
          </w:p>
          <w:p w:rsidR="00AE5A18" w:rsidRPr="00864D2D" w:rsidRDefault="00AE5A18" w:rsidP="005E2C74">
            <w:pPr>
              <w:pStyle w:val="Style5"/>
              <w:widowControl/>
              <w:spacing w:line="240" w:lineRule="auto"/>
              <w:ind w:firstLine="54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Объем финансирования подлежит ежегодному </w:t>
            </w:r>
            <w:r w:rsidRPr="009F171B">
              <w:rPr>
                <w:rFonts w:ascii="PT Astra Serif" w:hAnsi="PT Astra Serif"/>
                <w:sz w:val="27"/>
                <w:szCs w:val="27"/>
              </w:rPr>
              <w:t>уточнению в соответствии с законами о федеральном</w:t>
            </w:r>
            <w:r w:rsidR="002D71DA" w:rsidRPr="009F171B">
              <w:rPr>
                <w:rFonts w:ascii="PT Astra Serif" w:hAnsi="PT Astra Serif"/>
                <w:sz w:val="27"/>
                <w:szCs w:val="27"/>
              </w:rPr>
              <w:t xml:space="preserve"> и местном </w:t>
            </w:r>
            <w:r w:rsidRPr="009F171B">
              <w:rPr>
                <w:rFonts w:ascii="PT Astra Serif" w:hAnsi="PT Astra Serif"/>
                <w:sz w:val="27"/>
                <w:szCs w:val="27"/>
              </w:rPr>
              <w:t>бюджетах на очередной финансовый год и на плановый период</w:t>
            </w:r>
          </w:p>
        </w:tc>
      </w:tr>
      <w:tr w:rsidR="00864D2D" w:rsidRPr="00864D2D" w:rsidTr="004E204E">
        <w:trPr>
          <w:trHeight w:val="360"/>
          <w:tblCellSpacing w:w="5" w:type="nil"/>
        </w:trPr>
        <w:tc>
          <w:tcPr>
            <w:tcW w:w="2553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Ожидаемые результаты реализации подпрограммы</w:t>
            </w:r>
          </w:p>
        </w:tc>
        <w:tc>
          <w:tcPr>
            <w:tcW w:w="6848" w:type="dxa"/>
            <w:shd w:val="clear" w:color="auto" w:fill="auto"/>
          </w:tcPr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увеличение доли детей в возрасте от 6,5 до 17 лет (включительно), охваченных различными формами отдыха и оздоровления, в общей численности детей, нуждающихся в оздоровлении, до 98%;</w:t>
            </w:r>
          </w:p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увеличение доли обучающихся образовательных организаций Ключевского района, участвующих в олимпиадах и конкурсах различного уровня, в общей численности обучающихся по программам общего образования до 55%;</w:t>
            </w:r>
          </w:p>
          <w:p w:rsidR="00AE5A18" w:rsidRPr="00864D2D" w:rsidRDefault="00AE5A18" w:rsidP="00F93EF4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увеличение численности школьников, принявших участие в краевых мероприятиях патриотической направленности, до 1300 человек;</w:t>
            </w:r>
          </w:p>
          <w:p w:rsidR="009F171B" w:rsidRPr="00864D2D" w:rsidRDefault="009F171B" w:rsidP="009F171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>
              <w:rPr>
                <w:rFonts w:ascii="PT Astra Serif" w:hAnsi="PT Astra Serif"/>
                <w:sz w:val="27"/>
                <w:szCs w:val="27"/>
              </w:rPr>
              <w:t xml:space="preserve"> до 50 чел.</w:t>
            </w:r>
            <w:r w:rsidRPr="00864D2D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1432A7" w:rsidRPr="00864D2D" w:rsidRDefault="009F171B" w:rsidP="009F171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  <w:r>
              <w:rPr>
                <w:rFonts w:ascii="PT Astra Serif" w:hAnsi="PT Astra Serif"/>
                <w:sz w:val="27"/>
                <w:szCs w:val="27"/>
              </w:rPr>
              <w:t xml:space="preserve"> до 50 %</w:t>
            </w:r>
            <w:r w:rsidRPr="00864D2D">
              <w:rPr>
                <w:rFonts w:ascii="PT Astra Serif" w:hAnsi="PT Astra Serif"/>
                <w:sz w:val="27"/>
                <w:szCs w:val="27"/>
              </w:rPr>
              <w:t>;</w:t>
            </w:r>
          </w:p>
        </w:tc>
      </w:tr>
    </w:tbl>
    <w:p w:rsidR="00AE5A18" w:rsidRPr="00864D2D" w:rsidRDefault="00AE5A18" w:rsidP="00AE5A18">
      <w:pPr>
        <w:pStyle w:val="ConsPlusTitle"/>
        <w:jc w:val="center"/>
        <w:outlineLvl w:val="2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>1. Общая характеристика сферы реализации подпрограммы 3</w:t>
      </w:r>
    </w:p>
    <w:p w:rsidR="00AE5A18" w:rsidRPr="00864D2D" w:rsidRDefault="00AE5A18" w:rsidP="00AE5A18">
      <w:pPr>
        <w:pStyle w:val="ConsPlusTitle"/>
        <w:jc w:val="both"/>
        <w:outlineLvl w:val="2"/>
        <w:rPr>
          <w:rFonts w:ascii="PT Astra Serif" w:hAnsi="PT Astra Serif" w:cs="Times New Roman"/>
          <w:sz w:val="27"/>
          <w:szCs w:val="27"/>
        </w:rPr>
      </w:pPr>
    </w:p>
    <w:p w:rsidR="00AE5A18" w:rsidRPr="00864D2D" w:rsidRDefault="00AE5A18" w:rsidP="00AE5A18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7"/>
          <w:szCs w:val="27"/>
          <w:lang w:eastAsia="en-US"/>
        </w:rPr>
      </w:pPr>
      <w:r w:rsidRPr="00864D2D">
        <w:rPr>
          <w:rFonts w:ascii="PT Astra Serif" w:eastAsiaTheme="minorHAnsi" w:hAnsi="PT Astra Serif"/>
          <w:sz w:val="27"/>
          <w:szCs w:val="27"/>
          <w:lang w:eastAsia="en-US"/>
        </w:rPr>
        <w:lastRenderedPageBreak/>
        <w:t>Обеспечение доступности и качества дополнительного образования детей, равных возможностей для их развития, а также организация профориентационной работы и создание социальных лифтов для молодых граждан являются одними из важных задач развития системы образования, что соответствует приоритетам государственной политики в сфере образования до 2030 года.</w:t>
      </w:r>
    </w:p>
    <w:p w:rsidR="00AE5A18" w:rsidRPr="00864D2D" w:rsidRDefault="00AE5A18" w:rsidP="00AE5A18">
      <w:pPr>
        <w:ind w:firstLine="708"/>
        <w:jc w:val="both"/>
        <w:rPr>
          <w:rFonts w:ascii="PT Astra Serif" w:hAnsi="PT Astra Serif"/>
          <w:sz w:val="27"/>
          <w:szCs w:val="27"/>
          <w:shd w:val="clear" w:color="auto" w:fill="FFFFFF"/>
        </w:rPr>
      </w:pPr>
      <w:r w:rsidRPr="00864D2D">
        <w:rPr>
          <w:rFonts w:ascii="PT Astra Serif" w:hAnsi="PT Astra Serif"/>
          <w:sz w:val="27"/>
          <w:szCs w:val="27"/>
          <w:shd w:val="clear" w:color="auto" w:fill="FFFFFF"/>
        </w:rPr>
        <w:t>В Ключевском районе проживает 2205 ребёнка в возрасте от 5 до 18 лет. Охват дополнительным образованием детей данной возрастной категории в организациях различной организационно-правовой формы и формы собственности (учреждениях дополнительного образования сферы культуры, спорта и молодежной политики, общеобразовательных организациях) составляет 76,31%.</w:t>
      </w:r>
    </w:p>
    <w:p w:rsidR="00AE5A18" w:rsidRPr="00864D2D" w:rsidRDefault="00AE5A18" w:rsidP="00AE5A18">
      <w:pPr>
        <w:ind w:firstLine="708"/>
        <w:jc w:val="both"/>
        <w:rPr>
          <w:rFonts w:ascii="PT Astra Serif" w:hAnsi="PT Astra Serif"/>
          <w:sz w:val="27"/>
          <w:szCs w:val="27"/>
          <w:shd w:val="clear" w:color="auto" w:fill="FFFFFF"/>
        </w:rPr>
      </w:pPr>
      <w:r w:rsidRPr="00864D2D">
        <w:rPr>
          <w:rFonts w:ascii="PT Astra Serif" w:hAnsi="PT Astra Serif"/>
          <w:sz w:val="27"/>
          <w:szCs w:val="27"/>
          <w:shd w:val="clear" w:color="auto" w:fill="FFFFFF"/>
        </w:rPr>
        <w:t>Дополнительные общеобразовательные программы различной направленности реализуют 2 учреждения дополнительного образования</w:t>
      </w:r>
      <w:r w:rsidR="006B206A" w:rsidRPr="00864D2D">
        <w:rPr>
          <w:rFonts w:ascii="PT Astra Serif" w:hAnsi="PT Astra Serif"/>
          <w:sz w:val="27"/>
          <w:szCs w:val="27"/>
          <w:shd w:val="clear" w:color="auto" w:fill="FFFFFF"/>
        </w:rPr>
        <w:t xml:space="preserve"> </w:t>
      </w:r>
      <w:r w:rsidRPr="00864D2D">
        <w:rPr>
          <w:rFonts w:ascii="PT Astra Serif" w:hAnsi="PT Astra Serif"/>
          <w:sz w:val="27"/>
          <w:szCs w:val="27"/>
          <w:shd w:val="clear" w:color="auto" w:fill="FFFFFF"/>
        </w:rPr>
        <w:t>Ключевского района, и 11 общеобразовательных учреждений, в которых по программам обучается около 1713 ребёнка, по:</w:t>
      </w:r>
    </w:p>
    <w:p w:rsidR="00AE5A18" w:rsidRPr="00864D2D" w:rsidRDefault="00AE5A18" w:rsidP="00AE5A18">
      <w:pPr>
        <w:ind w:firstLine="708"/>
        <w:jc w:val="both"/>
        <w:rPr>
          <w:rFonts w:ascii="PT Astra Serif" w:hAnsi="PT Astra Serif"/>
          <w:sz w:val="27"/>
          <w:szCs w:val="27"/>
          <w:shd w:val="clear" w:color="auto" w:fill="FFFFFF"/>
        </w:rPr>
      </w:pPr>
      <w:r w:rsidRPr="00864D2D">
        <w:rPr>
          <w:rFonts w:ascii="PT Astra Serif" w:hAnsi="PT Astra Serif"/>
          <w:sz w:val="27"/>
          <w:szCs w:val="27"/>
          <w:shd w:val="clear" w:color="auto" w:fill="FFFFFF"/>
        </w:rPr>
        <w:t>- техническому направлению – 10</w:t>
      </w:r>
    </w:p>
    <w:p w:rsidR="00AE5A18" w:rsidRPr="00864D2D" w:rsidRDefault="00AE5A18" w:rsidP="00AE5A18">
      <w:pPr>
        <w:ind w:firstLine="708"/>
        <w:jc w:val="both"/>
        <w:rPr>
          <w:rFonts w:ascii="PT Astra Serif" w:hAnsi="PT Astra Serif"/>
          <w:sz w:val="27"/>
          <w:szCs w:val="27"/>
          <w:shd w:val="clear" w:color="auto" w:fill="FFFFFF"/>
        </w:rPr>
      </w:pPr>
      <w:r w:rsidRPr="00864D2D">
        <w:rPr>
          <w:rFonts w:ascii="PT Astra Serif" w:hAnsi="PT Astra Serif"/>
          <w:sz w:val="27"/>
          <w:szCs w:val="27"/>
          <w:shd w:val="clear" w:color="auto" w:fill="FFFFFF"/>
        </w:rPr>
        <w:t>- естественно-научному направлению -478</w:t>
      </w:r>
    </w:p>
    <w:p w:rsidR="00AE5A18" w:rsidRPr="00864D2D" w:rsidRDefault="00AE5A18" w:rsidP="00AE5A18">
      <w:pPr>
        <w:jc w:val="both"/>
        <w:rPr>
          <w:rFonts w:ascii="PT Astra Serif" w:hAnsi="PT Astra Serif"/>
          <w:sz w:val="27"/>
          <w:szCs w:val="27"/>
          <w:shd w:val="clear" w:color="auto" w:fill="FFFFFF"/>
        </w:rPr>
      </w:pPr>
      <w:r w:rsidRPr="00864D2D">
        <w:rPr>
          <w:rFonts w:ascii="PT Astra Serif" w:hAnsi="PT Astra Serif"/>
          <w:sz w:val="27"/>
          <w:szCs w:val="27"/>
          <w:shd w:val="clear" w:color="auto" w:fill="FFFFFF"/>
        </w:rPr>
        <w:t xml:space="preserve">         - физкультурно-спортивному -686</w:t>
      </w:r>
    </w:p>
    <w:p w:rsidR="00AE5A18" w:rsidRPr="00864D2D" w:rsidRDefault="00AE5A18" w:rsidP="00AE5A18">
      <w:pPr>
        <w:ind w:firstLine="708"/>
        <w:jc w:val="both"/>
        <w:rPr>
          <w:rFonts w:ascii="PT Astra Serif" w:hAnsi="PT Astra Serif"/>
          <w:sz w:val="27"/>
          <w:szCs w:val="27"/>
          <w:shd w:val="clear" w:color="auto" w:fill="FFFFFF"/>
        </w:rPr>
      </w:pPr>
      <w:r w:rsidRPr="00864D2D">
        <w:rPr>
          <w:rFonts w:ascii="PT Astra Serif" w:hAnsi="PT Astra Serif"/>
          <w:sz w:val="27"/>
          <w:szCs w:val="27"/>
          <w:shd w:val="clear" w:color="auto" w:fill="FFFFFF"/>
        </w:rPr>
        <w:t>-  художественному -84</w:t>
      </w:r>
    </w:p>
    <w:p w:rsidR="00AE5A18" w:rsidRPr="00864D2D" w:rsidRDefault="00AE5A18" w:rsidP="00AE5A18">
      <w:pPr>
        <w:ind w:firstLine="708"/>
        <w:jc w:val="both"/>
        <w:rPr>
          <w:rFonts w:ascii="PT Astra Serif" w:hAnsi="PT Astra Serif"/>
          <w:sz w:val="27"/>
          <w:szCs w:val="27"/>
          <w:shd w:val="clear" w:color="auto" w:fill="FFFFFF"/>
        </w:rPr>
      </w:pPr>
      <w:r w:rsidRPr="00864D2D">
        <w:rPr>
          <w:rFonts w:ascii="PT Astra Serif" w:hAnsi="PT Astra Serif"/>
          <w:sz w:val="27"/>
          <w:szCs w:val="27"/>
          <w:shd w:val="clear" w:color="auto" w:fill="FFFFFF"/>
        </w:rPr>
        <w:t>-  социально-педагогическому -155</w:t>
      </w:r>
    </w:p>
    <w:p w:rsidR="00AE5A18" w:rsidRPr="00864D2D" w:rsidRDefault="00AE5A18" w:rsidP="00AE5A18">
      <w:pPr>
        <w:ind w:firstLine="708"/>
        <w:jc w:val="both"/>
        <w:rPr>
          <w:rFonts w:ascii="PT Astra Serif" w:hAnsi="PT Astra Serif"/>
          <w:sz w:val="27"/>
          <w:szCs w:val="27"/>
          <w:shd w:val="clear" w:color="auto" w:fill="FFFFFF"/>
        </w:rPr>
      </w:pPr>
      <w:r w:rsidRPr="00864D2D">
        <w:rPr>
          <w:rFonts w:ascii="PT Astra Serif" w:hAnsi="PT Astra Serif"/>
          <w:sz w:val="27"/>
          <w:szCs w:val="27"/>
          <w:shd w:val="clear" w:color="auto" w:fill="FFFFFF"/>
        </w:rPr>
        <w:t>-программам предпрофессиональной подготовки в ДШИ - 300</w:t>
      </w:r>
    </w:p>
    <w:p w:rsidR="00AE5A18" w:rsidRPr="009F171B" w:rsidRDefault="00AE5A18" w:rsidP="00AE5A18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7"/>
          <w:szCs w:val="27"/>
          <w:lang w:eastAsia="en-US"/>
        </w:rPr>
      </w:pPr>
      <w:r w:rsidRPr="009F171B">
        <w:rPr>
          <w:rFonts w:ascii="PT Astra Serif" w:eastAsiaTheme="minorHAnsi" w:hAnsi="PT Astra Serif"/>
          <w:sz w:val="27"/>
          <w:szCs w:val="27"/>
          <w:lang w:eastAsia="en-US"/>
        </w:rPr>
        <w:t>При этом дополнительными общеобразовательными программами технической и естественнона</w:t>
      </w:r>
      <w:r w:rsidR="002D71DA" w:rsidRPr="009F171B">
        <w:rPr>
          <w:rFonts w:ascii="PT Astra Serif" w:eastAsiaTheme="minorHAnsi" w:hAnsi="PT Astra Serif"/>
          <w:sz w:val="27"/>
          <w:szCs w:val="27"/>
          <w:lang w:eastAsia="en-US"/>
        </w:rPr>
        <w:t>учной направленности охвачено 28,5</w:t>
      </w:r>
      <w:r w:rsidRPr="009F171B">
        <w:rPr>
          <w:rFonts w:ascii="PT Astra Serif" w:eastAsiaTheme="minorHAnsi" w:hAnsi="PT Astra Serif"/>
          <w:sz w:val="27"/>
          <w:szCs w:val="27"/>
          <w:lang w:eastAsia="en-US"/>
        </w:rPr>
        <w:t xml:space="preserve"> % детей в возрасте от 5 до 18 лет. </w:t>
      </w:r>
    </w:p>
    <w:p w:rsidR="009135FE" w:rsidRPr="009F171B" w:rsidRDefault="009135FE" w:rsidP="00AE5A18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7"/>
          <w:szCs w:val="27"/>
          <w:lang w:eastAsia="en-US"/>
        </w:rPr>
      </w:pPr>
    </w:p>
    <w:p w:rsidR="00AE5A18" w:rsidRPr="00864D2D" w:rsidRDefault="00AE5A18" w:rsidP="00AE5A18">
      <w:pPr>
        <w:pStyle w:val="ConsPlusTitle"/>
        <w:jc w:val="center"/>
        <w:outlineLvl w:val="2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>2. Приоритеты муниципальной политики в сфере реализации подпрограммы 3, цели, задачи и мероприятия, показатели достижения целей и решения задач, ожидаемые конечные результаты, сроки реализации подпрограммы 3</w:t>
      </w:r>
    </w:p>
    <w:p w:rsidR="00AE5A18" w:rsidRPr="00864D2D" w:rsidRDefault="00AE5A18" w:rsidP="00AE5A18">
      <w:pPr>
        <w:pStyle w:val="ConsPlusTitle"/>
        <w:jc w:val="center"/>
        <w:outlineLvl w:val="2"/>
        <w:rPr>
          <w:rFonts w:ascii="PT Astra Serif" w:hAnsi="PT Astra Serif" w:cs="Times New Roman"/>
          <w:b w:val="0"/>
          <w:sz w:val="27"/>
          <w:szCs w:val="27"/>
        </w:rPr>
      </w:pPr>
    </w:p>
    <w:p w:rsidR="00AE5A18" w:rsidRPr="00864D2D" w:rsidRDefault="00AE5A18" w:rsidP="00AE5A18">
      <w:pPr>
        <w:widowControl w:val="0"/>
        <w:tabs>
          <w:tab w:val="left" w:pos="709"/>
          <w:tab w:val="left" w:pos="1276"/>
        </w:tabs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2.1. Приоритеты муниципальной политики </w:t>
      </w:r>
    </w:p>
    <w:p w:rsidR="00AE5A18" w:rsidRPr="00864D2D" w:rsidRDefault="00AE5A18" w:rsidP="00AE5A18">
      <w:pPr>
        <w:widowControl w:val="0"/>
        <w:tabs>
          <w:tab w:val="left" w:pos="709"/>
          <w:tab w:val="left" w:pos="1276"/>
        </w:tabs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в сфере</w:t>
      </w:r>
      <w:r w:rsidR="00F93EF4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z w:val="27"/>
          <w:szCs w:val="27"/>
        </w:rPr>
        <w:t>реализации подпрограммы 3</w:t>
      </w:r>
    </w:p>
    <w:p w:rsidR="00AE5A18" w:rsidRPr="00864D2D" w:rsidRDefault="00AE5A18" w:rsidP="00AE5A18">
      <w:pPr>
        <w:pStyle w:val="ConsPlusTitle"/>
        <w:jc w:val="both"/>
        <w:outlineLvl w:val="2"/>
        <w:rPr>
          <w:rFonts w:ascii="PT Astra Serif" w:hAnsi="PT Astra Serif" w:cs="Times New Roman"/>
          <w:b w:val="0"/>
          <w:sz w:val="27"/>
          <w:szCs w:val="27"/>
        </w:rPr>
      </w:pP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Основными документами, определяющими стратегию развития системы дополнительного образования</w:t>
      </w:r>
      <w:r w:rsidR="00F93EF4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z w:val="27"/>
          <w:szCs w:val="27"/>
        </w:rPr>
        <w:t>детей</w:t>
      </w:r>
      <w:r w:rsidR="00D866CB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z w:val="27"/>
          <w:szCs w:val="27"/>
        </w:rPr>
        <w:t xml:space="preserve">и сферы отдыха и оздоровления детей, являются: 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Федеральный закон от 29.12.2012 № 273-ФЗ «Об образовании в Российской Федерации»;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64D2D">
        <w:rPr>
          <w:rFonts w:ascii="PT Astra Serif" w:hAnsi="PT Astra Serif"/>
          <w:bCs/>
          <w:sz w:val="27"/>
          <w:szCs w:val="27"/>
        </w:rPr>
        <w:t>указы Президента Российской Федерации: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64D2D">
        <w:rPr>
          <w:rFonts w:ascii="PT Astra Serif" w:hAnsi="PT Astra Serif"/>
          <w:bCs/>
          <w:sz w:val="27"/>
          <w:szCs w:val="27"/>
        </w:rPr>
        <w:t>от 29.05.2017 № 240 «Об объявлении в Российской Федерации Десятилетия детства»;</w:t>
      </w:r>
    </w:p>
    <w:p w:rsidR="00AE5A18" w:rsidRPr="00864D2D" w:rsidRDefault="006B206A" w:rsidP="00AE5A1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64D2D">
        <w:rPr>
          <w:rFonts w:ascii="PT Astra Serif" w:hAnsi="PT Astra Serif"/>
          <w:sz w:val="28"/>
          <w:szCs w:val="28"/>
        </w:rPr>
        <w:t xml:space="preserve">Распоряжение </w:t>
      </w:r>
      <w:r w:rsidR="00AE5A18" w:rsidRPr="00864D2D">
        <w:rPr>
          <w:rFonts w:ascii="PT Astra Serif" w:hAnsi="PT Astra Serif"/>
          <w:sz w:val="28"/>
          <w:szCs w:val="28"/>
        </w:rPr>
        <w:t>Правительства РФ от 31 марта 2022 г. N 678-р Об утверждении Концепции развития дополнительного образования детей до 2030 г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64D2D">
        <w:rPr>
          <w:rFonts w:ascii="PT Astra Serif" w:hAnsi="PT Astra Serif"/>
          <w:bCs/>
          <w:sz w:val="27"/>
          <w:szCs w:val="27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64D2D">
        <w:rPr>
          <w:rFonts w:ascii="PT Astra Serif" w:hAnsi="PT Astra Serif"/>
          <w:bCs/>
          <w:sz w:val="27"/>
          <w:szCs w:val="27"/>
        </w:rPr>
        <w:lastRenderedPageBreak/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64D2D">
        <w:rPr>
          <w:rFonts w:ascii="PT Astra Serif" w:hAnsi="PT Astra Serif"/>
          <w:bCs/>
          <w:sz w:val="27"/>
          <w:szCs w:val="27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AE5A18" w:rsidRPr="00864D2D" w:rsidRDefault="00AE5A18" w:rsidP="00AE5A18">
      <w:pPr>
        <w:spacing w:line="23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от 04.09.2013 № 56-ЗС «Об образовании в Алтайском крае»;</w:t>
      </w:r>
    </w:p>
    <w:p w:rsidR="00AE5A18" w:rsidRPr="00864D2D" w:rsidRDefault="00AE5A18" w:rsidP="00AE5A18">
      <w:pPr>
        <w:spacing w:line="230" w:lineRule="auto"/>
        <w:ind w:firstLine="709"/>
        <w:jc w:val="both"/>
        <w:rPr>
          <w:rFonts w:ascii="PT Astra Serif" w:hAnsi="PT Astra Serif"/>
          <w:spacing w:val="-4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нормативно-правовые акты муниципального образования Ключевский район.</w:t>
      </w:r>
    </w:p>
    <w:p w:rsidR="00AE5A18" w:rsidRPr="00864D2D" w:rsidRDefault="00AE5A18" w:rsidP="00AE5A18">
      <w:pPr>
        <w:spacing w:line="230" w:lineRule="auto"/>
        <w:ind w:firstLine="709"/>
        <w:jc w:val="both"/>
        <w:rPr>
          <w:rFonts w:ascii="PT Astra Serif" w:hAnsi="PT Astra Serif"/>
          <w:sz w:val="27"/>
          <w:szCs w:val="27"/>
          <w:shd w:val="clear" w:color="auto" w:fill="FFFFFF"/>
        </w:rPr>
      </w:pPr>
      <w:r w:rsidRPr="00864D2D">
        <w:rPr>
          <w:rFonts w:ascii="PT Astra Serif" w:hAnsi="PT Astra Serif"/>
          <w:sz w:val="27"/>
          <w:szCs w:val="27"/>
          <w:shd w:val="clear" w:color="auto" w:fill="FFFFFF"/>
        </w:rPr>
        <w:t xml:space="preserve">К приоритетам </w:t>
      </w:r>
      <w:r w:rsidRPr="00864D2D">
        <w:rPr>
          <w:rFonts w:ascii="PT Astra Serif" w:hAnsi="PT Astra Serif"/>
          <w:sz w:val="27"/>
          <w:szCs w:val="27"/>
        </w:rPr>
        <w:t xml:space="preserve">муниципальной политики в сфере </w:t>
      </w:r>
      <w:r w:rsidRPr="00864D2D">
        <w:rPr>
          <w:rFonts w:ascii="PT Astra Serif" w:hAnsi="PT Astra Serif"/>
          <w:sz w:val="27"/>
          <w:szCs w:val="27"/>
          <w:shd w:val="clear" w:color="auto" w:fill="FFFFFF"/>
        </w:rPr>
        <w:t xml:space="preserve">дополнительного образования детей относятся обеспечение доступности дополнительного образования детей, равных возможностей для их развития при использовании лучших традиционных подходов и успешных инновационных практик, организация профориентационной работы и создание социальных лифтов для талантливых и одаренных детей, подготовка специалистов с высоким уровнем общей, педагогической культуры и профессиональной компетентности. </w:t>
      </w:r>
    </w:p>
    <w:p w:rsidR="00AE5A18" w:rsidRPr="00864D2D" w:rsidRDefault="00AE5A18" w:rsidP="00AE5A18">
      <w:pPr>
        <w:spacing w:line="230" w:lineRule="auto"/>
        <w:ind w:firstLine="709"/>
        <w:jc w:val="both"/>
        <w:rPr>
          <w:rFonts w:ascii="PT Astra Serif" w:hAnsi="PT Astra Serif"/>
          <w:sz w:val="27"/>
          <w:szCs w:val="27"/>
          <w:shd w:val="clear" w:color="auto" w:fill="FFFFFF"/>
        </w:rPr>
      </w:pPr>
      <w:r w:rsidRPr="00864D2D">
        <w:rPr>
          <w:rFonts w:ascii="PT Astra Serif" w:hAnsi="PT Astra Serif"/>
          <w:sz w:val="27"/>
          <w:szCs w:val="27"/>
          <w:shd w:val="clear" w:color="auto" w:fill="FFFFFF"/>
        </w:rPr>
        <w:t xml:space="preserve">Доступность дополнительного образования для детей обеспечивается через реализацию дополнительных общеразвивающих программ в сетевой форме, вовлечение детей в федеральные и краевые масштабные проекты: «Будущее Алтая», «Президентские спортивные игры», «Президентские состязания», «Российское движение детей и молодежи «Движение Первых» и др. </w:t>
      </w:r>
    </w:p>
    <w:p w:rsidR="00AE5A18" w:rsidRPr="00864D2D" w:rsidRDefault="00AE5A18" w:rsidP="00AE5A18">
      <w:pPr>
        <w:pStyle w:val="ConsPlusNormal"/>
        <w:spacing w:line="23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Особое внимание будет уделено:</w:t>
      </w:r>
    </w:p>
    <w:p w:rsidR="00AE5A18" w:rsidRPr="00864D2D" w:rsidRDefault="00AE5A18" w:rsidP="00AE5A18">
      <w:pPr>
        <w:spacing w:line="230" w:lineRule="auto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увеличению к 2030 году </w:t>
      </w:r>
      <w:r w:rsidRPr="009F171B">
        <w:rPr>
          <w:rFonts w:ascii="PT Astra Serif" w:hAnsi="PT Astra Serif"/>
          <w:sz w:val="27"/>
          <w:szCs w:val="27"/>
        </w:rPr>
        <w:t>охвата детей в возрасте от 5 до 18 лет</w:t>
      </w:r>
      <w:r w:rsidRPr="00864D2D">
        <w:rPr>
          <w:rFonts w:ascii="PT Astra Serif" w:hAnsi="PT Astra Serif"/>
          <w:sz w:val="27"/>
          <w:szCs w:val="27"/>
        </w:rPr>
        <w:t xml:space="preserve"> дополнительными образовательными программами, в том числе естественнонаучной и технической направленности;</w:t>
      </w:r>
    </w:p>
    <w:p w:rsidR="00AE5A18" w:rsidRPr="00864D2D" w:rsidRDefault="00AE5A18" w:rsidP="00AE5A18">
      <w:pPr>
        <w:spacing w:line="230" w:lineRule="auto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внедрению системы персонифицированного дополнительного образования;</w:t>
      </w:r>
    </w:p>
    <w:p w:rsidR="00AE5A18" w:rsidRPr="00864D2D" w:rsidRDefault="00AE5A18" w:rsidP="00AE5A18">
      <w:pPr>
        <w:spacing w:line="230" w:lineRule="auto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развитию туристско-краеведческой направленности дополнительного образования с учетом рекреационного потенциала</w:t>
      </w:r>
      <w:r w:rsidR="006B206A" w:rsidRPr="00864D2D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z w:val="27"/>
          <w:szCs w:val="27"/>
        </w:rPr>
        <w:t>района;</w:t>
      </w:r>
    </w:p>
    <w:p w:rsidR="00AE5A18" w:rsidRPr="00864D2D" w:rsidRDefault="00AE5A18" w:rsidP="00AE5A18">
      <w:pPr>
        <w:spacing w:line="230" w:lineRule="auto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расширению реализации дополнительных общеобразовательных программ на базе общеобразовательных организаций;</w:t>
      </w:r>
    </w:p>
    <w:p w:rsidR="00AE5A18" w:rsidRPr="00864D2D" w:rsidRDefault="00AE5A18" w:rsidP="00AE5A18">
      <w:pPr>
        <w:spacing w:line="230" w:lineRule="auto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профилизации программ летнего отдыха;</w:t>
      </w:r>
    </w:p>
    <w:p w:rsidR="00AE5A18" w:rsidRPr="00864D2D" w:rsidRDefault="00AE5A18" w:rsidP="00AE5A18">
      <w:pPr>
        <w:spacing w:line="230" w:lineRule="auto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повышению качества оказания оздоровительно-образовательных услуг и обеспечению комфортных условий пребывания детей в краевых и муниципальных организациях отдыха и оздоровления за счет укрепления их материально-технической базы;</w:t>
      </w:r>
    </w:p>
    <w:p w:rsidR="00AE5A18" w:rsidRDefault="00AE5A18" w:rsidP="00AE5A18">
      <w:pPr>
        <w:spacing w:line="230" w:lineRule="auto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повышению квалификации руководящих и педагогических работников организаций дополнительного образования.</w:t>
      </w:r>
    </w:p>
    <w:p w:rsidR="001432A7" w:rsidRDefault="001432A7" w:rsidP="00AE5A18">
      <w:pPr>
        <w:spacing w:line="230" w:lineRule="auto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PT Astra Serif" w:eastAsia="Calibri" w:hAnsi="PT Astra Serif"/>
          <w:sz w:val="27"/>
          <w:szCs w:val="27"/>
          <w:lang w:eastAsia="en-US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>2.2. Цели, задачи и мероприятия</w:t>
      </w:r>
      <w:r w:rsidRPr="00864D2D">
        <w:rPr>
          <w:rFonts w:ascii="PT Astra Serif" w:hAnsi="PT Astra Serif"/>
          <w:sz w:val="27"/>
          <w:szCs w:val="27"/>
        </w:rPr>
        <w:t xml:space="preserve"> подпрограммы 3</w:t>
      </w:r>
    </w:p>
    <w:p w:rsidR="00AE5A18" w:rsidRPr="00864D2D" w:rsidRDefault="00AE5A18" w:rsidP="00AE5A18">
      <w:pPr>
        <w:ind w:firstLine="709"/>
        <w:contextualSpacing/>
        <w:jc w:val="both"/>
        <w:rPr>
          <w:rFonts w:ascii="PT Astra Serif" w:hAnsi="PT Astra Serif"/>
        </w:rPr>
      </w:pP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Целью подпрограммы 3 является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среды.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Задачи подпрограммы 3: </w:t>
      </w:r>
    </w:p>
    <w:p w:rsidR="00AE5A18" w:rsidRPr="00864D2D" w:rsidRDefault="00AE5A18" w:rsidP="00AE5A18">
      <w:pPr>
        <w:pStyle w:val="a4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развитие образовательной сети, организационно-экономических механизмов и инфраструктуры, обеспечивающих равный доступ населения к </w:t>
      </w:r>
      <w:r w:rsidRPr="00864D2D">
        <w:rPr>
          <w:rFonts w:ascii="PT Astra Serif" w:hAnsi="PT Astra Serif"/>
          <w:sz w:val="27"/>
          <w:szCs w:val="27"/>
        </w:rPr>
        <w:lastRenderedPageBreak/>
        <w:t>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</w:r>
    </w:p>
    <w:p w:rsidR="00AE5A18" w:rsidRPr="00864D2D" w:rsidRDefault="00AE5A18" w:rsidP="00AE5A18">
      <w:pPr>
        <w:pStyle w:val="a4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создание условий для обеспечения полноценного отдыха и оздоровления;</w:t>
      </w:r>
    </w:p>
    <w:p w:rsidR="00AE5A18" w:rsidRPr="00864D2D" w:rsidRDefault="00AE5A18" w:rsidP="00AE5A18">
      <w:pPr>
        <w:pStyle w:val="a4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патриотическое воспитание обучающихся;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AE5A18" w:rsidRPr="00864D2D" w:rsidRDefault="00AE5A18" w:rsidP="00AE5A18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Мероприятия подпрограммы 3приведены в таблице 2 программы.</w:t>
      </w:r>
    </w:p>
    <w:p w:rsidR="00AE5A18" w:rsidRPr="00864D2D" w:rsidRDefault="00AE5A18" w:rsidP="00AE5A18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widowControl w:val="0"/>
        <w:tabs>
          <w:tab w:val="left" w:pos="709"/>
        </w:tabs>
        <w:jc w:val="center"/>
        <w:rPr>
          <w:rFonts w:ascii="PT Astra Serif" w:eastAsia="Calibri" w:hAnsi="PT Astra Serif"/>
          <w:sz w:val="27"/>
          <w:szCs w:val="27"/>
          <w:lang w:eastAsia="en-US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>2.3. Показатели и ожидаемые конечные результаты</w:t>
      </w:r>
    </w:p>
    <w:p w:rsidR="00AE5A18" w:rsidRPr="00864D2D" w:rsidRDefault="00C77E83" w:rsidP="00AE5A18">
      <w:pPr>
        <w:widowControl w:val="0"/>
        <w:tabs>
          <w:tab w:val="left" w:pos="709"/>
        </w:tabs>
        <w:jc w:val="center"/>
        <w:rPr>
          <w:rFonts w:ascii="PT Astra Serif" w:eastAsia="Calibri" w:hAnsi="PT Astra Serif"/>
          <w:sz w:val="27"/>
          <w:szCs w:val="27"/>
          <w:lang w:eastAsia="en-US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>Р</w:t>
      </w:r>
      <w:r w:rsidR="00AE5A18" w:rsidRPr="00864D2D">
        <w:rPr>
          <w:rFonts w:ascii="PT Astra Serif" w:eastAsia="Calibri" w:hAnsi="PT Astra Serif"/>
          <w:sz w:val="27"/>
          <w:szCs w:val="27"/>
          <w:lang w:eastAsia="en-US"/>
        </w:rPr>
        <w:t>еализации</w:t>
      </w:r>
      <w:r w:rsidRPr="00864D2D">
        <w:rPr>
          <w:rFonts w:ascii="PT Astra Serif" w:eastAsia="Calibri" w:hAnsi="PT Astra Serif"/>
          <w:sz w:val="27"/>
          <w:szCs w:val="27"/>
          <w:lang w:eastAsia="en-US"/>
        </w:rPr>
        <w:t xml:space="preserve"> </w:t>
      </w:r>
      <w:r w:rsidR="00AE5A18" w:rsidRPr="00864D2D">
        <w:rPr>
          <w:rFonts w:ascii="PT Astra Serif" w:hAnsi="PT Astra Serif"/>
          <w:sz w:val="27"/>
          <w:szCs w:val="27"/>
        </w:rPr>
        <w:t>подпрограммы 3</w:t>
      </w:r>
    </w:p>
    <w:p w:rsidR="00AE5A18" w:rsidRPr="00864D2D" w:rsidRDefault="00AE5A18" w:rsidP="00AE5A18">
      <w:pPr>
        <w:widowControl w:val="0"/>
        <w:tabs>
          <w:tab w:val="left" w:pos="709"/>
        </w:tabs>
        <w:jc w:val="both"/>
        <w:rPr>
          <w:rFonts w:ascii="PT Astra Serif" w:eastAsia="Calibri" w:hAnsi="PT Astra Serif"/>
          <w:sz w:val="27"/>
          <w:szCs w:val="27"/>
          <w:lang w:eastAsia="en-US"/>
        </w:rPr>
      </w:pPr>
    </w:p>
    <w:p w:rsidR="00AE5A18" w:rsidRPr="00864D2D" w:rsidRDefault="00AE5A18" w:rsidP="00AE5A18">
      <w:pPr>
        <w:pStyle w:val="ConsPlusNormal"/>
        <w:ind w:firstLine="720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Показатели подпрограммы 3 представлены в таблице 1 программы.</w:t>
      </w:r>
    </w:p>
    <w:p w:rsidR="00AE5A18" w:rsidRPr="00864D2D" w:rsidRDefault="00AE5A18" w:rsidP="00AE5A18">
      <w:pPr>
        <w:pStyle w:val="ConsPlusNormal"/>
        <w:ind w:firstLine="720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Реализация подпрограммы 3 обеспечит достижение следующих результатов:</w:t>
      </w:r>
    </w:p>
    <w:p w:rsidR="00AE5A18" w:rsidRPr="00864D2D" w:rsidRDefault="00AE5A18" w:rsidP="00AE5A18">
      <w:pPr>
        <w:pStyle w:val="a4"/>
        <w:ind w:firstLine="720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увеличение доли детей в возрасте от 6,5 до 17 лет (включительно), охваченных различными формами отдыха и оздоровления, в общей численности детей, нуждающихся в оздоровлении, до 98 %;</w:t>
      </w:r>
    </w:p>
    <w:p w:rsidR="00AE5A18" w:rsidRPr="00864D2D" w:rsidRDefault="00AE5A18" w:rsidP="00AE5A18">
      <w:pPr>
        <w:pStyle w:val="a4"/>
        <w:ind w:firstLine="720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увеличение доли обучающихся образовательных организаций Алтайского края, участвующих в олимпиадах и конкурсах различного уровня, в общей численности обучающихся по программам общего образования до 55%;</w:t>
      </w:r>
    </w:p>
    <w:p w:rsidR="00AE5A18" w:rsidRPr="00864D2D" w:rsidRDefault="00AE5A18" w:rsidP="00AE5A18">
      <w:pPr>
        <w:pStyle w:val="a4"/>
        <w:ind w:firstLine="720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увеличение численности школьников, принявших участие в краевых мероприятиях патриотической направленности, до 1300 детей;</w:t>
      </w:r>
    </w:p>
    <w:p w:rsidR="009F171B" w:rsidRPr="00864D2D" w:rsidRDefault="009F171B" w:rsidP="009F171B">
      <w:pPr>
        <w:autoSpaceDE w:val="0"/>
        <w:autoSpaceDN w:val="0"/>
        <w:adjustRightInd w:val="0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          </w:t>
      </w:r>
      <w:r w:rsidRPr="00864D2D">
        <w:rPr>
          <w:rFonts w:ascii="PT Astra Serif" w:hAnsi="PT Astra Serif"/>
          <w:sz w:val="27"/>
          <w:szCs w:val="27"/>
        </w:rPr>
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</w:r>
      <w:r>
        <w:rPr>
          <w:rFonts w:ascii="PT Astra Serif" w:hAnsi="PT Astra Serif"/>
          <w:sz w:val="27"/>
          <w:szCs w:val="27"/>
        </w:rPr>
        <w:t xml:space="preserve"> до 50 чел.</w:t>
      </w:r>
      <w:r w:rsidRPr="00864D2D">
        <w:rPr>
          <w:rFonts w:ascii="PT Astra Serif" w:hAnsi="PT Astra Serif"/>
          <w:sz w:val="27"/>
          <w:szCs w:val="27"/>
        </w:rPr>
        <w:t>;</w:t>
      </w:r>
    </w:p>
    <w:p w:rsidR="001432A7" w:rsidRDefault="009F171B" w:rsidP="009F171B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FF0000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</w:r>
      <w:r>
        <w:rPr>
          <w:rFonts w:ascii="PT Astra Serif" w:hAnsi="PT Astra Serif"/>
          <w:sz w:val="27"/>
          <w:szCs w:val="27"/>
        </w:rPr>
        <w:t xml:space="preserve"> до 50 %</w:t>
      </w:r>
      <w:r w:rsidRPr="00864D2D">
        <w:rPr>
          <w:rFonts w:ascii="PT Astra Serif" w:hAnsi="PT Astra Serif"/>
          <w:sz w:val="27"/>
          <w:szCs w:val="27"/>
        </w:rPr>
        <w:t>;</w:t>
      </w:r>
    </w:p>
    <w:p w:rsidR="001432A7" w:rsidRDefault="001432A7" w:rsidP="00AE5A18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FF0000"/>
          <w:sz w:val="27"/>
          <w:szCs w:val="27"/>
        </w:rPr>
      </w:pPr>
    </w:p>
    <w:p w:rsidR="00AE5A18" w:rsidRPr="00864D2D" w:rsidRDefault="00AE5A18" w:rsidP="00AE5A18">
      <w:pPr>
        <w:widowControl w:val="0"/>
        <w:tabs>
          <w:tab w:val="left" w:pos="709"/>
        </w:tabs>
        <w:jc w:val="center"/>
        <w:rPr>
          <w:rFonts w:ascii="PT Astra Serif" w:eastAsia="Calibri" w:hAnsi="PT Astra Serif"/>
          <w:sz w:val="27"/>
          <w:szCs w:val="27"/>
          <w:lang w:eastAsia="en-US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 xml:space="preserve">2.4. Сроки реализации </w:t>
      </w:r>
      <w:r w:rsidRPr="00864D2D">
        <w:rPr>
          <w:rFonts w:ascii="PT Astra Serif" w:hAnsi="PT Astra Serif"/>
          <w:sz w:val="27"/>
          <w:szCs w:val="27"/>
        </w:rPr>
        <w:t>подпрограммы 3</w:t>
      </w:r>
    </w:p>
    <w:p w:rsidR="00AE5A18" w:rsidRPr="00864D2D" w:rsidRDefault="00AE5A18" w:rsidP="00AE5A18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Реализация подпрограммы 3</w:t>
      </w:r>
      <w:r w:rsidR="005A294D">
        <w:rPr>
          <w:rFonts w:ascii="PT Astra Serif" w:hAnsi="PT Astra Serif" w:cs="Times New Roman"/>
          <w:sz w:val="27"/>
          <w:szCs w:val="27"/>
        </w:rPr>
        <w:t xml:space="preserve"> </w:t>
      </w:r>
      <w:r w:rsidRPr="00864D2D">
        <w:rPr>
          <w:rFonts w:ascii="PT Astra Serif" w:hAnsi="PT Astra Serif" w:cs="Times New Roman"/>
          <w:sz w:val="27"/>
          <w:szCs w:val="27"/>
        </w:rPr>
        <w:t>будет осуществляться в период с 2025 по 2030 год.</w:t>
      </w:r>
    </w:p>
    <w:p w:rsidR="00AE5A18" w:rsidRPr="00864D2D" w:rsidRDefault="00AE5A18" w:rsidP="00AE5A18">
      <w:pPr>
        <w:pStyle w:val="ConsPlusTitle"/>
        <w:jc w:val="center"/>
        <w:outlineLvl w:val="2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>3. Объем финансирования подпрограммы 3</w:t>
      </w:r>
    </w:p>
    <w:p w:rsidR="00AE5A18" w:rsidRPr="00864D2D" w:rsidRDefault="00AE5A18" w:rsidP="00AE5A18">
      <w:pPr>
        <w:pStyle w:val="ConsPlusTitle"/>
        <w:jc w:val="both"/>
        <w:outlineLvl w:val="2"/>
        <w:rPr>
          <w:rFonts w:ascii="PT Astra Serif" w:hAnsi="PT Astra Serif" w:cs="Times New Roman"/>
          <w:sz w:val="32"/>
          <w:szCs w:val="32"/>
        </w:rPr>
      </w:pPr>
    </w:p>
    <w:p w:rsidR="006B206A" w:rsidRPr="00864D2D" w:rsidRDefault="00AE5A18" w:rsidP="006B206A">
      <w:pPr>
        <w:pStyle w:val="ConsPlusNormal"/>
        <w:spacing w:line="235" w:lineRule="auto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 xml:space="preserve">Общий объем финансирования подпрограммы 3 составляет </w:t>
      </w:r>
      <w:r w:rsidR="006B206A" w:rsidRPr="00864D2D">
        <w:rPr>
          <w:rFonts w:ascii="PT Astra Serif" w:hAnsi="PT Astra Serif" w:cs="Times New Roman"/>
          <w:sz w:val="27"/>
          <w:szCs w:val="27"/>
        </w:rPr>
        <w:t>11 205,3 тыс. рублей, из них:</w:t>
      </w:r>
    </w:p>
    <w:p w:rsidR="006B206A" w:rsidRPr="00864D2D" w:rsidRDefault="006B206A" w:rsidP="006B206A">
      <w:pPr>
        <w:pStyle w:val="a4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из федерального бюджета – 3 900,0 тыс. рублей, </w:t>
      </w:r>
    </w:p>
    <w:p w:rsidR="006B206A" w:rsidRPr="00864D2D" w:rsidRDefault="006B206A" w:rsidP="006B206A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 xml:space="preserve">из местного бюджета </w:t>
      </w:r>
      <w:r w:rsidRPr="00864D2D">
        <w:rPr>
          <w:rFonts w:ascii="PT Astra Serif" w:hAnsi="PT Astra Serif" w:cs="Times New Roman"/>
          <w:sz w:val="27"/>
          <w:szCs w:val="27"/>
        </w:rPr>
        <w:sym w:font="Symbol" w:char="F02D"/>
      </w:r>
      <w:r w:rsidRPr="00864D2D">
        <w:rPr>
          <w:rFonts w:ascii="PT Astra Serif" w:hAnsi="PT Astra Serif" w:cs="Times New Roman"/>
          <w:sz w:val="27"/>
          <w:szCs w:val="27"/>
        </w:rPr>
        <w:t xml:space="preserve"> 7 305,3 тыс. рублей.</w:t>
      </w:r>
    </w:p>
    <w:p w:rsidR="00AE5A18" w:rsidRPr="009F171B" w:rsidRDefault="00AE5A18" w:rsidP="006B206A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 xml:space="preserve">Объем финансирования подпрограммы 3 подлежит ежегодному </w:t>
      </w:r>
      <w:r w:rsidRPr="00864D2D">
        <w:rPr>
          <w:rFonts w:ascii="PT Astra Serif" w:hAnsi="PT Astra Serif" w:cs="Times New Roman"/>
          <w:sz w:val="27"/>
          <w:szCs w:val="27"/>
        </w:rPr>
        <w:lastRenderedPageBreak/>
        <w:t xml:space="preserve">уточнению в соответствии с </w:t>
      </w:r>
      <w:r w:rsidRPr="009F171B">
        <w:rPr>
          <w:rFonts w:ascii="PT Astra Serif" w:hAnsi="PT Astra Serif" w:cs="Times New Roman"/>
          <w:sz w:val="27"/>
          <w:szCs w:val="27"/>
        </w:rPr>
        <w:t xml:space="preserve">законами о </w:t>
      </w:r>
      <w:r w:rsidR="005E2C74" w:rsidRPr="009F171B">
        <w:rPr>
          <w:rFonts w:ascii="PT Astra Serif" w:hAnsi="PT Astra Serif" w:cs="Times New Roman"/>
          <w:sz w:val="27"/>
          <w:szCs w:val="27"/>
        </w:rPr>
        <w:t xml:space="preserve">федеральном </w:t>
      </w:r>
      <w:r w:rsidR="000A1DC0" w:rsidRPr="009F171B">
        <w:rPr>
          <w:rFonts w:ascii="PT Astra Serif" w:hAnsi="PT Astra Serif" w:cs="Times New Roman"/>
          <w:sz w:val="27"/>
          <w:szCs w:val="27"/>
        </w:rPr>
        <w:t xml:space="preserve">и местном </w:t>
      </w:r>
      <w:r w:rsidRPr="009F171B">
        <w:rPr>
          <w:rFonts w:ascii="PT Astra Serif" w:hAnsi="PT Astra Serif" w:cs="Times New Roman"/>
          <w:sz w:val="27"/>
          <w:szCs w:val="27"/>
        </w:rPr>
        <w:t>бюджетах на очередной финансовый год и на плановый период.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AE5A18" w:rsidRPr="00864D2D" w:rsidRDefault="00AE5A18" w:rsidP="00AE5A18">
      <w:pPr>
        <w:pStyle w:val="s1"/>
        <w:spacing w:before="0" w:beforeAutospacing="0" w:after="0" w:afterAutospacing="0" w:line="240" w:lineRule="exact"/>
        <w:jc w:val="center"/>
        <w:outlineLvl w:val="0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pStyle w:val="s1"/>
        <w:spacing w:before="0" w:beforeAutospacing="0" w:after="0" w:afterAutospacing="0" w:line="240" w:lineRule="exact"/>
        <w:jc w:val="center"/>
        <w:outlineLvl w:val="0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ПОДПРОГРАММА 4</w:t>
      </w:r>
    </w:p>
    <w:p w:rsidR="00AE5A18" w:rsidRDefault="00AE5A18" w:rsidP="00AE5A18">
      <w:pPr>
        <w:pStyle w:val="ae"/>
        <w:spacing w:line="240" w:lineRule="exact"/>
        <w:ind w:left="20"/>
        <w:jc w:val="center"/>
        <w:rPr>
          <w:rFonts w:ascii="PT Astra Serif" w:hAnsi="PT Astra Serif"/>
          <w:sz w:val="27"/>
          <w:szCs w:val="27"/>
        </w:rPr>
      </w:pPr>
      <w:r w:rsidRPr="009F171B">
        <w:rPr>
          <w:rStyle w:val="14"/>
          <w:rFonts w:ascii="PT Astra Serif" w:eastAsiaTheme="majorEastAsia" w:hAnsi="PT Astra Serif"/>
          <w:sz w:val="27"/>
          <w:szCs w:val="27"/>
        </w:rPr>
        <w:t>«</w:t>
      </w:r>
      <w:r w:rsidR="000A1DC0" w:rsidRPr="009F171B">
        <w:rPr>
          <w:rFonts w:ascii="PT Astra Serif" w:hAnsi="PT Astra Serif"/>
          <w:sz w:val="27"/>
          <w:szCs w:val="27"/>
        </w:rPr>
        <w:t>Профессиональная подготовка, переподготовка, повышение квалификации и развитие кадрового потенциала Ключевского района»</w:t>
      </w:r>
      <w:r w:rsidR="000A1DC0" w:rsidRPr="009F171B">
        <w:rPr>
          <w:rStyle w:val="14"/>
          <w:rFonts w:ascii="PT Astra Serif" w:eastAsiaTheme="majorEastAsia" w:hAnsi="PT Astra Serif"/>
          <w:sz w:val="27"/>
          <w:szCs w:val="27"/>
        </w:rPr>
        <w:t xml:space="preserve"> муниципальной программы Ключевского района «Развитие образования в Ключевском</w:t>
      </w:r>
      <w:r w:rsidR="000A1DC0" w:rsidRPr="009F171B">
        <w:rPr>
          <w:rFonts w:ascii="PT Astra Serif" w:hAnsi="PT Astra Serif"/>
          <w:sz w:val="27"/>
          <w:szCs w:val="27"/>
        </w:rPr>
        <w:t xml:space="preserve"> </w:t>
      </w:r>
      <w:r w:rsidR="000A1DC0" w:rsidRPr="009F171B">
        <w:rPr>
          <w:rStyle w:val="14"/>
          <w:rFonts w:ascii="PT Astra Serif" w:eastAsiaTheme="majorEastAsia" w:hAnsi="PT Astra Serif"/>
          <w:sz w:val="27"/>
          <w:szCs w:val="27"/>
        </w:rPr>
        <w:t>районе»</w:t>
      </w:r>
      <w:r w:rsidR="000A1DC0" w:rsidRPr="009F171B">
        <w:rPr>
          <w:rFonts w:ascii="PT Astra Serif" w:hAnsi="PT Astra Serif"/>
          <w:sz w:val="27"/>
          <w:szCs w:val="27"/>
        </w:rPr>
        <w:t>;</w:t>
      </w:r>
    </w:p>
    <w:p w:rsidR="001D53A0" w:rsidRPr="009F171B" w:rsidRDefault="001D53A0" w:rsidP="00AE5A18">
      <w:pPr>
        <w:pStyle w:val="ae"/>
        <w:spacing w:line="240" w:lineRule="exact"/>
        <w:ind w:left="20"/>
        <w:jc w:val="center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pStyle w:val="s1"/>
        <w:spacing w:before="0" w:beforeAutospacing="0" w:after="0" w:afterAutospacing="0" w:line="276" w:lineRule="auto"/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ПАСПОРТ</w:t>
      </w:r>
    </w:p>
    <w:p w:rsidR="000A1DC0" w:rsidRPr="009F171B" w:rsidRDefault="00AE5A18" w:rsidP="000A1DC0">
      <w:pPr>
        <w:pStyle w:val="ae"/>
        <w:spacing w:line="240" w:lineRule="exact"/>
        <w:ind w:left="20"/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подпрограммы 4 </w:t>
      </w:r>
      <w:r w:rsidR="000A1DC0" w:rsidRPr="009F171B">
        <w:rPr>
          <w:rFonts w:ascii="PT Astra Serif" w:hAnsi="PT Astra Serif"/>
          <w:sz w:val="27"/>
          <w:szCs w:val="27"/>
        </w:rPr>
        <w:t>Профессиональная подготовка, переподготовка, повышение квалификации и развитие кадрового потенциала Ключевского района»</w:t>
      </w:r>
      <w:r w:rsidR="000A1DC0" w:rsidRPr="009F171B">
        <w:rPr>
          <w:rStyle w:val="14"/>
          <w:rFonts w:ascii="PT Astra Serif" w:eastAsiaTheme="majorEastAsia" w:hAnsi="PT Astra Serif"/>
          <w:sz w:val="27"/>
          <w:szCs w:val="27"/>
        </w:rPr>
        <w:t xml:space="preserve"> муниципальной программы Ключевского района «Развитие образования в Ключевском</w:t>
      </w:r>
      <w:r w:rsidR="000A1DC0" w:rsidRPr="009F171B">
        <w:rPr>
          <w:rFonts w:ascii="PT Astra Serif" w:hAnsi="PT Astra Serif"/>
          <w:sz w:val="27"/>
          <w:szCs w:val="27"/>
        </w:rPr>
        <w:t xml:space="preserve"> </w:t>
      </w:r>
      <w:r w:rsidR="000A1DC0" w:rsidRPr="009F171B">
        <w:rPr>
          <w:rStyle w:val="14"/>
          <w:rFonts w:ascii="PT Astra Serif" w:eastAsiaTheme="majorEastAsia" w:hAnsi="PT Astra Serif"/>
          <w:sz w:val="27"/>
          <w:szCs w:val="27"/>
        </w:rPr>
        <w:t>районе»</w:t>
      </w:r>
      <w:r w:rsidR="000A1DC0" w:rsidRPr="009F171B">
        <w:rPr>
          <w:rFonts w:ascii="PT Astra Serif" w:hAnsi="PT Astra Serif"/>
          <w:sz w:val="27"/>
          <w:szCs w:val="27"/>
        </w:rPr>
        <w:t>;</w:t>
      </w:r>
    </w:p>
    <w:p w:rsidR="00AE5A18" w:rsidRPr="009F171B" w:rsidRDefault="00AE5A18" w:rsidP="00AE5A18">
      <w:pPr>
        <w:pStyle w:val="ae"/>
        <w:spacing w:line="240" w:lineRule="exact"/>
        <w:ind w:left="20"/>
        <w:jc w:val="center"/>
        <w:rPr>
          <w:rFonts w:ascii="PT Astra Serif" w:hAnsi="PT Astra Serif"/>
          <w:sz w:val="27"/>
          <w:szCs w:val="27"/>
        </w:rPr>
      </w:pPr>
    </w:p>
    <w:tbl>
      <w:tblPr>
        <w:tblW w:w="5050" w:type="pct"/>
        <w:tblInd w:w="7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720"/>
        <w:gridCol w:w="6832"/>
      </w:tblGrid>
      <w:tr w:rsidR="00864D2D" w:rsidRPr="00864D2D" w:rsidTr="004E204E">
        <w:trPr>
          <w:trHeight w:val="1233"/>
        </w:trPr>
        <w:tc>
          <w:tcPr>
            <w:tcW w:w="2720" w:type="dxa"/>
            <w:hideMark/>
          </w:tcPr>
          <w:p w:rsidR="00AE5A18" w:rsidRPr="00864D2D" w:rsidRDefault="00AE5A18" w:rsidP="004E204E">
            <w:pPr>
              <w:pStyle w:val="a4"/>
              <w:spacing w:line="276" w:lineRule="auto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Ответственный исполнитель подпрограммы </w:t>
            </w:r>
          </w:p>
        </w:tc>
        <w:tc>
          <w:tcPr>
            <w:tcW w:w="6832" w:type="dxa"/>
            <w:hideMark/>
          </w:tcPr>
          <w:p w:rsidR="00AE5A18" w:rsidRPr="00864D2D" w:rsidRDefault="00AE5A18" w:rsidP="001D53A0">
            <w:pPr>
              <w:pStyle w:val="ae"/>
              <w:spacing w:after="608" w:line="326" w:lineRule="exact"/>
              <w:ind w:left="39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>Комитет Администрации Ключевского района по</w:t>
            </w:r>
            <w:r w:rsidRPr="00864D2D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br/>
              <w:t>образованию</w:t>
            </w:r>
          </w:p>
        </w:tc>
      </w:tr>
      <w:tr w:rsidR="00864D2D" w:rsidRPr="00864D2D" w:rsidTr="004E204E">
        <w:trPr>
          <w:trHeight w:val="1101"/>
        </w:trPr>
        <w:tc>
          <w:tcPr>
            <w:tcW w:w="2720" w:type="dxa"/>
            <w:hideMark/>
          </w:tcPr>
          <w:p w:rsidR="00AE5A18" w:rsidRPr="00864D2D" w:rsidRDefault="00AE5A18" w:rsidP="004E204E">
            <w:pPr>
              <w:pStyle w:val="a4"/>
              <w:spacing w:line="276" w:lineRule="auto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Участники подпрограммы</w:t>
            </w:r>
          </w:p>
        </w:tc>
        <w:tc>
          <w:tcPr>
            <w:tcW w:w="6832" w:type="dxa"/>
            <w:hideMark/>
          </w:tcPr>
          <w:p w:rsidR="00AE5A18" w:rsidRPr="00864D2D" w:rsidRDefault="00AE5A18" w:rsidP="004E204E">
            <w:pPr>
              <w:pStyle w:val="a4"/>
              <w:jc w:val="both"/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</w:pPr>
            <w:r w:rsidRPr="00864D2D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>организации, осуществляющие образовательную</w:t>
            </w:r>
          </w:p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 xml:space="preserve"> деятельность</w:t>
            </w:r>
          </w:p>
        </w:tc>
      </w:tr>
      <w:tr w:rsidR="00864D2D" w:rsidRPr="00864D2D" w:rsidTr="004E204E">
        <w:trPr>
          <w:trHeight w:val="737"/>
        </w:trPr>
        <w:tc>
          <w:tcPr>
            <w:tcW w:w="2720" w:type="dxa"/>
            <w:hideMark/>
          </w:tcPr>
          <w:p w:rsidR="00AE5A18" w:rsidRPr="00864D2D" w:rsidRDefault="00AE5A18" w:rsidP="004E204E">
            <w:pPr>
              <w:pStyle w:val="a4"/>
              <w:spacing w:line="276" w:lineRule="auto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Цель подпрограммы </w:t>
            </w:r>
          </w:p>
        </w:tc>
        <w:tc>
          <w:tcPr>
            <w:tcW w:w="6832" w:type="dxa"/>
            <w:hideMark/>
          </w:tcPr>
          <w:p w:rsidR="00AE5A18" w:rsidRPr="00864D2D" w:rsidRDefault="00AE5A18" w:rsidP="004E204E">
            <w:pPr>
              <w:pStyle w:val="3"/>
              <w:numPr>
                <w:ilvl w:val="0"/>
                <w:numId w:val="0"/>
              </w:numPr>
              <w:rPr>
                <w:rFonts w:ascii="PT Astra Serif" w:hAnsi="PT Astra Serif"/>
                <w:spacing w:val="-4"/>
                <w:sz w:val="27"/>
                <w:szCs w:val="27"/>
              </w:rPr>
            </w:pPr>
            <w:r w:rsidRPr="00864D2D">
              <w:rPr>
                <w:rFonts w:ascii="PT Astra Serif" w:hAnsi="PT Astra Serif"/>
                <w:spacing w:val="-4"/>
                <w:sz w:val="27"/>
                <w:szCs w:val="27"/>
              </w:rPr>
              <w:t>создание условий для развития кадрового потенциала Алтайского края</w:t>
            </w:r>
          </w:p>
        </w:tc>
      </w:tr>
      <w:tr w:rsidR="00864D2D" w:rsidRPr="00864D2D" w:rsidTr="004E204E">
        <w:trPr>
          <w:trHeight w:val="20"/>
        </w:trPr>
        <w:tc>
          <w:tcPr>
            <w:tcW w:w="2720" w:type="dxa"/>
            <w:hideMark/>
          </w:tcPr>
          <w:p w:rsidR="00AE5A18" w:rsidRPr="00864D2D" w:rsidRDefault="00AE5A18" w:rsidP="004E204E">
            <w:pPr>
              <w:pStyle w:val="a4"/>
              <w:spacing w:line="276" w:lineRule="auto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Задачи подпрограммы</w:t>
            </w:r>
          </w:p>
        </w:tc>
        <w:tc>
          <w:tcPr>
            <w:tcW w:w="6832" w:type="dxa"/>
            <w:hideMark/>
          </w:tcPr>
          <w:p w:rsidR="00AE5A18" w:rsidRPr="00864D2D" w:rsidRDefault="00AE5A18" w:rsidP="004E204E">
            <w:pPr>
              <w:pStyle w:val="3"/>
              <w:numPr>
                <w:ilvl w:val="0"/>
                <w:numId w:val="0"/>
              </w:numPr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повышение уровня квалификации, профессиональной компетентности педагогических и руководящих работников системы образования Ключевского района Алтайского края;</w:t>
            </w:r>
          </w:p>
          <w:p w:rsidR="00AE5A18" w:rsidRPr="00864D2D" w:rsidRDefault="00AE5A18" w:rsidP="004E204E">
            <w:pPr>
              <w:pStyle w:val="3"/>
              <w:numPr>
                <w:ilvl w:val="0"/>
                <w:numId w:val="0"/>
              </w:numPr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мотивация педагогов к саморазвитию и повышению своей профессиональной компетентности;</w:t>
            </w:r>
          </w:p>
          <w:p w:rsidR="00AE5A18" w:rsidRPr="00864D2D" w:rsidRDefault="00AE5A18" w:rsidP="004E204E">
            <w:pPr>
              <w:pStyle w:val="3"/>
              <w:numPr>
                <w:ilvl w:val="0"/>
                <w:numId w:val="0"/>
              </w:numPr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      </w:r>
          </w:p>
          <w:p w:rsidR="00AE5A18" w:rsidRPr="00864D2D" w:rsidRDefault="00AE5A18" w:rsidP="004E204E">
            <w:pPr>
              <w:pStyle w:val="3"/>
              <w:numPr>
                <w:ilvl w:val="0"/>
                <w:numId w:val="0"/>
              </w:numPr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формирование и развитие у студенческой молодежи способностей, личностных компетенций для самореализации и профессионального развития;</w:t>
            </w:r>
          </w:p>
          <w:p w:rsidR="00AE5A18" w:rsidRPr="00864D2D" w:rsidRDefault="00AE5A18" w:rsidP="004E204E">
            <w:pPr>
              <w:pStyle w:val="3"/>
              <w:numPr>
                <w:ilvl w:val="0"/>
                <w:numId w:val="0"/>
              </w:numPr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внедрение национальной системы профессионального роста педагогических работников</w:t>
            </w:r>
          </w:p>
        </w:tc>
      </w:tr>
      <w:tr w:rsidR="00864D2D" w:rsidRPr="00864D2D" w:rsidTr="004E204E">
        <w:trPr>
          <w:trHeight w:val="20"/>
        </w:trPr>
        <w:tc>
          <w:tcPr>
            <w:tcW w:w="2720" w:type="dxa"/>
            <w:hideMark/>
          </w:tcPr>
          <w:p w:rsidR="00AE5A18" w:rsidRPr="00864D2D" w:rsidRDefault="00AE5A18" w:rsidP="004E204E">
            <w:pPr>
              <w:pStyle w:val="a4"/>
              <w:spacing w:line="276" w:lineRule="auto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Перечень мероприятий подпрограммы</w:t>
            </w:r>
          </w:p>
        </w:tc>
        <w:tc>
          <w:tcPr>
            <w:tcW w:w="6832" w:type="dxa"/>
            <w:hideMark/>
          </w:tcPr>
          <w:p w:rsidR="00AE5A18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повышение квалификации руководящих и педагогических работников системы образования, в том числе руководителей и специалистов комитета по образованию администрации Ключевского района;</w:t>
            </w:r>
          </w:p>
          <w:p w:rsidR="00AE5A18" w:rsidRPr="00864D2D" w:rsidRDefault="00AE5A18" w:rsidP="004E204E">
            <w:pPr>
              <w:autoSpaceDE w:val="0"/>
              <w:autoSpaceDN w:val="0"/>
              <w:adjustRightInd w:val="0"/>
              <w:ind w:right="57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eastAsiaTheme="minorHAnsi" w:hAnsi="PT Astra Serif"/>
                <w:sz w:val="27"/>
                <w:szCs w:val="27"/>
                <w:lang w:eastAsia="en-US"/>
              </w:rPr>
              <w:t xml:space="preserve">социальная поддержка студенческой молодежи,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молодых специалистов школ;</w:t>
            </w:r>
          </w:p>
          <w:p w:rsidR="00AE5A18" w:rsidRPr="00864D2D" w:rsidRDefault="00AE5A18" w:rsidP="009F171B">
            <w:pPr>
              <w:pStyle w:val="ae"/>
              <w:spacing w:after="60"/>
              <w:ind w:left="20" w:right="20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lastRenderedPageBreak/>
              <w:t>участие в конкурсе на получение денежного поощрения лучшим педагогическим работникам; предоставление педагогическим работникам организаций, осуществляющих образовательную деятельность, путевок на санаторн</w:t>
            </w:r>
            <w:r w:rsidR="00C77E83" w:rsidRPr="00864D2D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>о-курортное лечение в санаторно-</w:t>
            </w:r>
            <w:r w:rsidRPr="00864D2D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 xml:space="preserve">курортные </w:t>
            </w:r>
            <w:r w:rsidRPr="009F171B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>организации, расположенные на территории региона</w:t>
            </w:r>
            <w:r w:rsidR="009F171B" w:rsidRPr="009F171B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>.</w:t>
            </w:r>
            <w:r w:rsidR="000A1DC0">
              <w:rPr>
                <w:rStyle w:val="14"/>
                <w:rFonts w:ascii="PT Astra Serif" w:eastAsiaTheme="majorEastAsia" w:hAnsi="PT Astra Serif"/>
                <w:color w:val="FF0000"/>
                <w:sz w:val="27"/>
                <w:szCs w:val="27"/>
              </w:rPr>
              <w:t xml:space="preserve"> </w:t>
            </w:r>
          </w:p>
        </w:tc>
      </w:tr>
      <w:tr w:rsidR="00864D2D" w:rsidRPr="00864D2D" w:rsidTr="004E204E">
        <w:trPr>
          <w:trHeight w:val="20"/>
        </w:trPr>
        <w:tc>
          <w:tcPr>
            <w:tcW w:w="2720" w:type="dxa"/>
            <w:hideMark/>
          </w:tcPr>
          <w:p w:rsidR="00AE5A18" w:rsidRPr="00864D2D" w:rsidRDefault="00AE5A18" w:rsidP="004E204E">
            <w:pPr>
              <w:pStyle w:val="a4"/>
              <w:spacing w:line="276" w:lineRule="auto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br w:type="page"/>
              <w:t>Показатели подпрограммы</w:t>
            </w:r>
          </w:p>
        </w:tc>
        <w:tc>
          <w:tcPr>
            <w:tcW w:w="6832" w:type="dxa"/>
            <w:hideMark/>
          </w:tcPr>
          <w:p w:rsidR="00AE5A18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      </w:r>
          </w:p>
          <w:p w:rsidR="007B05F2" w:rsidRPr="007B05F2" w:rsidRDefault="007B05F2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7B05F2">
              <w:rPr>
                <w:rFonts w:ascii="PT Astra Serif" w:hAnsi="PT Astra Serif" w:cs="Times New Roman"/>
                <w:sz w:val="27"/>
                <w:szCs w:val="27"/>
              </w:rPr>
              <w:t xml:space="preserve">доля учителей общеобразовательных организаций, вовлеченных в национальную систему профессионального роста педагогических работников; доля пед.работников, прошедших добровольную независимую оценку квалификации; </w:t>
            </w:r>
          </w:p>
          <w:p w:rsidR="00AE5A18" w:rsidRPr="00864D2D" w:rsidRDefault="00AE5A18" w:rsidP="001432A7">
            <w:pPr>
              <w:pStyle w:val="ae"/>
              <w:spacing w:after="125"/>
              <w:ind w:left="20" w:right="2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B05F2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>доля педагогических работников общего образования, прошедших повышение квалификации в рамках перио</w:t>
            </w:r>
            <w:r w:rsidRPr="007B05F2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softHyphen/>
              <w:t>дической аттестации в цифровой форме с использова</w:t>
            </w:r>
            <w:r w:rsidRPr="007B05F2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softHyphen/>
              <w:t>нием информационного ресурса «одного окна» («Со</w:t>
            </w:r>
            <w:r w:rsidRPr="007B05F2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softHyphen/>
              <w:t>временная цифровая образовательная среда в Россий</w:t>
            </w:r>
            <w:r w:rsidRPr="007B05F2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softHyphen/>
              <w:t>ской Федерации»), в общем числе педагогических ра</w:t>
            </w:r>
            <w:r w:rsidRPr="007B05F2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softHyphen/>
              <w:t>ботников общего образования</w:t>
            </w:r>
          </w:p>
        </w:tc>
      </w:tr>
      <w:tr w:rsidR="00864D2D" w:rsidRPr="00864D2D" w:rsidTr="004E204E">
        <w:tc>
          <w:tcPr>
            <w:tcW w:w="2720" w:type="dxa"/>
            <w:hideMark/>
          </w:tcPr>
          <w:p w:rsidR="00AE5A18" w:rsidRPr="00864D2D" w:rsidRDefault="00AE5A18" w:rsidP="004E204E">
            <w:pPr>
              <w:pStyle w:val="a4"/>
              <w:spacing w:line="276" w:lineRule="auto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Сроки и этапы реализации подпрограммы</w:t>
            </w:r>
          </w:p>
        </w:tc>
        <w:tc>
          <w:tcPr>
            <w:tcW w:w="6832" w:type="dxa"/>
            <w:hideMark/>
          </w:tcPr>
          <w:p w:rsidR="00AE5A18" w:rsidRPr="00864D2D" w:rsidRDefault="00AE5A18" w:rsidP="004E204E">
            <w:pPr>
              <w:pStyle w:val="a4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2025 </w:t>
            </w:r>
            <w:r w:rsidRPr="00864D2D">
              <w:rPr>
                <w:rFonts w:ascii="PT Astra Serif" w:hAnsi="PT Astra Serif"/>
                <w:sz w:val="27"/>
                <w:szCs w:val="27"/>
              </w:rPr>
              <w:sym w:font="Symbol" w:char="002D"/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2030 годы без деления на этапы</w:t>
            </w:r>
          </w:p>
        </w:tc>
      </w:tr>
      <w:tr w:rsidR="00864D2D" w:rsidRPr="00864D2D" w:rsidTr="004E204E">
        <w:tc>
          <w:tcPr>
            <w:tcW w:w="2720" w:type="dxa"/>
            <w:hideMark/>
          </w:tcPr>
          <w:p w:rsidR="00AE5A18" w:rsidRPr="00864D2D" w:rsidRDefault="00AE5A18" w:rsidP="004E204E">
            <w:pPr>
              <w:pStyle w:val="a4"/>
              <w:spacing w:line="276" w:lineRule="auto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Объемы финансирования подпрограммы</w:t>
            </w:r>
            <w:r w:rsidRPr="00864D2D">
              <w:rPr>
                <w:rFonts w:ascii="PT Astra Serif" w:hAnsi="PT Astra Serif"/>
                <w:sz w:val="27"/>
                <w:szCs w:val="27"/>
              </w:rPr>
              <w:br/>
            </w:r>
          </w:p>
        </w:tc>
        <w:tc>
          <w:tcPr>
            <w:tcW w:w="6832" w:type="dxa"/>
            <w:hideMark/>
          </w:tcPr>
          <w:p w:rsidR="00C77E83" w:rsidRPr="000A1DC0" w:rsidRDefault="00AE5A18" w:rsidP="000A1DC0">
            <w:pPr>
              <w:pStyle w:val="ae"/>
              <w:spacing w:line="240" w:lineRule="exact"/>
              <w:ind w:left="20"/>
              <w:rPr>
                <w:rStyle w:val="14"/>
                <w:rFonts w:ascii="PT Astra Serif" w:hAnsi="PT Astra Serif"/>
                <w:color w:val="FF0000"/>
                <w:spacing w:val="0"/>
                <w:sz w:val="27"/>
                <w:szCs w:val="27"/>
              </w:rPr>
            </w:pPr>
            <w:r w:rsidRPr="00864D2D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>об</w:t>
            </w:r>
            <w:r w:rsidRPr="00864D2D">
              <w:rPr>
                <w:rFonts w:ascii="PT Astra Serif" w:hAnsi="PT Astra Serif"/>
                <w:sz w:val="27"/>
                <w:szCs w:val="27"/>
              </w:rPr>
              <w:t>щи</w:t>
            </w:r>
            <w:r w:rsidRPr="00864D2D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 xml:space="preserve">й объем финансирования подпрограммы </w:t>
            </w:r>
            <w:r w:rsidR="000A1DC0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>4</w:t>
            </w:r>
            <w:r w:rsidR="000A1DC0" w:rsidRPr="00600F15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>«</w:t>
            </w:r>
            <w:r w:rsidR="000A1DC0" w:rsidRPr="00600F15">
              <w:rPr>
                <w:rFonts w:ascii="PT Astra Serif" w:hAnsi="PT Astra Serif"/>
                <w:sz w:val="27"/>
                <w:szCs w:val="27"/>
              </w:rPr>
              <w:t>Профессиональная подготовка, переподготовка, повышение квалификации и развитие кадрового потенциала Ключевского района»</w:t>
            </w:r>
            <w:r w:rsidR="000A1DC0" w:rsidRPr="00600F15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 xml:space="preserve"> муниципальной программы Ключевского района «Развитие образования в Ключевском</w:t>
            </w:r>
            <w:r w:rsidR="000A1DC0" w:rsidRPr="00600F15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0A1DC0" w:rsidRPr="00600F15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>районе»</w:t>
            </w:r>
            <w:r w:rsidRPr="00600F15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 xml:space="preserve"> (далее - «подпрограмма</w:t>
            </w:r>
            <w:r w:rsidRPr="00864D2D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 xml:space="preserve"> 4») составляет </w:t>
            </w:r>
            <w:r w:rsidR="00C77E83" w:rsidRPr="00864D2D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>3 250,0</w:t>
            </w:r>
            <w:r w:rsidRPr="00864D2D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 xml:space="preserve"> тыс. рублей, из них:</w:t>
            </w:r>
          </w:p>
          <w:p w:rsidR="00AE5A18" w:rsidRPr="00864D2D" w:rsidRDefault="00AE5A18" w:rsidP="00C77E83">
            <w:pPr>
              <w:pStyle w:val="ae"/>
              <w:ind w:left="20" w:right="2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 из местного бюджета </w:t>
            </w:r>
            <w:r w:rsidRPr="00864D2D">
              <w:rPr>
                <w:rFonts w:ascii="PT Astra Serif" w:hAnsi="PT Astra Serif"/>
                <w:sz w:val="27"/>
                <w:szCs w:val="27"/>
              </w:rPr>
              <w:sym w:font="Symbol" w:char="002D"/>
            </w:r>
            <w:r w:rsidR="00C77E83" w:rsidRPr="00864D2D">
              <w:rPr>
                <w:rFonts w:ascii="PT Astra Serif" w:hAnsi="PT Astra Serif"/>
                <w:sz w:val="27"/>
                <w:szCs w:val="27"/>
              </w:rPr>
              <w:t>3 250,0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тыс. рублей, в том числе по годам</w:t>
            </w:r>
          </w:p>
          <w:p w:rsidR="00AE5A18" w:rsidRPr="00864D2D" w:rsidRDefault="00AE5A18" w:rsidP="00C77E83">
            <w:pPr>
              <w:ind w:firstLine="70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</w:t>
            </w:r>
            <w:r w:rsidR="00C77E83" w:rsidRPr="00864D2D">
              <w:rPr>
                <w:rFonts w:ascii="PT Astra Serif" w:hAnsi="PT Astra Serif"/>
                <w:sz w:val="27"/>
                <w:szCs w:val="27"/>
              </w:rPr>
              <w:t>5 год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– </w:t>
            </w:r>
            <w:r w:rsidR="00C77E83" w:rsidRPr="00864D2D">
              <w:rPr>
                <w:rFonts w:ascii="PT Astra Serif" w:hAnsi="PT Astra Serif"/>
                <w:sz w:val="27"/>
                <w:szCs w:val="27"/>
              </w:rPr>
              <w:t>450,0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тыс.</w:t>
            </w:r>
            <w:r w:rsidR="00C77E83"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руб;</w:t>
            </w:r>
          </w:p>
          <w:p w:rsidR="00AE5A18" w:rsidRPr="00864D2D" w:rsidRDefault="00AE5A18" w:rsidP="00C77E83">
            <w:pPr>
              <w:ind w:firstLine="70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</w:t>
            </w:r>
            <w:r w:rsidR="00C77E83" w:rsidRPr="00864D2D">
              <w:rPr>
                <w:rFonts w:ascii="PT Astra Serif" w:hAnsi="PT Astra Serif"/>
                <w:sz w:val="27"/>
                <w:szCs w:val="27"/>
              </w:rPr>
              <w:t>6 год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– </w:t>
            </w:r>
            <w:r w:rsidR="00C77E83" w:rsidRPr="00864D2D">
              <w:rPr>
                <w:rFonts w:ascii="PT Astra Serif" w:hAnsi="PT Astra Serif"/>
                <w:sz w:val="27"/>
                <w:szCs w:val="27"/>
              </w:rPr>
              <w:t>530,</w:t>
            </w:r>
            <w:r w:rsidRPr="00864D2D">
              <w:rPr>
                <w:rFonts w:ascii="PT Astra Serif" w:hAnsi="PT Astra Serif"/>
                <w:sz w:val="27"/>
                <w:szCs w:val="27"/>
              </w:rPr>
              <w:t>0 тыс.</w:t>
            </w:r>
            <w:r w:rsidR="00C77E83"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руб;</w:t>
            </w:r>
          </w:p>
          <w:p w:rsidR="00AE5A18" w:rsidRPr="00864D2D" w:rsidRDefault="00AE5A18" w:rsidP="00C77E83">
            <w:pPr>
              <w:ind w:firstLine="70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</w:t>
            </w:r>
            <w:r w:rsidR="00C77E83" w:rsidRPr="00864D2D">
              <w:rPr>
                <w:rFonts w:ascii="PT Astra Serif" w:hAnsi="PT Astra Serif"/>
                <w:sz w:val="27"/>
                <w:szCs w:val="27"/>
              </w:rPr>
              <w:t>7 год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– </w:t>
            </w:r>
            <w:r w:rsidR="00C77E83" w:rsidRPr="00864D2D">
              <w:rPr>
                <w:rFonts w:ascii="PT Astra Serif" w:hAnsi="PT Astra Serif"/>
                <w:sz w:val="27"/>
                <w:szCs w:val="27"/>
              </w:rPr>
              <w:t>530,</w:t>
            </w:r>
            <w:r w:rsidRPr="00864D2D">
              <w:rPr>
                <w:rFonts w:ascii="PT Astra Serif" w:hAnsi="PT Astra Serif"/>
                <w:sz w:val="27"/>
                <w:szCs w:val="27"/>
              </w:rPr>
              <w:t>0 тыс.</w:t>
            </w:r>
            <w:r w:rsidR="00C77E83"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руб;</w:t>
            </w:r>
          </w:p>
          <w:p w:rsidR="00AE5A18" w:rsidRPr="00864D2D" w:rsidRDefault="00AE5A18" w:rsidP="00C77E83">
            <w:pPr>
              <w:ind w:firstLine="70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</w:t>
            </w:r>
            <w:r w:rsidR="00C77E83" w:rsidRPr="00864D2D">
              <w:rPr>
                <w:rFonts w:ascii="PT Astra Serif" w:hAnsi="PT Astra Serif"/>
                <w:sz w:val="27"/>
                <w:szCs w:val="27"/>
              </w:rPr>
              <w:t>8 год – 580,0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тыс.</w:t>
            </w:r>
            <w:r w:rsidR="00C77E83"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руб;</w:t>
            </w:r>
          </w:p>
          <w:p w:rsidR="00AE5A18" w:rsidRPr="00864D2D" w:rsidRDefault="00AE5A18" w:rsidP="00C77E83">
            <w:pPr>
              <w:ind w:firstLine="70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</w:t>
            </w:r>
            <w:r w:rsidR="00C77E83" w:rsidRPr="00864D2D">
              <w:rPr>
                <w:rFonts w:ascii="PT Astra Serif" w:hAnsi="PT Astra Serif"/>
                <w:sz w:val="27"/>
                <w:szCs w:val="27"/>
              </w:rPr>
              <w:t>9 год –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C77E83" w:rsidRPr="00864D2D">
              <w:rPr>
                <w:rFonts w:ascii="PT Astra Serif" w:hAnsi="PT Astra Serif"/>
                <w:sz w:val="27"/>
                <w:szCs w:val="27"/>
              </w:rPr>
              <w:t>580,</w:t>
            </w:r>
            <w:r w:rsidRPr="00864D2D">
              <w:rPr>
                <w:rFonts w:ascii="PT Astra Serif" w:hAnsi="PT Astra Serif"/>
                <w:sz w:val="27"/>
                <w:szCs w:val="27"/>
              </w:rPr>
              <w:t>0 тыс.</w:t>
            </w:r>
            <w:r w:rsidR="00C77E83"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руб;</w:t>
            </w:r>
          </w:p>
          <w:p w:rsidR="00AE5A18" w:rsidRPr="000A1DC0" w:rsidRDefault="00C77E83" w:rsidP="00C77E83">
            <w:pPr>
              <w:ind w:firstLine="70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0A1DC0">
              <w:rPr>
                <w:rFonts w:ascii="PT Astra Serif" w:hAnsi="PT Astra Serif"/>
                <w:sz w:val="27"/>
                <w:szCs w:val="27"/>
              </w:rPr>
              <w:t>2030 год – 580,0 тыс. руб.</w:t>
            </w:r>
          </w:p>
          <w:p w:rsidR="00AE5A18" w:rsidRPr="00600F15" w:rsidRDefault="00AE5A18" w:rsidP="00600F15">
            <w:pPr>
              <w:pStyle w:val="ae"/>
              <w:spacing w:after="60"/>
              <w:ind w:left="20" w:right="2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600F15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>Объем финансирования подлежит ежегодному уточне</w:t>
            </w:r>
            <w:r w:rsidRPr="00600F15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softHyphen/>
              <w:t xml:space="preserve">нию в соответствии с </w:t>
            </w:r>
            <w:r w:rsidR="00600F15" w:rsidRPr="00600F15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 xml:space="preserve">решением </w:t>
            </w:r>
            <w:r w:rsidRPr="00600F15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 xml:space="preserve">о </w:t>
            </w:r>
            <w:r w:rsidR="000A1DC0" w:rsidRPr="00600F15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 xml:space="preserve">местном </w:t>
            </w:r>
            <w:r w:rsidRPr="00600F15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>бюджет</w:t>
            </w:r>
            <w:r w:rsidR="006B0053" w:rsidRPr="00600F15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>е</w:t>
            </w:r>
            <w:r w:rsidRPr="00600F15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 xml:space="preserve"> на очередной финансовый год и на плановый период</w:t>
            </w:r>
            <w:r w:rsidR="001432A7" w:rsidRPr="00600F15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>.</w:t>
            </w:r>
          </w:p>
        </w:tc>
      </w:tr>
      <w:tr w:rsidR="00864D2D" w:rsidRPr="00864D2D" w:rsidTr="004E204E">
        <w:trPr>
          <w:trHeight w:val="360"/>
        </w:trPr>
        <w:tc>
          <w:tcPr>
            <w:tcW w:w="2720" w:type="dxa"/>
            <w:hideMark/>
          </w:tcPr>
          <w:p w:rsidR="00AE5A18" w:rsidRPr="00864D2D" w:rsidRDefault="00AE5A18" w:rsidP="004E204E">
            <w:pPr>
              <w:pStyle w:val="a4"/>
              <w:spacing w:line="276" w:lineRule="auto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32" w:type="dxa"/>
            <w:hideMark/>
          </w:tcPr>
          <w:p w:rsidR="00AE5A18" w:rsidRPr="00600F15" w:rsidRDefault="00AE5A18" w:rsidP="004E204E">
            <w:pPr>
              <w:pStyle w:val="ae"/>
              <w:ind w:left="20" w:right="2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>увеличение удельного веса численности учителей об</w:t>
            </w:r>
            <w:r w:rsidRPr="00864D2D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softHyphen/>
              <w:t>щеобразовательных организаций в возрасте до 35 лет в общей численности учителей общеобразовательных ор</w:t>
            </w:r>
            <w:r w:rsidRPr="00864D2D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softHyphen/>
              <w:t xml:space="preserve">ганизаций </w:t>
            </w:r>
            <w:r w:rsidRPr="00600F15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>до 19%;</w:t>
            </w:r>
          </w:p>
          <w:p w:rsidR="00AE5A18" w:rsidRDefault="00AE5A18" w:rsidP="00F93EF4">
            <w:pPr>
              <w:pStyle w:val="ae"/>
              <w:ind w:left="20" w:right="20"/>
              <w:jc w:val="both"/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</w:pPr>
            <w:r w:rsidRPr="00864D2D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>увеличение доли учителей общеобразовательных орга</w:t>
            </w:r>
            <w:r w:rsidRPr="00864D2D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softHyphen/>
              <w:t>низаций, вовлеченных в национальную систему про</w:t>
            </w:r>
            <w:r w:rsidRPr="00864D2D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softHyphen/>
              <w:t>фессионального роста педагогических работников, до 50 %;</w:t>
            </w:r>
          </w:p>
          <w:p w:rsidR="00600F15" w:rsidRDefault="00600F15" w:rsidP="00600F15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7B05F2">
              <w:rPr>
                <w:rFonts w:ascii="PT Astra Serif" w:hAnsi="PT Astra Serif" w:cs="Times New Roman"/>
                <w:sz w:val="27"/>
                <w:szCs w:val="27"/>
              </w:rPr>
              <w:t xml:space="preserve">доля пед.работников, прошедших добровольную 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независимую оценку квалификации до 10%;</w:t>
            </w:r>
          </w:p>
          <w:p w:rsidR="00600F15" w:rsidRPr="00F93EF4" w:rsidRDefault="00600F15" w:rsidP="00600F15">
            <w:pPr>
              <w:pStyle w:val="ConsPlusNormal"/>
              <w:jc w:val="both"/>
              <w:rPr>
                <w:rStyle w:val="14"/>
                <w:rFonts w:ascii="PT Astra Serif" w:hAnsi="PT Astra Serif"/>
                <w:spacing w:val="0"/>
                <w:sz w:val="27"/>
                <w:szCs w:val="27"/>
              </w:rPr>
            </w:pPr>
          </w:p>
          <w:p w:rsidR="00AE5A18" w:rsidRPr="000A1DC0" w:rsidRDefault="00AE5A18" w:rsidP="004E204E">
            <w:pPr>
              <w:pStyle w:val="ae"/>
              <w:ind w:left="20" w:right="20"/>
              <w:jc w:val="both"/>
              <w:rPr>
                <w:rFonts w:ascii="PT Astra Serif" w:hAnsi="PT Astra Serif"/>
                <w:color w:val="FF0000"/>
                <w:sz w:val="27"/>
                <w:szCs w:val="27"/>
              </w:rPr>
            </w:pPr>
            <w:r w:rsidRPr="00864D2D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>увеличение доли педагогических работников общего</w:t>
            </w:r>
            <w:r w:rsidRPr="00864D2D">
              <w:rPr>
                <w:rStyle w:val="31"/>
                <w:rFonts w:ascii="PT Astra Serif" w:hAnsi="PT Astra Serif" w:cs="Times New Roman"/>
                <w:color w:val="auto"/>
                <w:sz w:val="27"/>
                <w:szCs w:val="27"/>
              </w:rPr>
              <w:t xml:space="preserve"> </w:t>
            </w:r>
            <w:r w:rsidRPr="00864D2D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>образования, прошедших повышение квалификации в рамках периодической аттестации в цифровой форме с использованием информационного ресурса «одного ок</w:t>
            </w:r>
            <w:r w:rsidRPr="00864D2D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softHyphen/>
              <w:t>на» («Современная цифровая образовательная среда в Российской Федерации»), в общем числе педагогиче</w:t>
            </w:r>
            <w:r w:rsidRPr="00864D2D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softHyphen/>
              <w:t xml:space="preserve">ских работников общего образования </w:t>
            </w:r>
            <w:r w:rsidRPr="00600F15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>до 25 %.</w:t>
            </w:r>
          </w:p>
          <w:p w:rsidR="00D866CB" w:rsidRPr="00864D2D" w:rsidRDefault="00D866CB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</w:tbl>
    <w:p w:rsidR="00AE5A18" w:rsidRPr="00864D2D" w:rsidRDefault="00AE5A18" w:rsidP="00AE5A18">
      <w:pPr>
        <w:pStyle w:val="ConsPlusTitle"/>
        <w:numPr>
          <w:ilvl w:val="0"/>
          <w:numId w:val="21"/>
        </w:numPr>
        <w:jc w:val="center"/>
        <w:outlineLvl w:val="2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>Общая характеристика сферы реализации подпрограммы 4</w:t>
      </w:r>
    </w:p>
    <w:p w:rsidR="00AE5A18" w:rsidRPr="00864D2D" w:rsidRDefault="00AE5A18" w:rsidP="00AE5A18">
      <w:pPr>
        <w:pStyle w:val="ConsPlusTitle"/>
        <w:ind w:left="720"/>
        <w:outlineLvl w:val="2"/>
        <w:rPr>
          <w:rFonts w:ascii="PT Astra Serif" w:hAnsi="PT Astra Serif" w:cs="Times New Roman"/>
          <w:b w:val="0"/>
          <w:sz w:val="27"/>
          <w:szCs w:val="27"/>
        </w:rPr>
      </w:pPr>
    </w:p>
    <w:p w:rsidR="00AE5A18" w:rsidRPr="00864D2D" w:rsidRDefault="00AE5A18" w:rsidP="00AE5A18">
      <w:pPr>
        <w:pStyle w:val="ae"/>
        <w:ind w:left="20" w:right="180" w:firstLine="700"/>
        <w:jc w:val="both"/>
        <w:rPr>
          <w:rFonts w:ascii="PT Astra Serif" w:hAnsi="PT Astra Serif"/>
          <w:sz w:val="27"/>
          <w:szCs w:val="27"/>
        </w:rPr>
      </w:pPr>
      <w:r w:rsidRPr="00864D2D">
        <w:rPr>
          <w:rStyle w:val="14"/>
          <w:rFonts w:ascii="PT Astra Serif" w:eastAsiaTheme="majorEastAsia" w:hAnsi="PT Astra Serif"/>
          <w:sz w:val="27"/>
          <w:szCs w:val="27"/>
        </w:rPr>
        <w:t>Важный фактор, оказывающий влияние на качество образования, рас</w:t>
      </w:r>
      <w:r w:rsidRPr="00864D2D">
        <w:rPr>
          <w:rStyle w:val="14"/>
          <w:rFonts w:ascii="PT Astra Serif" w:eastAsiaTheme="majorEastAsia" w:hAnsi="PT Astra Serif"/>
          <w:sz w:val="27"/>
          <w:szCs w:val="27"/>
        </w:rPr>
        <w:softHyphen/>
        <w:t>пространение современных технологий и методов преподавания, - состояние кадрового потенциала на всех его уровнях, одними из основных механизмов развития которого являются повышение уровня квалификации и профессио</w:t>
      </w:r>
      <w:r w:rsidRPr="00864D2D">
        <w:rPr>
          <w:rStyle w:val="14"/>
          <w:rFonts w:ascii="PT Astra Serif" w:eastAsiaTheme="majorEastAsia" w:hAnsi="PT Astra Serif"/>
          <w:sz w:val="27"/>
          <w:szCs w:val="27"/>
        </w:rPr>
        <w:softHyphen/>
        <w:t>нальной компетенции педагогических и руководящих работников системы образования.</w:t>
      </w:r>
    </w:p>
    <w:p w:rsidR="00AE5A18" w:rsidRPr="00864D2D" w:rsidRDefault="00AE5A18" w:rsidP="00AE5A18">
      <w:pPr>
        <w:pStyle w:val="ae"/>
        <w:ind w:left="20" w:right="180" w:firstLine="700"/>
        <w:rPr>
          <w:rFonts w:ascii="PT Astra Serif" w:hAnsi="PT Astra Serif"/>
          <w:sz w:val="27"/>
          <w:szCs w:val="27"/>
        </w:rPr>
      </w:pPr>
      <w:r w:rsidRPr="00864D2D">
        <w:rPr>
          <w:rStyle w:val="14"/>
          <w:rFonts w:ascii="PT Astra Serif" w:eastAsiaTheme="majorEastAsia" w:hAnsi="PT Astra Serif"/>
          <w:sz w:val="27"/>
          <w:szCs w:val="27"/>
        </w:rPr>
        <w:t>В течение последних лет отмечаются положительные тенденции: направленность системы аттестации и оплаты труда педагогов на по</w:t>
      </w:r>
      <w:r w:rsidRPr="00864D2D">
        <w:rPr>
          <w:rStyle w:val="14"/>
          <w:rFonts w:ascii="PT Astra Serif" w:eastAsiaTheme="majorEastAsia" w:hAnsi="PT Astra Serif"/>
          <w:sz w:val="27"/>
          <w:szCs w:val="27"/>
        </w:rPr>
        <w:softHyphen/>
        <w:t>вышение качества преподавания, непрерывное профессиональное развитие и карьерный рост;</w:t>
      </w:r>
    </w:p>
    <w:p w:rsidR="00AE5A18" w:rsidRPr="00864D2D" w:rsidRDefault="00AE5A18" w:rsidP="00AE5A18">
      <w:pPr>
        <w:pStyle w:val="ae"/>
        <w:ind w:left="20" w:right="180" w:firstLine="700"/>
        <w:jc w:val="both"/>
        <w:rPr>
          <w:rFonts w:ascii="PT Astra Serif" w:hAnsi="PT Astra Serif"/>
          <w:sz w:val="27"/>
          <w:szCs w:val="27"/>
        </w:rPr>
      </w:pPr>
      <w:r w:rsidRPr="00864D2D">
        <w:rPr>
          <w:rStyle w:val="14"/>
          <w:rFonts w:ascii="PT Astra Serif" w:eastAsiaTheme="majorEastAsia" w:hAnsi="PT Astra Serif"/>
          <w:sz w:val="27"/>
          <w:szCs w:val="27"/>
        </w:rPr>
        <w:t>ориентация системы повышения квалификации в условиях конкурент</w:t>
      </w:r>
      <w:r w:rsidRPr="00864D2D">
        <w:rPr>
          <w:rStyle w:val="14"/>
          <w:rFonts w:ascii="PT Astra Serif" w:eastAsiaTheme="majorEastAsia" w:hAnsi="PT Astra Serif"/>
          <w:sz w:val="27"/>
          <w:szCs w:val="27"/>
        </w:rPr>
        <w:softHyphen/>
        <w:t>ной среды на развитие профессиональной компетенции учителя, включая возможность создания профессиональных методических и сетевых сооб</w:t>
      </w:r>
      <w:r w:rsidRPr="00864D2D">
        <w:rPr>
          <w:rStyle w:val="14"/>
          <w:rFonts w:ascii="PT Astra Serif" w:eastAsiaTheme="majorEastAsia" w:hAnsi="PT Astra Serif"/>
          <w:sz w:val="27"/>
          <w:szCs w:val="27"/>
        </w:rPr>
        <w:softHyphen/>
        <w:t>ществ и объединений;</w:t>
      </w:r>
    </w:p>
    <w:p w:rsidR="00AE5A18" w:rsidRPr="00864D2D" w:rsidRDefault="00AE5A18" w:rsidP="00AE5A18">
      <w:pPr>
        <w:pStyle w:val="ae"/>
        <w:ind w:left="20" w:right="180" w:firstLine="700"/>
        <w:jc w:val="both"/>
        <w:rPr>
          <w:rFonts w:ascii="PT Astra Serif" w:hAnsi="PT Astra Serif"/>
          <w:sz w:val="27"/>
          <w:szCs w:val="27"/>
        </w:rPr>
      </w:pPr>
      <w:r w:rsidRPr="00864D2D">
        <w:rPr>
          <w:rStyle w:val="14"/>
          <w:rFonts w:ascii="PT Astra Serif" w:eastAsiaTheme="majorEastAsia" w:hAnsi="PT Astra Serif"/>
          <w:sz w:val="27"/>
          <w:szCs w:val="27"/>
        </w:rPr>
        <w:t>совершенствование персонифицированной модели повышения квали</w:t>
      </w:r>
      <w:r w:rsidRPr="00864D2D">
        <w:rPr>
          <w:rStyle w:val="14"/>
          <w:rFonts w:ascii="PT Astra Serif" w:eastAsiaTheme="majorEastAsia" w:hAnsi="PT Astra Serif"/>
          <w:sz w:val="27"/>
          <w:szCs w:val="27"/>
        </w:rPr>
        <w:softHyphen/>
        <w:t>фикации, которая позволяет учитывать потребности и возможности учителя и образовательной организации на всех стадиях ее прохождения;</w:t>
      </w:r>
    </w:p>
    <w:p w:rsidR="00AE5A18" w:rsidRPr="00864D2D" w:rsidRDefault="00AE5A18" w:rsidP="00AE5A18">
      <w:pPr>
        <w:pStyle w:val="ae"/>
        <w:ind w:left="20" w:right="180" w:firstLine="700"/>
        <w:jc w:val="both"/>
        <w:rPr>
          <w:rFonts w:ascii="PT Astra Serif" w:hAnsi="PT Astra Serif"/>
          <w:sz w:val="27"/>
          <w:szCs w:val="27"/>
        </w:rPr>
      </w:pPr>
      <w:r w:rsidRPr="00864D2D">
        <w:rPr>
          <w:rStyle w:val="14"/>
          <w:rFonts w:ascii="PT Astra Serif" w:eastAsiaTheme="majorEastAsia" w:hAnsi="PT Astra Serif"/>
          <w:sz w:val="27"/>
          <w:szCs w:val="27"/>
        </w:rPr>
        <w:t xml:space="preserve">обеспечение возможности </w:t>
      </w:r>
      <w:r w:rsidR="009135FE">
        <w:rPr>
          <w:rStyle w:val="14"/>
          <w:rFonts w:ascii="PT Astra Serif" w:eastAsiaTheme="majorEastAsia" w:hAnsi="PT Astra Serif"/>
          <w:sz w:val="27"/>
          <w:szCs w:val="27"/>
        </w:rPr>
        <w:t>прохождения педагогами практико</w:t>
      </w:r>
      <w:r w:rsidRPr="00864D2D">
        <w:rPr>
          <w:rStyle w:val="14"/>
          <w:rFonts w:ascii="PT Astra Serif" w:eastAsiaTheme="majorEastAsia" w:hAnsi="PT Astra Serif"/>
          <w:sz w:val="27"/>
          <w:szCs w:val="27"/>
        </w:rPr>
        <w:t>ориентированного модуля на базе стажерских площадок.</w:t>
      </w:r>
    </w:p>
    <w:p w:rsidR="00AE5A18" w:rsidRPr="00864D2D" w:rsidRDefault="00AE5A18" w:rsidP="00AE5A18">
      <w:pPr>
        <w:pStyle w:val="ae"/>
        <w:ind w:left="20" w:right="180" w:firstLine="700"/>
        <w:jc w:val="both"/>
        <w:rPr>
          <w:rFonts w:ascii="PT Astra Serif" w:hAnsi="PT Astra Serif"/>
          <w:sz w:val="27"/>
          <w:szCs w:val="27"/>
        </w:rPr>
      </w:pPr>
      <w:r w:rsidRPr="00864D2D">
        <w:rPr>
          <w:rStyle w:val="14"/>
          <w:rFonts w:ascii="PT Astra Serif" w:eastAsiaTheme="majorEastAsia" w:hAnsi="PT Astra Serif"/>
          <w:sz w:val="27"/>
          <w:szCs w:val="27"/>
        </w:rPr>
        <w:t>Для развития кадрового потенциала Ключевского района необходи</w:t>
      </w:r>
      <w:r w:rsidRPr="00864D2D">
        <w:rPr>
          <w:rStyle w:val="14"/>
          <w:rFonts w:ascii="PT Astra Serif" w:eastAsiaTheme="majorEastAsia" w:hAnsi="PT Astra Serif"/>
          <w:sz w:val="27"/>
          <w:szCs w:val="27"/>
        </w:rPr>
        <w:softHyphen/>
        <w:t>мо продолжить:</w:t>
      </w:r>
    </w:p>
    <w:p w:rsidR="00AE5A18" w:rsidRPr="00864D2D" w:rsidRDefault="00AE5A18" w:rsidP="00AE5A18">
      <w:pPr>
        <w:pStyle w:val="ae"/>
        <w:ind w:left="20" w:right="180" w:firstLine="700"/>
        <w:jc w:val="both"/>
        <w:rPr>
          <w:rFonts w:ascii="PT Astra Serif" w:hAnsi="PT Astra Serif"/>
          <w:sz w:val="27"/>
          <w:szCs w:val="27"/>
        </w:rPr>
      </w:pPr>
      <w:r w:rsidRPr="00864D2D">
        <w:rPr>
          <w:rStyle w:val="14"/>
          <w:rFonts w:ascii="PT Astra Serif" w:eastAsiaTheme="majorEastAsia" w:hAnsi="PT Astra Serif"/>
          <w:sz w:val="27"/>
          <w:szCs w:val="27"/>
        </w:rPr>
        <w:lastRenderedPageBreak/>
        <w:t>обновление системы аттестации педагогических работников по мере введения новой модели аттестации учителей на основе использования еди</w:t>
      </w:r>
      <w:r w:rsidRPr="00864D2D">
        <w:rPr>
          <w:rStyle w:val="14"/>
          <w:rFonts w:ascii="PT Astra Serif" w:eastAsiaTheme="majorEastAsia" w:hAnsi="PT Astra Serif"/>
          <w:sz w:val="27"/>
          <w:szCs w:val="27"/>
        </w:rPr>
        <w:softHyphen/>
        <w:t>ных федеральных оценочных материалов в соответствии с требованиями профессионального стандарта педагога и федеральными государственными образовательными стандартами;</w:t>
      </w:r>
    </w:p>
    <w:p w:rsidR="009135FE" w:rsidRDefault="00AE5A18" w:rsidP="001432A7">
      <w:pPr>
        <w:pStyle w:val="ae"/>
        <w:ind w:left="20" w:right="180" w:firstLine="700"/>
        <w:jc w:val="both"/>
        <w:rPr>
          <w:rStyle w:val="14"/>
          <w:rFonts w:ascii="PT Astra Serif" w:eastAsiaTheme="majorEastAsia" w:hAnsi="PT Astra Serif"/>
          <w:sz w:val="27"/>
          <w:szCs w:val="27"/>
        </w:rPr>
      </w:pPr>
      <w:r w:rsidRPr="00864D2D">
        <w:rPr>
          <w:rStyle w:val="14"/>
          <w:rFonts w:ascii="PT Astra Serif" w:eastAsiaTheme="majorEastAsia" w:hAnsi="PT Astra Serif"/>
          <w:sz w:val="27"/>
          <w:szCs w:val="27"/>
        </w:rPr>
        <w:t>расширение состава профессиональных сообществ и организацию их участия в повышении квалификации, распространении инновационного опы</w:t>
      </w:r>
      <w:r w:rsidRPr="00864D2D">
        <w:rPr>
          <w:rStyle w:val="14"/>
          <w:rFonts w:ascii="PT Astra Serif" w:eastAsiaTheme="majorEastAsia" w:hAnsi="PT Astra Serif"/>
          <w:sz w:val="27"/>
          <w:szCs w:val="27"/>
        </w:rPr>
        <w:softHyphen/>
        <w:t>та, в том числе на базовых площадках и стажерских практиках.</w:t>
      </w:r>
    </w:p>
    <w:p w:rsidR="001D53A0" w:rsidRPr="001432A7" w:rsidRDefault="001D53A0" w:rsidP="001432A7">
      <w:pPr>
        <w:pStyle w:val="ae"/>
        <w:ind w:left="20" w:right="180" w:firstLine="700"/>
        <w:jc w:val="both"/>
        <w:rPr>
          <w:rFonts w:ascii="PT Astra Serif" w:eastAsiaTheme="majorEastAsia" w:hAnsi="PT Astra Serif"/>
          <w:spacing w:val="1"/>
          <w:sz w:val="27"/>
          <w:szCs w:val="27"/>
        </w:rPr>
      </w:pPr>
    </w:p>
    <w:p w:rsidR="00AE5A18" w:rsidRPr="00864D2D" w:rsidRDefault="000A1DC0" w:rsidP="006B0053">
      <w:pPr>
        <w:pStyle w:val="ae"/>
        <w:widowControl w:val="0"/>
        <w:numPr>
          <w:ilvl w:val="0"/>
          <w:numId w:val="22"/>
        </w:numPr>
        <w:tabs>
          <w:tab w:val="left" w:pos="338"/>
        </w:tabs>
        <w:spacing w:after="305" w:line="322" w:lineRule="exact"/>
        <w:ind w:left="200" w:right="180" w:hanging="180"/>
        <w:jc w:val="center"/>
        <w:rPr>
          <w:rFonts w:ascii="PT Astra Serif" w:hAnsi="PT Astra Serif"/>
          <w:sz w:val="27"/>
          <w:szCs w:val="27"/>
        </w:rPr>
      </w:pPr>
      <w:r w:rsidRPr="0086655D">
        <w:rPr>
          <w:rFonts w:ascii="PT Astra Serif" w:hAnsi="PT Astra Serif"/>
          <w:sz w:val="27"/>
          <w:szCs w:val="27"/>
        </w:rPr>
        <w:t>Приоритетные направления</w:t>
      </w:r>
      <w:r w:rsidR="00AE5A18" w:rsidRPr="00864D2D">
        <w:rPr>
          <w:rStyle w:val="14"/>
          <w:rFonts w:ascii="PT Astra Serif" w:eastAsiaTheme="majorEastAsia" w:hAnsi="PT Astra Serif"/>
          <w:sz w:val="27"/>
          <w:szCs w:val="27"/>
        </w:rPr>
        <w:t xml:space="preserve"> муниципальной политики в сфере реализации подпрограммы 4, цели, задачи и мероприятия, показатели достижения целей и решения за</w:t>
      </w:r>
      <w:r w:rsidR="00AE5A18" w:rsidRPr="00864D2D">
        <w:rPr>
          <w:rStyle w:val="14"/>
          <w:rFonts w:ascii="PT Astra Serif" w:eastAsiaTheme="majorEastAsia" w:hAnsi="PT Astra Serif"/>
          <w:sz w:val="27"/>
          <w:szCs w:val="27"/>
        </w:rPr>
        <w:softHyphen/>
        <w:t>дач, ожидаемые конечные результаты, сроки реализации подпрограммы 4</w:t>
      </w:r>
    </w:p>
    <w:p w:rsidR="00AE5A18" w:rsidRPr="001D53A0" w:rsidRDefault="000A1DC0" w:rsidP="001D53A0">
      <w:pPr>
        <w:pStyle w:val="a9"/>
        <w:widowControl w:val="0"/>
        <w:numPr>
          <w:ilvl w:val="1"/>
          <w:numId w:val="22"/>
        </w:numPr>
        <w:tabs>
          <w:tab w:val="left" w:pos="709"/>
          <w:tab w:val="left" w:pos="1276"/>
        </w:tabs>
        <w:jc w:val="center"/>
        <w:rPr>
          <w:rFonts w:ascii="PT Astra Serif" w:hAnsi="PT Astra Serif"/>
          <w:sz w:val="27"/>
          <w:szCs w:val="27"/>
        </w:rPr>
      </w:pPr>
      <w:r w:rsidRPr="001D53A0">
        <w:rPr>
          <w:rFonts w:ascii="PT Astra Serif" w:hAnsi="PT Astra Serif"/>
          <w:sz w:val="27"/>
          <w:szCs w:val="27"/>
        </w:rPr>
        <w:t xml:space="preserve">Приоритетные направления </w:t>
      </w:r>
      <w:r w:rsidR="001432A7" w:rsidRPr="001D53A0">
        <w:rPr>
          <w:rFonts w:ascii="PT Astra Serif" w:hAnsi="PT Astra Serif"/>
          <w:sz w:val="27"/>
          <w:szCs w:val="27"/>
        </w:rPr>
        <w:t xml:space="preserve">в сфере </w:t>
      </w:r>
      <w:r w:rsidR="00AE5A18" w:rsidRPr="001D53A0">
        <w:rPr>
          <w:rFonts w:ascii="PT Astra Serif" w:hAnsi="PT Astra Serif"/>
          <w:sz w:val="27"/>
          <w:szCs w:val="27"/>
        </w:rPr>
        <w:t>реализации подпрограммы 4</w:t>
      </w:r>
    </w:p>
    <w:p w:rsidR="001D53A0" w:rsidRPr="001D53A0" w:rsidRDefault="001D53A0" w:rsidP="001D53A0">
      <w:pPr>
        <w:pStyle w:val="a9"/>
        <w:widowControl w:val="0"/>
        <w:tabs>
          <w:tab w:val="left" w:pos="709"/>
          <w:tab w:val="left" w:pos="1276"/>
        </w:tabs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Основными документами, определяющими стратегию развития кадрового потенциала региональной системы образования, являются: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Федеральный закон от 29.12.2012 № 273-ФЗ «Об образовании в Российской Федерации»;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64D2D">
        <w:rPr>
          <w:rFonts w:ascii="PT Astra Serif" w:hAnsi="PT Astra Serif"/>
          <w:bCs/>
          <w:sz w:val="27"/>
          <w:szCs w:val="27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64D2D">
        <w:rPr>
          <w:rFonts w:ascii="PT Astra Serif" w:hAnsi="PT Astra Serif"/>
          <w:bCs/>
          <w:sz w:val="27"/>
          <w:szCs w:val="27"/>
        </w:rPr>
        <w:t>приказ Минобрнауки России от 07.04.2014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64D2D">
        <w:rPr>
          <w:rFonts w:ascii="PT Astra Serif" w:hAnsi="PT Astra Serif"/>
          <w:bCs/>
          <w:sz w:val="27"/>
          <w:szCs w:val="27"/>
        </w:rPr>
        <w:t>приказ Минздравсоцразвития России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законы Алтайского края: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от 21.11.2012 № 86-ЗС «Об утверждении стратегии социально-экономического развития Алтайского края до 2025 года»;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pacing w:val="-4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от 04.09.2013 № 56-ЗС «Об образовании в Алтайском крае».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Приоритетами региональной политики в области развития кадрового потенциала станут:</w:t>
      </w:r>
    </w:p>
    <w:p w:rsidR="00AE5A18" w:rsidRPr="00864D2D" w:rsidRDefault="00AE5A18" w:rsidP="00AE5A18">
      <w:pPr>
        <w:pStyle w:val="3"/>
        <w:numPr>
          <w:ilvl w:val="0"/>
          <w:numId w:val="0"/>
        </w:numPr>
        <w:ind w:firstLine="709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внедрение национальной системы профессионального роста педагогических работников, охватывающей не менее 50 % учителей общеобразовательных организаций;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7"/>
          <w:szCs w:val="27"/>
        </w:rPr>
      </w:pPr>
      <w:r w:rsidRPr="00864D2D">
        <w:rPr>
          <w:rFonts w:ascii="PT Astra Serif" w:eastAsia="Calibri" w:hAnsi="PT Astra Serif" w:cs="Times New Roman"/>
          <w:sz w:val="27"/>
          <w:szCs w:val="27"/>
        </w:rPr>
        <w:t>повышение уровня профессиональной компетентности педагогических и руководящих работников системы образования Алтайского края в вопросах внедрения и развития цифровой образовательной среды;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предоставление финансовой поддержки педагогическим работникам для прохождения лечения в санаторно-курортных организациях, расположенных на территории Алтайского края;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lastRenderedPageBreak/>
        <w:t>проведение конкурса лучших педагогических работников краевых государственных и муниципальных образовательных организаций;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проведение конкурса педагогических работников на соискание премии Губернатора Алтайского края имени С.П. Титова;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проведение профессиональных конкурсов;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государственная поддержка студентов и аспирантов, проявивших выдающиеся способности в учебной, научной и общественной деятельности.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Особое внимание будет уделено: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подготовке и повышению квалификации специалистов для системы управления образованием;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организации стажировок на базе лучших школ Алтайского края;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внедрению новых моделей аттестации педагогических работников системы образования;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обеспечению готовности педагогических работников и управленческих кадров к реализации федеральных государственных образовательных стандартов;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поддержке сетевых педагогических сообществ, занимающихся развитием профессионального потенциала педагогических и управленческих кадров;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реализации персонифицированной модели повышения квалификации и профессиональной переподготовки работников образования;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финансовому обеспечению государственного задания на услуги повышения квалификации работников образования края;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государственной поддержке студенческой молодежи, проявившей выдающиеся способности в учебной, научной и общественной деятельности;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поддержке молодежных инициатив.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AE5A18" w:rsidRDefault="00AE5A18" w:rsidP="00AE5A18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>2.2. Цели, задачи и мероприятия</w:t>
      </w:r>
      <w:r w:rsidRPr="00864D2D">
        <w:rPr>
          <w:rFonts w:ascii="PT Astra Serif" w:hAnsi="PT Astra Serif"/>
          <w:sz w:val="27"/>
          <w:szCs w:val="27"/>
        </w:rPr>
        <w:t xml:space="preserve"> подпрограммы 4</w:t>
      </w:r>
    </w:p>
    <w:p w:rsidR="009135FE" w:rsidRPr="00864D2D" w:rsidRDefault="009135FE" w:rsidP="00AE5A18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PT Astra Serif" w:hAnsi="PT Astra Serif"/>
          <w:sz w:val="27"/>
          <w:szCs w:val="27"/>
        </w:rPr>
      </w:pPr>
    </w:p>
    <w:p w:rsidR="00AE5A18" w:rsidRDefault="00AE5A18" w:rsidP="00AE5A18">
      <w:pPr>
        <w:pStyle w:val="ae"/>
        <w:ind w:right="20" w:firstLine="700"/>
        <w:jc w:val="both"/>
        <w:rPr>
          <w:rStyle w:val="14"/>
          <w:rFonts w:ascii="PT Astra Serif" w:eastAsiaTheme="majorEastAsia" w:hAnsi="PT Astra Serif"/>
          <w:sz w:val="27"/>
          <w:szCs w:val="27"/>
        </w:rPr>
      </w:pPr>
      <w:r w:rsidRPr="00864D2D">
        <w:rPr>
          <w:rStyle w:val="14"/>
          <w:rFonts w:ascii="PT Astra Serif" w:eastAsiaTheme="majorEastAsia" w:hAnsi="PT Astra Serif"/>
          <w:sz w:val="27"/>
          <w:szCs w:val="27"/>
        </w:rPr>
        <w:t>Целью подпрограммы 4 является создание условий для развития кадро</w:t>
      </w:r>
      <w:r w:rsidRPr="00864D2D">
        <w:rPr>
          <w:rStyle w:val="14"/>
          <w:rFonts w:ascii="PT Astra Serif" w:eastAsiaTheme="majorEastAsia" w:hAnsi="PT Astra Serif"/>
          <w:sz w:val="27"/>
          <w:szCs w:val="27"/>
        </w:rPr>
        <w:softHyphen/>
        <w:t>вого потенциала Ключевского района.</w:t>
      </w:r>
    </w:p>
    <w:p w:rsidR="00AE5A18" w:rsidRPr="00864D2D" w:rsidRDefault="00AE5A18" w:rsidP="00AE5A18">
      <w:pPr>
        <w:pStyle w:val="ae"/>
        <w:ind w:firstLine="700"/>
        <w:jc w:val="both"/>
        <w:rPr>
          <w:rFonts w:ascii="PT Astra Serif" w:hAnsi="PT Astra Serif"/>
          <w:sz w:val="27"/>
          <w:szCs w:val="27"/>
        </w:rPr>
      </w:pPr>
      <w:r w:rsidRPr="00864D2D">
        <w:rPr>
          <w:rStyle w:val="14"/>
          <w:rFonts w:ascii="PT Astra Serif" w:eastAsiaTheme="majorEastAsia" w:hAnsi="PT Astra Serif"/>
          <w:sz w:val="27"/>
          <w:szCs w:val="27"/>
        </w:rPr>
        <w:t>Задачи подпрограммы 4:</w:t>
      </w:r>
    </w:p>
    <w:p w:rsidR="00AE5A18" w:rsidRPr="00864D2D" w:rsidRDefault="00AE5A18" w:rsidP="00AE5A18">
      <w:pPr>
        <w:pStyle w:val="ae"/>
        <w:ind w:right="20" w:firstLine="700"/>
        <w:jc w:val="both"/>
        <w:rPr>
          <w:rFonts w:ascii="PT Astra Serif" w:hAnsi="PT Astra Serif"/>
          <w:sz w:val="27"/>
          <w:szCs w:val="27"/>
        </w:rPr>
      </w:pPr>
      <w:r w:rsidRPr="00864D2D">
        <w:rPr>
          <w:rStyle w:val="14"/>
          <w:rFonts w:ascii="PT Astra Serif" w:eastAsiaTheme="majorEastAsia" w:hAnsi="PT Astra Serif"/>
          <w:sz w:val="27"/>
          <w:szCs w:val="27"/>
        </w:rPr>
        <w:t>повышение уровня квалификации, профессиональной компетентности педагогических и руководящих работников системы образования Ключевского района;</w:t>
      </w:r>
    </w:p>
    <w:p w:rsidR="00AE5A18" w:rsidRPr="00864D2D" w:rsidRDefault="00AE5A18" w:rsidP="00AE5A18">
      <w:pPr>
        <w:pStyle w:val="ae"/>
        <w:ind w:right="20" w:firstLine="700"/>
        <w:jc w:val="both"/>
        <w:rPr>
          <w:rFonts w:ascii="PT Astra Serif" w:hAnsi="PT Astra Serif"/>
          <w:sz w:val="27"/>
          <w:szCs w:val="27"/>
        </w:rPr>
      </w:pPr>
      <w:r w:rsidRPr="00864D2D">
        <w:rPr>
          <w:rStyle w:val="14"/>
          <w:rFonts w:ascii="PT Astra Serif" w:eastAsiaTheme="majorEastAsia" w:hAnsi="PT Astra Serif"/>
          <w:sz w:val="27"/>
          <w:szCs w:val="27"/>
        </w:rPr>
        <w:t>мотивация педагогов к саморазвитию и повышению своей профессио</w:t>
      </w:r>
      <w:r w:rsidRPr="00864D2D">
        <w:rPr>
          <w:rStyle w:val="14"/>
          <w:rFonts w:ascii="PT Astra Serif" w:eastAsiaTheme="majorEastAsia" w:hAnsi="PT Astra Serif"/>
          <w:sz w:val="27"/>
          <w:szCs w:val="27"/>
        </w:rPr>
        <w:softHyphen/>
        <w:t>нальной компетентности;</w:t>
      </w:r>
    </w:p>
    <w:p w:rsidR="00AE5A18" w:rsidRPr="00864D2D" w:rsidRDefault="00AE5A18" w:rsidP="00AE5A18">
      <w:pPr>
        <w:pStyle w:val="ae"/>
        <w:ind w:right="20" w:firstLine="700"/>
        <w:jc w:val="both"/>
        <w:rPr>
          <w:rFonts w:ascii="PT Astra Serif" w:hAnsi="PT Astra Serif"/>
          <w:sz w:val="27"/>
          <w:szCs w:val="27"/>
        </w:rPr>
      </w:pPr>
      <w:r w:rsidRPr="00864D2D">
        <w:rPr>
          <w:rStyle w:val="14"/>
          <w:rFonts w:ascii="PT Astra Serif" w:eastAsiaTheme="majorEastAsia" w:hAnsi="PT Astra Serif"/>
          <w:sz w:val="27"/>
          <w:szCs w:val="27"/>
        </w:rPr>
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</w:r>
    </w:p>
    <w:p w:rsidR="00AE5A18" w:rsidRPr="00864D2D" w:rsidRDefault="00AE5A18" w:rsidP="00AE5A18">
      <w:pPr>
        <w:pStyle w:val="ae"/>
        <w:ind w:right="20" w:firstLine="700"/>
        <w:jc w:val="both"/>
        <w:rPr>
          <w:rFonts w:ascii="PT Astra Serif" w:hAnsi="PT Astra Serif"/>
          <w:sz w:val="27"/>
          <w:szCs w:val="27"/>
        </w:rPr>
      </w:pPr>
      <w:r w:rsidRPr="00864D2D">
        <w:rPr>
          <w:rStyle w:val="14"/>
          <w:rFonts w:ascii="PT Astra Serif" w:eastAsiaTheme="majorEastAsia" w:hAnsi="PT Astra Serif"/>
          <w:sz w:val="27"/>
          <w:szCs w:val="27"/>
        </w:rPr>
        <w:t>внедрение национальной системы профессионального роста педагоги</w:t>
      </w:r>
      <w:r w:rsidRPr="00864D2D">
        <w:rPr>
          <w:rStyle w:val="14"/>
          <w:rFonts w:ascii="PT Astra Serif" w:eastAsiaTheme="majorEastAsia" w:hAnsi="PT Astra Serif"/>
          <w:sz w:val="27"/>
          <w:szCs w:val="27"/>
        </w:rPr>
        <w:softHyphen/>
        <w:t>ческих работников.</w:t>
      </w:r>
    </w:p>
    <w:p w:rsidR="00AE5A18" w:rsidRDefault="00AE5A18" w:rsidP="00AE5A18">
      <w:pPr>
        <w:pStyle w:val="ae"/>
        <w:spacing w:after="292"/>
        <w:ind w:firstLine="700"/>
        <w:jc w:val="both"/>
        <w:rPr>
          <w:rStyle w:val="14"/>
          <w:rFonts w:ascii="PT Astra Serif" w:eastAsiaTheme="majorEastAsia" w:hAnsi="PT Astra Serif"/>
          <w:sz w:val="27"/>
          <w:szCs w:val="27"/>
        </w:rPr>
      </w:pPr>
      <w:r w:rsidRPr="00864D2D">
        <w:rPr>
          <w:rStyle w:val="14"/>
          <w:rFonts w:ascii="PT Astra Serif" w:eastAsiaTheme="majorEastAsia" w:hAnsi="PT Astra Serif"/>
          <w:sz w:val="27"/>
          <w:szCs w:val="27"/>
        </w:rPr>
        <w:t>Мероприятия подпрограммы 4 приведены в таблице 2 программы.</w:t>
      </w:r>
    </w:p>
    <w:p w:rsidR="001D53A0" w:rsidRPr="00864D2D" w:rsidRDefault="001D53A0" w:rsidP="00AE5A18">
      <w:pPr>
        <w:pStyle w:val="ae"/>
        <w:spacing w:after="292"/>
        <w:ind w:firstLine="700"/>
        <w:jc w:val="both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widowControl w:val="0"/>
        <w:tabs>
          <w:tab w:val="left" w:pos="709"/>
        </w:tabs>
        <w:jc w:val="center"/>
        <w:rPr>
          <w:rFonts w:ascii="PT Astra Serif" w:eastAsia="Calibri" w:hAnsi="PT Astra Serif"/>
          <w:sz w:val="27"/>
          <w:szCs w:val="27"/>
          <w:lang w:eastAsia="en-US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lastRenderedPageBreak/>
        <w:t>2.3. Показатели и ожидаемые конечные результаты</w:t>
      </w:r>
    </w:p>
    <w:p w:rsidR="00AE5A18" w:rsidRPr="00864D2D" w:rsidRDefault="00AE5A18" w:rsidP="00AE5A18">
      <w:pPr>
        <w:widowControl w:val="0"/>
        <w:tabs>
          <w:tab w:val="left" w:pos="709"/>
        </w:tabs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 xml:space="preserve">реализации </w:t>
      </w:r>
      <w:r w:rsidRPr="00864D2D">
        <w:rPr>
          <w:rFonts w:ascii="PT Astra Serif" w:hAnsi="PT Astra Serif"/>
          <w:sz w:val="27"/>
          <w:szCs w:val="27"/>
        </w:rPr>
        <w:t>подпрограммы 4</w:t>
      </w:r>
    </w:p>
    <w:p w:rsidR="00C77E83" w:rsidRPr="00864D2D" w:rsidRDefault="00C77E83" w:rsidP="00AE5A18">
      <w:pPr>
        <w:widowControl w:val="0"/>
        <w:tabs>
          <w:tab w:val="left" w:pos="709"/>
        </w:tabs>
        <w:jc w:val="center"/>
        <w:rPr>
          <w:rFonts w:ascii="PT Astra Serif" w:hAnsi="PT Astra Serif"/>
          <w:sz w:val="27"/>
          <w:szCs w:val="27"/>
        </w:rPr>
      </w:pPr>
    </w:p>
    <w:p w:rsidR="00AE5A18" w:rsidRPr="00A50702" w:rsidRDefault="00AE5A18" w:rsidP="00AE5A18">
      <w:pPr>
        <w:pStyle w:val="ae"/>
        <w:ind w:right="20" w:firstLine="700"/>
        <w:rPr>
          <w:rFonts w:ascii="PT Astra Serif" w:hAnsi="PT Astra Serif"/>
          <w:sz w:val="27"/>
          <w:szCs w:val="27"/>
          <w:highlight w:val="yellow"/>
        </w:rPr>
      </w:pPr>
      <w:r w:rsidRPr="00864D2D">
        <w:rPr>
          <w:rStyle w:val="14"/>
          <w:rFonts w:ascii="PT Astra Serif" w:eastAsiaTheme="majorEastAsia" w:hAnsi="PT Astra Serif"/>
          <w:sz w:val="27"/>
          <w:szCs w:val="27"/>
        </w:rPr>
        <w:t xml:space="preserve">Показатели подпрограммы 4 представлены в таблице 1 программы. Реализация </w:t>
      </w:r>
      <w:r w:rsidRPr="00A50702">
        <w:rPr>
          <w:rStyle w:val="14"/>
          <w:rFonts w:ascii="PT Astra Serif" w:eastAsiaTheme="majorEastAsia" w:hAnsi="PT Astra Serif"/>
          <w:sz w:val="27"/>
          <w:szCs w:val="27"/>
        </w:rPr>
        <w:t>подпрограммы 4 обеспечит достижение следующих результатов:</w:t>
      </w:r>
    </w:p>
    <w:p w:rsidR="00AE5A18" w:rsidRPr="00A50702" w:rsidRDefault="00AE5A18" w:rsidP="00C77E83">
      <w:pPr>
        <w:pStyle w:val="ae"/>
        <w:ind w:right="20" w:firstLine="700"/>
        <w:jc w:val="both"/>
        <w:rPr>
          <w:rFonts w:ascii="PT Astra Serif" w:eastAsia="Calibri" w:hAnsi="PT Astra Serif"/>
          <w:sz w:val="27"/>
          <w:szCs w:val="27"/>
          <w:highlight w:val="yellow"/>
          <w:lang w:eastAsia="en-US"/>
        </w:rPr>
      </w:pPr>
      <w:r w:rsidRPr="00A50702">
        <w:rPr>
          <w:rStyle w:val="14"/>
          <w:rFonts w:ascii="PT Astra Serif" w:eastAsiaTheme="majorEastAsia" w:hAnsi="PT Astra Serif"/>
          <w:sz w:val="27"/>
          <w:szCs w:val="27"/>
        </w:rPr>
        <w:t>увеличение удельного веса численности учителей общеобразовательных организаций в возрасте до 35 лет в общей численности учителей обще</w:t>
      </w:r>
      <w:r w:rsidRPr="00A50702">
        <w:rPr>
          <w:rStyle w:val="14"/>
          <w:rFonts w:ascii="PT Astra Serif" w:eastAsiaTheme="majorEastAsia" w:hAnsi="PT Astra Serif"/>
          <w:sz w:val="27"/>
          <w:szCs w:val="27"/>
        </w:rPr>
        <w:softHyphen/>
      </w:r>
      <w:r w:rsidR="0020206F">
        <w:rPr>
          <w:rStyle w:val="14"/>
          <w:rFonts w:ascii="PT Astra Serif" w:eastAsiaTheme="majorEastAsia" w:hAnsi="PT Astra Serif"/>
          <w:sz w:val="27"/>
          <w:szCs w:val="27"/>
        </w:rPr>
        <w:t>образовательных организаций до 19</w:t>
      </w:r>
      <w:r w:rsidRPr="00A50702">
        <w:rPr>
          <w:rStyle w:val="14"/>
          <w:rFonts w:ascii="PT Astra Serif" w:eastAsiaTheme="majorEastAsia" w:hAnsi="PT Astra Serif"/>
          <w:sz w:val="27"/>
          <w:szCs w:val="27"/>
        </w:rPr>
        <w:t xml:space="preserve"> %;</w:t>
      </w:r>
    </w:p>
    <w:p w:rsidR="00AE5A18" w:rsidRPr="00A50702" w:rsidRDefault="00AE5A18" w:rsidP="00AE5A18">
      <w:pPr>
        <w:widowControl w:val="0"/>
        <w:tabs>
          <w:tab w:val="left" w:pos="709"/>
        </w:tabs>
        <w:jc w:val="center"/>
        <w:rPr>
          <w:rStyle w:val="14"/>
          <w:rFonts w:ascii="PT Astra Serif" w:eastAsiaTheme="majorEastAsia" w:hAnsi="PT Astra Serif"/>
          <w:sz w:val="27"/>
          <w:szCs w:val="27"/>
        </w:rPr>
      </w:pPr>
      <w:r w:rsidRPr="00A50702">
        <w:rPr>
          <w:rStyle w:val="14"/>
          <w:rFonts w:ascii="PT Astra Serif" w:eastAsiaTheme="majorEastAsia" w:hAnsi="PT Astra Serif"/>
          <w:sz w:val="27"/>
          <w:szCs w:val="27"/>
        </w:rPr>
        <w:t>увеличение доли учителей общеобразовательных организаций вовлечённых</w:t>
      </w:r>
    </w:p>
    <w:p w:rsidR="00AE5A18" w:rsidRPr="00A50702" w:rsidRDefault="00AE5A18" w:rsidP="00AE5A18">
      <w:pPr>
        <w:pStyle w:val="ae"/>
        <w:jc w:val="both"/>
        <w:rPr>
          <w:rFonts w:ascii="PT Astra Serif" w:hAnsi="PT Astra Serif"/>
          <w:sz w:val="27"/>
          <w:szCs w:val="27"/>
          <w:highlight w:val="yellow"/>
        </w:rPr>
      </w:pPr>
      <w:r w:rsidRPr="00A50702">
        <w:rPr>
          <w:rStyle w:val="14"/>
          <w:rFonts w:ascii="PT Astra Serif" w:eastAsiaTheme="majorEastAsia" w:hAnsi="PT Astra Serif"/>
          <w:sz w:val="27"/>
          <w:szCs w:val="27"/>
        </w:rPr>
        <w:t>в национальную систему профессионального роста педагогических работников, до 50 %;</w:t>
      </w:r>
    </w:p>
    <w:p w:rsidR="00AE5A18" w:rsidRPr="00864D2D" w:rsidRDefault="00AE5A18" w:rsidP="00AE5A18">
      <w:pPr>
        <w:pStyle w:val="ae"/>
        <w:ind w:left="20" w:right="20" w:firstLine="700"/>
        <w:jc w:val="both"/>
        <w:rPr>
          <w:rFonts w:ascii="PT Astra Serif" w:hAnsi="PT Astra Serif"/>
          <w:sz w:val="27"/>
          <w:szCs w:val="27"/>
        </w:rPr>
      </w:pPr>
      <w:r w:rsidRPr="00A50702">
        <w:rPr>
          <w:rStyle w:val="14"/>
          <w:rFonts w:ascii="PT Astra Serif" w:eastAsiaTheme="majorEastAsia" w:hAnsi="PT Astra Serif"/>
          <w:sz w:val="27"/>
          <w:szCs w:val="27"/>
        </w:rPr>
        <w:t>увеличение доли педагогических работников, прошедших добровольную независимую оценку квалификации</w:t>
      </w:r>
      <w:r w:rsidRPr="00864D2D">
        <w:rPr>
          <w:rStyle w:val="14"/>
          <w:rFonts w:ascii="PT Astra Serif" w:eastAsiaTheme="majorEastAsia" w:hAnsi="PT Astra Serif"/>
          <w:sz w:val="27"/>
          <w:szCs w:val="27"/>
        </w:rPr>
        <w:t>, до 10 %;</w:t>
      </w:r>
    </w:p>
    <w:p w:rsidR="00AE5A18" w:rsidRPr="00864D2D" w:rsidRDefault="00AE5A18" w:rsidP="00AE5A18">
      <w:pPr>
        <w:pStyle w:val="ae"/>
        <w:spacing w:after="305"/>
        <w:ind w:left="20" w:right="20" w:firstLine="700"/>
        <w:jc w:val="both"/>
        <w:rPr>
          <w:rFonts w:ascii="PT Astra Serif" w:hAnsi="PT Astra Serif"/>
          <w:sz w:val="27"/>
          <w:szCs w:val="27"/>
        </w:rPr>
      </w:pPr>
      <w:r w:rsidRPr="00864D2D">
        <w:rPr>
          <w:rStyle w:val="14"/>
          <w:rFonts w:ascii="PT Astra Serif" w:eastAsiaTheme="majorEastAsia" w:hAnsi="PT Astra Serif"/>
          <w:sz w:val="27"/>
          <w:szCs w:val="27"/>
        </w:rPr>
        <w:t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до 25 %.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AE5A18" w:rsidRPr="00864D2D" w:rsidRDefault="00AE5A18" w:rsidP="00AE5A18">
      <w:pPr>
        <w:pStyle w:val="ConsPlusNormal"/>
        <w:jc w:val="center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2.4. Сроки реализации подпрограммы 4</w:t>
      </w:r>
    </w:p>
    <w:p w:rsidR="00AE5A18" w:rsidRPr="00864D2D" w:rsidRDefault="00AE5A18" w:rsidP="00AE5A18">
      <w:pPr>
        <w:pStyle w:val="ConsPlusNormal"/>
        <w:ind w:firstLine="540"/>
        <w:jc w:val="both"/>
        <w:rPr>
          <w:rFonts w:ascii="PT Astra Serif" w:hAnsi="PT Astra Serif" w:cs="Times New Roman"/>
          <w:sz w:val="27"/>
          <w:szCs w:val="27"/>
        </w:rPr>
      </w:pP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Реализация подпрограммы 4 будет осуществляться в период с 202</w:t>
      </w:r>
      <w:r w:rsidR="00C77E83" w:rsidRPr="00864D2D">
        <w:rPr>
          <w:rFonts w:ascii="PT Astra Serif" w:hAnsi="PT Astra Serif" w:cs="Times New Roman"/>
          <w:sz w:val="27"/>
          <w:szCs w:val="27"/>
        </w:rPr>
        <w:t>5</w:t>
      </w:r>
      <w:r w:rsidRPr="00864D2D">
        <w:rPr>
          <w:rFonts w:ascii="PT Astra Serif" w:hAnsi="PT Astra Serif" w:cs="Times New Roman"/>
          <w:sz w:val="27"/>
          <w:szCs w:val="27"/>
        </w:rPr>
        <w:t xml:space="preserve"> по 20</w:t>
      </w:r>
      <w:r w:rsidR="00C77E83" w:rsidRPr="00864D2D">
        <w:rPr>
          <w:rFonts w:ascii="PT Astra Serif" w:hAnsi="PT Astra Serif" w:cs="Times New Roman"/>
          <w:sz w:val="27"/>
          <w:szCs w:val="27"/>
        </w:rPr>
        <w:t>30</w:t>
      </w:r>
      <w:r w:rsidRPr="00864D2D">
        <w:rPr>
          <w:rFonts w:ascii="PT Astra Serif" w:hAnsi="PT Astra Serif" w:cs="Times New Roman"/>
          <w:sz w:val="27"/>
          <w:szCs w:val="27"/>
        </w:rPr>
        <w:t xml:space="preserve"> год.</w:t>
      </w:r>
    </w:p>
    <w:p w:rsidR="00AE5A18" w:rsidRPr="00864D2D" w:rsidRDefault="00AE5A18" w:rsidP="00AE5A18">
      <w:pPr>
        <w:pStyle w:val="ConsPlusTitle"/>
        <w:tabs>
          <w:tab w:val="left" w:pos="426"/>
        </w:tabs>
        <w:outlineLvl w:val="2"/>
        <w:rPr>
          <w:rFonts w:ascii="PT Astra Serif" w:hAnsi="PT Astra Serif" w:cs="Times New Roman"/>
          <w:b w:val="0"/>
          <w:sz w:val="27"/>
          <w:szCs w:val="27"/>
        </w:rPr>
      </w:pPr>
    </w:p>
    <w:p w:rsidR="00AE5A18" w:rsidRPr="00864D2D" w:rsidRDefault="00AE5A18" w:rsidP="00AE5A18">
      <w:pPr>
        <w:pStyle w:val="ConsPlusTitle"/>
        <w:tabs>
          <w:tab w:val="left" w:pos="426"/>
        </w:tabs>
        <w:jc w:val="center"/>
        <w:outlineLvl w:val="2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>3. Объем финансирования подпрограммы 4</w:t>
      </w:r>
    </w:p>
    <w:p w:rsidR="00AE5A18" w:rsidRPr="00864D2D" w:rsidRDefault="00AE5A18" w:rsidP="00AE5A18">
      <w:pPr>
        <w:pStyle w:val="ConsPlusTitle"/>
        <w:ind w:left="502"/>
        <w:outlineLvl w:val="2"/>
        <w:rPr>
          <w:rFonts w:ascii="PT Astra Serif" w:hAnsi="PT Astra Serif" w:cs="Times New Roman"/>
          <w:b w:val="0"/>
          <w:sz w:val="27"/>
          <w:szCs w:val="27"/>
        </w:rPr>
      </w:pPr>
    </w:p>
    <w:p w:rsidR="00C77E83" w:rsidRPr="00864D2D" w:rsidRDefault="00AE5A18" w:rsidP="00C77E83">
      <w:pPr>
        <w:pStyle w:val="ae"/>
        <w:ind w:left="20" w:right="20"/>
        <w:jc w:val="both"/>
        <w:rPr>
          <w:rStyle w:val="14"/>
          <w:rFonts w:ascii="PT Astra Serif" w:eastAsiaTheme="majorEastAsia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Общий объем финансирования подпрограммы 4 составляет </w:t>
      </w:r>
      <w:r w:rsidR="00C77E83" w:rsidRPr="00864D2D">
        <w:rPr>
          <w:rStyle w:val="14"/>
          <w:rFonts w:ascii="PT Astra Serif" w:eastAsiaTheme="majorEastAsia" w:hAnsi="PT Astra Serif"/>
          <w:sz w:val="27"/>
          <w:szCs w:val="27"/>
        </w:rPr>
        <w:t>3 250,0 тыс. рублей, из них:</w:t>
      </w:r>
    </w:p>
    <w:p w:rsidR="00C77E83" w:rsidRPr="00864D2D" w:rsidRDefault="00C77E83" w:rsidP="00C77E83">
      <w:pPr>
        <w:pStyle w:val="ae"/>
        <w:ind w:left="20" w:right="20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 из местного бюджета </w:t>
      </w:r>
      <w:r w:rsidRPr="00864D2D">
        <w:rPr>
          <w:rFonts w:ascii="PT Astra Serif" w:hAnsi="PT Astra Serif"/>
          <w:sz w:val="27"/>
          <w:szCs w:val="27"/>
        </w:rPr>
        <w:sym w:font="Symbol" w:char="002D"/>
      </w:r>
      <w:r w:rsidRPr="00864D2D">
        <w:rPr>
          <w:rFonts w:ascii="PT Astra Serif" w:hAnsi="PT Astra Serif"/>
          <w:sz w:val="27"/>
          <w:szCs w:val="27"/>
        </w:rPr>
        <w:t>3 250,0 тыс. рублей, в том числе по годам</w:t>
      </w:r>
    </w:p>
    <w:p w:rsidR="00C77E83" w:rsidRPr="00864D2D" w:rsidRDefault="00C77E83" w:rsidP="00C77E83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2025 год – 450,0 тыс. руб;</w:t>
      </w:r>
    </w:p>
    <w:p w:rsidR="00C77E83" w:rsidRPr="00864D2D" w:rsidRDefault="00C77E83" w:rsidP="00C77E83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2026 год – 530,0 тыс. руб;</w:t>
      </w:r>
    </w:p>
    <w:p w:rsidR="00C77E83" w:rsidRPr="00864D2D" w:rsidRDefault="00C77E83" w:rsidP="00C77E83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2027 год – 530,0 тыс. руб;</w:t>
      </w:r>
    </w:p>
    <w:p w:rsidR="00C77E83" w:rsidRPr="00864D2D" w:rsidRDefault="00C77E83" w:rsidP="00C77E83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2028 год – 580,0 тыс. руб;</w:t>
      </w:r>
    </w:p>
    <w:p w:rsidR="00C77E83" w:rsidRPr="00864D2D" w:rsidRDefault="00C77E83" w:rsidP="00C77E83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2029 год – 580,0 тыс. руб;</w:t>
      </w:r>
    </w:p>
    <w:p w:rsidR="00AE5A18" w:rsidRPr="00864D2D" w:rsidRDefault="00C77E83" w:rsidP="00C77E83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2030 год – 580,0 тыс. руб.</w:t>
      </w:r>
    </w:p>
    <w:p w:rsidR="00AE5A18" w:rsidRPr="0086655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 xml:space="preserve">Объем </w:t>
      </w:r>
      <w:r w:rsidRPr="0086655D">
        <w:rPr>
          <w:rFonts w:ascii="PT Astra Serif" w:hAnsi="PT Astra Serif" w:cs="Times New Roman"/>
          <w:sz w:val="27"/>
          <w:szCs w:val="27"/>
        </w:rPr>
        <w:t>финансирования подпрограммы 4 подлежит ежегодному уточнению в соответ</w:t>
      </w:r>
      <w:r w:rsidR="006B0053" w:rsidRPr="0086655D">
        <w:rPr>
          <w:rFonts w:ascii="PT Astra Serif" w:hAnsi="PT Astra Serif" w:cs="Times New Roman"/>
          <w:sz w:val="27"/>
          <w:szCs w:val="27"/>
        </w:rPr>
        <w:t xml:space="preserve">ствии с </w:t>
      </w:r>
      <w:r w:rsidR="0086655D" w:rsidRPr="0086655D">
        <w:rPr>
          <w:rFonts w:ascii="PT Astra Serif" w:hAnsi="PT Astra Serif" w:cs="Times New Roman"/>
          <w:sz w:val="27"/>
          <w:szCs w:val="27"/>
        </w:rPr>
        <w:t xml:space="preserve">решением </w:t>
      </w:r>
      <w:r w:rsidR="000A1DC0" w:rsidRPr="0086655D">
        <w:rPr>
          <w:rFonts w:ascii="PT Astra Serif" w:hAnsi="PT Astra Serif" w:cs="Times New Roman"/>
          <w:sz w:val="27"/>
          <w:szCs w:val="27"/>
        </w:rPr>
        <w:t>о местном</w:t>
      </w:r>
      <w:r w:rsidRPr="0086655D">
        <w:rPr>
          <w:rFonts w:ascii="PT Astra Serif" w:hAnsi="PT Astra Serif" w:cs="Times New Roman"/>
          <w:sz w:val="27"/>
          <w:szCs w:val="27"/>
        </w:rPr>
        <w:t xml:space="preserve"> бюджет</w:t>
      </w:r>
      <w:r w:rsidR="006B0053" w:rsidRPr="0086655D">
        <w:rPr>
          <w:rFonts w:ascii="PT Astra Serif" w:hAnsi="PT Astra Serif" w:cs="Times New Roman"/>
          <w:sz w:val="27"/>
          <w:szCs w:val="27"/>
        </w:rPr>
        <w:t>е</w:t>
      </w:r>
      <w:r w:rsidRPr="0086655D">
        <w:rPr>
          <w:rFonts w:ascii="PT Astra Serif" w:hAnsi="PT Astra Serif" w:cs="Times New Roman"/>
          <w:sz w:val="27"/>
          <w:szCs w:val="27"/>
        </w:rPr>
        <w:t xml:space="preserve"> на очередной финансовый год и на плановый период.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AE5A18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1D53A0" w:rsidRDefault="001D53A0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1D53A0" w:rsidRDefault="001D53A0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1D53A0" w:rsidRDefault="001D53A0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1D53A0" w:rsidRPr="00864D2D" w:rsidRDefault="001D53A0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AE5A18" w:rsidRPr="00BC3009" w:rsidRDefault="00AE5A18" w:rsidP="00AE5A18">
      <w:pPr>
        <w:pStyle w:val="s1"/>
        <w:spacing w:before="0" w:beforeAutospacing="0" w:after="0" w:afterAutospacing="0" w:line="240" w:lineRule="exact"/>
        <w:jc w:val="center"/>
        <w:outlineLvl w:val="0"/>
        <w:rPr>
          <w:rFonts w:ascii="PT Astra Serif" w:hAnsi="PT Astra Serif"/>
          <w:sz w:val="27"/>
          <w:szCs w:val="27"/>
        </w:rPr>
      </w:pPr>
      <w:r w:rsidRPr="00BC3009">
        <w:rPr>
          <w:rFonts w:ascii="PT Astra Serif" w:hAnsi="PT Astra Serif"/>
          <w:sz w:val="27"/>
          <w:szCs w:val="27"/>
        </w:rPr>
        <w:t>ПОДПРОГРАММА 5</w:t>
      </w:r>
    </w:p>
    <w:p w:rsidR="00AE5A18" w:rsidRPr="00BC3009" w:rsidRDefault="00AE5A18" w:rsidP="00AE5A18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  <w:r w:rsidRPr="00BC3009">
        <w:rPr>
          <w:rFonts w:ascii="PT Astra Serif" w:hAnsi="PT Astra Serif"/>
          <w:sz w:val="27"/>
          <w:szCs w:val="27"/>
        </w:rPr>
        <w:t>«Совершенствование управления системой образования в Ключевском районе»</w:t>
      </w:r>
    </w:p>
    <w:p w:rsidR="00AE5A18" w:rsidRPr="00BC3009" w:rsidRDefault="00AE5A18" w:rsidP="00AE5A18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  <w:r w:rsidRPr="00BC3009">
        <w:rPr>
          <w:rFonts w:ascii="PT Astra Serif" w:hAnsi="PT Astra Serif"/>
          <w:sz w:val="27"/>
          <w:szCs w:val="27"/>
        </w:rPr>
        <w:t>муниципальной программы Ключевского района</w:t>
      </w:r>
    </w:p>
    <w:p w:rsidR="00AE5A18" w:rsidRPr="00BC3009" w:rsidRDefault="00AE5A18" w:rsidP="00AE5A18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  <w:r w:rsidRPr="00BC3009">
        <w:rPr>
          <w:rFonts w:ascii="PT Astra Serif" w:hAnsi="PT Astra Serif"/>
          <w:sz w:val="27"/>
          <w:szCs w:val="27"/>
        </w:rPr>
        <w:t>«Развитие образования в Ключевском районе»</w:t>
      </w:r>
    </w:p>
    <w:p w:rsidR="00AE5A18" w:rsidRPr="00BC3009" w:rsidRDefault="00AE5A18" w:rsidP="00AE5A18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</w:p>
    <w:p w:rsidR="00AE5A18" w:rsidRPr="00BC3009" w:rsidRDefault="00AE5A18" w:rsidP="00AE5A18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  <w:r w:rsidRPr="00BC3009">
        <w:rPr>
          <w:rFonts w:ascii="PT Astra Serif" w:hAnsi="PT Astra Serif"/>
          <w:sz w:val="27"/>
          <w:szCs w:val="27"/>
        </w:rPr>
        <w:t>ПАСПОРТ</w:t>
      </w:r>
    </w:p>
    <w:p w:rsidR="00AE5A18" w:rsidRPr="00BC3009" w:rsidRDefault="00AE5A18" w:rsidP="00AE5A18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  <w:r w:rsidRPr="00BC3009">
        <w:rPr>
          <w:rFonts w:ascii="PT Astra Serif" w:hAnsi="PT Astra Serif"/>
          <w:sz w:val="27"/>
          <w:szCs w:val="27"/>
        </w:rPr>
        <w:t>подпрограммы 5 «Совершенствование управления системой образования в Ключевском районе»</w:t>
      </w:r>
    </w:p>
    <w:p w:rsidR="00AE5A18" w:rsidRPr="00BC3009" w:rsidRDefault="00C77E83" w:rsidP="00AE5A18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  <w:r w:rsidRPr="00BC3009">
        <w:rPr>
          <w:rFonts w:ascii="PT Astra Serif" w:hAnsi="PT Astra Serif"/>
          <w:sz w:val="27"/>
          <w:szCs w:val="27"/>
        </w:rPr>
        <w:t xml:space="preserve">муниципальной </w:t>
      </w:r>
      <w:r w:rsidR="00AE5A18" w:rsidRPr="00BC3009">
        <w:rPr>
          <w:rFonts w:ascii="PT Astra Serif" w:hAnsi="PT Astra Serif"/>
          <w:sz w:val="27"/>
          <w:szCs w:val="27"/>
        </w:rPr>
        <w:t>программы Ключевского района</w:t>
      </w:r>
    </w:p>
    <w:p w:rsidR="00AE5A18" w:rsidRPr="00BC3009" w:rsidRDefault="00AE5A18" w:rsidP="00AE5A18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  <w:r w:rsidRPr="00BC3009">
        <w:rPr>
          <w:rFonts w:ascii="PT Astra Serif" w:hAnsi="PT Astra Serif"/>
          <w:sz w:val="27"/>
          <w:szCs w:val="27"/>
        </w:rPr>
        <w:t>«Развитие образования в Ключевском районе»</w:t>
      </w:r>
    </w:p>
    <w:p w:rsidR="00AE5A18" w:rsidRPr="00BC3009" w:rsidRDefault="00AE5A18" w:rsidP="00AE5A18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</w:p>
    <w:p w:rsidR="00AE5A18" w:rsidRPr="00BC3009" w:rsidRDefault="00AE5A18" w:rsidP="00AE5A18">
      <w:pPr>
        <w:pStyle w:val="s1"/>
        <w:spacing w:before="0" w:beforeAutospacing="0" w:after="0" w:afterAutospacing="0" w:line="276" w:lineRule="auto"/>
        <w:jc w:val="both"/>
        <w:rPr>
          <w:rFonts w:ascii="PT Astra Serif" w:hAnsi="PT Astra Serif"/>
          <w:b/>
          <w:sz w:val="16"/>
          <w:szCs w:val="16"/>
        </w:rPr>
      </w:pPr>
    </w:p>
    <w:tbl>
      <w:tblPr>
        <w:tblW w:w="5109" w:type="pct"/>
        <w:tblCellSpacing w:w="5" w:type="nil"/>
        <w:tblInd w:w="4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910"/>
      </w:tblGrid>
      <w:tr w:rsidR="00864D2D" w:rsidRPr="00864D2D" w:rsidTr="004E204E">
        <w:trPr>
          <w:tblCellSpacing w:w="5" w:type="nil"/>
        </w:trPr>
        <w:tc>
          <w:tcPr>
            <w:tcW w:w="2753" w:type="dxa"/>
          </w:tcPr>
          <w:p w:rsidR="00AE5A18" w:rsidRPr="00BC3009" w:rsidRDefault="00AE5A18" w:rsidP="004E204E">
            <w:pPr>
              <w:pStyle w:val="a4"/>
              <w:spacing w:line="276" w:lineRule="auto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C3009">
              <w:rPr>
                <w:rFonts w:ascii="PT Astra Serif" w:hAnsi="PT Astra Serif"/>
                <w:sz w:val="27"/>
                <w:szCs w:val="27"/>
              </w:rPr>
              <w:t xml:space="preserve">Ответственный исполнитель подпрограммы </w:t>
            </w:r>
          </w:p>
        </w:tc>
        <w:tc>
          <w:tcPr>
            <w:tcW w:w="6911" w:type="dxa"/>
          </w:tcPr>
          <w:p w:rsidR="00AE5A18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BC3009">
              <w:rPr>
                <w:rFonts w:ascii="PT Astra Serif" w:hAnsi="PT Astra Serif" w:cs="Times New Roman"/>
                <w:sz w:val="27"/>
                <w:szCs w:val="27"/>
              </w:rPr>
              <w:t>Комитет по образованию администрации Ключевского района Алтайского края</w:t>
            </w:r>
          </w:p>
          <w:p w:rsidR="00AE5A18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864D2D" w:rsidRPr="00864D2D" w:rsidTr="004E204E">
        <w:trPr>
          <w:tblCellSpacing w:w="5" w:type="nil"/>
        </w:trPr>
        <w:tc>
          <w:tcPr>
            <w:tcW w:w="2753" w:type="dxa"/>
          </w:tcPr>
          <w:p w:rsidR="00AE5A18" w:rsidRPr="00864D2D" w:rsidRDefault="00AE5A18" w:rsidP="004E204E">
            <w:pPr>
              <w:pStyle w:val="a4"/>
              <w:spacing w:line="276" w:lineRule="auto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Участники подпрограммы</w:t>
            </w:r>
          </w:p>
        </w:tc>
        <w:tc>
          <w:tcPr>
            <w:tcW w:w="6911" w:type="dxa"/>
          </w:tcPr>
          <w:p w:rsidR="00AE5A18" w:rsidRPr="00864D2D" w:rsidRDefault="00AE5A18" w:rsidP="004E204E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eastAsiaTheme="minorHAnsi" w:hAnsi="PT Astra Serif"/>
                <w:sz w:val="27"/>
                <w:szCs w:val="27"/>
                <w:lang w:eastAsia="en-US"/>
              </w:rPr>
              <w:t xml:space="preserve">организации, осуществляющие образовательную деятельность </w:t>
            </w:r>
          </w:p>
        </w:tc>
      </w:tr>
      <w:tr w:rsidR="00864D2D" w:rsidRPr="00864D2D" w:rsidTr="004E204E">
        <w:trPr>
          <w:trHeight w:val="623"/>
          <w:tblCellSpacing w:w="5" w:type="nil"/>
        </w:trPr>
        <w:tc>
          <w:tcPr>
            <w:tcW w:w="2753" w:type="dxa"/>
          </w:tcPr>
          <w:p w:rsidR="00AE5A18" w:rsidRPr="00864D2D" w:rsidRDefault="00AE5A18" w:rsidP="004E204E">
            <w:pPr>
              <w:pStyle w:val="a4"/>
              <w:spacing w:line="276" w:lineRule="auto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Цель подпрограммы </w:t>
            </w:r>
          </w:p>
        </w:tc>
        <w:tc>
          <w:tcPr>
            <w:tcW w:w="6911" w:type="dxa"/>
          </w:tcPr>
          <w:p w:rsidR="00AE5A18" w:rsidRPr="00864D2D" w:rsidRDefault="00AE5A18" w:rsidP="004E204E">
            <w:pPr>
              <w:pStyle w:val="3"/>
              <w:numPr>
                <w:ilvl w:val="0"/>
                <w:numId w:val="0"/>
              </w:numPr>
              <w:ind w:right="57"/>
              <w:rPr>
                <w:rFonts w:ascii="PT Astra Serif" w:eastAsiaTheme="minorHAnsi" w:hAnsi="PT Astra Serif"/>
                <w:sz w:val="27"/>
                <w:szCs w:val="27"/>
                <w:lang w:eastAsia="en-US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совершенствование механизмов управления системой образования Ключевского района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органом управления образованием, внедрение цифровых технологий в сфере управления образованием</w:t>
            </w:r>
          </w:p>
        </w:tc>
      </w:tr>
      <w:tr w:rsidR="00864D2D" w:rsidRPr="00864D2D" w:rsidTr="004E204E">
        <w:trPr>
          <w:trHeight w:val="20"/>
          <w:tblCellSpacing w:w="5" w:type="nil"/>
        </w:trPr>
        <w:tc>
          <w:tcPr>
            <w:tcW w:w="2753" w:type="dxa"/>
          </w:tcPr>
          <w:p w:rsidR="00AE5A18" w:rsidRPr="00864D2D" w:rsidRDefault="00AE5A18" w:rsidP="004E204E">
            <w:pPr>
              <w:pStyle w:val="a4"/>
              <w:spacing w:line="276" w:lineRule="auto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Задачи подпрограммы</w:t>
            </w:r>
          </w:p>
        </w:tc>
        <w:tc>
          <w:tcPr>
            <w:tcW w:w="6911" w:type="dxa"/>
          </w:tcPr>
          <w:p w:rsidR="00AE5A18" w:rsidRPr="00864D2D" w:rsidRDefault="00AE5A18" w:rsidP="004E204E">
            <w:pPr>
              <w:autoSpaceDE w:val="0"/>
              <w:autoSpaceDN w:val="0"/>
              <w:adjustRightInd w:val="0"/>
              <w:ind w:right="57"/>
              <w:jc w:val="both"/>
              <w:rPr>
                <w:rFonts w:ascii="PT Astra Serif" w:eastAsia="Calibri" w:hAnsi="PT Astra Serif"/>
                <w:sz w:val="27"/>
                <w:szCs w:val="27"/>
              </w:rPr>
            </w:pPr>
            <w:r w:rsidRPr="00864D2D">
              <w:rPr>
                <w:rFonts w:ascii="PT Astra Serif" w:eastAsia="Calibri" w:hAnsi="PT Astra Serif"/>
                <w:sz w:val="27"/>
                <w:szCs w:val="27"/>
              </w:rPr>
              <w:t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районной системы оценки качества образования;</w:t>
            </w:r>
          </w:p>
          <w:p w:rsidR="00AE5A18" w:rsidRPr="00864D2D" w:rsidRDefault="00AE5A18" w:rsidP="004E204E">
            <w:pPr>
              <w:autoSpaceDE w:val="0"/>
              <w:autoSpaceDN w:val="0"/>
              <w:adjustRightInd w:val="0"/>
              <w:ind w:right="57"/>
              <w:jc w:val="both"/>
              <w:rPr>
                <w:rFonts w:ascii="PT Astra Serif" w:eastAsia="Calibri" w:hAnsi="PT Astra Serif"/>
                <w:sz w:val="27"/>
                <w:szCs w:val="27"/>
              </w:rPr>
            </w:pPr>
            <w:r w:rsidRPr="00864D2D">
              <w:rPr>
                <w:rFonts w:ascii="PT Astra Serif" w:eastAsia="Calibri" w:hAnsi="PT Astra Serif"/>
                <w:sz w:val="27"/>
                <w:szCs w:val="27"/>
              </w:rPr>
              <w:t>организационно-те</w:t>
            </w:r>
            <w:r w:rsidR="00C77E83" w:rsidRPr="00864D2D">
              <w:rPr>
                <w:rFonts w:ascii="PT Astra Serif" w:eastAsia="Calibri" w:hAnsi="PT Astra Serif"/>
                <w:sz w:val="27"/>
                <w:szCs w:val="27"/>
              </w:rPr>
              <w:t>хническое, информационно-методи</w:t>
            </w:r>
            <w:r w:rsidRPr="00864D2D">
              <w:rPr>
                <w:rFonts w:ascii="PT Astra Serif" w:eastAsia="Calibri" w:hAnsi="PT Astra Serif"/>
                <w:sz w:val="27"/>
                <w:szCs w:val="27"/>
              </w:rPr>
              <w:t>ческое и ресурсное обеспечение деятельности организаций системы образования, повышение уровня их безопасности;</w:t>
            </w:r>
          </w:p>
          <w:p w:rsidR="00AE5A18" w:rsidRPr="00864D2D" w:rsidRDefault="00AE5A18" w:rsidP="004E204E">
            <w:pPr>
              <w:autoSpaceDE w:val="0"/>
              <w:autoSpaceDN w:val="0"/>
              <w:adjustRightInd w:val="0"/>
              <w:ind w:right="57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eastAsia="Calibri" w:hAnsi="PT Astra Serif"/>
                <w:sz w:val="27"/>
                <w:szCs w:val="27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864D2D" w:rsidRPr="00864D2D" w:rsidTr="004E204E">
        <w:trPr>
          <w:trHeight w:val="641"/>
          <w:tblCellSpacing w:w="5" w:type="nil"/>
        </w:trPr>
        <w:tc>
          <w:tcPr>
            <w:tcW w:w="2753" w:type="dxa"/>
          </w:tcPr>
          <w:p w:rsidR="00AE5A18" w:rsidRPr="00864D2D" w:rsidRDefault="00AE5A18" w:rsidP="004E204E">
            <w:pPr>
              <w:pStyle w:val="a4"/>
              <w:spacing w:line="276" w:lineRule="auto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Перечень мероприятий подпрограммы</w:t>
            </w:r>
          </w:p>
        </w:tc>
        <w:tc>
          <w:tcPr>
            <w:tcW w:w="6911" w:type="dxa"/>
          </w:tcPr>
          <w:p w:rsidR="00AE5A18" w:rsidRPr="00864D2D" w:rsidRDefault="00AE5A18" w:rsidP="004E204E">
            <w:pPr>
              <w:autoSpaceDE w:val="0"/>
              <w:autoSpaceDN w:val="0"/>
              <w:adjustRightInd w:val="0"/>
              <w:ind w:right="57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внедрение и развитие цифрового управления, цифрового взаимодействия в образовании;</w:t>
            </w:r>
          </w:p>
          <w:p w:rsidR="00AE5A18" w:rsidRPr="00864D2D" w:rsidRDefault="00AE5A18" w:rsidP="004E204E">
            <w:pPr>
              <w:autoSpaceDE w:val="0"/>
              <w:autoSpaceDN w:val="0"/>
              <w:adjustRightInd w:val="0"/>
              <w:ind w:right="57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обеспечение информационной открытости образовательных организаций;</w:t>
            </w:r>
          </w:p>
          <w:p w:rsidR="00AE5A18" w:rsidRPr="00864D2D" w:rsidRDefault="00AE5A18" w:rsidP="004E204E">
            <w:pPr>
              <w:autoSpaceDE w:val="0"/>
              <w:autoSpaceDN w:val="0"/>
              <w:adjustRightInd w:val="0"/>
              <w:ind w:right="57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обеспечение деятельности организаций, занимающихся организационно-те</w:t>
            </w:r>
            <w:r w:rsidR="00C77E83" w:rsidRPr="00864D2D">
              <w:rPr>
                <w:rFonts w:ascii="PT Astra Serif" w:hAnsi="PT Astra Serif"/>
                <w:sz w:val="27"/>
                <w:szCs w:val="27"/>
              </w:rPr>
              <w:t>хническим, информационно-методи</w:t>
            </w:r>
            <w:r w:rsidRPr="00864D2D">
              <w:rPr>
                <w:rFonts w:ascii="PT Astra Serif" w:hAnsi="PT Astra Serif"/>
                <w:sz w:val="27"/>
                <w:szCs w:val="27"/>
              </w:rPr>
              <w:t>ческим и ресурсным обеспечением организаций системы образования;</w:t>
            </w:r>
          </w:p>
          <w:p w:rsidR="00AE5A18" w:rsidRPr="00864D2D" w:rsidRDefault="00AE5A18" w:rsidP="004E204E">
            <w:pPr>
              <w:autoSpaceDE w:val="0"/>
              <w:autoSpaceDN w:val="0"/>
              <w:adjustRightInd w:val="0"/>
              <w:ind w:right="57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повышение уровня пожарной безопасности организаций, </w:t>
            </w:r>
            <w:r w:rsidRPr="00864D2D">
              <w:rPr>
                <w:rFonts w:ascii="PT Astra Serif" w:hAnsi="PT Astra Serif"/>
                <w:sz w:val="27"/>
                <w:szCs w:val="27"/>
              </w:rPr>
              <w:lastRenderedPageBreak/>
              <w:t>подведомственных Комитету по образованию администрации Ключевского района Алтайского края;</w:t>
            </w:r>
          </w:p>
          <w:p w:rsidR="00AE5A18" w:rsidRPr="00864D2D" w:rsidRDefault="00AE5A18" w:rsidP="004E204E">
            <w:pPr>
              <w:autoSpaceDE w:val="0"/>
              <w:autoSpaceDN w:val="0"/>
              <w:adjustRightInd w:val="0"/>
              <w:ind w:right="57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повышение уровня антитеррористической защищенности организаций </w:t>
            </w:r>
            <w:r w:rsidR="00D866CB">
              <w:rPr>
                <w:rFonts w:ascii="PT Astra Serif" w:hAnsi="PT Astra Serif"/>
                <w:sz w:val="27"/>
                <w:szCs w:val="27"/>
              </w:rPr>
              <w:t>образования Ключевского района;</w:t>
            </w:r>
          </w:p>
        </w:tc>
      </w:tr>
      <w:tr w:rsidR="00864D2D" w:rsidRPr="00864D2D" w:rsidTr="004E204E">
        <w:trPr>
          <w:trHeight w:val="360"/>
          <w:tblCellSpacing w:w="5" w:type="nil"/>
        </w:trPr>
        <w:tc>
          <w:tcPr>
            <w:tcW w:w="2753" w:type="dxa"/>
          </w:tcPr>
          <w:p w:rsidR="00AE5A18" w:rsidRPr="00864D2D" w:rsidRDefault="00AE5A18" w:rsidP="004E204E">
            <w:pPr>
              <w:pStyle w:val="a4"/>
              <w:spacing w:line="276" w:lineRule="auto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Показатели подпрограммы</w:t>
            </w:r>
          </w:p>
        </w:tc>
        <w:tc>
          <w:tcPr>
            <w:tcW w:w="6911" w:type="dxa"/>
          </w:tcPr>
          <w:p w:rsidR="00AE5A18" w:rsidRPr="00864D2D" w:rsidRDefault="00AE5A18" w:rsidP="004E204E">
            <w:pPr>
              <w:pStyle w:val="3"/>
              <w:numPr>
                <w:ilvl w:val="0"/>
                <w:numId w:val="0"/>
              </w:numPr>
              <w:ind w:right="57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AE5A18" w:rsidRPr="00864D2D" w:rsidRDefault="00AE5A18" w:rsidP="004E204E">
            <w:pPr>
              <w:pStyle w:val="3"/>
              <w:numPr>
                <w:ilvl w:val="0"/>
                <w:numId w:val="0"/>
              </w:numPr>
              <w:ind w:right="57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доля муниципальных общеобразовательных организаций, перешедших на безбумажное электронное ведение классных журналов;</w:t>
            </w:r>
          </w:p>
          <w:p w:rsidR="00AE5A18" w:rsidRPr="00864D2D" w:rsidRDefault="00AE5A18" w:rsidP="004E204E">
            <w:pPr>
              <w:pStyle w:val="3"/>
              <w:numPr>
                <w:ilvl w:val="0"/>
                <w:numId w:val="0"/>
              </w:numPr>
              <w:ind w:right="57"/>
              <w:rPr>
                <w:rFonts w:ascii="PT Astra Serif" w:eastAsiaTheme="minorHAnsi" w:hAnsi="PT Astra Serif"/>
                <w:sz w:val="27"/>
                <w:szCs w:val="27"/>
                <w:lang w:eastAsia="en-US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внедрена целевая модель цифровой образовательной среды в общеобразовательных организациях;</w:t>
            </w:r>
          </w:p>
          <w:p w:rsidR="00AE5A18" w:rsidRPr="00864D2D" w:rsidRDefault="00AE5A18" w:rsidP="004E204E">
            <w:pPr>
              <w:pStyle w:val="3"/>
              <w:numPr>
                <w:ilvl w:val="0"/>
                <w:numId w:val="0"/>
              </w:numPr>
              <w:ind w:right="57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организаций;</w:t>
            </w:r>
          </w:p>
          <w:p w:rsidR="00AE5A18" w:rsidRDefault="00AE5A18" w:rsidP="004E204E">
            <w:pPr>
              <w:pStyle w:val="3"/>
              <w:numPr>
                <w:ilvl w:val="0"/>
                <w:numId w:val="0"/>
              </w:numPr>
              <w:ind w:right="57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доля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</w:t>
            </w:r>
            <w:r w:rsidR="001432A7">
              <w:rPr>
                <w:rFonts w:ascii="PT Astra Serif" w:hAnsi="PT Astra Serif"/>
                <w:sz w:val="27"/>
                <w:szCs w:val="27"/>
              </w:rPr>
              <w:t>.</w:t>
            </w:r>
          </w:p>
          <w:p w:rsidR="00D866CB" w:rsidRPr="00864D2D" w:rsidRDefault="00D866CB" w:rsidP="004E204E">
            <w:pPr>
              <w:pStyle w:val="3"/>
              <w:numPr>
                <w:ilvl w:val="0"/>
                <w:numId w:val="0"/>
              </w:numPr>
              <w:ind w:right="57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864D2D" w:rsidRPr="00864D2D" w:rsidTr="004E204E">
        <w:trPr>
          <w:tblCellSpacing w:w="5" w:type="nil"/>
        </w:trPr>
        <w:tc>
          <w:tcPr>
            <w:tcW w:w="2753" w:type="dxa"/>
          </w:tcPr>
          <w:p w:rsidR="00AE5A18" w:rsidRPr="00864D2D" w:rsidRDefault="00AE5A18" w:rsidP="004E204E">
            <w:pPr>
              <w:pStyle w:val="a4"/>
              <w:spacing w:line="276" w:lineRule="auto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Сроки и этапы реализации под</w:t>
            </w:r>
            <w:r w:rsidRPr="00864D2D">
              <w:rPr>
                <w:rFonts w:ascii="PT Astra Serif" w:hAnsi="PT Astra Serif"/>
                <w:sz w:val="27"/>
                <w:szCs w:val="27"/>
              </w:rPr>
              <w:softHyphen/>
              <w:t>программы</w:t>
            </w:r>
          </w:p>
        </w:tc>
        <w:tc>
          <w:tcPr>
            <w:tcW w:w="6911" w:type="dxa"/>
          </w:tcPr>
          <w:p w:rsidR="00AE5A18" w:rsidRPr="00864D2D" w:rsidRDefault="00AE5A18" w:rsidP="004E204E">
            <w:pPr>
              <w:pStyle w:val="a4"/>
              <w:ind w:right="57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eastAsiaTheme="minorHAnsi" w:hAnsi="PT Astra Serif"/>
                <w:sz w:val="27"/>
                <w:szCs w:val="27"/>
                <w:lang w:eastAsia="en-US"/>
              </w:rPr>
              <w:t>2025 – 2030 годы без деления на этапы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2753" w:type="dxa"/>
          </w:tcPr>
          <w:p w:rsidR="00AE5A18" w:rsidRPr="00864D2D" w:rsidRDefault="00AE5A18" w:rsidP="004E204E">
            <w:pPr>
              <w:pStyle w:val="a4"/>
              <w:spacing w:line="276" w:lineRule="auto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Объемы финансирования подпро</w:t>
            </w:r>
            <w:r w:rsidRPr="00864D2D">
              <w:rPr>
                <w:rFonts w:ascii="PT Astra Serif" w:hAnsi="PT Astra Serif"/>
                <w:sz w:val="27"/>
                <w:szCs w:val="27"/>
              </w:rPr>
              <w:softHyphen/>
              <w:t>граммы</w:t>
            </w:r>
            <w:r w:rsidRPr="00864D2D">
              <w:rPr>
                <w:rFonts w:ascii="PT Astra Serif" w:hAnsi="PT Astra Serif"/>
                <w:sz w:val="27"/>
                <w:szCs w:val="27"/>
              </w:rPr>
              <w:br/>
            </w:r>
          </w:p>
        </w:tc>
        <w:tc>
          <w:tcPr>
            <w:tcW w:w="6911" w:type="dxa"/>
          </w:tcPr>
          <w:p w:rsidR="00AE5A18" w:rsidRPr="00864D2D" w:rsidRDefault="00AE5A18" w:rsidP="004E204E">
            <w:pPr>
              <w:pStyle w:val="s1"/>
              <w:spacing w:before="0" w:beforeAutospacing="0" w:after="0" w:afterAutospacing="0" w:line="240" w:lineRule="exact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общий объем финансирования подпрограммы</w:t>
            </w:r>
            <w:r w:rsidR="0018427C" w:rsidRPr="00864D2D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«Совершенствование управления системой образования в Ключевском районе» муниципальной программы Ключевского района «Развитие образования в Ключевском районе»</w:t>
            </w:r>
          </w:p>
          <w:p w:rsidR="00AE5A18" w:rsidRPr="00864D2D" w:rsidRDefault="00AE5A18" w:rsidP="004E20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составляет </w:t>
            </w:r>
            <w:r w:rsidR="0018427C" w:rsidRPr="00864D2D">
              <w:rPr>
                <w:rFonts w:ascii="PT Astra Serif" w:hAnsi="PT Astra Serif"/>
                <w:sz w:val="27"/>
                <w:szCs w:val="27"/>
              </w:rPr>
              <w:t xml:space="preserve">17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5</w:t>
            </w:r>
            <w:r w:rsidR="0018427C" w:rsidRPr="00864D2D">
              <w:rPr>
                <w:rFonts w:ascii="PT Astra Serif" w:hAnsi="PT Astra Serif"/>
                <w:sz w:val="27"/>
                <w:szCs w:val="27"/>
              </w:rPr>
              <w:t>00</w:t>
            </w:r>
            <w:r w:rsidRPr="00864D2D">
              <w:rPr>
                <w:rFonts w:ascii="PT Astra Serif" w:hAnsi="PT Astra Serif"/>
                <w:sz w:val="27"/>
                <w:szCs w:val="27"/>
              </w:rPr>
              <w:t>,</w:t>
            </w:r>
            <w:r w:rsidR="0018427C" w:rsidRPr="00864D2D">
              <w:rPr>
                <w:rFonts w:ascii="PT Astra Serif" w:hAnsi="PT Astra Serif"/>
                <w:sz w:val="27"/>
                <w:szCs w:val="27"/>
              </w:rPr>
              <w:t>0</w:t>
            </w:r>
            <w:r w:rsidRPr="00864D2D">
              <w:rPr>
                <w:rFonts w:ascii="PT Astra Serif" w:hAnsi="PT Astra Serif"/>
                <w:sz w:val="27"/>
                <w:szCs w:val="27"/>
              </w:rPr>
              <w:t>тыс. рублей, из них:</w:t>
            </w:r>
          </w:p>
          <w:p w:rsidR="00AE5A18" w:rsidRPr="00864D2D" w:rsidRDefault="00AE5A18" w:rsidP="004E20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из местного бюджета </w:t>
            </w:r>
            <w:r w:rsidRPr="00864D2D">
              <w:rPr>
                <w:rFonts w:ascii="PT Astra Serif" w:hAnsi="PT Astra Serif"/>
                <w:sz w:val="27"/>
                <w:szCs w:val="27"/>
              </w:rPr>
              <w:sym w:font="Symbol" w:char="F02D"/>
            </w:r>
            <w:r w:rsidR="0018427C" w:rsidRPr="00864D2D">
              <w:rPr>
                <w:rFonts w:ascii="PT Astra Serif" w:hAnsi="PT Astra Serif"/>
                <w:sz w:val="27"/>
                <w:szCs w:val="27"/>
              </w:rPr>
              <w:t xml:space="preserve">17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5</w:t>
            </w:r>
            <w:r w:rsidR="0018427C" w:rsidRPr="00864D2D">
              <w:rPr>
                <w:rFonts w:ascii="PT Astra Serif" w:hAnsi="PT Astra Serif"/>
                <w:sz w:val="27"/>
                <w:szCs w:val="27"/>
              </w:rPr>
              <w:t>00</w:t>
            </w:r>
            <w:r w:rsidRPr="00864D2D">
              <w:rPr>
                <w:rFonts w:ascii="PT Astra Serif" w:hAnsi="PT Astra Serif"/>
                <w:sz w:val="27"/>
                <w:szCs w:val="27"/>
              </w:rPr>
              <w:t>,</w:t>
            </w:r>
            <w:r w:rsidR="0018427C" w:rsidRPr="00864D2D">
              <w:rPr>
                <w:rFonts w:ascii="PT Astra Serif" w:hAnsi="PT Astra Serif"/>
                <w:sz w:val="27"/>
                <w:szCs w:val="27"/>
              </w:rPr>
              <w:t>0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тыс. рублей, в том числе по годам:</w:t>
            </w:r>
          </w:p>
          <w:p w:rsidR="00AE5A18" w:rsidRPr="00864D2D" w:rsidRDefault="0018427C" w:rsidP="004E20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</w:t>
            </w:r>
            <w:r w:rsidR="003900F3" w:rsidRPr="00864D2D">
              <w:rPr>
                <w:rFonts w:ascii="PT Astra Serif" w:hAnsi="PT Astra Serif"/>
                <w:sz w:val="27"/>
                <w:szCs w:val="27"/>
              </w:rPr>
              <w:t>2</w:t>
            </w:r>
            <w:r w:rsidRPr="00864D2D">
              <w:rPr>
                <w:rFonts w:ascii="PT Astra Serif" w:hAnsi="PT Astra Serif"/>
                <w:sz w:val="27"/>
                <w:szCs w:val="27"/>
              </w:rPr>
              <w:t>5</w:t>
            </w:r>
            <w:r w:rsidR="00AE5A18" w:rsidRPr="00864D2D">
              <w:rPr>
                <w:rFonts w:ascii="PT Astra Serif" w:hAnsi="PT Astra Serif"/>
                <w:sz w:val="27"/>
                <w:szCs w:val="27"/>
              </w:rPr>
              <w:t xml:space="preserve"> год –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2 50</w:t>
            </w:r>
            <w:r w:rsidR="00AE5A18" w:rsidRPr="00864D2D">
              <w:rPr>
                <w:rFonts w:ascii="PT Astra Serif" w:hAnsi="PT Astra Serif"/>
                <w:sz w:val="27"/>
                <w:szCs w:val="27"/>
              </w:rPr>
              <w:t>0,</w:t>
            </w:r>
            <w:r w:rsidRPr="00864D2D">
              <w:rPr>
                <w:rFonts w:ascii="PT Astra Serif" w:hAnsi="PT Astra Serif"/>
                <w:sz w:val="27"/>
                <w:szCs w:val="27"/>
              </w:rPr>
              <w:t>0</w:t>
            </w:r>
            <w:r w:rsidR="00AE5A18" w:rsidRPr="00864D2D">
              <w:rPr>
                <w:rFonts w:ascii="PT Astra Serif" w:hAnsi="PT Astra Serif"/>
                <w:sz w:val="27"/>
                <w:szCs w:val="27"/>
              </w:rPr>
              <w:t xml:space="preserve"> тыс. рублей;</w:t>
            </w:r>
          </w:p>
          <w:p w:rsidR="00AE5A18" w:rsidRPr="00864D2D" w:rsidRDefault="0018427C" w:rsidP="004E20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2026</w:t>
            </w:r>
            <w:r w:rsidR="00AE5A18" w:rsidRPr="00864D2D">
              <w:rPr>
                <w:rFonts w:ascii="PT Astra Serif" w:hAnsi="PT Astra Serif"/>
                <w:sz w:val="27"/>
                <w:szCs w:val="27"/>
              </w:rPr>
              <w:t xml:space="preserve"> год –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3 000</w:t>
            </w:r>
            <w:r w:rsidR="00AE5A18" w:rsidRPr="00864D2D">
              <w:rPr>
                <w:rFonts w:ascii="PT Astra Serif" w:hAnsi="PT Astra Serif"/>
                <w:sz w:val="27"/>
                <w:szCs w:val="27"/>
              </w:rPr>
              <w:t>,0 тыс. рублей;</w:t>
            </w:r>
          </w:p>
          <w:p w:rsidR="00AE5A18" w:rsidRPr="00864D2D" w:rsidRDefault="0018427C" w:rsidP="004E20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2027 год – 3 000,0 </w:t>
            </w:r>
            <w:r w:rsidR="00AE5A18" w:rsidRPr="00864D2D">
              <w:rPr>
                <w:rFonts w:ascii="PT Astra Serif" w:hAnsi="PT Astra Serif"/>
                <w:sz w:val="27"/>
                <w:szCs w:val="27"/>
              </w:rPr>
              <w:t>тыс. рублей;</w:t>
            </w:r>
          </w:p>
          <w:p w:rsidR="00AE5A18" w:rsidRPr="00864D2D" w:rsidRDefault="0018427C" w:rsidP="004E20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2028 год – 3 000,0 </w:t>
            </w:r>
            <w:r w:rsidR="00AE5A18" w:rsidRPr="00864D2D">
              <w:rPr>
                <w:rFonts w:ascii="PT Astra Serif" w:hAnsi="PT Astra Serif"/>
                <w:sz w:val="27"/>
                <w:szCs w:val="27"/>
              </w:rPr>
              <w:t>тыс. рублей;</w:t>
            </w:r>
          </w:p>
          <w:p w:rsidR="00AE5A18" w:rsidRPr="00864D2D" w:rsidRDefault="0018427C" w:rsidP="004E20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2029 год – 3 000,0 </w:t>
            </w:r>
            <w:r w:rsidR="00AE5A18" w:rsidRPr="00864D2D">
              <w:rPr>
                <w:rFonts w:ascii="PT Astra Serif" w:hAnsi="PT Astra Serif"/>
                <w:sz w:val="27"/>
                <w:szCs w:val="27"/>
              </w:rPr>
              <w:t>тыс. рублей</w:t>
            </w:r>
            <w:r w:rsidRPr="00864D2D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18427C" w:rsidRPr="00864D2D" w:rsidRDefault="0018427C" w:rsidP="004E20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2030 год – 3 000,0 тыс. рублей.</w:t>
            </w:r>
          </w:p>
        </w:tc>
      </w:tr>
      <w:tr w:rsidR="00864D2D" w:rsidRPr="00864D2D" w:rsidTr="004E204E">
        <w:trPr>
          <w:trHeight w:val="793"/>
          <w:tblCellSpacing w:w="5" w:type="nil"/>
        </w:trPr>
        <w:tc>
          <w:tcPr>
            <w:tcW w:w="2753" w:type="dxa"/>
          </w:tcPr>
          <w:p w:rsidR="00AE5A18" w:rsidRPr="00864D2D" w:rsidRDefault="00AE5A18" w:rsidP="004E204E">
            <w:pPr>
              <w:pStyle w:val="a4"/>
              <w:spacing w:line="276" w:lineRule="auto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lastRenderedPageBreak/>
              <w:t>Ожидаемые результаты реализа</w:t>
            </w:r>
            <w:r w:rsidRPr="00864D2D">
              <w:rPr>
                <w:rFonts w:ascii="PT Astra Serif" w:hAnsi="PT Astra Serif"/>
                <w:sz w:val="27"/>
                <w:szCs w:val="27"/>
              </w:rPr>
              <w:softHyphen/>
              <w:t>ции подпрограммы</w:t>
            </w:r>
          </w:p>
        </w:tc>
        <w:tc>
          <w:tcPr>
            <w:tcW w:w="6911" w:type="dxa"/>
          </w:tcPr>
          <w:p w:rsidR="00AE5A18" w:rsidRPr="00864D2D" w:rsidRDefault="00AE5A18" w:rsidP="004E204E">
            <w:pPr>
              <w:pStyle w:val="3"/>
              <w:numPr>
                <w:ilvl w:val="0"/>
                <w:numId w:val="0"/>
              </w:numPr>
              <w:ind w:right="57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100 %;</w:t>
            </w:r>
          </w:p>
          <w:p w:rsidR="00AE5A18" w:rsidRPr="00D866CB" w:rsidRDefault="00AE5A18" w:rsidP="00D866CB">
            <w:pPr>
              <w:pStyle w:val="3"/>
              <w:numPr>
                <w:ilvl w:val="0"/>
                <w:numId w:val="0"/>
              </w:numPr>
              <w:ind w:right="57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увеличение доли муниципальных общеобразовательных организаций, перешедших на безбумажное </w:t>
            </w:r>
            <w:r w:rsidR="0018427C" w:rsidRPr="00864D2D">
              <w:rPr>
                <w:rFonts w:ascii="PT Astra Serif" w:hAnsi="PT Astra Serif"/>
                <w:sz w:val="27"/>
                <w:szCs w:val="27"/>
              </w:rPr>
              <w:t xml:space="preserve">электронное </w:t>
            </w:r>
            <w:r w:rsidRPr="00864D2D">
              <w:rPr>
                <w:rFonts w:ascii="PT Astra Serif" w:hAnsi="PT Astra Serif"/>
                <w:sz w:val="27"/>
                <w:szCs w:val="27"/>
              </w:rPr>
              <w:t>вед</w:t>
            </w:r>
            <w:r w:rsidR="0018427C" w:rsidRPr="00864D2D">
              <w:rPr>
                <w:rFonts w:ascii="PT Astra Serif" w:hAnsi="PT Astra Serif"/>
                <w:sz w:val="27"/>
                <w:szCs w:val="27"/>
              </w:rPr>
              <w:t xml:space="preserve">ение </w:t>
            </w:r>
            <w:r w:rsidR="00D866CB">
              <w:rPr>
                <w:rFonts w:ascii="PT Astra Serif" w:hAnsi="PT Astra Serif"/>
                <w:sz w:val="27"/>
                <w:szCs w:val="27"/>
              </w:rPr>
              <w:t>классных журналов, до 100 %;</w:t>
            </w:r>
          </w:p>
          <w:p w:rsidR="00AE5A18" w:rsidRPr="00864D2D" w:rsidRDefault="00AE5A18" w:rsidP="004E204E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rFonts w:ascii="PT Astra Serif" w:eastAsiaTheme="minorHAnsi" w:hAnsi="PT Astra Serif"/>
                <w:sz w:val="27"/>
                <w:szCs w:val="27"/>
                <w:lang w:eastAsia="en-US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внедрена целевая модель цифровой образовательной среды в общеобразовательных организациях;</w:t>
            </w:r>
          </w:p>
          <w:p w:rsidR="00AE5A18" w:rsidRPr="00F60B9A" w:rsidRDefault="00AE5A18" w:rsidP="008B526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увеличение доли образовательных организаций, реализующих программы общего образования, дополнительного образования детей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</w:t>
            </w:r>
            <w:r w:rsidRPr="00BC3009">
              <w:rPr>
                <w:rFonts w:ascii="PT Astra Serif" w:hAnsi="PT Astra Serif"/>
                <w:sz w:val="27"/>
                <w:szCs w:val="27"/>
              </w:rPr>
              <w:t xml:space="preserve">организаций </w:t>
            </w:r>
            <w:r w:rsidR="00BC3009" w:rsidRPr="00BC3009">
              <w:rPr>
                <w:rFonts w:ascii="PT Astra Serif" w:hAnsi="PT Astra Serif"/>
                <w:sz w:val="27"/>
                <w:szCs w:val="27"/>
              </w:rPr>
              <w:t>до 65</w:t>
            </w:r>
            <w:r w:rsidRPr="00BC3009">
              <w:rPr>
                <w:rFonts w:ascii="PT Astra Serif" w:hAnsi="PT Astra Serif"/>
                <w:sz w:val="27"/>
                <w:szCs w:val="27"/>
              </w:rPr>
              <w:t xml:space="preserve"> %;</w:t>
            </w:r>
          </w:p>
          <w:p w:rsidR="00AE5A18" w:rsidRPr="00BC3009" w:rsidRDefault="00AE5A18" w:rsidP="008B526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увеличение доли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«Интернет»), </w:t>
            </w:r>
            <w:r w:rsidRPr="00BC3009">
              <w:rPr>
                <w:rFonts w:ascii="PT Astra Serif" w:hAnsi="PT Astra Serif"/>
                <w:sz w:val="27"/>
                <w:szCs w:val="27"/>
              </w:rPr>
              <w:t>до 100 %.</w:t>
            </w:r>
          </w:p>
          <w:p w:rsidR="0018427C" w:rsidRPr="00864D2D" w:rsidRDefault="0018427C" w:rsidP="008B526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rFonts w:ascii="PT Astra Serif" w:hAnsi="PT Astra Serif"/>
                <w:sz w:val="27"/>
                <w:szCs w:val="27"/>
              </w:rPr>
            </w:pPr>
          </w:p>
        </w:tc>
      </w:tr>
    </w:tbl>
    <w:p w:rsidR="00AE5A18" w:rsidRPr="00864D2D" w:rsidRDefault="00AE5A18" w:rsidP="00AE5A18">
      <w:pPr>
        <w:pStyle w:val="ConsPlusTitle"/>
        <w:jc w:val="center"/>
        <w:outlineLvl w:val="2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>1. Общая характеристика сферы реализации подпрограммы 5</w:t>
      </w:r>
    </w:p>
    <w:p w:rsidR="00AE5A18" w:rsidRPr="00864D2D" w:rsidRDefault="00AE5A18" w:rsidP="00AE5A18">
      <w:pPr>
        <w:ind w:firstLine="539"/>
        <w:jc w:val="both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В Ключевском районе широкое внедрение цифровых технологий в сферу образования является важнейшей составляющей частью работы по обеспечению предоставления равных возможностей для получения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Отличительная особенность Ключевского района – разветвленная сеть общеобразовательных организаций. Данная ситуация определяет ключевую проблему инфраструктуры общего образования: наличие большого числа малокомплектных школ в сельской местности,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образования. 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Вследствие этого внедрение цифровых технологий в образование и их применение – один из ресурсных механизмов повышения качества образования для создания равных условий доступности образования для обучающихся.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Цифровая трансформация образования должна базироваться на современной инфраструктуре образовательных организаций.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Предпосылками для этого в Ключевском районе</w:t>
      </w:r>
      <w:r w:rsidR="0018427C" w:rsidRPr="00864D2D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z w:val="27"/>
          <w:szCs w:val="27"/>
        </w:rPr>
        <w:t>являются: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lastRenderedPageBreak/>
        <w:t>уровень оснащенности образовательных организаций компьютерным и цифровым оборудованием, в том числе мультимедийным, интерактивным и периферийным;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наличие у 100% общеобразовательных организаций доступа к сети «Интернет»;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применение единой региональной информационной системы «Сетевой край. Образование» в качестве основы для развития единой информационной образовательной среды Алтайского края;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внедрение элементов электронного документооборота и межведомственного электронного взаимодействия в деятельность образовательных организаций.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В тоже время в части дальнейшего развития в районе цифрового образования существует ряд проблем: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недостаточная скорость и качество доступа образовательных организаций к сети «Интернет» (в отдаленных и труднодоступных населенных пунктах);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недостаточно высокий уровень материально-технической базы образовательных организаций в части оснащенности современным компьютерным и цифровым оборудованием (преобладающая доля компьютерной техники имеет срок службы более 5 лет);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недостаточный уровень цифровых компетенций у педагогических и управленческих работников образовательных организаций;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отсутствие единой онлайн-платформы для реализации электронного обучения и дистанционных образовательных технологий на основании единых технологических подходов и качества образовательного контента. </w:t>
      </w:r>
    </w:p>
    <w:p w:rsidR="00AE5A18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Таким образом, в районе присутствует обоснованная потребность во внедрении целевой модели цифровой образовательной среды в общеобразовательных и профессиональных образовательных организациях.</w:t>
      </w:r>
    </w:p>
    <w:p w:rsidR="006B0053" w:rsidRPr="00864D2D" w:rsidRDefault="006B0053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AE5A18" w:rsidRPr="00864D2D" w:rsidRDefault="000A1DC0" w:rsidP="00AE5A18">
      <w:pPr>
        <w:pStyle w:val="a9"/>
        <w:numPr>
          <w:ilvl w:val="0"/>
          <w:numId w:val="17"/>
        </w:numPr>
        <w:tabs>
          <w:tab w:val="left" w:pos="426"/>
        </w:tabs>
        <w:spacing w:after="1" w:line="220" w:lineRule="atLeast"/>
        <w:ind w:left="0" w:firstLine="0"/>
        <w:jc w:val="center"/>
        <w:outlineLvl w:val="2"/>
        <w:rPr>
          <w:rFonts w:ascii="PT Astra Serif" w:hAnsi="PT Astra Serif"/>
          <w:sz w:val="27"/>
          <w:szCs w:val="27"/>
        </w:rPr>
      </w:pPr>
      <w:r w:rsidRPr="00E268A8">
        <w:rPr>
          <w:rFonts w:ascii="PT Astra Serif" w:hAnsi="PT Astra Serif"/>
          <w:sz w:val="27"/>
          <w:szCs w:val="27"/>
        </w:rPr>
        <w:t>Приоритетные направления</w:t>
      </w:r>
      <w:r w:rsidR="00AE5A18" w:rsidRPr="00E268A8">
        <w:rPr>
          <w:rFonts w:ascii="PT Astra Serif" w:hAnsi="PT Astra Serif"/>
          <w:sz w:val="27"/>
          <w:szCs w:val="27"/>
        </w:rPr>
        <w:t xml:space="preserve"> в сфере</w:t>
      </w:r>
      <w:r w:rsidR="00AE5A18" w:rsidRPr="00864D2D">
        <w:rPr>
          <w:rFonts w:ascii="PT Astra Serif" w:hAnsi="PT Astra Serif"/>
          <w:sz w:val="27"/>
          <w:szCs w:val="27"/>
        </w:rPr>
        <w:t xml:space="preserve"> реализации подпрограммы 5,</w:t>
      </w:r>
    </w:p>
    <w:p w:rsidR="00AE5A18" w:rsidRPr="00864D2D" w:rsidRDefault="00AE5A18" w:rsidP="00AE5A18">
      <w:pPr>
        <w:pStyle w:val="a9"/>
        <w:spacing w:after="1" w:line="220" w:lineRule="atLeast"/>
        <w:ind w:left="0"/>
        <w:jc w:val="center"/>
        <w:outlineLvl w:val="2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цели, задачи и мероприятия, показатели достижения целей и решения задач, ожидаемые конечные результаты, сроки реализации подпрограммы 5</w:t>
      </w:r>
    </w:p>
    <w:p w:rsidR="00AE5A18" w:rsidRPr="00864D2D" w:rsidRDefault="00AE5A18" w:rsidP="00AE5A18">
      <w:pPr>
        <w:spacing w:after="1" w:line="220" w:lineRule="atLeast"/>
        <w:jc w:val="center"/>
        <w:rPr>
          <w:rFonts w:ascii="PT Astra Serif" w:hAnsi="PT Astra Serif"/>
          <w:sz w:val="20"/>
          <w:szCs w:val="20"/>
        </w:rPr>
      </w:pPr>
    </w:p>
    <w:p w:rsidR="00AE5A18" w:rsidRPr="00864D2D" w:rsidRDefault="00AE5A18" w:rsidP="00AE5A18">
      <w:pPr>
        <w:widowControl w:val="0"/>
        <w:tabs>
          <w:tab w:val="left" w:pos="709"/>
          <w:tab w:val="left" w:pos="1276"/>
        </w:tabs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2.1. </w:t>
      </w:r>
      <w:r w:rsidR="000A1DC0" w:rsidRPr="00E268A8">
        <w:rPr>
          <w:rFonts w:ascii="PT Astra Serif" w:hAnsi="PT Astra Serif"/>
          <w:sz w:val="27"/>
          <w:szCs w:val="27"/>
        </w:rPr>
        <w:t xml:space="preserve">Приоритетные направления </w:t>
      </w:r>
      <w:r w:rsidRPr="00E268A8">
        <w:rPr>
          <w:rFonts w:ascii="PT Astra Serif" w:hAnsi="PT Astra Serif"/>
          <w:sz w:val="27"/>
          <w:szCs w:val="27"/>
        </w:rPr>
        <w:t>в сфере</w:t>
      </w:r>
      <w:r w:rsidR="0018427C" w:rsidRPr="00864D2D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z w:val="27"/>
          <w:szCs w:val="27"/>
        </w:rPr>
        <w:t>реализации подпрограммы 5</w:t>
      </w:r>
    </w:p>
    <w:p w:rsidR="00AE5A18" w:rsidRPr="00864D2D" w:rsidRDefault="00AE5A18" w:rsidP="00AE5A18">
      <w:pPr>
        <w:pStyle w:val="ConsPlusTitle"/>
        <w:ind w:left="709" w:hanging="709"/>
        <w:jc w:val="both"/>
        <w:outlineLvl w:val="2"/>
        <w:rPr>
          <w:rFonts w:ascii="PT Astra Serif" w:hAnsi="PT Astra Serif" w:cs="Times New Roman"/>
          <w:sz w:val="20"/>
        </w:rPr>
      </w:pP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Основными документами, определяющими стратегию управления районной</w:t>
      </w:r>
      <w:r w:rsidR="0018427C" w:rsidRPr="00864D2D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z w:val="27"/>
          <w:szCs w:val="27"/>
        </w:rPr>
        <w:t xml:space="preserve">системой образования, являются: 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федеральные законы: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64D2D">
        <w:rPr>
          <w:rFonts w:ascii="PT Astra Serif" w:hAnsi="PT Astra Serif"/>
          <w:bCs/>
          <w:sz w:val="27"/>
          <w:szCs w:val="27"/>
        </w:rPr>
        <w:t>от 27.07.2006 № 152-ФЗ «О персональных данных»;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от 29.12.2012 № 273-ФЗ «Об образовании в Российской Федерации»;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64D2D">
        <w:rPr>
          <w:rFonts w:ascii="PT Astra Serif" w:hAnsi="PT Astra Serif"/>
          <w:bCs/>
          <w:sz w:val="27"/>
          <w:szCs w:val="27"/>
        </w:rPr>
        <w:t>указы Президента Российский</w:t>
      </w:r>
      <w:r w:rsidR="0018427C" w:rsidRPr="00864D2D">
        <w:rPr>
          <w:rFonts w:ascii="PT Astra Serif" w:hAnsi="PT Astra Serif"/>
          <w:bCs/>
          <w:sz w:val="27"/>
          <w:szCs w:val="27"/>
        </w:rPr>
        <w:t xml:space="preserve"> </w:t>
      </w:r>
      <w:r w:rsidRPr="00864D2D">
        <w:rPr>
          <w:rFonts w:ascii="PT Astra Serif" w:hAnsi="PT Astra Serif"/>
          <w:bCs/>
          <w:sz w:val="27"/>
          <w:szCs w:val="27"/>
        </w:rPr>
        <w:t>Федерации: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64D2D">
        <w:rPr>
          <w:rFonts w:ascii="PT Astra Serif" w:hAnsi="PT Astra Serif"/>
          <w:bCs/>
          <w:sz w:val="27"/>
          <w:szCs w:val="27"/>
        </w:rPr>
        <w:t>от 09.05.2017 № 203 «О Стратегии развития информационного общества в Российской Федерации на 2017 – 2030 годы»;</w:t>
      </w:r>
    </w:p>
    <w:p w:rsidR="00AE5A18" w:rsidRPr="00864D2D" w:rsidRDefault="00AE5A18" w:rsidP="00AE5A18">
      <w:pPr>
        <w:spacing w:line="233" w:lineRule="auto"/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64D2D">
        <w:rPr>
          <w:rFonts w:ascii="PT Astra Serif" w:hAnsi="PT Astra Serif"/>
          <w:bCs/>
          <w:sz w:val="27"/>
          <w:szCs w:val="27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AE5A18" w:rsidRPr="00864D2D" w:rsidRDefault="00AE5A18" w:rsidP="00AE5A18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64D2D">
        <w:rPr>
          <w:rFonts w:ascii="PT Astra Serif" w:hAnsi="PT Astra Serif"/>
          <w:bCs/>
          <w:sz w:val="27"/>
          <w:szCs w:val="27"/>
        </w:rPr>
        <w:t xml:space="preserve">постановление Правительства Российской Федерации от 10.07.2013 № 582 «Об утверждении Правил размещения на официальном сайте образовательной </w:t>
      </w:r>
      <w:r w:rsidRPr="00864D2D">
        <w:rPr>
          <w:rFonts w:ascii="PT Astra Serif" w:hAnsi="PT Astra Serif"/>
          <w:bCs/>
          <w:sz w:val="27"/>
          <w:szCs w:val="27"/>
        </w:rPr>
        <w:lastRenderedPageBreak/>
        <w:t>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AE5A18" w:rsidRPr="00864D2D" w:rsidRDefault="00AE5A18" w:rsidP="00AE5A18">
      <w:pPr>
        <w:spacing w:line="233" w:lineRule="auto"/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64D2D">
        <w:rPr>
          <w:rFonts w:ascii="PT Astra Serif" w:hAnsi="PT Astra Serif"/>
          <w:bCs/>
          <w:sz w:val="27"/>
          <w:szCs w:val="27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AE5A18" w:rsidRPr="00864D2D" w:rsidRDefault="00AE5A18" w:rsidP="00AE5A18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64D2D">
        <w:rPr>
          <w:rFonts w:ascii="PT Astra Serif" w:hAnsi="PT Astra Serif"/>
          <w:bCs/>
          <w:sz w:val="27"/>
          <w:szCs w:val="27"/>
        </w:rPr>
        <w:t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AE5A18" w:rsidRPr="00864D2D" w:rsidRDefault="00AE5A18" w:rsidP="00AE5A18">
      <w:pPr>
        <w:spacing w:line="235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законы Алтайского края:</w:t>
      </w:r>
    </w:p>
    <w:p w:rsidR="00AE5A18" w:rsidRPr="00864D2D" w:rsidRDefault="00AE5A18" w:rsidP="00AE5A18">
      <w:pPr>
        <w:spacing w:line="235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от 04.09.2013 № 56-ЗС «Об образовании в Алтайском крае».</w:t>
      </w:r>
    </w:p>
    <w:p w:rsidR="00AE5A18" w:rsidRPr="00864D2D" w:rsidRDefault="00AE5A18" w:rsidP="00AE5A18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Приоритетными направлениями государственной политики в области совершенствования управления системой образования в Ключевском районе являются:</w:t>
      </w:r>
    </w:p>
    <w:p w:rsidR="00AE5A18" w:rsidRPr="00864D2D" w:rsidRDefault="00AE5A18" w:rsidP="00AE5A18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реализация в рамках национального проекта «Образование» регионального проекта «Цифровая образовательная среда»;</w:t>
      </w:r>
    </w:p>
    <w:p w:rsidR="00AE5A18" w:rsidRPr="00864D2D" w:rsidRDefault="00AE5A18" w:rsidP="00AE5A18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внедрение цифровых технологий в сфере управления;</w:t>
      </w:r>
    </w:p>
    <w:p w:rsidR="00AE5A18" w:rsidRPr="00864D2D" w:rsidRDefault="00AE5A18" w:rsidP="00AE5A18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развитие единой информационной образовательной среды;</w:t>
      </w:r>
    </w:p>
    <w:p w:rsidR="00AE5A18" w:rsidRPr="00864D2D" w:rsidRDefault="00AE5A18" w:rsidP="00AE5A18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повышение уровня безопасности образовательных организаций на основе организационно-технического, информационно-методического и ресурсного обеспечения.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AE5A18" w:rsidRPr="00864D2D" w:rsidRDefault="00AE5A18" w:rsidP="00AE5A18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PT Astra Serif" w:eastAsia="Calibri" w:hAnsi="PT Astra Serif"/>
          <w:sz w:val="27"/>
          <w:szCs w:val="27"/>
          <w:lang w:eastAsia="en-US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>2.2. Цели, задачи и мероприятия</w:t>
      </w:r>
      <w:r w:rsidRPr="00864D2D">
        <w:rPr>
          <w:rFonts w:ascii="PT Astra Serif" w:hAnsi="PT Astra Serif"/>
          <w:sz w:val="27"/>
          <w:szCs w:val="27"/>
        </w:rPr>
        <w:t xml:space="preserve"> подпрограммы 5</w:t>
      </w:r>
    </w:p>
    <w:p w:rsidR="00AE5A18" w:rsidRPr="00864D2D" w:rsidRDefault="00AE5A18" w:rsidP="00AE5A18">
      <w:pPr>
        <w:spacing w:after="1" w:line="220" w:lineRule="atLeast"/>
        <w:ind w:firstLine="709"/>
        <w:jc w:val="both"/>
        <w:rPr>
          <w:rFonts w:ascii="PT Astra Serif" w:hAnsi="PT Astra Serif"/>
          <w:sz w:val="20"/>
          <w:szCs w:val="20"/>
        </w:rPr>
      </w:pPr>
    </w:p>
    <w:p w:rsidR="00AE5A18" w:rsidRPr="00864D2D" w:rsidRDefault="00AE5A18" w:rsidP="00AE5A18">
      <w:pPr>
        <w:spacing w:after="1" w:line="220" w:lineRule="atLeast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Целью подпрограммы 5 является совершенствование механизмов управления системой образования Ключевского района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органом управления образованием, внедрение цифровых технологий в сфере управления образованием.</w:t>
      </w:r>
    </w:p>
    <w:p w:rsidR="00AE5A18" w:rsidRPr="00864D2D" w:rsidRDefault="00AE5A18" w:rsidP="00AE5A18">
      <w:pPr>
        <w:spacing w:after="1" w:line="220" w:lineRule="atLeast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Достижение поставленной цели будет обеспечено решением следующих задач:</w:t>
      </w:r>
    </w:p>
    <w:p w:rsidR="00AE5A18" w:rsidRPr="00864D2D" w:rsidRDefault="00AE5A18" w:rsidP="00AE5A18">
      <w:pPr>
        <w:autoSpaceDE w:val="0"/>
        <w:autoSpaceDN w:val="0"/>
        <w:adjustRightInd w:val="0"/>
        <w:ind w:right="57" w:firstLine="709"/>
        <w:jc w:val="both"/>
        <w:rPr>
          <w:rFonts w:ascii="PT Astra Serif" w:eastAsia="Calibri" w:hAnsi="PT Astra Serif"/>
          <w:sz w:val="27"/>
          <w:szCs w:val="27"/>
        </w:rPr>
      </w:pPr>
      <w:r w:rsidRPr="00864D2D">
        <w:rPr>
          <w:rFonts w:ascii="PT Astra Serif" w:eastAsia="Calibri" w:hAnsi="PT Astra Serif"/>
          <w:sz w:val="27"/>
          <w:szCs w:val="27"/>
        </w:rPr>
        <w:t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районной системы оценки качества образования;</w:t>
      </w:r>
    </w:p>
    <w:p w:rsidR="00AE5A18" w:rsidRPr="00864D2D" w:rsidRDefault="00AE5A18" w:rsidP="00AE5A18">
      <w:pPr>
        <w:autoSpaceDE w:val="0"/>
        <w:autoSpaceDN w:val="0"/>
        <w:adjustRightInd w:val="0"/>
        <w:ind w:right="57" w:firstLine="709"/>
        <w:jc w:val="both"/>
        <w:rPr>
          <w:rFonts w:ascii="PT Astra Serif" w:eastAsia="Calibri" w:hAnsi="PT Astra Serif"/>
          <w:sz w:val="27"/>
          <w:szCs w:val="27"/>
        </w:rPr>
      </w:pPr>
      <w:r w:rsidRPr="00864D2D">
        <w:rPr>
          <w:rFonts w:ascii="PT Astra Serif" w:eastAsia="Calibri" w:hAnsi="PT Astra Serif"/>
          <w:sz w:val="27"/>
          <w:szCs w:val="27"/>
        </w:rPr>
        <w:t>организационно-техническое, информационно-методическое и ресурсное обеспечение деятельности организаций системы образования, повышение уровня безопасности образовательных организаций;</w:t>
      </w:r>
    </w:p>
    <w:p w:rsidR="00AE5A18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864D2D">
        <w:rPr>
          <w:rFonts w:ascii="PT Astra Serif" w:eastAsia="Calibri" w:hAnsi="PT Astra Serif"/>
          <w:sz w:val="27"/>
          <w:szCs w:val="27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1D53A0" w:rsidRPr="00864D2D" w:rsidRDefault="001D53A0" w:rsidP="00AE5A1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7"/>
          <w:szCs w:val="27"/>
        </w:rPr>
      </w:pP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Мероприятия подпрограммы 5 приведены в таблице 2 программы.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AE5A18" w:rsidRPr="00EF4104" w:rsidRDefault="00AE5A18" w:rsidP="00EF4104">
      <w:pPr>
        <w:widowControl w:val="0"/>
        <w:tabs>
          <w:tab w:val="left" w:pos="709"/>
        </w:tabs>
        <w:jc w:val="center"/>
        <w:rPr>
          <w:rFonts w:ascii="PT Astra Serif" w:eastAsia="Calibri" w:hAnsi="PT Astra Serif"/>
          <w:sz w:val="27"/>
          <w:szCs w:val="27"/>
          <w:highlight w:val="yellow"/>
          <w:lang w:eastAsia="en-US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 xml:space="preserve">2.3. Показатели </w:t>
      </w:r>
      <w:r w:rsidR="00F95044" w:rsidRPr="00864D2D">
        <w:rPr>
          <w:rFonts w:ascii="PT Astra Serif" w:eastAsia="Calibri" w:hAnsi="PT Astra Serif"/>
          <w:sz w:val="27"/>
          <w:szCs w:val="27"/>
          <w:lang w:eastAsia="en-US"/>
        </w:rPr>
        <w:t xml:space="preserve">и </w:t>
      </w:r>
      <w:r w:rsidR="00F95044" w:rsidRPr="00E268A8">
        <w:rPr>
          <w:rFonts w:ascii="PT Astra Serif" w:eastAsia="Calibri" w:hAnsi="PT Astra Serif"/>
          <w:sz w:val="27"/>
          <w:szCs w:val="27"/>
          <w:lang w:eastAsia="en-US"/>
        </w:rPr>
        <w:t>ожидаемые конечные результаты</w:t>
      </w:r>
      <w:r w:rsidR="00EF4104" w:rsidRPr="00E268A8">
        <w:rPr>
          <w:rFonts w:ascii="PT Astra Serif" w:eastAsia="Calibri" w:hAnsi="PT Astra Serif"/>
          <w:sz w:val="27"/>
          <w:szCs w:val="27"/>
          <w:lang w:eastAsia="en-US"/>
        </w:rPr>
        <w:t xml:space="preserve"> р</w:t>
      </w:r>
      <w:r w:rsidRPr="00E268A8">
        <w:rPr>
          <w:rFonts w:ascii="PT Astra Serif" w:eastAsia="Calibri" w:hAnsi="PT Astra Serif"/>
          <w:sz w:val="27"/>
          <w:szCs w:val="27"/>
          <w:lang w:eastAsia="en-US"/>
        </w:rPr>
        <w:t>еализации</w:t>
      </w:r>
      <w:r w:rsidR="0018427C" w:rsidRPr="00E268A8">
        <w:rPr>
          <w:rFonts w:ascii="PT Astra Serif" w:eastAsia="Calibri" w:hAnsi="PT Astra Serif"/>
          <w:sz w:val="27"/>
          <w:szCs w:val="27"/>
          <w:lang w:eastAsia="en-US"/>
        </w:rPr>
        <w:t xml:space="preserve"> </w:t>
      </w:r>
      <w:r w:rsidR="00F95044" w:rsidRPr="00E268A8">
        <w:rPr>
          <w:rFonts w:ascii="PT Astra Serif" w:hAnsi="PT Astra Serif"/>
          <w:sz w:val="27"/>
          <w:szCs w:val="27"/>
        </w:rPr>
        <w:t>подпрограммы</w:t>
      </w:r>
    </w:p>
    <w:p w:rsidR="00AE5A18" w:rsidRPr="00864D2D" w:rsidRDefault="00AE5A18" w:rsidP="00AE5A18">
      <w:pPr>
        <w:widowControl w:val="0"/>
        <w:tabs>
          <w:tab w:val="left" w:pos="709"/>
        </w:tabs>
        <w:jc w:val="both"/>
        <w:rPr>
          <w:rFonts w:ascii="PT Astra Serif" w:eastAsia="Calibri" w:hAnsi="PT Astra Serif"/>
          <w:sz w:val="27"/>
          <w:szCs w:val="27"/>
          <w:lang w:eastAsia="en-US"/>
        </w:rPr>
      </w:pPr>
    </w:p>
    <w:p w:rsidR="00AE5A18" w:rsidRDefault="00AE5A18" w:rsidP="00AE5A18">
      <w:pPr>
        <w:pStyle w:val="ConsPlusNormal"/>
        <w:ind w:firstLine="720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lastRenderedPageBreak/>
        <w:t>Показатели подпрограммы 5 представлены в таблице 1 программы.</w:t>
      </w:r>
    </w:p>
    <w:p w:rsidR="006B0053" w:rsidRPr="00864D2D" w:rsidRDefault="006B0053" w:rsidP="00AE5A18">
      <w:pPr>
        <w:pStyle w:val="ConsPlusNormal"/>
        <w:ind w:firstLine="720"/>
        <w:jc w:val="both"/>
        <w:rPr>
          <w:rFonts w:ascii="PT Astra Serif" w:hAnsi="PT Astra Serif" w:cs="Times New Roman"/>
          <w:sz w:val="27"/>
          <w:szCs w:val="27"/>
        </w:rPr>
      </w:pP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7"/>
          <w:szCs w:val="27"/>
          <w:lang w:eastAsia="en-US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>Реализация подпрограммы 5 обеспечит достижение следующих результатов:</w:t>
      </w:r>
    </w:p>
    <w:p w:rsidR="00AE5A18" w:rsidRPr="00864D2D" w:rsidRDefault="00AE5A18" w:rsidP="00AE5A18">
      <w:pPr>
        <w:pStyle w:val="3"/>
        <w:numPr>
          <w:ilvl w:val="0"/>
          <w:numId w:val="0"/>
        </w:numPr>
        <w:ind w:right="57" w:firstLine="709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100 %;</w:t>
      </w:r>
    </w:p>
    <w:p w:rsidR="00AE5A18" w:rsidRPr="00864D2D" w:rsidRDefault="00AE5A18" w:rsidP="00AE5A18">
      <w:pPr>
        <w:pStyle w:val="3"/>
        <w:numPr>
          <w:ilvl w:val="0"/>
          <w:numId w:val="0"/>
        </w:numPr>
        <w:ind w:right="57" w:firstLine="709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увеличение доли муниципальных общеобразовательных организаций, перешедших на безбумажное электронное ведение классных журналов, до 100 %;</w:t>
      </w:r>
    </w:p>
    <w:p w:rsidR="00AE5A18" w:rsidRPr="00864D2D" w:rsidRDefault="00AE5A18" w:rsidP="00AE5A18">
      <w:pPr>
        <w:pStyle w:val="3"/>
        <w:numPr>
          <w:ilvl w:val="0"/>
          <w:numId w:val="0"/>
        </w:numPr>
        <w:ind w:right="57" w:firstLine="709"/>
        <w:rPr>
          <w:rFonts w:ascii="PT Astra Serif" w:eastAsiaTheme="minorHAnsi" w:hAnsi="PT Astra Serif"/>
          <w:sz w:val="27"/>
          <w:szCs w:val="27"/>
          <w:lang w:eastAsia="en-US"/>
        </w:rPr>
      </w:pPr>
      <w:r w:rsidRPr="00864D2D">
        <w:rPr>
          <w:rFonts w:ascii="PT Astra Serif" w:hAnsi="PT Astra Serif"/>
          <w:sz w:val="27"/>
          <w:szCs w:val="27"/>
        </w:rPr>
        <w:t>внедрена целевая модель цифровой образовательной среды в общеобразовательных организациях;</w:t>
      </w:r>
    </w:p>
    <w:p w:rsidR="00AE5A18" w:rsidRDefault="00AE5A18" w:rsidP="00AE5A18">
      <w:pPr>
        <w:pStyle w:val="3"/>
        <w:numPr>
          <w:ilvl w:val="0"/>
          <w:numId w:val="0"/>
        </w:numPr>
        <w:ind w:right="57" w:firstLine="709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увеличение доли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</w:t>
      </w:r>
      <w:r w:rsidRPr="00815BE3">
        <w:rPr>
          <w:rFonts w:ascii="PT Astra Serif" w:hAnsi="PT Astra Serif"/>
          <w:sz w:val="27"/>
          <w:szCs w:val="27"/>
        </w:rPr>
        <w:t xml:space="preserve">«Интернет»), </w:t>
      </w:r>
      <w:r w:rsidR="00E268A8">
        <w:rPr>
          <w:rFonts w:ascii="PT Astra Serif" w:hAnsi="PT Astra Serif"/>
          <w:sz w:val="27"/>
          <w:szCs w:val="27"/>
        </w:rPr>
        <w:t>до 100 %;</w:t>
      </w:r>
    </w:p>
    <w:p w:rsidR="00E268A8" w:rsidRPr="00F60B9A" w:rsidRDefault="00E268A8" w:rsidP="00E268A8">
      <w:pPr>
        <w:pStyle w:val="3"/>
        <w:numPr>
          <w:ilvl w:val="0"/>
          <w:numId w:val="0"/>
        </w:numPr>
        <w:spacing w:beforeLines="20" w:before="48"/>
        <w:ind w:right="57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           у</w:t>
      </w:r>
      <w:r w:rsidRPr="00864D2D">
        <w:rPr>
          <w:rFonts w:ascii="PT Astra Serif" w:hAnsi="PT Astra Serif"/>
          <w:sz w:val="27"/>
          <w:szCs w:val="27"/>
        </w:rPr>
        <w:t xml:space="preserve">величение доли образовательных организаций, реализующих программы общего образования, дополнительного образования детей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</w:t>
      </w:r>
      <w:r w:rsidRPr="00BC3009">
        <w:rPr>
          <w:rFonts w:ascii="PT Astra Serif" w:hAnsi="PT Astra Serif"/>
          <w:sz w:val="27"/>
          <w:szCs w:val="27"/>
        </w:rPr>
        <w:t>организаций до 65 %;</w:t>
      </w:r>
    </w:p>
    <w:p w:rsidR="00E268A8" w:rsidRPr="00E268A8" w:rsidRDefault="00E268A8" w:rsidP="00AE5A18">
      <w:pPr>
        <w:pStyle w:val="3"/>
        <w:numPr>
          <w:ilvl w:val="0"/>
          <w:numId w:val="0"/>
        </w:numPr>
        <w:ind w:right="57" w:firstLine="709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jc w:val="both"/>
        <w:rPr>
          <w:rFonts w:ascii="PT Astra Serif" w:hAnsi="PT Astra Serif"/>
          <w:sz w:val="32"/>
          <w:szCs w:val="32"/>
        </w:rPr>
      </w:pPr>
    </w:p>
    <w:p w:rsidR="00AE5A18" w:rsidRPr="00864D2D" w:rsidRDefault="00AE5A18" w:rsidP="00AE5A18">
      <w:pPr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 xml:space="preserve">2.4. Сроки реализации </w:t>
      </w:r>
      <w:r w:rsidRPr="00864D2D">
        <w:rPr>
          <w:rFonts w:ascii="PT Astra Serif" w:hAnsi="PT Astra Serif"/>
          <w:sz w:val="27"/>
          <w:szCs w:val="27"/>
        </w:rPr>
        <w:t>подпрограммы 5</w:t>
      </w:r>
    </w:p>
    <w:p w:rsidR="00AE5A18" w:rsidRPr="00864D2D" w:rsidRDefault="00AE5A18" w:rsidP="00AE5A18">
      <w:pPr>
        <w:jc w:val="both"/>
        <w:rPr>
          <w:rFonts w:ascii="PT Astra Serif" w:hAnsi="PT Astra Serif"/>
          <w:sz w:val="36"/>
          <w:szCs w:val="36"/>
        </w:rPr>
      </w:pP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Реализация подпрограммы 5 будет осуществляться в период с 2025 по 2030 год.</w:t>
      </w:r>
    </w:p>
    <w:p w:rsidR="00F95044" w:rsidRPr="00864D2D" w:rsidRDefault="00F95044" w:rsidP="00AE5A18">
      <w:pPr>
        <w:jc w:val="both"/>
        <w:rPr>
          <w:rFonts w:ascii="PT Astra Serif" w:hAnsi="PT Astra Serif"/>
          <w:sz w:val="32"/>
          <w:szCs w:val="32"/>
        </w:rPr>
      </w:pPr>
    </w:p>
    <w:p w:rsidR="00AE5A18" w:rsidRPr="00864D2D" w:rsidRDefault="00AE5A18" w:rsidP="00AE5A18">
      <w:pPr>
        <w:pStyle w:val="ConsPlusTitle"/>
        <w:jc w:val="center"/>
        <w:outlineLvl w:val="2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>3. Объем финансирования подпрограммы 5</w:t>
      </w:r>
    </w:p>
    <w:p w:rsidR="00AE5A18" w:rsidRPr="00864D2D" w:rsidRDefault="00AE5A18" w:rsidP="00AE5A18">
      <w:pPr>
        <w:pStyle w:val="ConsPlusNormal"/>
        <w:jc w:val="both"/>
        <w:rPr>
          <w:rFonts w:ascii="PT Astra Serif" w:hAnsi="PT Astra Serif" w:cs="Times New Roman"/>
          <w:sz w:val="32"/>
          <w:szCs w:val="32"/>
        </w:rPr>
      </w:pPr>
    </w:p>
    <w:p w:rsidR="00AE5A18" w:rsidRPr="00864D2D" w:rsidRDefault="00AE5A18" w:rsidP="00AE5A18">
      <w:pPr>
        <w:pStyle w:val="s1"/>
        <w:spacing w:before="0" w:beforeAutospacing="0" w:after="0" w:afterAutospacing="0" w:line="240" w:lineRule="exact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Общий объем финансирования подпрограммы</w:t>
      </w:r>
      <w:r w:rsidR="0018427C" w:rsidRPr="00864D2D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z w:val="27"/>
          <w:szCs w:val="27"/>
        </w:rPr>
        <w:t>«Совершенствование управления системой образования в Ключевском районе» муниципальной программы Ключевского района «Развитие образования в Ключевском районе»</w:t>
      </w:r>
    </w:p>
    <w:p w:rsidR="00AE5A18" w:rsidRPr="00864D2D" w:rsidRDefault="00AE5A18" w:rsidP="00AE5A18">
      <w:pPr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составляет </w:t>
      </w:r>
      <w:r w:rsidR="0018427C" w:rsidRPr="00864D2D">
        <w:rPr>
          <w:rFonts w:ascii="PT Astra Serif" w:hAnsi="PT Astra Serif"/>
          <w:sz w:val="27"/>
          <w:szCs w:val="27"/>
        </w:rPr>
        <w:t>17 </w:t>
      </w:r>
      <w:r w:rsidRPr="00864D2D">
        <w:rPr>
          <w:rFonts w:ascii="PT Astra Serif" w:hAnsi="PT Astra Serif"/>
          <w:sz w:val="27"/>
          <w:szCs w:val="27"/>
        </w:rPr>
        <w:t>5</w:t>
      </w:r>
      <w:r w:rsidR="0018427C" w:rsidRPr="00864D2D">
        <w:rPr>
          <w:rFonts w:ascii="PT Astra Serif" w:hAnsi="PT Astra Serif"/>
          <w:sz w:val="27"/>
          <w:szCs w:val="27"/>
        </w:rPr>
        <w:t>00,0</w:t>
      </w:r>
      <w:r w:rsidRPr="00864D2D">
        <w:rPr>
          <w:rFonts w:ascii="PT Astra Serif" w:hAnsi="PT Astra Serif"/>
          <w:sz w:val="27"/>
          <w:szCs w:val="27"/>
        </w:rPr>
        <w:t xml:space="preserve"> тыс. рублей, из них:</w:t>
      </w:r>
    </w:p>
    <w:p w:rsidR="0018427C" w:rsidRPr="00864D2D" w:rsidRDefault="00AE5A18" w:rsidP="00AE5A18">
      <w:pPr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из местного бюджета </w:t>
      </w:r>
      <w:r w:rsidRPr="00864D2D">
        <w:rPr>
          <w:rFonts w:ascii="PT Astra Serif" w:hAnsi="PT Astra Serif"/>
          <w:sz w:val="27"/>
          <w:szCs w:val="27"/>
        </w:rPr>
        <w:sym w:font="Symbol" w:char="F02D"/>
      </w:r>
      <w:r w:rsidRPr="00864D2D">
        <w:rPr>
          <w:rFonts w:ascii="PT Astra Serif" w:hAnsi="PT Astra Serif"/>
          <w:sz w:val="27"/>
          <w:szCs w:val="27"/>
        </w:rPr>
        <w:t xml:space="preserve"> </w:t>
      </w:r>
      <w:r w:rsidR="0018427C" w:rsidRPr="00864D2D">
        <w:rPr>
          <w:rFonts w:ascii="PT Astra Serif" w:hAnsi="PT Astra Serif"/>
          <w:sz w:val="27"/>
          <w:szCs w:val="27"/>
        </w:rPr>
        <w:t xml:space="preserve">17 </w:t>
      </w:r>
      <w:r w:rsidRPr="00864D2D">
        <w:rPr>
          <w:rFonts w:ascii="PT Astra Serif" w:hAnsi="PT Astra Serif"/>
          <w:sz w:val="27"/>
          <w:szCs w:val="27"/>
        </w:rPr>
        <w:t>5</w:t>
      </w:r>
      <w:r w:rsidR="0018427C" w:rsidRPr="00864D2D">
        <w:rPr>
          <w:rFonts w:ascii="PT Astra Serif" w:hAnsi="PT Astra Serif"/>
          <w:sz w:val="27"/>
          <w:szCs w:val="27"/>
        </w:rPr>
        <w:t>00</w:t>
      </w:r>
      <w:r w:rsidRPr="00864D2D">
        <w:rPr>
          <w:rFonts w:ascii="PT Astra Serif" w:hAnsi="PT Astra Serif"/>
          <w:sz w:val="27"/>
          <w:szCs w:val="27"/>
        </w:rPr>
        <w:t>,</w:t>
      </w:r>
      <w:r w:rsidR="0018427C" w:rsidRPr="00864D2D">
        <w:rPr>
          <w:rFonts w:ascii="PT Astra Serif" w:hAnsi="PT Astra Serif"/>
          <w:sz w:val="27"/>
          <w:szCs w:val="27"/>
        </w:rPr>
        <w:t>0 тыс. рублей,</w:t>
      </w:r>
    </w:p>
    <w:p w:rsidR="00AE5A18" w:rsidRPr="00864D2D" w:rsidRDefault="00AE5A18" w:rsidP="00AE5A18">
      <w:pPr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в том числе по годам:</w:t>
      </w:r>
    </w:p>
    <w:p w:rsidR="0018427C" w:rsidRPr="00864D2D" w:rsidRDefault="0018427C" w:rsidP="0018427C">
      <w:pPr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</w:t>
      </w:r>
      <w:r w:rsidR="003900F3" w:rsidRPr="00864D2D">
        <w:rPr>
          <w:rFonts w:ascii="PT Astra Serif" w:hAnsi="PT Astra Serif"/>
          <w:sz w:val="27"/>
          <w:szCs w:val="27"/>
        </w:rPr>
        <w:t>2</w:t>
      </w:r>
      <w:r w:rsidRPr="00864D2D">
        <w:rPr>
          <w:rFonts w:ascii="PT Astra Serif" w:hAnsi="PT Astra Serif"/>
          <w:sz w:val="27"/>
          <w:szCs w:val="27"/>
        </w:rPr>
        <w:t>5 год – 2 500,0 тыс. рублей;</w:t>
      </w:r>
    </w:p>
    <w:p w:rsidR="0018427C" w:rsidRPr="00864D2D" w:rsidRDefault="0018427C" w:rsidP="0018427C">
      <w:pPr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2026 год – 3 000,0 тыс. рублей;</w:t>
      </w:r>
    </w:p>
    <w:p w:rsidR="0018427C" w:rsidRPr="00864D2D" w:rsidRDefault="0018427C" w:rsidP="0018427C">
      <w:pPr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2027 год – 3 000,0 тыс. рублей;</w:t>
      </w:r>
    </w:p>
    <w:p w:rsidR="0018427C" w:rsidRPr="00864D2D" w:rsidRDefault="0018427C" w:rsidP="0018427C">
      <w:pPr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2028 год – 3 000,0 тыс. рублей;</w:t>
      </w:r>
    </w:p>
    <w:p w:rsidR="0018427C" w:rsidRPr="00864D2D" w:rsidRDefault="0018427C" w:rsidP="0018427C">
      <w:pPr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2029 год – 3 000,0 тыс. рублей;</w:t>
      </w:r>
    </w:p>
    <w:p w:rsidR="0018427C" w:rsidRPr="00864D2D" w:rsidRDefault="0018427C" w:rsidP="0018427C">
      <w:pPr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2030 год – 3 000,0 тыс. рублей.</w:t>
      </w:r>
    </w:p>
    <w:p w:rsidR="00AE5A18" w:rsidRDefault="00AE5A18" w:rsidP="0018427C">
      <w:pPr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lastRenderedPageBreak/>
        <w:t>Объем финансирования подпрограммы 5 подлежит ежегодн</w:t>
      </w:r>
      <w:r w:rsidR="00E268A8">
        <w:rPr>
          <w:rFonts w:ascii="PT Astra Serif" w:hAnsi="PT Astra Serif"/>
          <w:sz w:val="27"/>
          <w:szCs w:val="27"/>
        </w:rPr>
        <w:t xml:space="preserve">ому уточнению в соответствии с </w:t>
      </w:r>
      <w:r w:rsidR="00E268A8" w:rsidRPr="00E268A8">
        <w:rPr>
          <w:rFonts w:ascii="PT Astra Serif" w:hAnsi="PT Astra Serif"/>
          <w:sz w:val="27"/>
          <w:szCs w:val="27"/>
        </w:rPr>
        <w:t>решением</w:t>
      </w:r>
      <w:r w:rsidRPr="00E268A8">
        <w:rPr>
          <w:rFonts w:ascii="PT Astra Serif" w:hAnsi="PT Astra Serif"/>
          <w:sz w:val="27"/>
          <w:szCs w:val="27"/>
        </w:rPr>
        <w:t xml:space="preserve"> о </w:t>
      </w:r>
      <w:r w:rsidR="00EF4104" w:rsidRPr="00E268A8">
        <w:rPr>
          <w:rFonts w:ascii="PT Astra Serif" w:hAnsi="PT Astra Serif"/>
          <w:sz w:val="27"/>
          <w:szCs w:val="27"/>
        </w:rPr>
        <w:t xml:space="preserve">местном </w:t>
      </w:r>
      <w:r w:rsidRPr="00E268A8">
        <w:rPr>
          <w:rFonts w:ascii="PT Astra Serif" w:hAnsi="PT Astra Serif"/>
          <w:sz w:val="27"/>
          <w:szCs w:val="27"/>
        </w:rPr>
        <w:t>бюджет</w:t>
      </w:r>
      <w:r w:rsidR="006B0053" w:rsidRPr="00E268A8">
        <w:rPr>
          <w:rFonts w:ascii="PT Astra Serif" w:hAnsi="PT Astra Serif"/>
          <w:sz w:val="27"/>
          <w:szCs w:val="27"/>
        </w:rPr>
        <w:t>е</w:t>
      </w:r>
      <w:r w:rsidR="009135FE" w:rsidRPr="00E268A8">
        <w:rPr>
          <w:rFonts w:ascii="PT Astra Serif" w:hAnsi="PT Astra Serif"/>
          <w:sz w:val="27"/>
          <w:szCs w:val="27"/>
        </w:rPr>
        <w:t xml:space="preserve"> </w:t>
      </w:r>
      <w:r w:rsidRPr="00E268A8">
        <w:rPr>
          <w:rFonts w:ascii="PT Astra Serif" w:hAnsi="PT Astra Serif"/>
          <w:sz w:val="27"/>
          <w:szCs w:val="27"/>
        </w:rPr>
        <w:t>на очередной финансовый год и на плановый период.</w:t>
      </w:r>
    </w:p>
    <w:p w:rsidR="001D53A0" w:rsidRPr="00E268A8" w:rsidRDefault="001D53A0" w:rsidP="0018427C">
      <w:pPr>
        <w:jc w:val="both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pStyle w:val="s1"/>
        <w:spacing w:before="0" w:beforeAutospacing="0" w:after="0" w:afterAutospacing="0" w:line="240" w:lineRule="exact"/>
        <w:jc w:val="center"/>
        <w:outlineLvl w:val="0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ПОДПРОГРАММА 6</w:t>
      </w:r>
    </w:p>
    <w:p w:rsidR="00AE5A18" w:rsidRPr="00130E55" w:rsidRDefault="00EF4104" w:rsidP="00AE5A18">
      <w:pPr>
        <w:pStyle w:val="a4"/>
        <w:jc w:val="center"/>
        <w:rPr>
          <w:rFonts w:ascii="PT Astra Serif" w:hAnsi="PT Astra Serif"/>
          <w:sz w:val="27"/>
          <w:szCs w:val="27"/>
        </w:rPr>
      </w:pPr>
      <w:r w:rsidRPr="00130E55">
        <w:rPr>
          <w:rFonts w:ascii="PT Astra Serif" w:hAnsi="PT Astra Serif"/>
          <w:sz w:val="27"/>
          <w:szCs w:val="27"/>
        </w:rPr>
        <w:t>«К</w:t>
      </w:r>
      <w:r w:rsidR="00AE5A18" w:rsidRPr="00130E55">
        <w:rPr>
          <w:rFonts w:ascii="PT Astra Serif" w:hAnsi="PT Astra Serif"/>
          <w:sz w:val="27"/>
          <w:szCs w:val="27"/>
        </w:rPr>
        <w:t>апитальный ремонт существующих зданий в общеобразовательных организаци</w:t>
      </w:r>
      <w:r w:rsidR="0018427C" w:rsidRPr="00130E55">
        <w:rPr>
          <w:rFonts w:ascii="PT Astra Serif" w:hAnsi="PT Astra Serif"/>
          <w:sz w:val="27"/>
          <w:szCs w:val="27"/>
        </w:rPr>
        <w:t>ях</w:t>
      </w:r>
      <w:r w:rsidR="00AE5A18" w:rsidRPr="00130E55">
        <w:rPr>
          <w:rFonts w:ascii="PT Astra Serif" w:hAnsi="PT Astra Serif"/>
          <w:sz w:val="27"/>
          <w:szCs w:val="27"/>
        </w:rPr>
        <w:t xml:space="preserve"> в соответствии с прогнозируемой потребностью </w:t>
      </w:r>
    </w:p>
    <w:p w:rsidR="00AE5A18" w:rsidRPr="00130E55" w:rsidRDefault="00AE5A18" w:rsidP="00AE5A18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  <w:r w:rsidRPr="00130E55">
        <w:rPr>
          <w:rFonts w:ascii="PT Astra Serif" w:hAnsi="PT Astra Serif"/>
          <w:sz w:val="27"/>
          <w:szCs w:val="27"/>
        </w:rPr>
        <w:t>и современными условиями обучения в Ключевском районе» муниципальной программы Ключевского района</w:t>
      </w:r>
    </w:p>
    <w:p w:rsidR="00AE5A18" w:rsidRPr="00130E55" w:rsidRDefault="00AE5A18" w:rsidP="00AE5A18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  <w:r w:rsidRPr="00130E55">
        <w:rPr>
          <w:rFonts w:ascii="PT Astra Serif" w:hAnsi="PT Astra Serif"/>
          <w:sz w:val="27"/>
          <w:szCs w:val="27"/>
        </w:rPr>
        <w:t>«Развитие образования в Ключевском районе»</w:t>
      </w:r>
    </w:p>
    <w:p w:rsidR="00AE5A18" w:rsidRDefault="00AE5A18" w:rsidP="00AE5A18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</w:p>
    <w:p w:rsidR="001D53A0" w:rsidRPr="00130E55" w:rsidRDefault="001D53A0" w:rsidP="00AE5A18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</w:p>
    <w:p w:rsidR="00AE5A18" w:rsidRPr="00130E55" w:rsidRDefault="00AE5A18" w:rsidP="00AE5A18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  <w:r w:rsidRPr="00130E55">
        <w:rPr>
          <w:rFonts w:ascii="PT Astra Serif" w:hAnsi="PT Astra Serif"/>
          <w:sz w:val="27"/>
          <w:szCs w:val="27"/>
        </w:rPr>
        <w:t>ПАСПОРТ</w:t>
      </w:r>
    </w:p>
    <w:p w:rsidR="00AE5A18" w:rsidRPr="00130E55" w:rsidRDefault="00AE5A18" w:rsidP="00AE5A18">
      <w:pPr>
        <w:pStyle w:val="a4"/>
        <w:jc w:val="center"/>
        <w:rPr>
          <w:rFonts w:ascii="PT Astra Serif" w:hAnsi="PT Astra Serif"/>
        </w:rPr>
      </w:pPr>
      <w:r w:rsidRPr="00130E55">
        <w:rPr>
          <w:rFonts w:ascii="PT Astra Serif" w:hAnsi="PT Astra Serif"/>
          <w:sz w:val="27"/>
          <w:szCs w:val="27"/>
        </w:rPr>
        <w:t>подпрограммы 6</w:t>
      </w:r>
      <w:r w:rsidR="00EF4104" w:rsidRPr="00130E55">
        <w:rPr>
          <w:rFonts w:ascii="PT Astra Serif" w:hAnsi="PT Astra Serif"/>
        </w:rPr>
        <w:t>«К</w:t>
      </w:r>
      <w:r w:rsidRPr="00130E55">
        <w:rPr>
          <w:rFonts w:ascii="PT Astra Serif" w:hAnsi="PT Astra Serif"/>
        </w:rPr>
        <w:t>апитальный ремонт существующих зданий в общеобразовательных организаци</w:t>
      </w:r>
      <w:r w:rsidR="0018427C" w:rsidRPr="00130E55">
        <w:rPr>
          <w:rFonts w:ascii="PT Astra Serif" w:hAnsi="PT Astra Serif"/>
        </w:rPr>
        <w:t>ях</w:t>
      </w:r>
      <w:r w:rsidRPr="00130E55">
        <w:rPr>
          <w:rFonts w:ascii="PT Astra Serif" w:hAnsi="PT Astra Serif"/>
        </w:rPr>
        <w:t xml:space="preserve"> в соответствии с прогнозируемой потребностью </w:t>
      </w:r>
    </w:p>
    <w:p w:rsidR="00AE5A18" w:rsidRPr="00130E55" w:rsidRDefault="00AE5A18" w:rsidP="00AE5A18">
      <w:pPr>
        <w:pStyle w:val="s1"/>
        <w:spacing w:before="0" w:beforeAutospacing="0" w:after="0" w:afterAutospacing="0"/>
        <w:jc w:val="center"/>
        <w:rPr>
          <w:rFonts w:ascii="PT Astra Serif" w:hAnsi="PT Astra Serif"/>
          <w:sz w:val="27"/>
          <w:szCs w:val="27"/>
        </w:rPr>
      </w:pPr>
      <w:r w:rsidRPr="00130E55">
        <w:rPr>
          <w:rFonts w:ascii="PT Astra Serif" w:hAnsi="PT Astra Serif"/>
        </w:rPr>
        <w:t xml:space="preserve">и современными условиями обучения в Ключевском районе» </w:t>
      </w:r>
      <w:r w:rsidRPr="00130E55">
        <w:rPr>
          <w:rFonts w:ascii="PT Astra Serif" w:hAnsi="PT Astra Serif"/>
          <w:sz w:val="27"/>
          <w:szCs w:val="27"/>
        </w:rPr>
        <w:t>муниципальной программы Ключевского района</w:t>
      </w:r>
    </w:p>
    <w:p w:rsidR="00AE5A18" w:rsidRPr="00130E55" w:rsidRDefault="00AE5A18" w:rsidP="00AE5A18">
      <w:pPr>
        <w:pStyle w:val="s1"/>
        <w:spacing w:before="0" w:beforeAutospacing="0" w:after="0" w:afterAutospacing="0"/>
        <w:jc w:val="center"/>
        <w:rPr>
          <w:rFonts w:ascii="PT Astra Serif" w:hAnsi="PT Astra Serif"/>
          <w:sz w:val="27"/>
          <w:szCs w:val="27"/>
        </w:rPr>
      </w:pPr>
      <w:r w:rsidRPr="00130E55">
        <w:rPr>
          <w:rFonts w:ascii="PT Astra Serif" w:hAnsi="PT Astra Serif"/>
          <w:sz w:val="27"/>
          <w:szCs w:val="27"/>
        </w:rPr>
        <w:t>«Развитие образования в Ключевском районе»</w:t>
      </w:r>
    </w:p>
    <w:p w:rsidR="00AE5A18" w:rsidRPr="00130E55" w:rsidRDefault="00AE5A18" w:rsidP="00AE5A18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2"/>
          <w:szCs w:val="22"/>
        </w:rPr>
      </w:pPr>
    </w:p>
    <w:tbl>
      <w:tblPr>
        <w:tblW w:w="4946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3"/>
      </w:tblGrid>
      <w:tr w:rsidR="00864D2D" w:rsidRPr="00864D2D" w:rsidTr="004E204E">
        <w:trPr>
          <w:tblCellSpacing w:w="5" w:type="nil"/>
        </w:trPr>
        <w:tc>
          <w:tcPr>
            <w:tcW w:w="2552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Ответственный исполнитель подпрограммы</w:t>
            </w:r>
          </w:p>
        </w:tc>
        <w:tc>
          <w:tcPr>
            <w:tcW w:w="6804" w:type="dxa"/>
          </w:tcPr>
          <w:p w:rsidR="00AE5A18" w:rsidRPr="00864D2D" w:rsidRDefault="00AE5A18" w:rsidP="004E204E">
            <w:pPr>
              <w:pStyle w:val="a4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Комитет по образованию администрации Ключевского района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2552" w:type="dxa"/>
          </w:tcPr>
          <w:p w:rsidR="00AE5A18" w:rsidRPr="00864D2D" w:rsidRDefault="00AE5A18" w:rsidP="004E204E">
            <w:pPr>
              <w:pStyle w:val="a4"/>
              <w:spacing w:line="276" w:lineRule="auto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Участники подпрограммы</w:t>
            </w:r>
          </w:p>
        </w:tc>
        <w:tc>
          <w:tcPr>
            <w:tcW w:w="6804" w:type="dxa"/>
          </w:tcPr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Администрация Ключевского района;</w:t>
            </w:r>
          </w:p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Комитет по образованию администрации Ключевского района;</w:t>
            </w:r>
          </w:p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Общеобразовательные организации</w:t>
            </w:r>
          </w:p>
        </w:tc>
      </w:tr>
      <w:tr w:rsidR="00864D2D" w:rsidRPr="00864D2D" w:rsidTr="004E204E">
        <w:trPr>
          <w:trHeight w:val="20"/>
          <w:tblCellSpacing w:w="5" w:type="nil"/>
        </w:trPr>
        <w:tc>
          <w:tcPr>
            <w:tcW w:w="2552" w:type="dxa"/>
          </w:tcPr>
          <w:p w:rsidR="00AE5A18" w:rsidRPr="00864D2D" w:rsidRDefault="00AE5A18" w:rsidP="004E204E">
            <w:pPr>
              <w:pStyle w:val="a4"/>
              <w:spacing w:line="276" w:lineRule="auto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Цели подпрограммы </w:t>
            </w:r>
          </w:p>
        </w:tc>
        <w:tc>
          <w:tcPr>
            <w:tcW w:w="6804" w:type="dxa"/>
          </w:tcPr>
          <w:p w:rsidR="00AE5A18" w:rsidRPr="00130E55" w:rsidRDefault="00EF4104" w:rsidP="004E204E">
            <w:pPr>
              <w:pStyle w:val="a4"/>
              <w:rPr>
                <w:rFonts w:ascii="PT Astra Serif" w:hAnsi="PT Astra Serif"/>
                <w:sz w:val="27"/>
                <w:szCs w:val="27"/>
              </w:rPr>
            </w:pPr>
            <w:r w:rsidRPr="00130E55">
              <w:rPr>
                <w:rFonts w:ascii="PT Astra Serif" w:hAnsi="PT Astra Serif"/>
                <w:sz w:val="27"/>
                <w:szCs w:val="27"/>
              </w:rPr>
              <w:t>К</w:t>
            </w:r>
            <w:r w:rsidR="00AE5A18" w:rsidRPr="00130E55">
              <w:rPr>
                <w:rFonts w:ascii="PT Astra Serif" w:hAnsi="PT Astra Serif"/>
                <w:sz w:val="27"/>
                <w:szCs w:val="27"/>
              </w:rPr>
              <w:t>апитальный ремонт существующих зданий в общеобразовательных организаци</w:t>
            </w:r>
            <w:r w:rsidR="0018427C" w:rsidRPr="00130E55">
              <w:rPr>
                <w:rFonts w:ascii="PT Astra Serif" w:hAnsi="PT Astra Serif"/>
                <w:sz w:val="27"/>
                <w:szCs w:val="27"/>
              </w:rPr>
              <w:t>ях</w:t>
            </w:r>
            <w:r w:rsidR="00AE5A18" w:rsidRPr="00130E55">
              <w:rPr>
                <w:rFonts w:ascii="PT Astra Serif" w:hAnsi="PT Astra Serif"/>
                <w:sz w:val="27"/>
                <w:szCs w:val="27"/>
              </w:rPr>
              <w:t xml:space="preserve"> в соответствии с прогнозируемой потребностью </w:t>
            </w:r>
          </w:p>
          <w:p w:rsidR="00AE5A18" w:rsidRPr="009135FE" w:rsidRDefault="00AE5A18" w:rsidP="004E204E">
            <w:pPr>
              <w:pStyle w:val="3"/>
              <w:numPr>
                <w:ilvl w:val="0"/>
                <w:numId w:val="0"/>
              </w:numPr>
              <w:rPr>
                <w:rFonts w:ascii="PT Astra Serif" w:eastAsia="Times New Roman" w:hAnsi="PT Astra Serif"/>
                <w:kern w:val="3"/>
                <w:sz w:val="27"/>
                <w:szCs w:val="27"/>
                <w:lang w:eastAsia="zh-CN"/>
              </w:rPr>
            </w:pPr>
            <w:r w:rsidRPr="00130E55">
              <w:rPr>
                <w:rFonts w:ascii="PT Astra Serif" w:hAnsi="PT Astra Serif"/>
                <w:sz w:val="27"/>
                <w:szCs w:val="27"/>
              </w:rPr>
              <w:t>и современными условиями обучения в Ключевском районе</w:t>
            </w:r>
          </w:p>
        </w:tc>
      </w:tr>
      <w:tr w:rsidR="00864D2D" w:rsidRPr="00864D2D" w:rsidTr="004E204E">
        <w:trPr>
          <w:trHeight w:val="20"/>
          <w:tblCellSpacing w:w="5" w:type="nil"/>
        </w:trPr>
        <w:tc>
          <w:tcPr>
            <w:tcW w:w="2552" w:type="dxa"/>
          </w:tcPr>
          <w:p w:rsidR="00AE5A18" w:rsidRPr="00864D2D" w:rsidRDefault="00AE5A18" w:rsidP="004E204E">
            <w:pPr>
              <w:pStyle w:val="a4"/>
              <w:spacing w:line="276" w:lineRule="auto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Задачи подпрограммы</w:t>
            </w:r>
          </w:p>
        </w:tc>
        <w:tc>
          <w:tcPr>
            <w:tcW w:w="6804" w:type="dxa"/>
          </w:tcPr>
          <w:p w:rsidR="00AE5A18" w:rsidRPr="009135FE" w:rsidRDefault="00AE5A18" w:rsidP="004E204E">
            <w:pPr>
              <w:jc w:val="both"/>
              <w:rPr>
                <w:rFonts w:ascii="PT Astra Serif" w:hAnsi="PT Astra Serif"/>
                <w:kern w:val="3"/>
                <w:sz w:val="27"/>
                <w:szCs w:val="27"/>
                <w:lang w:eastAsia="zh-CN"/>
              </w:rPr>
            </w:pPr>
            <w:r w:rsidRPr="009135FE">
              <w:rPr>
                <w:rFonts w:ascii="PT Astra Serif" w:hAnsi="PT Astra Serif"/>
                <w:kern w:val="3"/>
                <w:sz w:val="27"/>
                <w:szCs w:val="27"/>
                <w:lang w:eastAsia="zh-CN"/>
              </w:rPr>
              <w:t>обеспечение односменного режима обучения в 1</w:t>
            </w:r>
            <w:r w:rsidRPr="009135FE">
              <w:rPr>
                <w:rFonts w:ascii="PT Astra Serif" w:hAnsi="PT Astra Serif"/>
                <w:kern w:val="3"/>
                <w:sz w:val="27"/>
                <w:szCs w:val="27"/>
                <w:lang w:eastAsia="zh-CN"/>
              </w:rPr>
              <w:sym w:font="Symbol" w:char="F02D"/>
            </w:r>
            <w:r w:rsidRPr="009135FE">
              <w:rPr>
                <w:rFonts w:ascii="PT Astra Serif" w:hAnsi="PT Astra Serif"/>
                <w:kern w:val="3"/>
                <w:sz w:val="27"/>
                <w:szCs w:val="27"/>
                <w:lang w:eastAsia="zh-CN"/>
              </w:rPr>
              <w:t>11 классах общеобразовательных организаций;</w:t>
            </w:r>
          </w:p>
          <w:p w:rsidR="00AE5A18" w:rsidRPr="009135FE" w:rsidRDefault="00AE5A18" w:rsidP="004E204E">
            <w:pPr>
              <w:pStyle w:val="3"/>
              <w:numPr>
                <w:ilvl w:val="0"/>
                <w:numId w:val="0"/>
              </w:numPr>
              <w:rPr>
                <w:rFonts w:ascii="PT Astra Serif" w:eastAsia="Times New Roman" w:hAnsi="PT Astra Serif"/>
                <w:kern w:val="3"/>
                <w:sz w:val="27"/>
                <w:szCs w:val="27"/>
                <w:lang w:eastAsia="zh-CN"/>
              </w:rPr>
            </w:pPr>
          </w:p>
        </w:tc>
      </w:tr>
      <w:tr w:rsidR="00864D2D" w:rsidRPr="00864D2D" w:rsidTr="004E204E">
        <w:trPr>
          <w:trHeight w:val="20"/>
          <w:tblCellSpacing w:w="5" w:type="nil"/>
        </w:trPr>
        <w:tc>
          <w:tcPr>
            <w:tcW w:w="2552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Перечень мероприятий подпрограммы</w:t>
            </w:r>
          </w:p>
        </w:tc>
        <w:tc>
          <w:tcPr>
            <w:tcW w:w="6804" w:type="dxa"/>
          </w:tcPr>
          <w:p w:rsidR="00AE5A18" w:rsidRPr="009135FE" w:rsidRDefault="00AE5A18" w:rsidP="004E204E">
            <w:pPr>
              <w:pStyle w:val="a4"/>
              <w:jc w:val="both"/>
              <w:rPr>
                <w:rFonts w:ascii="PT Astra Serif" w:hAnsi="PT Astra Serif"/>
                <w:kern w:val="3"/>
                <w:sz w:val="27"/>
                <w:szCs w:val="27"/>
                <w:lang w:eastAsia="zh-CN"/>
              </w:rPr>
            </w:pPr>
            <w:r w:rsidRPr="009135FE">
              <w:rPr>
                <w:rFonts w:ascii="PT Astra Serif" w:hAnsi="PT Astra Serif"/>
                <w:kern w:val="3"/>
                <w:sz w:val="27"/>
                <w:szCs w:val="27"/>
                <w:lang w:eastAsia="zh-CN"/>
              </w:rPr>
              <w:t>проведение капитального ремонта;</w:t>
            </w:r>
          </w:p>
          <w:p w:rsidR="00AE5A18" w:rsidRPr="009135FE" w:rsidRDefault="00AE5A18" w:rsidP="004E204E">
            <w:pPr>
              <w:pStyle w:val="a4"/>
              <w:jc w:val="both"/>
              <w:rPr>
                <w:rFonts w:ascii="PT Astra Serif" w:hAnsi="PT Astra Serif"/>
                <w:kern w:val="3"/>
                <w:sz w:val="27"/>
                <w:szCs w:val="27"/>
                <w:lang w:eastAsia="zh-CN"/>
              </w:rPr>
            </w:pPr>
            <w:r w:rsidRPr="009135FE">
              <w:rPr>
                <w:rFonts w:ascii="PT Astra Serif" w:hAnsi="PT Astra Serif"/>
                <w:sz w:val="27"/>
                <w:szCs w:val="27"/>
              </w:rPr>
              <w:t>проведение капитального ремонта в целях соблюдения требований к воздушно-тепловому режиму, водоснабжению и канализации;</w:t>
            </w:r>
          </w:p>
          <w:p w:rsidR="00AE5A18" w:rsidRPr="009135FE" w:rsidRDefault="00AE5A18" w:rsidP="004E204E">
            <w:pPr>
              <w:autoSpaceDE w:val="0"/>
              <w:autoSpaceDN w:val="0"/>
              <w:adjustRightInd w:val="0"/>
              <w:ind w:right="57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864D2D" w:rsidRPr="00864D2D" w:rsidTr="004E204E">
        <w:trPr>
          <w:trHeight w:val="360"/>
          <w:tblCellSpacing w:w="5" w:type="nil"/>
        </w:trPr>
        <w:tc>
          <w:tcPr>
            <w:tcW w:w="2552" w:type="dxa"/>
          </w:tcPr>
          <w:p w:rsidR="00AE5A18" w:rsidRPr="00864D2D" w:rsidRDefault="00AE5A18" w:rsidP="004E204E">
            <w:pPr>
              <w:pStyle w:val="a4"/>
              <w:spacing w:line="276" w:lineRule="auto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Показатели подпрограммы</w:t>
            </w:r>
          </w:p>
        </w:tc>
        <w:tc>
          <w:tcPr>
            <w:tcW w:w="6804" w:type="dxa"/>
            <w:tcMar>
              <w:left w:w="85" w:type="dxa"/>
              <w:right w:w="85" w:type="dxa"/>
            </w:tcMar>
          </w:tcPr>
          <w:p w:rsidR="00AE5A18" w:rsidRPr="009135FE" w:rsidRDefault="00AE5A18" w:rsidP="004E20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9135FE">
              <w:rPr>
                <w:rFonts w:ascii="PT Astra Serif" w:hAnsi="PT Astra Serif"/>
                <w:sz w:val="27"/>
                <w:szCs w:val="27"/>
              </w:rPr>
              <w:t>Количество капитально отремонтированных зданий</w:t>
            </w:r>
          </w:p>
        </w:tc>
      </w:tr>
      <w:tr w:rsidR="00864D2D" w:rsidRPr="00864D2D" w:rsidTr="004E204E">
        <w:trPr>
          <w:trHeight w:val="668"/>
          <w:tblCellSpacing w:w="5" w:type="nil"/>
        </w:trPr>
        <w:tc>
          <w:tcPr>
            <w:tcW w:w="2552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Сроки и этапы реализации подпрограммы</w:t>
            </w:r>
          </w:p>
        </w:tc>
        <w:tc>
          <w:tcPr>
            <w:tcW w:w="6804" w:type="dxa"/>
          </w:tcPr>
          <w:p w:rsidR="00AE5A18" w:rsidRPr="009135FE" w:rsidRDefault="00AE5A18" w:rsidP="004E204E">
            <w:pPr>
              <w:pStyle w:val="a4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9135FE">
              <w:rPr>
                <w:rFonts w:ascii="PT Astra Serif" w:hAnsi="PT Astra Serif"/>
                <w:sz w:val="27"/>
                <w:szCs w:val="27"/>
              </w:rPr>
              <w:t>2025</w:t>
            </w:r>
            <w:r w:rsidRPr="009135FE">
              <w:rPr>
                <w:rFonts w:ascii="PT Astra Serif" w:hAnsi="PT Astra Serif"/>
                <w:sz w:val="27"/>
                <w:szCs w:val="27"/>
              </w:rPr>
              <w:sym w:font="Symbol" w:char="F02D"/>
            </w:r>
            <w:r w:rsidRPr="009135FE">
              <w:rPr>
                <w:rFonts w:ascii="PT Astra Serif" w:hAnsi="PT Astra Serif"/>
                <w:sz w:val="27"/>
                <w:szCs w:val="27"/>
              </w:rPr>
              <w:t>2030 годы без деления на этапы</w:t>
            </w:r>
          </w:p>
          <w:p w:rsidR="00AE5A18" w:rsidRPr="009135FE" w:rsidRDefault="00AE5A18" w:rsidP="004E204E">
            <w:pPr>
              <w:pStyle w:val="a4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864D2D" w:rsidRPr="00864D2D" w:rsidTr="004E204E">
        <w:trPr>
          <w:tblCellSpacing w:w="5" w:type="nil"/>
        </w:trPr>
        <w:tc>
          <w:tcPr>
            <w:tcW w:w="2552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Объемы </w:t>
            </w:r>
            <w:r w:rsidRPr="00864D2D">
              <w:rPr>
                <w:rFonts w:ascii="PT Astra Serif" w:hAnsi="PT Astra Serif"/>
                <w:sz w:val="27"/>
                <w:szCs w:val="27"/>
              </w:rPr>
              <w:lastRenderedPageBreak/>
              <w:t>финансирования подпрограммы</w:t>
            </w:r>
          </w:p>
        </w:tc>
        <w:tc>
          <w:tcPr>
            <w:tcW w:w="6804" w:type="dxa"/>
          </w:tcPr>
          <w:p w:rsidR="00EF4104" w:rsidRPr="00130E55" w:rsidRDefault="00AE5A18" w:rsidP="00EF4104">
            <w:pPr>
              <w:pStyle w:val="a4"/>
              <w:rPr>
                <w:rFonts w:ascii="PT Astra Serif" w:hAnsi="PT Astra Serif"/>
                <w:sz w:val="27"/>
                <w:szCs w:val="27"/>
              </w:rPr>
            </w:pPr>
            <w:r w:rsidRPr="009135FE">
              <w:rPr>
                <w:rFonts w:ascii="PT Astra Serif" w:hAnsi="PT Astra Serif"/>
                <w:sz w:val="27"/>
                <w:szCs w:val="27"/>
              </w:rPr>
              <w:lastRenderedPageBreak/>
              <w:t>общий объем финансирования подпрограммы 6</w:t>
            </w:r>
            <w:r w:rsidR="00EF4104" w:rsidRPr="009135FE">
              <w:rPr>
                <w:rFonts w:ascii="PT Astra Serif" w:hAnsi="PT Astra Serif"/>
                <w:color w:val="FF0000"/>
                <w:sz w:val="27"/>
                <w:szCs w:val="27"/>
              </w:rPr>
              <w:t xml:space="preserve"> </w:t>
            </w:r>
            <w:r w:rsidR="00EF4104" w:rsidRPr="00130E55">
              <w:rPr>
                <w:rFonts w:ascii="PT Astra Serif" w:hAnsi="PT Astra Serif"/>
                <w:sz w:val="27"/>
                <w:szCs w:val="27"/>
              </w:rPr>
              <w:lastRenderedPageBreak/>
              <w:t xml:space="preserve">Капитальный ремонт существующих зданий в общеобразовательных организациях в соответствии с прогнозируемой потребностью </w:t>
            </w:r>
          </w:p>
          <w:p w:rsidR="00EF4104" w:rsidRPr="00130E55" w:rsidRDefault="00EF4104" w:rsidP="00EF4104">
            <w:pPr>
              <w:pStyle w:val="s1"/>
              <w:spacing w:before="0" w:beforeAutospacing="0" w:after="0" w:afterAutospacing="0"/>
              <w:rPr>
                <w:rFonts w:ascii="PT Astra Serif" w:hAnsi="PT Astra Serif"/>
                <w:sz w:val="27"/>
                <w:szCs w:val="27"/>
              </w:rPr>
            </w:pPr>
            <w:r w:rsidRPr="00130E55">
              <w:rPr>
                <w:rFonts w:ascii="PT Astra Serif" w:hAnsi="PT Astra Serif"/>
                <w:sz w:val="27"/>
                <w:szCs w:val="27"/>
              </w:rPr>
              <w:t>и современными условиями обучения в Ключевском районе» муниципальной программы Ключевского района</w:t>
            </w:r>
          </w:p>
          <w:p w:rsidR="00EF4104" w:rsidRPr="00130E55" w:rsidRDefault="00EF4104" w:rsidP="00EF4104">
            <w:pPr>
              <w:pStyle w:val="s1"/>
              <w:spacing w:before="0" w:beforeAutospacing="0" w:after="0" w:afterAutospacing="0"/>
              <w:rPr>
                <w:rFonts w:ascii="PT Astra Serif" w:hAnsi="PT Astra Serif"/>
                <w:sz w:val="27"/>
                <w:szCs w:val="27"/>
              </w:rPr>
            </w:pPr>
            <w:r w:rsidRPr="00130E55">
              <w:rPr>
                <w:rFonts w:ascii="PT Astra Serif" w:hAnsi="PT Astra Serif"/>
                <w:sz w:val="27"/>
                <w:szCs w:val="27"/>
              </w:rPr>
              <w:t>«Развитие образования в Ключевском районе»</w:t>
            </w:r>
          </w:p>
          <w:p w:rsidR="00AE5A18" w:rsidRPr="009135FE" w:rsidRDefault="00EF4104" w:rsidP="00EF4104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9135FE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AE5A18" w:rsidRPr="009135FE">
              <w:rPr>
                <w:rFonts w:ascii="PT Astra Serif" w:hAnsi="PT Astra Serif"/>
                <w:sz w:val="27"/>
                <w:szCs w:val="27"/>
              </w:rPr>
              <w:t>(далее – «подпрограмма 6») составляет</w:t>
            </w:r>
            <w:r w:rsidR="0018427C" w:rsidRPr="009135FE">
              <w:rPr>
                <w:rFonts w:ascii="PT Astra Serif" w:hAnsi="PT Astra Serif"/>
                <w:sz w:val="27"/>
                <w:szCs w:val="27"/>
              </w:rPr>
              <w:t xml:space="preserve"> 30 799,11</w:t>
            </w:r>
            <w:r w:rsidR="00AE5A18" w:rsidRPr="009135FE">
              <w:rPr>
                <w:rFonts w:ascii="PT Astra Serif" w:hAnsi="PT Astra Serif"/>
                <w:sz w:val="27"/>
                <w:szCs w:val="27"/>
              </w:rPr>
              <w:t xml:space="preserve"> тыс. рублей, из них:</w:t>
            </w:r>
          </w:p>
          <w:p w:rsidR="00AE5A18" w:rsidRPr="009135FE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9135FE">
              <w:rPr>
                <w:rFonts w:ascii="PT Astra Serif" w:hAnsi="PT Astra Serif" w:cs="Times New Roman"/>
                <w:sz w:val="27"/>
                <w:szCs w:val="27"/>
              </w:rPr>
              <w:t xml:space="preserve">из краевого бюджета – </w:t>
            </w:r>
            <w:r w:rsidR="0018427C" w:rsidRPr="009135FE">
              <w:rPr>
                <w:rFonts w:ascii="PT Astra Serif" w:hAnsi="PT Astra Serif" w:cs="Times New Roman"/>
                <w:sz w:val="27"/>
                <w:szCs w:val="27"/>
              </w:rPr>
              <w:t>25 268,69</w:t>
            </w:r>
            <w:r w:rsidRPr="009135FE">
              <w:rPr>
                <w:rFonts w:ascii="PT Astra Serif" w:hAnsi="PT Astra Serif" w:cs="Times New Roman"/>
                <w:sz w:val="27"/>
                <w:szCs w:val="27"/>
              </w:rPr>
              <w:t xml:space="preserve"> тыс. рублей, в том числе по годам:</w:t>
            </w:r>
          </w:p>
          <w:p w:rsidR="00AE5A18" w:rsidRPr="009135FE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9135FE">
              <w:rPr>
                <w:rFonts w:ascii="PT Astra Serif" w:hAnsi="PT Astra Serif" w:cs="Times New Roman"/>
                <w:sz w:val="27"/>
                <w:szCs w:val="27"/>
              </w:rPr>
              <w:t>202</w:t>
            </w:r>
            <w:r w:rsidR="0018427C" w:rsidRPr="009135FE">
              <w:rPr>
                <w:rFonts w:ascii="PT Astra Serif" w:hAnsi="PT Astra Serif" w:cs="Times New Roman"/>
                <w:sz w:val="27"/>
                <w:szCs w:val="27"/>
              </w:rPr>
              <w:t>5</w:t>
            </w:r>
            <w:r w:rsidRPr="009135FE">
              <w:rPr>
                <w:rFonts w:ascii="PT Astra Serif" w:hAnsi="PT Astra Serif" w:cs="Times New Roman"/>
                <w:sz w:val="27"/>
                <w:szCs w:val="27"/>
              </w:rPr>
              <w:t xml:space="preserve"> год – </w:t>
            </w:r>
            <w:r w:rsidR="0018427C" w:rsidRPr="009135FE">
              <w:rPr>
                <w:rFonts w:ascii="PT Astra Serif" w:hAnsi="PT Astra Serif" w:cs="Times New Roman"/>
                <w:sz w:val="27"/>
                <w:szCs w:val="27"/>
              </w:rPr>
              <w:t xml:space="preserve">25 268,69 </w:t>
            </w:r>
            <w:r w:rsidRPr="009135FE">
              <w:rPr>
                <w:rFonts w:ascii="PT Astra Serif" w:hAnsi="PT Astra Serif" w:cs="Times New Roman"/>
                <w:sz w:val="27"/>
                <w:szCs w:val="27"/>
              </w:rPr>
              <w:t>тыс. рублей;</w:t>
            </w:r>
          </w:p>
          <w:p w:rsidR="00AE5A18" w:rsidRPr="009135FE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9135FE">
              <w:rPr>
                <w:rFonts w:ascii="PT Astra Serif" w:hAnsi="PT Astra Serif" w:cs="Times New Roman"/>
                <w:sz w:val="27"/>
                <w:szCs w:val="27"/>
              </w:rPr>
              <w:t>202</w:t>
            </w:r>
            <w:r w:rsidR="0018427C" w:rsidRPr="009135FE">
              <w:rPr>
                <w:rFonts w:ascii="PT Astra Serif" w:hAnsi="PT Astra Serif" w:cs="Times New Roman"/>
                <w:sz w:val="27"/>
                <w:szCs w:val="27"/>
              </w:rPr>
              <w:t xml:space="preserve">6 год – </w:t>
            </w:r>
            <w:r w:rsidRPr="009135FE">
              <w:rPr>
                <w:rFonts w:ascii="PT Astra Serif" w:hAnsi="PT Astra Serif" w:cs="Times New Roman"/>
                <w:sz w:val="27"/>
                <w:szCs w:val="27"/>
              </w:rPr>
              <w:t>0,0</w:t>
            </w:r>
            <w:r w:rsidR="0018427C" w:rsidRPr="009135FE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Pr="009135FE">
              <w:rPr>
                <w:rFonts w:ascii="PT Astra Serif" w:hAnsi="PT Astra Serif" w:cs="Times New Roman"/>
                <w:sz w:val="27"/>
                <w:szCs w:val="27"/>
              </w:rPr>
              <w:t>тыс. рублей;</w:t>
            </w:r>
          </w:p>
          <w:p w:rsidR="00AE5A18" w:rsidRPr="009135FE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9135FE">
              <w:rPr>
                <w:rFonts w:ascii="PT Astra Serif" w:hAnsi="PT Astra Serif" w:cs="Times New Roman"/>
                <w:sz w:val="27"/>
                <w:szCs w:val="27"/>
              </w:rPr>
              <w:t>202</w:t>
            </w:r>
            <w:r w:rsidR="0018427C" w:rsidRPr="009135FE">
              <w:rPr>
                <w:rFonts w:ascii="PT Astra Serif" w:hAnsi="PT Astra Serif" w:cs="Times New Roman"/>
                <w:sz w:val="27"/>
                <w:szCs w:val="27"/>
              </w:rPr>
              <w:t>7</w:t>
            </w:r>
            <w:r w:rsidRPr="009135FE">
              <w:rPr>
                <w:rFonts w:ascii="PT Astra Serif" w:hAnsi="PT Astra Serif" w:cs="Times New Roman"/>
                <w:sz w:val="27"/>
                <w:szCs w:val="27"/>
              </w:rPr>
              <w:t xml:space="preserve"> год – </w:t>
            </w:r>
            <w:r w:rsidR="0018427C" w:rsidRPr="009135FE">
              <w:rPr>
                <w:rFonts w:ascii="PT Astra Serif" w:hAnsi="PT Astra Serif" w:cs="Times New Roman"/>
                <w:sz w:val="27"/>
                <w:szCs w:val="27"/>
              </w:rPr>
              <w:t>0,0</w:t>
            </w:r>
            <w:r w:rsidRPr="009135FE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18427C" w:rsidRPr="009135FE">
              <w:rPr>
                <w:rFonts w:ascii="PT Astra Serif" w:hAnsi="PT Astra Serif" w:cs="Times New Roman"/>
                <w:sz w:val="27"/>
                <w:szCs w:val="27"/>
              </w:rPr>
              <w:t>т</w:t>
            </w:r>
            <w:r w:rsidRPr="009135FE">
              <w:rPr>
                <w:rFonts w:ascii="PT Astra Serif" w:hAnsi="PT Astra Serif" w:cs="Times New Roman"/>
                <w:sz w:val="27"/>
                <w:szCs w:val="27"/>
              </w:rPr>
              <w:t>ыс. рублей;</w:t>
            </w:r>
          </w:p>
          <w:p w:rsidR="0018427C" w:rsidRPr="009135FE" w:rsidRDefault="0018427C" w:rsidP="0018427C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9135FE">
              <w:rPr>
                <w:rFonts w:ascii="PT Astra Serif" w:hAnsi="PT Astra Serif" w:cs="Times New Roman"/>
                <w:sz w:val="27"/>
                <w:szCs w:val="27"/>
              </w:rPr>
              <w:t>2028 год – 0,0 тыс. рублей;</w:t>
            </w:r>
          </w:p>
          <w:p w:rsidR="0018427C" w:rsidRPr="009135FE" w:rsidRDefault="0018427C" w:rsidP="0018427C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9135FE">
              <w:rPr>
                <w:rFonts w:ascii="PT Astra Serif" w:hAnsi="PT Astra Serif" w:cs="Times New Roman"/>
                <w:sz w:val="27"/>
                <w:szCs w:val="27"/>
              </w:rPr>
              <w:t>2029 год – 0,0 тыс. рублей;</w:t>
            </w:r>
          </w:p>
          <w:p w:rsidR="0018427C" w:rsidRPr="009135FE" w:rsidRDefault="0018427C" w:rsidP="0018427C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9135FE">
              <w:rPr>
                <w:rFonts w:ascii="PT Astra Serif" w:hAnsi="PT Astra Serif" w:cs="Times New Roman"/>
                <w:sz w:val="27"/>
                <w:szCs w:val="27"/>
              </w:rPr>
              <w:t>2030 год – 0,0 тыс. рублей.</w:t>
            </w:r>
          </w:p>
          <w:p w:rsidR="00AE5A18" w:rsidRPr="009135FE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9135FE">
              <w:rPr>
                <w:rFonts w:ascii="PT Astra Serif" w:hAnsi="PT Astra Serif" w:cs="Times New Roman"/>
                <w:sz w:val="27"/>
                <w:szCs w:val="27"/>
              </w:rPr>
              <w:t>из местного бюджета – 5</w:t>
            </w:r>
            <w:r w:rsidR="0018427C" w:rsidRPr="009135FE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Pr="009135FE">
              <w:rPr>
                <w:rFonts w:ascii="PT Astra Serif" w:hAnsi="PT Astra Serif" w:cs="Times New Roman"/>
                <w:sz w:val="27"/>
                <w:szCs w:val="27"/>
              </w:rPr>
              <w:t>5</w:t>
            </w:r>
            <w:r w:rsidR="0018427C" w:rsidRPr="009135FE">
              <w:rPr>
                <w:rFonts w:ascii="PT Astra Serif" w:hAnsi="PT Astra Serif" w:cs="Times New Roman"/>
                <w:sz w:val="27"/>
                <w:szCs w:val="27"/>
              </w:rPr>
              <w:t>3</w:t>
            </w:r>
            <w:r w:rsidRPr="009135FE">
              <w:rPr>
                <w:rFonts w:ascii="PT Astra Serif" w:hAnsi="PT Astra Serif" w:cs="Times New Roman"/>
                <w:sz w:val="27"/>
                <w:szCs w:val="27"/>
              </w:rPr>
              <w:t>0,</w:t>
            </w:r>
            <w:r w:rsidR="0018427C" w:rsidRPr="009135FE">
              <w:rPr>
                <w:rFonts w:ascii="PT Astra Serif" w:hAnsi="PT Astra Serif" w:cs="Times New Roman"/>
                <w:sz w:val="27"/>
                <w:szCs w:val="27"/>
              </w:rPr>
              <w:t>42</w:t>
            </w:r>
            <w:r w:rsidRPr="009135FE">
              <w:rPr>
                <w:rFonts w:ascii="PT Astra Serif" w:hAnsi="PT Astra Serif" w:cs="Times New Roman"/>
                <w:sz w:val="27"/>
                <w:szCs w:val="27"/>
              </w:rPr>
              <w:t xml:space="preserve"> тыс. рублей, в том числе по годам:</w:t>
            </w:r>
          </w:p>
          <w:p w:rsidR="0018427C" w:rsidRPr="009135FE" w:rsidRDefault="0018427C" w:rsidP="0018427C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9135FE">
              <w:rPr>
                <w:rFonts w:ascii="PT Astra Serif" w:hAnsi="PT Astra Serif" w:cs="Times New Roman"/>
                <w:sz w:val="27"/>
                <w:szCs w:val="27"/>
              </w:rPr>
              <w:t>2025 год – 3 030,42 тыс. рублей;</w:t>
            </w:r>
          </w:p>
          <w:p w:rsidR="0018427C" w:rsidRPr="009135FE" w:rsidRDefault="0018427C" w:rsidP="0018427C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9135FE">
              <w:rPr>
                <w:rFonts w:ascii="PT Astra Serif" w:hAnsi="PT Astra Serif" w:cs="Times New Roman"/>
                <w:sz w:val="27"/>
                <w:szCs w:val="27"/>
              </w:rPr>
              <w:t>2026 год – 500,0тыс. рублей;</w:t>
            </w:r>
          </w:p>
          <w:p w:rsidR="0018427C" w:rsidRPr="009135FE" w:rsidRDefault="0018427C" w:rsidP="0018427C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9135FE">
              <w:rPr>
                <w:rFonts w:ascii="PT Astra Serif" w:hAnsi="PT Astra Serif" w:cs="Times New Roman"/>
                <w:sz w:val="27"/>
                <w:szCs w:val="27"/>
              </w:rPr>
              <w:t>2027 год – 500,0 тыс. рублей;</w:t>
            </w:r>
          </w:p>
          <w:p w:rsidR="0018427C" w:rsidRPr="009135FE" w:rsidRDefault="0018427C" w:rsidP="0018427C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9135FE">
              <w:rPr>
                <w:rFonts w:ascii="PT Astra Serif" w:hAnsi="PT Astra Serif" w:cs="Times New Roman"/>
                <w:sz w:val="27"/>
                <w:szCs w:val="27"/>
              </w:rPr>
              <w:t>2028 год – 500,0тыс. рублей;</w:t>
            </w:r>
          </w:p>
          <w:p w:rsidR="0018427C" w:rsidRPr="009135FE" w:rsidRDefault="0018427C" w:rsidP="0018427C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9135FE">
              <w:rPr>
                <w:rFonts w:ascii="PT Astra Serif" w:hAnsi="PT Astra Serif" w:cs="Times New Roman"/>
                <w:sz w:val="27"/>
                <w:szCs w:val="27"/>
              </w:rPr>
              <w:t>2029 год – 500,0 тыс. рублей;</w:t>
            </w:r>
          </w:p>
          <w:p w:rsidR="0018427C" w:rsidRPr="009135FE" w:rsidRDefault="0018427C" w:rsidP="0018427C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9135FE">
              <w:rPr>
                <w:rFonts w:ascii="PT Astra Serif" w:hAnsi="PT Astra Serif" w:cs="Times New Roman"/>
                <w:sz w:val="27"/>
                <w:szCs w:val="27"/>
              </w:rPr>
              <w:t>2030 год – 500,0тыс. рублей.</w:t>
            </w:r>
          </w:p>
          <w:p w:rsidR="00AE5A18" w:rsidRPr="00130E55" w:rsidRDefault="00AE5A18" w:rsidP="009135FE">
            <w:pPr>
              <w:pStyle w:val="Style5"/>
              <w:spacing w:line="240" w:lineRule="auto"/>
              <w:ind w:firstLine="0"/>
              <w:rPr>
                <w:rFonts w:ascii="PT Astra Serif" w:hAnsi="PT Astra Serif"/>
                <w:sz w:val="27"/>
                <w:szCs w:val="27"/>
              </w:rPr>
            </w:pPr>
            <w:r w:rsidRPr="00130E55">
              <w:rPr>
                <w:rFonts w:ascii="PT Astra Serif" w:hAnsi="PT Astra Serif"/>
                <w:sz w:val="27"/>
                <w:szCs w:val="27"/>
              </w:rPr>
              <w:t xml:space="preserve">Объем финансирования подлежит ежегодному </w:t>
            </w:r>
            <w:r w:rsidR="00EF4104" w:rsidRPr="00130E55">
              <w:rPr>
                <w:rFonts w:ascii="PT Astra Serif" w:hAnsi="PT Astra Serif"/>
                <w:sz w:val="27"/>
                <w:szCs w:val="27"/>
              </w:rPr>
              <w:t xml:space="preserve"> у</w:t>
            </w:r>
            <w:r w:rsidRPr="00130E55">
              <w:rPr>
                <w:rFonts w:ascii="PT Astra Serif" w:hAnsi="PT Astra Serif"/>
                <w:sz w:val="27"/>
                <w:szCs w:val="27"/>
              </w:rPr>
              <w:t>точнению в соответствии с законами о краевом</w:t>
            </w:r>
            <w:r w:rsidR="00EF4104" w:rsidRPr="00130E55">
              <w:rPr>
                <w:rFonts w:ascii="PT Astra Serif" w:hAnsi="PT Astra Serif"/>
                <w:sz w:val="27"/>
                <w:szCs w:val="27"/>
              </w:rPr>
              <w:t xml:space="preserve"> и местном </w:t>
            </w:r>
            <w:r w:rsidRPr="00130E55">
              <w:rPr>
                <w:rFonts w:ascii="PT Astra Serif" w:hAnsi="PT Astra Serif"/>
                <w:sz w:val="27"/>
                <w:szCs w:val="27"/>
              </w:rPr>
              <w:t>бюджетах на очередной финансовый год и на плановый период</w:t>
            </w:r>
          </w:p>
        </w:tc>
      </w:tr>
      <w:tr w:rsidR="00864D2D" w:rsidRPr="00864D2D" w:rsidTr="004E204E">
        <w:trPr>
          <w:trHeight w:val="360"/>
          <w:tblCellSpacing w:w="5" w:type="nil"/>
        </w:trPr>
        <w:tc>
          <w:tcPr>
            <w:tcW w:w="2552" w:type="dxa"/>
          </w:tcPr>
          <w:p w:rsidR="00AE5A18" w:rsidRDefault="00AE5A18" w:rsidP="001432A7">
            <w:pPr>
              <w:jc w:val="both"/>
              <w:rPr>
                <w:rFonts w:ascii="PT Astra Serif" w:hAnsi="PT Astra Serif"/>
                <w:kern w:val="3"/>
                <w:sz w:val="27"/>
                <w:szCs w:val="27"/>
                <w:lang w:eastAsia="zh-CN"/>
              </w:rPr>
            </w:pPr>
            <w:r w:rsidRPr="00864D2D">
              <w:rPr>
                <w:rFonts w:ascii="PT Astra Serif" w:hAnsi="PT Astra Serif"/>
                <w:kern w:val="3"/>
                <w:sz w:val="27"/>
                <w:szCs w:val="27"/>
                <w:lang w:eastAsia="zh-CN"/>
              </w:rPr>
              <w:t>Ожидаемые результаты реализации подпрограммы</w:t>
            </w:r>
          </w:p>
          <w:p w:rsidR="001432A7" w:rsidRPr="00864D2D" w:rsidRDefault="001432A7" w:rsidP="001432A7">
            <w:pPr>
              <w:jc w:val="both"/>
              <w:rPr>
                <w:rFonts w:ascii="PT Astra Serif" w:hAnsi="PT Astra Serif"/>
                <w:kern w:val="3"/>
                <w:sz w:val="27"/>
                <w:szCs w:val="27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AE5A18" w:rsidRPr="009135FE" w:rsidRDefault="00AE5A18" w:rsidP="00901769">
            <w:pPr>
              <w:jc w:val="both"/>
              <w:rPr>
                <w:rFonts w:ascii="PT Astra Serif" w:hAnsi="PT Astra Serif"/>
                <w:kern w:val="3"/>
                <w:sz w:val="27"/>
                <w:szCs w:val="27"/>
                <w:lang w:eastAsia="zh-CN"/>
              </w:rPr>
            </w:pPr>
            <w:r w:rsidRPr="009135FE">
              <w:rPr>
                <w:rFonts w:ascii="PT Astra Serif" w:hAnsi="PT Astra Serif"/>
                <w:kern w:val="3"/>
                <w:sz w:val="27"/>
                <w:szCs w:val="27"/>
                <w:lang w:eastAsia="zh-CN"/>
              </w:rPr>
              <w:t>Капи</w:t>
            </w:r>
            <w:r w:rsidR="00901769" w:rsidRPr="009135FE">
              <w:rPr>
                <w:rFonts w:ascii="PT Astra Serif" w:hAnsi="PT Astra Serif"/>
                <w:kern w:val="3"/>
                <w:sz w:val="27"/>
                <w:szCs w:val="27"/>
                <w:lang w:eastAsia="zh-CN"/>
              </w:rPr>
              <w:t>т</w:t>
            </w:r>
            <w:r w:rsidRPr="009135FE">
              <w:rPr>
                <w:rFonts w:ascii="PT Astra Serif" w:hAnsi="PT Astra Serif"/>
                <w:kern w:val="3"/>
                <w:sz w:val="27"/>
                <w:szCs w:val="27"/>
                <w:lang w:eastAsia="zh-CN"/>
              </w:rPr>
              <w:t>ально отремонтирова</w:t>
            </w:r>
            <w:r w:rsidR="00901769" w:rsidRPr="009135FE">
              <w:rPr>
                <w:rFonts w:ascii="PT Astra Serif" w:hAnsi="PT Astra Serif"/>
                <w:kern w:val="3"/>
                <w:sz w:val="27"/>
                <w:szCs w:val="27"/>
                <w:lang w:eastAsia="zh-CN"/>
              </w:rPr>
              <w:t>ть</w:t>
            </w:r>
            <w:r w:rsidRPr="009135FE">
              <w:rPr>
                <w:rFonts w:ascii="PT Astra Serif" w:hAnsi="PT Astra Serif"/>
                <w:kern w:val="3"/>
                <w:sz w:val="27"/>
                <w:szCs w:val="27"/>
                <w:lang w:eastAsia="zh-CN"/>
              </w:rPr>
              <w:t xml:space="preserve"> здания </w:t>
            </w:r>
            <w:r w:rsidR="00901769" w:rsidRPr="009135FE">
              <w:rPr>
                <w:rFonts w:ascii="PT Astra Serif" w:hAnsi="PT Astra Serif"/>
                <w:kern w:val="3"/>
                <w:sz w:val="27"/>
                <w:szCs w:val="27"/>
                <w:lang w:eastAsia="zh-CN"/>
              </w:rPr>
              <w:t>дву</w:t>
            </w:r>
            <w:r w:rsidRPr="009135FE">
              <w:rPr>
                <w:rFonts w:ascii="PT Astra Serif" w:hAnsi="PT Astra Serif"/>
                <w:kern w:val="3"/>
                <w:sz w:val="27"/>
                <w:szCs w:val="27"/>
                <w:lang w:eastAsia="zh-CN"/>
              </w:rPr>
              <w:t>х образовательных организаций</w:t>
            </w:r>
            <w:r w:rsidR="0018427C" w:rsidRPr="009135FE">
              <w:rPr>
                <w:rFonts w:ascii="PT Astra Serif" w:hAnsi="PT Astra Serif"/>
                <w:kern w:val="3"/>
                <w:sz w:val="27"/>
                <w:szCs w:val="27"/>
                <w:lang w:eastAsia="zh-CN"/>
              </w:rPr>
              <w:t>.</w:t>
            </w:r>
          </w:p>
        </w:tc>
      </w:tr>
    </w:tbl>
    <w:p w:rsidR="00AE5A18" w:rsidRPr="00864D2D" w:rsidRDefault="00AE5A18" w:rsidP="00AE5A18">
      <w:pPr>
        <w:pStyle w:val="ConsPlusTitle"/>
        <w:jc w:val="center"/>
        <w:outlineLvl w:val="2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>1. Общая характеристика сферы реализации подпрограммы 6</w:t>
      </w:r>
    </w:p>
    <w:p w:rsidR="00AE5A18" w:rsidRPr="00864D2D" w:rsidRDefault="00AE5A18" w:rsidP="00AE5A18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требуется совершенствование условий и организации обучения в общеобразовательных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общего образования.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Для повышения доступности и качества общего образования необходимо обеспечить возможность организации всех видов учебной деятельности в одну смену, безопасность и комфортность условий их осуществления. 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lastRenderedPageBreak/>
        <w:t>Организация образовательного процесса в одну смену позволяет существенно повысить доступность внеурочной деятельности и дополнительного образования детей.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Обучение в одну смену расширяет возможности обучающихся для посещения детских библиотек, музеев, культурных центров, занятий туризмом.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На территории Ключевского района с 01.09.2024 организовано обучение в одну смену для 1607 (100%) обучающихся в 11 школах.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По результатам оценки демографической ситуации до 2030 года перспектива обучения в первую смену сохраняется.</w:t>
      </w:r>
    </w:p>
    <w:p w:rsidR="00AE5A18" w:rsidRPr="00864D2D" w:rsidRDefault="00AE5A18" w:rsidP="00AE5A18">
      <w:pPr>
        <w:spacing w:line="264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По состоянию </w:t>
      </w:r>
      <w:r w:rsidRPr="00130E55">
        <w:rPr>
          <w:rFonts w:ascii="PT Astra Serif" w:hAnsi="PT Astra Serif"/>
          <w:sz w:val="27"/>
          <w:szCs w:val="27"/>
        </w:rPr>
        <w:t>на 01</w:t>
      </w:r>
      <w:r w:rsidR="00EF4104" w:rsidRPr="00130E55">
        <w:rPr>
          <w:rFonts w:ascii="PT Astra Serif" w:hAnsi="PT Astra Serif"/>
          <w:sz w:val="27"/>
          <w:szCs w:val="27"/>
        </w:rPr>
        <w:t>.01.2024</w:t>
      </w:r>
      <w:r w:rsidR="006B0053" w:rsidRPr="00130E55">
        <w:rPr>
          <w:rFonts w:ascii="PT Astra Serif" w:hAnsi="PT Astra Serif"/>
          <w:sz w:val="27"/>
          <w:szCs w:val="27"/>
        </w:rPr>
        <w:t xml:space="preserve"> г. </w:t>
      </w:r>
      <w:r w:rsidRPr="00130E55">
        <w:rPr>
          <w:rFonts w:ascii="PT Astra Serif" w:hAnsi="PT Astra Serif"/>
          <w:sz w:val="27"/>
          <w:szCs w:val="27"/>
        </w:rPr>
        <w:t>в Ключевском</w:t>
      </w:r>
      <w:r w:rsidRPr="00864D2D">
        <w:rPr>
          <w:rFonts w:ascii="PT Astra Serif" w:hAnsi="PT Astra Serif"/>
          <w:sz w:val="27"/>
          <w:szCs w:val="27"/>
        </w:rPr>
        <w:t xml:space="preserve"> районе нет школ, находящихся в аварийном техническом состоянии, в 9 школах требуется проведение частичного капитального ремонта. Все общеобразовательные организации района</w:t>
      </w:r>
      <w:r w:rsidR="00901769" w:rsidRPr="00864D2D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z w:val="27"/>
          <w:szCs w:val="27"/>
        </w:rPr>
        <w:t>обеспечены</w:t>
      </w:r>
      <w:r w:rsidR="00901769" w:rsidRPr="00864D2D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z w:val="27"/>
          <w:szCs w:val="27"/>
        </w:rPr>
        <w:t>различными видами благоустройств. Сложившаяся ситуация вызвана тем, что многие здания школ спроектированы и построены в середине прошлого века и ранее и не отвечают современным требованиям, предъявляемым к объектам образования.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kern w:val="3"/>
          <w:sz w:val="27"/>
          <w:szCs w:val="27"/>
          <w:lang w:eastAsia="zh-CN"/>
        </w:rPr>
      </w:pPr>
      <w:r w:rsidRPr="00864D2D">
        <w:rPr>
          <w:rFonts w:ascii="PT Astra Serif" w:hAnsi="PT Astra Serif"/>
          <w:sz w:val="27"/>
          <w:szCs w:val="27"/>
        </w:rPr>
        <w:t>В 2018 – 2019 годах в рамках мероприятий государственной программы</w:t>
      </w:r>
      <w:r w:rsidR="00901769" w:rsidRPr="00864D2D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z w:val="27"/>
          <w:szCs w:val="27"/>
        </w:rPr>
        <w:t xml:space="preserve">Алтайского края </w:t>
      </w:r>
      <w:r w:rsidRPr="00864D2D">
        <w:rPr>
          <w:rFonts w:ascii="PT Astra Serif" w:hAnsi="PT Astra Serif"/>
          <w:kern w:val="3"/>
          <w:sz w:val="27"/>
          <w:szCs w:val="27"/>
          <w:lang w:eastAsia="zh-CN"/>
        </w:rPr>
        <w:t>«Создание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крае» на 2016</w:t>
      </w:r>
      <w:r w:rsidRPr="00864D2D">
        <w:rPr>
          <w:rFonts w:ascii="PT Astra Serif" w:hAnsi="PT Astra Serif"/>
          <w:sz w:val="27"/>
          <w:szCs w:val="27"/>
        </w:rPr>
        <w:t> </w:t>
      </w:r>
      <w:r w:rsidRPr="00864D2D">
        <w:rPr>
          <w:rFonts w:ascii="PT Astra Serif" w:hAnsi="PT Astra Serif"/>
          <w:kern w:val="3"/>
          <w:sz w:val="27"/>
          <w:szCs w:val="27"/>
          <w:lang w:eastAsia="zh-CN"/>
        </w:rPr>
        <w:t>–</w:t>
      </w:r>
      <w:r w:rsidRPr="00864D2D">
        <w:rPr>
          <w:rFonts w:ascii="PT Astra Serif" w:hAnsi="PT Astra Serif"/>
          <w:sz w:val="27"/>
          <w:szCs w:val="27"/>
        </w:rPr>
        <w:t> </w:t>
      </w:r>
      <w:r w:rsidRPr="00864D2D">
        <w:rPr>
          <w:rFonts w:ascii="PT Astra Serif" w:hAnsi="PT Astra Serif"/>
          <w:kern w:val="3"/>
          <w:sz w:val="27"/>
          <w:szCs w:val="27"/>
          <w:lang w:eastAsia="zh-CN"/>
        </w:rPr>
        <w:t>2025 годы</w:t>
      </w:r>
      <w:r w:rsidR="00901769" w:rsidRPr="00864D2D">
        <w:rPr>
          <w:rFonts w:ascii="PT Astra Serif" w:hAnsi="PT Astra Serif"/>
          <w:kern w:val="3"/>
          <w:sz w:val="27"/>
          <w:szCs w:val="27"/>
          <w:lang w:eastAsia="zh-CN"/>
        </w:rPr>
        <w:t xml:space="preserve"> </w:t>
      </w:r>
      <w:r w:rsidRPr="00864D2D">
        <w:rPr>
          <w:rFonts w:ascii="PT Astra Serif" w:hAnsi="PT Astra Serif"/>
          <w:kern w:val="3"/>
          <w:sz w:val="27"/>
          <w:szCs w:val="27"/>
          <w:lang w:eastAsia="zh-CN"/>
        </w:rPr>
        <w:t>построена пристройка на 100</w:t>
      </w:r>
      <w:r w:rsidR="00130E55">
        <w:rPr>
          <w:rFonts w:ascii="PT Astra Serif" w:hAnsi="PT Astra Serif"/>
          <w:kern w:val="3"/>
          <w:sz w:val="27"/>
          <w:szCs w:val="27"/>
          <w:lang w:eastAsia="zh-CN"/>
        </w:rPr>
        <w:t xml:space="preserve"> </w:t>
      </w:r>
      <w:r w:rsidRPr="00864D2D">
        <w:rPr>
          <w:rFonts w:ascii="PT Astra Serif" w:hAnsi="PT Astra Serif"/>
          <w:kern w:val="3"/>
          <w:sz w:val="27"/>
          <w:szCs w:val="27"/>
          <w:lang w:eastAsia="zh-CN"/>
        </w:rPr>
        <w:t>учащихся в с. Ключи.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kern w:val="3"/>
          <w:sz w:val="27"/>
          <w:szCs w:val="27"/>
          <w:lang w:eastAsia="zh-CN"/>
        </w:rPr>
        <w:t>Проведен частичный капитальный ремонт зданий 7 школ.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Следует также учитывать, что до 2029 года численность обучающихся в школах согласно демографическому прогнозу</w:t>
      </w:r>
      <w:r w:rsidR="00901769" w:rsidRPr="00864D2D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z w:val="27"/>
          <w:szCs w:val="27"/>
        </w:rPr>
        <w:t>не понизится.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Необходимость реализации подпрограммы 6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AE5A18" w:rsidRPr="00864D2D" w:rsidRDefault="00AE5A18" w:rsidP="00AE5A18">
      <w:pPr>
        <w:pStyle w:val="ConsPlusTitle"/>
        <w:ind w:left="709" w:hanging="709"/>
        <w:jc w:val="both"/>
        <w:outlineLvl w:val="2"/>
        <w:rPr>
          <w:rFonts w:ascii="PT Astra Serif" w:hAnsi="PT Astra Serif" w:cs="Times New Roman"/>
          <w:sz w:val="27"/>
          <w:szCs w:val="27"/>
        </w:rPr>
      </w:pPr>
    </w:p>
    <w:p w:rsidR="00AE5A18" w:rsidRPr="00864D2D" w:rsidRDefault="00AE5A18" w:rsidP="00AE5A18">
      <w:pPr>
        <w:pStyle w:val="ConsPlusTitle"/>
        <w:ind w:left="709" w:hanging="709"/>
        <w:jc w:val="both"/>
        <w:outlineLvl w:val="2"/>
        <w:rPr>
          <w:rFonts w:ascii="PT Astra Serif" w:hAnsi="PT Astra Serif" w:cs="Times New Roman"/>
          <w:sz w:val="27"/>
          <w:szCs w:val="27"/>
        </w:rPr>
      </w:pPr>
    </w:p>
    <w:p w:rsidR="00AE5A18" w:rsidRPr="00864D2D" w:rsidRDefault="00AE5A18" w:rsidP="00AE5A18">
      <w:pPr>
        <w:pStyle w:val="ConsPlusTitle"/>
        <w:jc w:val="center"/>
        <w:outlineLvl w:val="2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 xml:space="preserve">2. Приоритеты муниципальной политики в сфере реализации подпрограммы 6, </w:t>
      </w:r>
    </w:p>
    <w:p w:rsidR="00AE5A18" w:rsidRPr="00864D2D" w:rsidRDefault="00AE5A18" w:rsidP="00AE5A18">
      <w:pPr>
        <w:pStyle w:val="ConsPlusTitle"/>
        <w:jc w:val="center"/>
        <w:outlineLvl w:val="2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>цели, задачи и мероприятия, показатели достижения целей и решения задач, ожидаемые конечные результаты, сроки реализации подпрограммы 6</w:t>
      </w:r>
    </w:p>
    <w:p w:rsidR="00AE5A18" w:rsidRPr="00864D2D" w:rsidRDefault="00AE5A18" w:rsidP="00AE5A18">
      <w:pPr>
        <w:widowControl w:val="0"/>
        <w:tabs>
          <w:tab w:val="left" w:pos="709"/>
          <w:tab w:val="left" w:pos="1276"/>
        </w:tabs>
        <w:jc w:val="center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widowControl w:val="0"/>
        <w:tabs>
          <w:tab w:val="left" w:pos="709"/>
          <w:tab w:val="left" w:pos="1276"/>
        </w:tabs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2.1. Приоритеты муниципальной политики в сфере</w:t>
      </w:r>
    </w:p>
    <w:p w:rsidR="00AE5A18" w:rsidRPr="00864D2D" w:rsidRDefault="00AE5A18" w:rsidP="00AE5A18">
      <w:pPr>
        <w:widowControl w:val="0"/>
        <w:tabs>
          <w:tab w:val="left" w:pos="709"/>
          <w:tab w:val="left" w:pos="1276"/>
        </w:tabs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реализации подпрограммы 6</w:t>
      </w:r>
    </w:p>
    <w:p w:rsidR="00AE5A18" w:rsidRPr="00864D2D" w:rsidRDefault="00AE5A18" w:rsidP="00AE5A18">
      <w:pPr>
        <w:pStyle w:val="ConsPlusTitle"/>
        <w:ind w:left="709" w:hanging="709"/>
        <w:jc w:val="both"/>
        <w:outlineLvl w:val="2"/>
        <w:rPr>
          <w:rFonts w:ascii="PT Astra Serif" w:hAnsi="PT Astra Serif" w:cs="Times New Roman"/>
          <w:sz w:val="27"/>
          <w:szCs w:val="27"/>
        </w:rPr>
      </w:pP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Приоритеты региональной политики в сфере реализации подпрограммы 7 определяются следующими документами: 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bCs/>
          <w:sz w:val="27"/>
          <w:szCs w:val="27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Федеральный закон от 29.12.2012 № 273-ФЗ «Об образовании в Российской Федерации»;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64D2D">
        <w:rPr>
          <w:rFonts w:ascii="PT Astra Serif" w:hAnsi="PT Astra Serif"/>
          <w:bCs/>
          <w:sz w:val="27"/>
          <w:szCs w:val="27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64D2D">
        <w:rPr>
          <w:rFonts w:ascii="PT Astra Serif" w:hAnsi="PT Astra Serif"/>
          <w:bCs/>
          <w:sz w:val="27"/>
          <w:szCs w:val="27"/>
        </w:rPr>
        <w:lastRenderedPageBreak/>
        <w:t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законы Алтайского края: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от 04.09.2013 № 56-ЗС «Об образовании в Алтайском крае».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pacing w:val="-4"/>
          <w:sz w:val="27"/>
          <w:szCs w:val="27"/>
        </w:rPr>
      </w:pPr>
      <w:r w:rsidRPr="00864D2D">
        <w:rPr>
          <w:rFonts w:ascii="PT Astra Serif" w:hAnsi="PT Astra Serif"/>
          <w:spacing w:val="-4"/>
          <w:sz w:val="27"/>
          <w:szCs w:val="27"/>
        </w:rPr>
        <w:t>Приоритетными направлениями работы в данном направлении являются: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pacing w:val="-4"/>
          <w:sz w:val="27"/>
          <w:szCs w:val="27"/>
        </w:rPr>
      </w:pPr>
      <w:r w:rsidRPr="00864D2D">
        <w:rPr>
          <w:rFonts w:ascii="PT Astra Serif" w:hAnsi="PT Astra Serif"/>
          <w:spacing w:val="-4"/>
          <w:sz w:val="27"/>
          <w:szCs w:val="27"/>
        </w:rPr>
        <w:t>реализация регионального проекта «Современная школа» в части создания новых мест;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pacing w:val="-4"/>
          <w:sz w:val="27"/>
          <w:szCs w:val="27"/>
        </w:rPr>
      </w:pPr>
      <w:r w:rsidRPr="00864D2D">
        <w:rPr>
          <w:rFonts w:ascii="PT Astra Serif" w:hAnsi="PT Astra Serif"/>
          <w:spacing w:val="-4"/>
          <w:sz w:val="27"/>
          <w:szCs w:val="27"/>
        </w:rPr>
        <w:t>создание современных условий обучения школьников.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pacing w:val="-4"/>
          <w:sz w:val="27"/>
          <w:szCs w:val="27"/>
        </w:rPr>
      </w:pPr>
    </w:p>
    <w:p w:rsidR="00AE5A18" w:rsidRPr="00864D2D" w:rsidRDefault="00AE5A18" w:rsidP="00AE5A18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PT Astra Serif" w:eastAsia="Calibri" w:hAnsi="PT Astra Serif"/>
          <w:sz w:val="27"/>
          <w:szCs w:val="27"/>
          <w:lang w:eastAsia="en-US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>2.2. Цели, задачи и мероприятия</w:t>
      </w:r>
      <w:r w:rsidRPr="00864D2D">
        <w:rPr>
          <w:rFonts w:ascii="PT Astra Serif" w:hAnsi="PT Astra Serif"/>
          <w:sz w:val="27"/>
          <w:szCs w:val="27"/>
        </w:rPr>
        <w:t xml:space="preserve"> подпрограммы 6</w:t>
      </w:r>
    </w:p>
    <w:p w:rsidR="00AE5A18" w:rsidRPr="00864D2D" w:rsidRDefault="00AE5A18" w:rsidP="00AE5A18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</w:p>
    <w:p w:rsidR="00AE5A18" w:rsidRPr="00130E55" w:rsidRDefault="00864D2D" w:rsidP="00AE5A18">
      <w:pPr>
        <w:ind w:firstLine="709"/>
        <w:jc w:val="both"/>
        <w:rPr>
          <w:rFonts w:ascii="PT Astra Serif" w:hAnsi="PT Astra Serif"/>
          <w:bCs/>
          <w:iCs/>
          <w:sz w:val="27"/>
          <w:szCs w:val="27"/>
        </w:rPr>
      </w:pPr>
      <w:r w:rsidRPr="00864D2D">
        <w:rPr>
          <w:rFonts w:ascii="PT Astra Serif" w:hAnsi="PT Astra Serif"/>
          <w:bCs/>
          <w:iCs/>
          <w:sz w:val="27"/>
          <w:szCs w:val="27"/>
        </w:rPr>
        <w:t xml:space="preserve">Целью подпрограммы </w:t>
      </w:r>
      <w:r w:rsidR="00AE5A18" w:rsidRPr="00864D2D">
        <w:rPr>
          <w:rFonts w:ascii="PT Astra Serif" w:hAnsi="PT Astra Serif"/>
          <w:bCs/>
          <w:iCs/>
          <w:sz w:val="27"/>
          <w:szCs w:val="27"/>
        </w:rPr>
        <w:t xml:space="preserve">является </w:t>
      </w:r>
      <w:r w:rsidR="00AE5A18" w:rsidRPr="00130E55">
        <w:rPr>
          <w:rFonts w:ascii="PT Astra Serif" w:hAnsi="PT Astra Serif"/>
          <w:bCs/>
          <w:iCs/>
          <w:sz w:val="27"/>
          <w:szCs w:val="27"/>
        </w:rPr>
        <w:t xml:space="preserve">создание в Ключевском районе </w:t>
      </w:r>
      <w:r w:rsidR="00EF4104" w:rsidRPr="00130E55">
        <w:rPr>
          <w:rFonts w:ascii="PT Astra Serif" w:hAnsi="PT Astra Serif"/>
          <w:bCs/>
          <w:iCs/>
          <w:sz w:val="27"/>
          <w:szCs w:val="27"/>
        </w:rPr>
        <w:t>капитальный ремонт</w:t>
      </w:r>
      <w:r w:rsidR="00AE5A18" w:rsidRPr="00130E55">
        <w:rPr>
          <w:rFonts w:ascii="PT Astra Serif" w:hAnsi="PT Astra Serif"/>
          <w:bCs/>
          <w:iCs/>
          <w:sz w:val="27"/>
          <w:szCs w:val="27"/>
        </w:rPr>
        <w:t xml:space="preserve">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AE5A18" w:rsidRPr="00864D2D" w:rsidRDefault="00864D2D" w:rsidP="00AE5A18">
      <w:pPr>
        <w:ind w:firstLine="709"/>
        <w:jc w:val="both"/>
        <w:rPr>
          <w:rFonts w:ascii="PT Astra Serif" w:hAnsi="PT Astra Serif"/>
          <w:bCs/>
          <w:iCs/>
          <w:sz w:val="27"/>
          <w:szCs w:val="27"/>
        </w:rPr>
      </w:pPr>
      <w:r w:rsidRPr="00864D2D">
        <w:rPr>
          <w:rFonts w:ascii="PT Astra Serif" w:hAnsi="PT Astra Serif"/>
          <w:bCs/>
          <w:iCs/>
          <w:sz w:val="27"/>
          <w:szCs w:val="27"/>
        </w:rPr>
        <w:t xml:space="preserve">В ходе реализации подпрограммы </w:t>
      </w:r>
      <w:r w:rsidR="00AE5A18" w:rsidRPr="00864D2D">
        <w:rPr>
          <w:rFonts w:ascii="PT Astra Serif" w:hAnsi="PT Astra Serif"/>
          <w:bCs/>
          <w:iCs/>
          <w:sz w:val="27"/>
          <w:szCs w:val="27"/>
        </w:rPr>
        <w:t>будут решены следующие задачи: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kern w:val="3"/>
          <w:sz w:val="27"/>
          <w:szCs w:val="27"/>
          <w:lang w:eastAsia="zh-CN"/>
        </w:rPr>
      </w:pPr>
      <w:r w:rsidRPr="00864D2D">
        <w:rPr>
          <w:rFonts w:ascii="PT Astra Serif" w:hAnsi="PT Astra Serif"/>
          <w:kern w:val="3"/>
          <w:sz w:val="27"/>
          <w:szCs w:val="27"/>
          <w:lang w:eastAsia="zh-CN"/>
        </w:rPr>
        <w:t xml:space="preserve">обеспечение односменного режима обучения в 1 </w:t>
      </w:r>
      <w:r w:rsidRPr="00864D2D">
        <w:rPr>
          <w:rFonts w:ascii="PT Astra Serif" w:hAnsi="PT Astra Serif"/>
          <w:kern w:val="3"/>
          <w:sz w:val="27"/>
          <w:szCs w:val="27"/>
          <w:lang w:eastAsia="zh-CN"/>
        </w:rPr>
        <w:sym w:font="Symbol" w:char="F02D"/>
      </w:r>
      <w:r w:rsidRPr="00864D2D">
        <w:rPr>
          <w:rFonts w:ascii="PT Astra Serif" w:hAnsi="PT Astra Serif"/>
          <w:kern w:val="3"/>
          <w:sz w:val="27"/>
          <w:szCs w:val="27"/>
          <w:lang w:eastAsia="zh-CN"/>
        </w:rPr>
        <w:t xml:space="preserve"> 11 классах общеобразовательных организаций;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kern w:val="3"/>
          <w:sz w:val="27"/>
          <w:szCs w:val="27"/>
          <w:lang w:eastAsia="zh-CN"/>
        </w:rPr>
      </w:pPr>
      <w:r w:rsidRPr="00864D2D">
        <w:rPr>
          <w:rFonts w:ascii="PT Astra Serif" w:hAnsi="PT Astra Serif"/>
          <w:kern w:val="3"/>
          <w:sz w:val="27"/>
          <w:szCs w:val="27"/>
          <w:lang w:eastAsia="zh-CN"/>
        </w:rPr>
        <w:t>частичный капитальный ремонт в образовательных организациях Ключевского района.</w:t>
      </w:r>
    </w:p>
    <w:p w:rsidR="009135FE" w:rsidRPr="00864D2D" w:rsidRDefault="009135FE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 xml:space="preserve">Мероприятия </w:t>
      </w:r>
      <w:r w:rsidRPr="00130E55">
        <w:rPr>
          <w:rFonts w:ascii="PT Astra Serif" w:hAnsi="PT Astra Serif" w:cs="Times New Roman"/>
          <w:sz w:val="27"/>
          <w:szCs w:val="27"/>
        </w:rPr>
        <w:t>подпрограммы 6</w:t>
      </w:r>
      <w:r w:rsidR="00864D2D" w:rsidRPr="00130E55">
        <w:rPr>
          <w:rFonts w:ascii="PT Astra Serif" w:hAnsi="PT Astra Serif" w:cs="Times New Roman"/>
          <w:sz w:val="27"/>
          <w:szCs w:val="27"/>
        </w:rPr>
        <w:t xml:space="preserve"> </w:t>
      </w:r>
      <w:r w:rsidRPr="00130E55">
        <w:rPr>
          <w:rFonts w:ascii="PT Astra Serif" w:hAnsi="PT Astra Serif" w:cs="Times New Roman"/>
          <w:sz w:val="27"/>
          <w:szCs w:val="27"/>
        </w:rPr>
        <w:t>приведены в таблице</w:t>
      </w:r>
      <w:r w:rsidRPr="00864D2D">
        <w:rPr>
          <w:rFonts w:ascii="PT Astra Serif" w:hAnsi="PT Astra Serif" w:cs="Times New Roman"/>
          <w:sz w:val="27"/>
          <w:szCs w:val="27"/>
        </w:rPr>
        <w:t xml:space="preserve"> 2 программы.</w:t>
      </w:r>
    </w:p>
    <w:p w:rsidR="009135FE" w:rsidRPr="00864D2D" w:rsidRDefault="009135FE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kern w:val="3"/>
          <w:sz w:val="32"/>
          <w:szCs w:val="32"/>
          <w:lang w:eastAsia="zh-CN"/>
        </w:rPr>
      </w:pPr>
    </w:p>
    <w:p w:rsidR="00AE5A18" w:rsidRPr="00864D2D" w:rsidRDefault="00AE5A18" w:rsidP="00AE5A18">
      <w:pPr>
        <w:widowControl w:val="0"/>
        <w:tabs>
          <w:tab w:val="left" w:pos="709"/>
        </w:tabs>
        <w:jc w:val="center"/>
        <w:rPr>
          <w:rFonts w:ascii="PT Astra Serif" w:eastAsia="Calibri" w:hAnsi="PT Astra Serif"/>
          <w:sz w:val="27"/>
          <w:szCs w:val="27"/>
          <w:lang w:eastAsia="en-US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 xml:space="preserve">2.3. Показатели и ожидаемые конечные результаты </w:t>
      </w:r>
    </w:p>
    <w:p w:rsidR="00AE5A18" w:rsidRPr="00864D2D" w:rsidRDefault="00901769" w:rsidP="00AE5A18">
      <w:pPr>
        <w:widowControl w:val="0"/>
        <w:tabs>
          <w:tab w:val="left" w:pos="709"/>
        </w:tabs>
        <w:jc w:val="center"/>
        <w:rPr>
          <w:rFonts w:ascii="PT Astra Serif" w:eastAsia="Calibri" w:hAnsi="PT Astra Serif"/>
          <w:sz w:val="27"/>
          <w:szCs w:val="27"/>
          <w:lang w:eastAsia="en-US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>Р</w:t>
      </w:r>
      <w:r w:rsidR="00AE5A18" w:rsidRPr="00864D2D">
        <w:rPr>
          <w:rFonts w:ascii="PT Astra Serif" w:eastAsia="Calibri" w:hAnsi="PT Astra Serif"/>
          <w:sz w:val="27"/>
          <w:szCs w:val="27"/>
          <w:lang w:eastAsia="en-US"/>
        </w:rPr>
        <w:t>еализации</w:t>
      </w:r>
      <w:r w:rsidRPr="00864D2D">
        <w:rPr>
          <w:rFonts w:ascii="PT Astra Serif" w:eastAsia="Calibri" w:hAnsi="PT Astra Serif"/>
          <w:sz w:val="27"/>
          <w:szCs w:val="27"/>
          <w:lang w:eastAsia="en-US"/>
        </w:rPr>
        <w:t xml:space="preserve"> </w:t>
      </w:r>
      <w:r w:rsidR="00AE5A18" w:rsidRPr="00864D2D">
        <w:rPr>
          <w:rFonts w:ascii="PT Astra Serif" w:hAnsi="PT Astra Serif"/>
          <w:sz w:val="27"/>
          <w:szCs w:val="27"/>
        </w:rPr>
        <w:t>подпрограммы 6</w:t>
      </w:r>
    </w:p>
    <w:p w:rsidR="00AE5A18" w:rsidRPr="00864D2D" w:rsidRDefault="00AE5A18" w:rsidP="00AE5A18">
      <w:pPr>
        <w:widowControl w:val="0"/>
        <w:tabs>
          <w:tab w:val="left" w:pos="709"/>
        </w:tabs>
        <w:jc w:val="both"/>
        <w:rPr>
          <w:rFonts w:ascii="PT Astra Serif" w:eastAsia="Calibri" w:hAnsi="PT Astra Serif"/>
          <w:sz w:val="32"/>
          <w:szCs w:val="32"/>
          <w:lang w:eastAsia="en-US"/>
        </w:rPr>
      </w:pPr>
    </w:p>
    <w:p w:rsidR="00AE5A18" w:rsidRPr="00864D2D" w:rsidRDefault="00AE5A18" w:rsidP="00AE5A18">
      <w:pPr>
        <w:pStyle w:val="ConsPlusNormal"/>
        <w:ind w:firstLine="720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Показатели подпрограммы 6 представлены в таблице 1 программы.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7"/>
          <w:szCs w:val="27"/>
          <w:lang w:eastAsia="en-US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>Реализация подпрограммы 6 обеспечит достижение следующих результатов: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7"/>
          <w:szCs w:val="27"/>
          <w:lang w:eastAsia="en-US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>Капитальный ремонт существующих зданий образовательных организаций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widowControl w:val="0"/>
        <w:tabs>
          <w:tab w:val="left" w:pos="709"/>
        </w:tabs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 xml:space="preserve">2.4. Сроки реализации </w:t>
      </w:r>
      <w:r w:rsidRPr="00864D2D">
        <w:rPr>
          <w:rFonts w:ascii="PT Astra Serif" w:hAnsi="PT Astra Serif"/>
          <w:sz w:val="27"/>
          <w:szCs w:val="27"/>
        </w:rPr>
        <w:t>подпрограммы 6</w:t>
      </w:r>
    </w:p>
    <w:p w:rsidR="00AE5A18" w:rsidRPr="00864D2D" w:rsidRDefault="00AE5A18" w:rsidP="00AE5A18">
      <w:pPr>
        <w:widowControl w:val="0"/>
        <w:tabs>
          <w:tab w:val="left" w:pos="709"/>
        </w:tabs>
        <w:jc w:val="both"/>
        <w:rPr>
          <w:rFonts w:ascii="PT Astra Serif" w:eastAsia="Calibri" w:hAnsi="PT Astra Serif"/>
          <w:sz w:val="32"/>
          <w:szCs w:val="32"/>
          <w:lang w:eastAsia="en-US"/>
        </w:rPr>
      </w:pP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Реализация подпрограммы 6 будет осуществляться в период с 2025 по 2030 год.</w:t>
      </w:r>
    </w:p>
    <w:p w:rsidR="00AE5A18" w:rsidRPr="00864D2D" w:rsidRDefault="00AE5A18" w:rsidP="00AE5A18">
      <w:pPr>
        <w:pStyle w:val="ConsPlusNormal"/>
        <w:jc w:val="center"/>
        <w:outlineLvl w:val="2"/>
        <w:rPr>
          <w:rFonts w:ascii="PT Astra Serif" w:hAnsi="PT Astra Serif" w:cs="Times New Roman"/>
          <w:sz w:val="27"/>
          <w:szCs w:val="27"/>
        </w:rPr>
      </w:pPr>
    </w:p>
    <w:p w:rsidR="00AE5A18" w:rsidRPr="00864D2D" w:rsidRDefault="00AE5A18" w:rsidP="00AE5A18">
      <w:pPr>
        <w:pStyle w:val="ConsPlusNormal"/>
        <w:jc w:val="center"/>
        <w:outlineLvl w:val="2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 xml:space="preserve">3. Объем финансирования подпрограммы </w:t>
      </w:r>
      <w:r w:rsidR="00F95044" w:rsidRPr="00864D2D">
        <w:rPr>
          <w:rFonts w:ascii="PT Astra Serif" w:hAnsi="PT Astra Serif" w:cs="Times New Roman"/>
          <w:sz w:val="27"/>
          <w:szCs w:val="27"/>
        </w:rPr>
        <w:t>6</w:t>
      </w:r>
    </w:p>
    <w:p w:rsidR="00AE5A18" w:rsidRPr="00864D2D" w:rsidRDefault="00AE5A18" w:rsidP="00AE5A18">
      <w:pPr>
        <w:pStyle w:val="ConsPlusNormal"/>
        <w:jc w:val="both"/>
        <w:outlineLvl w:val="2"/>
        <w:rPr>
          <w:rFonts w:ascii="PT Astra Serif" w:hAnsi="PT Astra Serif" w:cs="Times New Roman"/>
          <w:sz w:val="27"/>
          <w:szCs w:val="27"/>
        </w:rPr>
      </w:pPr>
    </w:p>
    <w:p w:rsidR="00901769" w:rsidRPr="00864D2D" w:rsidRDefault="00AE5A18" w:rsidP="00901769">
      <w:pPr>
        <w:pStyle w:val="a4"/>
        <w:jc w:val="both"/>
        <w:rPr>
          <w:rFonts w:ascii="PT Astra Serif" w:hAnsi="PT Astra Serif"/>
        </w:rPr>
      </w:pPr>
      <w:r w:rsidRPr="00864D2D">
        <w:rPr>
          <w:rFonts w:ascii="PT Astra Serif" w:hAnsi="PT Astra Serif"/>
          <w:sz w:val="27"/>
          <w:szCs w:val="27"/>
        </w:rPr>
        <w:t>Общий объем финансирования подпрограммы 6 составляет</w:t>
      </w:r>
      <w:r w:rsidR="00901769" w:rsidRPr="00864D2D">
        <w:rPr>
          <w:rFonts w:ascii="PT Astra Serif" w:hAnsi="PT Astra Serif"/>
          <w:sz w:val="27"/>
          <w:szCs w:val="27"/>
        </w:rPr>
        <w:t xml:space="preserve"> 30 799,11 тыс. рублей, из них:</w:t>
      </w:r>
    </w:p>
    <w:p w:rsidR="00901769" w:rsidRPr="00864D2D" w:rsidRDefault="00901769" w:rsidP="00901769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из краевого бюджета – 25 268,69 тыс. рублей, в том числе по годам:</w:t>
      </w:r>
    </w:p>
    <w:p w:rsidR="00901769" w:rsidRPr="00864D2D" w:rsidRDefault="00901769" w:rsidP="00901769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2025 год – 25 268,69 тыс. рублей;</w:t>
      </w:r>
    </w:p>
    <w:p w:rsidR="00901769" w:rsidRPr="00864D2D" w:rsidRDefault="00901769" w:rsidP="00901769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2026 год – 0,0 тыс. рублей;</w:t>
      </w:r>
    </w:p>
    <w:p w:rsidR="00901769" w:rsidRPr="00864D2D" w:rsidRDefault="00901769" w:rsidP="00901769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lastRenderedPageBreak/>
        <w:t>2027 год – 0,0 тыс. рублей;</w:t>
      </w:r>
    </w:p>
    <w:p w:rsidR="00901769" w:rsidRPr="00864D2D" w:rsidRDefault="00901769" w:rsidP="00901769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2028 год – 0,0 тыс. рублей;</w:t>
      </w:r>
    </w:p>
    <w:p w:rsidR="00901769" w:rsidRPr="00864D2D" w:rsidRDefault="00901769" w:rsidP="00901769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2029 год – 0,0 тыс. рублей;</w:t>
      </w:r>
    </w:p>
    <w:p w:rsidR="00901769" w:rsidRPr="00864D2D" w:rsidRDefault="00901769" w:rsidP="00901769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2030 год – 0,0 тыс. рублей.</w:t>
      </w:r>
    </w:p>
    <w:p w:rsidR="00901769" w:rsidRPr="00864D2D" w:rsidRDefault="00901769" w:rsidP="00901769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из местного бюджета – 5 530,42 тыс. рублей, в том числе по годам:</w:t>
      </w:r>
    </w:p>
    <w:p w:rsidR="00901769" w:rsidRPr="00864D2D" w:rsidRDefault="00901769" w:rsidP="00901769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2025 год – 3 030,42 тыс. рублей;</w:t>
      </w:r>
    </w:p>
    <w:p w:rsidR="00901769" w:rsidRPr="00864D2D" w:rsidRDefault="00901769" w:rsidP="00901769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2026 год – 500,0тыс. рублей;</w:t>
      </w:r>
    </w:p>
    <w:p w:rsidR="00901769" w:rsidRPr="00864D2D" w:rsidRDefault="00901769" w:rsidP="00901769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2027 год – 500,0 тыс. рублей;</w:t>
      </w:r>
    </w:p>
    <w:p w:rsidR="00901769" w:rsidRPr="00864D2D" w:rsidRDefault="00901769" w:rsidP="00901769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2028 год – 500,0тыс. рублей;</w:t>
      </w:r>
    </w:p>
    <w:p w:rsidR="00901769" w:rsidRPr="00864D2D" w:rsidRDefault="00901769" w:rsidP="00901769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2029 год – 500,0 тыс. рублей;</w:t>
      </w:r>
    </w:p>
    <w:p w:rsidR="00901769" w:rsidRPr="00864D2D" w:rsidRDefault="00901769" w:rsidP="00901769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2030 год – 500,0тыс. рублей.</w:t>
      </w:r>
    </w:p>
    <w:p w:rsidR="00AE5A18" w:rsidRPr="00130E55" w:rsidRDefault="00AE5A18" w:rsidP="0090176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130E55">
        <w:rPr>
          <w:rFonts w:ascii="PT Astra Serif" w:hAnsi="PT Astra Serif"/>
          <w:sz w:val="27"/>
          <w:szCs w:val="27"/>
        </w:rPr>
        <w:t>Объем финансирования подпрограммы 6 подлежит ежегодному уточнению в соответ</w:t>
      </w:r>
      <w:r w:rsidR="00EF4104" w:rsidRPr="00130E55">
        <w:rPr>
          <w:rFonts w:ascii="PT Astra Serif" w:hAnsi="PT Astra Serif"/>
          <w:sz w:val="27"/>
          <w:szCs w:val="27"/>
        </w:rPr>
        <w:t xml:space="preserve">ствии с законами о </w:t>
      </w:r>
      <w:r w:rsidRPr="00130E55">
        <w:rPr>
          <w:rFonts w:ascii="PT Astra Serif" w:hAnsi="PT Astra Serif"/>
          <w:sz w:val="27"/>
          <w:szCs w:val="27"/>
        </w:rPr>
        <w:t>краевом</w:t>
      </w:r>
      <w:r w:rsidR="00EF4104" w:rsidRPr="00130E55">
        <w:rPr>
          <w:rFonts w:ascii="PT Astra Serif" w:hAnsi="PT Astra Serif"/>
          <w:sz w:val="27"/>
          <w:szCs w:val="27"/>
        </w:rPr>
        <w:t xml:space="preserve"> и местном</w:t>
      </w:r>
      <w:r w:rsidRPr="00130E55">
        <w:rPr>
          <w:rFonts w:ascii="PT Astra Serif" w:hAnsi="PT Astra Serif"/>
          <w:sz w:val="27"/>
          <w:szCs w:val="27"/>
        </w:rPr>
        <w:t xml:space="preserve"> бюджетах на очередной финансовый год и на плановый период.</w:t>
      </w:r>
    </w:p>
    <w:p w:rsidR="009135FE" w:rsidRDefault="009135FE" w:rsidP="00AE5A18">
      <w:pPr>
        <w:ind w:firstLine="709"/>
        <w:jc w:val="both"/>
        <w:rPr>
          <w:rFonts w:ascii="PT Astra Serif" w:hAnsi="PT Astra Serif"/>
          <w:color w:val="FF0000"/>
          <w:sz w:val="27"/>
          <w:szCs w:val="27"/>
        </w:rPr>
      </w:pPr>
    </w:p>
    <w:p w:rsidR="00AE5A18" w:rsidRPr="00864D2D" w:rsidRDefault="00AE5A18" w:rsidP="00AE5A18">
      <w:pPr>
        <w:pStyle w:val="s1"/>
        <w:spacing w:before="0" w:beforeAutospacing="0" w:after="0" w:afterAutospacing="0" w:line="240" w:lineRule="exact"/>
        <w:jc w:val="center"/>
        <w:outlineLvl w:val="0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pStyle w:val="s1"/>
        <w:spacing w:before="0" w:beforeAutospacing="0" w:after="0" w:afterAutospacing="0" w:line="240" w:lineRule="exact"/>
        <w:jc w:val="center"/>
        <w:outlineLvl w:val="0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ПОДПРОГРАММА 7</w:t>
      </w:r>
    </w:p>
    <w:p w:rsidR="00AE5A18" w:rsidRPr="00864D2D" w:rsidRDefault="00AE5A18" w:rsidP="00AE5A18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«Защита прав и интересов детей-сирот и детей, оставшихся без попечения </w:t>
      </w:r>
    </w:p>
    <w:p w:rsidR="00EF4104" w:rsidRPr="00130E55" w:rsidRDefault="00AE5A18" w:rsidP="00EF4104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родителей</w:t>
      </w:r>
      <w:r w:rsidRPr="00130E55">
        <w:rPr>
          <w:rFonts w:ascii="PT Astra Serif" w:hAnsi="PT Astra Serif"/>
          <w:sz w:val="27"/>
          <w:szCs w:val="27"/>
        </w:rPr>
        <w:t>»</w:t>
      </w:r>
      <w:r w:rsidR="00EF4104" w:rsidRPr="00130E55">
        <w:rPr>
          <w:rFonts w:ascii="PT Astra Serif" w:hAnsi="PT Astra Serif"/>
          <w:sz w:val="27"/>
          <w:szCs w:val="27"/>
        </w:rPr>
        <w:t xml:space="preserve"> муниципальной программы Ключевского района</w:t>
      </w:r>
    </w:p>
    <w:p w:rsidR="00EF4104" w:rsidRPr="00130E55" w:rsidRDefault="00EF4104" w:rsidP="00EF4104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  <w:r w:rsidRPr="00130E55">
        <w:rPr>
          <w:rFonts w:ascii="PT Astra Serif" w:hAnsi="PT Astra Serif"/>
          <w:sz w:val="27"/>
          <w:szCs w:val="27"/>
        </w:rPr>
        <w:t>«Развитие образования в Ключевском районе»</w:t>
      </w:r>
    </w:p>
    <w:p w:rsidR="00AE5A18" w:rsidRPr="00864D2D" w:rsidRDefault="00AE5A18" w:rsidP="00EF4104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pStyle w:val="s1"/>
        <w:spacing w:before="0" w:beforeAutospacing="0" w:after="0" w:afterAutospacing="0"/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ПАСПОРТ</w:t>
      </w:r>
    </w:p>
    <w:p w:rsidR="00AE5A18" w:rsidRPr="00864D2D" w:rsidRDefault="00AE5A18" w:rsidP="00AE5A18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подпрограммы 7 «Защита прав и интересов детей-сирот и детей, оставшихся </w:t>
      </w:r>
    </w:p>
    <w:p w:rsidR="00EF4104" w:rsidRPr="00130E55" w:rsidRDefault="00AE5A18" w:rsidP="00EF4104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без попечения родителей» </w:t>
      </w:r>
      <w:r w:rsidR="00EF4104" w:rsidRPr="00130E55">
        <w:rPr>
          <w:rFonts w:ascii="PT Astra Serif" w:hAnsi="PT Astra Serif"/>
          <w:sz w:val="27"/>
          <w:szCs w:val="27"/>
        </w:rPr>
        <w:t>муниципальной программы Ключевского района</w:t>
      </w:r>
    </w:p>
    <w:p w:rsidR="00EF4104" w:rsidRPr="00130E55" w:rsidRDefault="00EF4104" w:rsidP="00EF4104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  <w:sz w:val="27"/>
          <w:szCs w:val="27"/>
        </w:rPr>
      </w:pPr>
      <w:r w:rsidRPr="00130E55">
        <w:rPr>
          <w:rFonts w:ascii="PT Astra Serif" w:hAnsi="PT Astra Serif"/>
          <w:sz w:val="27"/>
          <w:szCs w:val="27"/>
        </w:rPr>
        <w:t>«Развитие образования в Ключевском районе»</w:t>
      </w:r>
    </w:p>
    <w:tbl>
      <w:tblPr>
        <w:tblW w:w="500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6910"/>
      </w:tblGrid>
      <w:tr w:rsidR="00864D2D" w:rsidRPr="00864D2D" w:rsidTr="00EF4104">
        <w:trPr>
          <w:trHeight w:val="959"/>
          <w:tblCellSpacing w:w="5" w:type="nil"/>
        </w:trPr>
        <w:tc>
          <w:tcPr>
            <w:tcW w:w="2547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Ответственный исполнитель подпрограммы </w:t>
            </w:r>
          </w:p>
        </w:tc>
        <w:tc>
          <w:tcPr>
            <w:tcW w:w="6910" w:type="dxa"/>
          </w:tcPr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Комитет по образованию администрации Ключевского района </w:t>
            </w:r>
          </w:p>
        </w:tc>
      </w:tr>
      <w:tr w:rsidR="00864D2D" w:rsidRPr="00864D2D" w:rsidTr="00EF4104">
        <w:trPr>
          <w:tblCellSpacing w:w="5" w:type="nil"/>
        </w:trPr>
        <w:tc>
          <w:tcPr>
            <w:tcW w:w="2547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Участники подпрограммы</w:t>
            </w:r>
          </w:p>
        </w:tc>
        <w:tc>
          <w:tcPr>
            <w:tcW w:w="6910" w:type="dxa"/>
          </w:tcPr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Комитет по образованию администрации Ключевского района </w:t>
            </w:r>
          </w:p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организации для детей-сирот и детей, оставшихся без попечения родителей</w:t>
            </w:r>
          </w:p>
        </w:tc>
      </w:tr>
      <w:tr w:rsidR="00864D2D" w:rsidRPr="00864D2D" w:rsidTr="00EF4104">
        <w:trPr>
          <w:trHeight w:val="20"/>
          <w:tblCellSpacing w:w="5" w:type="nil"/>
        </w:trPr>
        <w:tc>
          <w:tcPr>
            <w:tcW w:w="2547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Цель подпрограммы </w:t>
            </w:r>
          </w:p>
        </w:tc>
        <w:tc>
          <w:tcPr>
            <w:tcW w:w="6910" w:type="dxa"/>
          </w:tcPr>
          <w:p w:rsidR="00AE5A18" w:rsidRPr="00864D2D" w:rsidRDefault="00AE5A18" w:rsidP="004E204E">
            <w:pPr>
              <w:pStyle w:val="3"/>
              <w:numPr>
                <w:ilvl w:val="0"/>
                <w:numId w:val="0"/>
              </w:numPr>
              <w:rPr>
                <w:rFonts w:ascii="PT Astra Serif" w:eastAsia="Times New Roman" w:hAnsi="PT Astra Serif"/>
                <w:sz w:val="27"/>
                <w:szCs w:val="27"/>
              </w:rPr>
            </w:pPr>
            <w:r w:rsidRPr="00864D2D">
              <w:rPr>
                <w:rFonts w:ascii="PT Astra Serif" w:eastAsia="Times New Roman" w:hAnsi="PT Astra Serif"/>
                <w:sz w:val="27"/>
                <w:szCs w:val="27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</w:tr>
      <w:tr w:rsidR="00864D2D" w:rsidRPr="00864D2D" w:rsidTr="00EF4104">
        <w:trPr>
          <w:trHeight w:val="20"/>
          <w:tblCellSpacing w:w="5" w:type="nil"/>
        </w:trPr>
        <w:tc>
          <w:tcPr>
            <w:tcW w:w="2547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Задачи подпрограммы</w:t>
            </w:r>
          </w:p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6910" w:type="dxa"/>
          </w:tcPr>
          <w:p w:rsidR="00AE5A18" w:rsidRPr="00864D2D" w:rsidRDefault="00AE5A18" w:rsidP="004E204E">
            <w:pPr>
              <w:pStyle w:val="3"/>
              <w:numPr>
                <w:ilvl w:val="0"/>
                <w:numId w:val="0"/>
              </w:numPr>
              <w:rPr>
                <w:rFonts w:ascii="PT Astra Serif" w:eastAsia="Times New Roman" w:hAnsi="PT Astra Serif"/>
                <w:sz w:val="27"/>
                <w:szCs w:val="27"/>
              </w:rPr>
            </w:pPr>
            <w:r w:rsidRPr="00864D2D">
              <w:rPr>
                <w:rFonts w:ascii="PT Astra Serif" w:eastAsia="Times New Roman" w:hAnsi="PT Astra Serif"/>
                <w:sz w:val="27"/>
                <w:szCs w:val="27"/>
              </w:rPr>
              <w:t xml:space="preserve">содействие семейному устройству детей-сирот и детей, оставшихся без попечения родителей, и укреплению замещающих семей; </w:t>
            </w:r>
          </w:p>
          <w:p w:rsidR="00AE5A18" w:rsidRPr="00864D2D" w:rsidRDefault="00AE5A18" w:rsidP="004E204E">
            <w:pPr>
              <w:pStyle w:val="3"/>
              <w:numPr>
                <w:ilvl w:val="0"/>
                <w:numId w:val="0"/>
              </w:numPr>
              <w:rPr>
                <w:rFonts w:ascii="PT Astra Serif" w:eastAsia="Times New Roman" w:hAnsi="PT Astra Serif"/>
                <w:sz w:val="27"/>
                <w:szCs w:val="27"/>
              </w:rPr>
            </w:pPr>
          </w:p>
        </w:tc>
      </w:tr>
      <w:tr w:rsidR="00864D2D" w:rsidRPr="00864D2D" w:rsidTr="00EF4104">
        <w:trPr>
          <w:trHeight w:val="20"/>
          <w:tblCellSpacing w:w="5" w:type="nil"/>
        </w:trPr>
        <w:tc>
          <w:tcPr>
            <w:tcW w:w="2547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Перечень мероприятий подпрограммы</w:t>
            </w:r>
          </w:p>
        </w:tc>
        <w:tc>
          <w:tcPr>
            <w:tcW w:w="6910" w:type="dxa"/>
          </w:tcPr>
          <w:p w:rsidR="00AE5A18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проведение мероприятий по распространению в средствах массовой информации сведений о детях-сиротах и детях, оставшихся без попечения родителей, с целью их дальнейшего устройства на воспитание в семьи граждан;</w:t>
            </w:r>
          </w:p>
          <w:p w:rsidR="00AA3168" w:rsidRPr="00864D2D" w:rsidRDefault="00AA316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  <w:p w:rsidR="00AE5A18" w:rsidRPr="00864D2D" w:rsidRDefault="00AE5A18" w:rsidP="00AA3168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проведение мероприятий с участием семей, воспитывающих детей-сирот и детей, оставшихся без попечения родителей, с целью пропаганды успешности </w:t>
            </w:r>
            <w:r w:rsidRPr="00864D2D">
              <w:rPr>
                <w:rFonts w:ascii="PT Astra Serif" w:hAnsi="PT Astra Serif"/>
                <w:sz w:val="27"/>
                <w:szCs w:val="27"/>
              </w:rPr>
              <w:lastRenderedPageBreak/>
              <w:t>приемных семей;</w:t>
            </w:r>
          </w:p>
        </w:tc>
      </w:tr>
      <w:tr w:rsidR="00864D2D" w:rsidRPr="00864D2D" w:rsidTr="00EF4104">
        <w:trPr>
          <w:trHeight w:val="360"/>
          <w:tblCellSpacing w:w="5" w:type="nil"/>
        </w:trPr>
        <w:tc>
          <w:tcPr>
            <w:tcW w:w="2547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Показатели подпрограммы</w:t>
            </w:r>
          </w:p>
        </w:tc>
        <w:tc>
          <w:tcPr>
            <w:tcW w:w="6910" w:type="dxa"/>
            <w:tcMar>
              <w:left w:w="85" w:type="dxa"/>
              <w:right w:w="85" w:type="dxa"/>
            </w:tcMar>
          </w:tcPr>
          <w:p w:rsidR="00AE5A18" w:rsidRPr="00864D2D" w:rsidRDefault="00AE5A18" w:rsidP="004E20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доля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органов;</w:t>
            </w:r>
          </w:p>
          <w:p w:rsidR="00AE5A18" w:rsidRPr="00864D2D" w:rsidRDefault="00AE5A18" w:rsidP="004E20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доля выпускников организаций для детей-сирот, охваченных помощью служб постинтернатного сопровождения, в общем количестве выпускников таких организаций</w:t>
            </w:r>
          </w:p>
        </w:tc>
      </w:tr>
      <w:tr w:rsidR="00864D2D" w:rsidRPr="00864D2D" w:rsidTr="00EF4104">
        <w:trPr>
          <w:tblCellSpacing w:w="5" w:type="nil"/>
        </w:trPr>
        <w:tc>
          <w:tcPr>
            <w:tcW w:w="2547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Сроки и этапы реализации подпрограммы</w:t>
            </w:r>
          </w:p>
        </w:tc>
        <w:tc>
          <w:tcPr>
            <w:tcW w:w="6910" w:type="dxa"/>
          </w:tcPr>
          <w:p w:rsidR="00AE5A18" w:rsidRPr="00864D2D" w:rsidRDefault="00AE5A18" w:rsidP="004E204E">
            <w:pPr>
              <w:pStyle w:val="a4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2025 </w:t>
            </w:r>
            <w:r w:rsidRPr="00864D2D">
              <w:rPr>
                <w:rFonts w:ascii="PT Astra Serif" w:hAnsi="PT Astra Serif"/>
                <w:sz w:val="27"/>
                <w:szCs w:val="27"/>
              </w:rPr>
              <w:sym w:font="Symbol" w:char="F02D"/>
            </w:r>
            <w:r w:rsidRPr="00864D2D">
              <w:rPr>
                <w:rFonts w:ascii="PT Astra Serif" w:hAnsi="PT Astra Serif"/>
                <w:sz w:val="27"/>
                <w:szCs w:val="27"/>
              </w:rPr>
              <w:t>2030 годы без деления на этапы</w:t>
            </w:r>
          </w:p>
        </w:tc>
      </w:tr>
      <w:tr w:rsidR="00864D2D" w:rsidRPr="00864D2D" w:rsidTr="00EF4104">
        <w:trPr>
          <w:trHeight w:val="935"/>
          <w:tblCellSpacing w:w="5" w:type="nil"/>
        </w:trPr>
        <w:tc>
          <w:tcPr>
            <w:tcW w:w="2547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Объемы финансирования подпрограммы</w:t>
            </w:r>
          </w:p>
        </w:tc>
        <w:tc>
          <w:tcPr>
            <w:tcW w:w="6910" w:type="dxa"/>
          </w:tcPr>
          <w:p w:rsidR="007075BC" w:rsidRPr="00130E55" w:rsidRDefault="00AE5A18" w:rsidP="007075BC">
            <w:pPr>
              <w:pStyle w:val="s1"/>
              <w:spacing w:before="0" w:beforeAutospacing="0" w:after="0" w:afterAutospacing="0" w:line="240" w:lineRule="exact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общий объем финансирования подпрограммы 7«Защита прав и интересов детей-сирот и детей, оставшихся без попечения родителей в Алтайском крае» </w:t>
            </w:r>
            <w:r w:rsidR="007075BC" w:rsidRPr="00130E55">
              <w:rPr>
                <w:rFonts w:ascii="PT Astra Serif" w:hAnsi="PT Astra Serif"/>
                <w:sz w:val="27"/>
                <w:szCs w:val="27"/>
              </w:rPr>
              <w:t>муниципальной программы Ключевского района</w:t>
            </w:r>
          </w:p>
          <w:p w:rsidR="007075BC" w:rsidRPr="00130E55" w:rsidRDefault="007075BC" w:rsidP="007075BC">
            <w:pPr>
              <w:pStyle w:val="s1"/>
              <w:spacing w:before="0" w:beforeAutospacing="0" w:after="0" w:afterAutospacing="0" w:line="240" w:lineRule="exact"/>
              <w:rPr>
                <w:rFonts w:ascii="PT Astra Serif" w:hAnsi="PT Astra Serif"/>
                <w:sz w:val="27"/>
                <w:szCs w:val="27"/>
              </w:rPr>
            </w:pPr>
            <w:r w:rsidRPr="00130E55">
              <w:rPr>
                <w:rFonts w:ascii="PT Astra Serif" w:hAnsi="PT Astra Serif"/>
                <w:sz w:val="27"/>
                <w:szCs w:val="27"/>
              </w:rPr>
              <w:t>«Развитие образования в Ключевском районе»</w:t>
            </w:r>
          </w:p>
          <w:p w:rsidR="003440A2" w:rsidRPr="00130E55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130E55">
              <w:rPr>
                <w:rFonts w:ascii="PT Astra Serif" w:hAnsi="PT Astra Serif" w:cs="Times New Roman"/>
                <w:sz w:val="27"/>
                <w:szCs w:val="27"/>
              </w:rPr>
              <w:t xml:space="preserve"> (далее –</w:t>
            </w:r>
            <w:r w:rsidR="007075BC" w:rsidRPr="00130E55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Pr="00130E55">
              <w:rPr>
                <w:rFonts w:ascii="PT Astra Serif" w:hAnsi="PT Astra Serif" w:cs="Times New Roman"/>
                <w:sz w:val="27"/>
                <w:szCs w:val="27"/>
              </w:rPr>
              <w:t xml:space="preserve">«подпрограмма 7») составляет </w:t>
            </w:r>
            <w:r w:rsidR="00F95044" w:rsidRPr="00130E55">
              <w:rPr>
                <w:rFonts w:ascii="PT Astra Serif" w:hAnsi="PT Astra Serif" w:cs="Times New Roman"/>
                <w:sz w:val="27"/>
                <w:szCs w:val="27"/>
              </w:rPr>
              <w:t>8</w:t>
            </w:r>
            <w:r w:rsidR="002B0317" w:rsidRPr="00130E55">
              <w:rPr>
                <w:rFonts w:ascii="PT Astra Serif" w:hAnsi="PT Astra Serif" w:cs="Times New Roman"/>
                <w:sz w:val="27"/>
                <w:szCs w:val="27"/>
              </w:rPr>
              <w:t>7</w:t>
            </w:r>
            <w:r w:rsidR="00901769" w:rsidRPr="00130E55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2B0317" w:rsidRPr="00130E55">
              <w:rPr>
                <w:rFonts w:ascii="PT Astra Serif" w:hAnsi="PT Astra Serif" w:cs="Times New Roman"/>
                <w:sz w:val="27"/>
                <w:szCs w:val="27"/>
              </w:rPr>
              <w:t>96</w:t>
            </w:r>
            <w:r w:rsidR="00901769" w:rsidRPr="00130E55">
              <w:rPr>
                <w:rFonts w:ascii="PT Astra Serif" w:hAnsi="PT Astra Serif" w:cs="Times New Roman"/>
                <w:sz w:val="27"/>
                <w:szCs w:val="27"/>
              </w:rPr>
              <w:t>0</w:t>
            </w:r>
            <w:r w:rsidR="003440A2" w:rsidRPr="00130E55">
              <w:rPr>
                <w:rFonts w:ascii="PT Astra Serif" w:hAnsi="PT Astra Serif" w:cs="Times New Roman"/>
                <w:sz w:val="27"/>
                <w:szCs w:val="27"/>
              </w:rPr>
              <w:t>,0 тыс. рублей,</w:t>
            </w:r>
          </w:p>
          <w:p w:rsidR="00AE5A18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из них:</w:t>
            </w:r>
          </w:p>
          <w:p w:rsidR="00AE5A18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 xml:space="preserve">из краевого бюджета – </w:t>
            </w:r>
            <w:r w:rsidR="002B0317" w:rsidRPr="00864D2D">
              <w:rPr>
                <w:rFonts w:ascii="PT Astra Serif" w:hAnsi="PT Astra Serif" w:cs="Times New Roman"/>
                <w:sz w:val="27"/>
                <w:szCs w:val="27"/>
              </w:rPr>
              <w:t>87</w:t>
            </w:r>
            <w:r w:rsidR="00D7738F" w:rsidRPr="00864D2D">
              <w:rPr>
                <w:rFonts w:ascii="PT Astra Serif" w:hAnsi="PT Astra Serif" w:cs="Times New Roman"/>
                <w:sz w:val="27"/>
                <w:szCs w:val="27"/>
              </w:rPr>
              <w:t> </w:t>
            </w:r>
            <w:r w:rsidR="002B0317" w:rsidRPr="00864D2D">
              <w:rPr>
                <w:rFonts w:ascii="PT Astra Serif" w:hAnsi="PT Astra Serif" w:cs="Times New Roman"/>
                <w:sz w:val="27"/>
                <w:szCs w:val="27"/>
              </w:rPr>
              <w:t>90</w:t>
            </w:r>
            <w:r w:rsidR="00901769" w:rsidRPr="00864D2D">
              <w:rPr>
                <w:rFonts w:ascii="PT Astra Serif" w:hAnsi="PT Astra Serif" w:cs="Times New Roman"/>
                <w:sz w:val="27"/>
                <w:szCs w:val="27"/>
              </w:rPr>
              <w:t>0,</w:t>
            </w:r>
            <w:r w:rsidRPr="00864D2D">
              <w:rPr>
                <w:rFonts w:ascii="PT Astra Serif" w:hAnsi="PT Astra Serif" w:cs="Times New Roman"/>
                <w:sz w:val="27"/>
                <w:szCs w:val="27"/>
              </w:rPr>
              <w:t>0</w:t>
            </w:r>
            <w:r w:rsidR="00901769" w:rsidRPr="00864D2D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Pr="00864D2D">
              <w:rPr>
                <w:rFonts w:ascii="PT Astra Serif" w:hAnsi="PT Astra Serif" w:cs="Times New Roman"/>
                <w:sz w:val="27"/>
                <w:szCs w:val="27"/>
              </w:rPr>
              <w:t>тыс. рублей, в том числе по годам:</w:t>
            </w:r>
          </w:p>
          <w:p w:rsidR="00AE5A18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202</w:t>
            </w:r>
            <w:r w:rsidR="00901769" w:rsidRPr="00864D2D">
              <w:rPr>
                <w:rFonts w:ascii="PT Astra Serif" w:hAnsi="PT Astra Serif" w:cs="Times New Roman"/>
                <w:sz w:val="27"/>
                <w:szCs w:val="27"/>
              </w:rPr>
              <w:t>5</w:t>
            </w:r>
            <w:r w:rsidRPr="00864D2D">
              <w:rPr>
                <w:rFonts w:ascii="PT Astra Serif" w:hAnsi="PT Astra Serif" w:cs="Times New Roman"/>
                <w:sz w:val="27"/>
                <w:szCs w:val="27"/>
              </w:rPr>
              <w:t xml:space="preserve"> год – </w:t>
            </w:r>
            <w:r w:rsidR="00901769" w:rsidRPr="00864D2D">
              <w:rPr>
                <w:rFonts w:ascii="PT Astra Serif" w:hAnsi="PT Astra Serif" w:cs="Times New Roman"/>
                <w:sz w:val="27"/>
                <w:szCs w:val="27"/>
              </w:rPr>
              <w:t>1</w:t>
            </w:r>
            <w:r w:rsidR="002B0317" w:rsidRPr="00864D2D">
              <w:rPr>
                <w:rFonts w:ascii="PT Astra Serif" w:hAnsi="PT Astra Serif" w:cs="Times New Roman"/>
                <w:sz w:val="27"/>
                <w:szCs w:val="27"/>
              </w:rPr>
              <w:t>4</w:t>
            </w:r>
            <w:r w:rsidR="00901769" w:rsidRPr="00864D2D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2B0317" w:rsidRPr="00864D2D">
              <w:rPr>
                <w:rFonts w:ascii="PT Astra Serif" w:hAnsi="PT Astra Serif" w:cs="Times New Roman"/>
                <w:sz w:val="27"/>
                <w:szCs w:val="27"/>
              </w:rPr>
              <w:t>6</w:t>
            </w:r>
            <w:r w:rsidR="00901769" w:rsidRPr="00864D2D">
              <w:rPr>
                <w:rFonts w:ascii="PT Astra Serif" w:hAnsi="PT Astra Serif" w:cs="Times New Roman"/>
                <w:sz w:val="27"/>
                <w:szCs w:val="27"/>
              </w:rPr>
              <w:t>50</w:t>
            </w:r>
            <w:r w:rsidRPr="00864D2D">
              <w:rPr>
                <w:rFonts w:ascii="PT Astra Serif" w:hAnsi="PT Astra Serif" w:cs="Times New Roman"/>
                <w:sz w:val="27"/>
                <w:szCs w:val="27"/>
              </w:rPr>
              <w:t>,0 тыс. рублей;</w:t>
            </w:r>
          </w:p>
          <w:p w:rsidR="00AE5A18" w:rsidRPr="00864D2D" w:rsidRDefault="002B0317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2026 год – 14 65</w:t>
            </w:r>
            <w:r w:rsidR="00901769" w:rsidRPr="00864D2D">
              <w:rPr>
                <w:rFonts w:ascii="PT Astra Serif" w:hAnsi="PT Astra Serif" w:cs="Times New Roman"/>
                <w:sz w:val="27"/>
                <w:szCs w:val="27"/>
              </w:rPr>
              <w:t>0</w:t>
            </w:r>
            <w:r w:rsidR="00AE5A18" w:rsidRPr="00864D2D">
              <w:rPr>
                <w:rFonts w:ascii="PT Astra Serif" w:hAnsi="PT Astra Serif" w:cs="Times New Roman"/>
                <w:sz w:val="27"/>
                <w:szCs w:val="27"/>
              </w:rPr>
              <w:t>,0 тыс. рублей;</w:t>
            </w:r>
          </w:p>
          <w:p w:rsidR="00AE5A18" w:rsidRPr="00864D2D" w:rsidRDefault="002B0317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2027 год – 14 65</w:t>
            </w:r>
            <w:r w:rsidR="00901769" w:rsidRPr="00864D2D">
              <w:rPr>
                <w:rFonts w:ascii="PT Astra Serif" w:hAnsi="PT Astra Serif" w:cs="Times New Roman"/>
                <w:sz w:val="27"/>
                <w:szCs w:val="27"/>
              </w:rPr>
              <w:t>0</w:t>
            </w:r>
            <w:r w:rsidR="00AE5A18" w:rsidRPr="00864D2D">
              <w:rPr>
                <w:rFonts w:ascii="PT Astra Serif" w:hAnsi="PT Astra Serif" w:cs="Times New Roman"/>
                <w:sz w:val="27"/>
                <w:szCs w:val="27"/>
              </w:rPr>
              <w:t>,0 тыс. рублей;</w:t>
            </w:r>
          </w:p>
          <w:p w:rsidR="00AE5A18" w:rsidRPr="00864D2D" w:rsidRDefault="002B0317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2028 год – 14 65</w:t>
            </w:r>
            <w:r w:rsidR="00901769" w:rsidRPr="00864D2D">
              <w:rPr>
                <w:rFonts w:ascii="PT Astra Serif" w:hAnsi="PT Astra Serif" w:cs="Times New Roman"/>
                <w:sz w:val="27"/>
                <w:szCs w:val="27"/>
              </w:rPr>
              <w:t>0</w:t>
            </w:r>
            <w:r w:rsidR="00AE5A18" w:rsidRPr="00864D2D">
              <w:rPr>
                <w:rFonts w:ascii="PT Astra Serif" w:hAnsi="PT Astra Serif" w:cs="Times New Roman"/>
                <w:sz w:val="27"/>
                <w:szCs w:val="27"/>
              </w:rPr>
              <w:t>,0 тыс. рублей;</w:t>
            </w:r>
          </w:p>
          <w:p w:rsidR="00AE5A18" w:rsidRPr="00864D2D" w:rsidRDefault="00D7738F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2029 г</w:t>
            </w:r>
            <w:r w:rsidR="002B0317" w:rsidRPr="00864D2D">
              <w:rPr>
                <w:rFonts w:ascii="PT Astra Serif" w:hAnsi="PT Astra Serif" w:cs="Times New Roman"/>
                <w:sz w:val="27"/>
                <w:szCs w:val="27"/>
              </w:rPr>
              <w:t>од – 14 65</w:t>
            </w:r>
            <w:r w:rsidR="00901769" w:rsidRPr="00864D2D">
              <w:rPr>
                <w:rFonts w:ascii="PT Astra Serif" w:hAnsi="PT Astra Serif" w:cs="Times New Roman"/>
                <w:sz w:val="27"/>
                <w:szCs w:val="27"/>
              </w:rPr>
              <w:t>0,0 тыс. рублей;</w:t>
            </w:r>
          </w:p>
          <w:p w:rsidR="00901769" w:rsidRPr="00864D2D" w:rsidRDefault="002B0317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2030 год – 14 65</w:t>
            </w:r>
            <w:r w:rsidR="00901769" w:rsidRPr="00864D2D">
              <w:rPr>
                <w:rFonts w:ascii="PT Astra Serif" w:hAnsi="PT Astra Serif" w:cs="Times New Roman"/>
                <w:sz w:val="27"/>
                <w:szCs w:val="27"/>
              </w:rPr>
              <w:t>0,0 тыс. рублей.</w:t>
            </w:r>
          </w:p>
          <w:p w:rsidR="003440A2" w:rsidRPr="00864D2D" w:rsidRDefault="003440A2" w:rsidP="004E204E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Из местного бюджета – 60,0 тыс. рублей, в том числе по годам:</w:t>
            </w:r>
          </w:p>
          <w:p w:rsidR="003440A2" w:rsidRPr="00864D2D" w:rsidRDefault="003440A2" w:rsidP="003440A2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2025 год – 10,0 тыс. рублей;</w:t>
            </w:r>
          </w:p>
          <w:p w:rsidR="003440A2" w:rsidRPr="00864D2D" w:rsidRDefault="003440A2" w:rsidP="003440A2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2026 год – 10,0 тыс. рублей;</w:t>
            </w:r>
          </w:p>
          <w:p w:rsidR="003440A2" w:rsidRPr="00864D2D" w:rsidRDefault="003440A2" w:rsidP="003440A2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2027 год – 10,0 тыс. рублей;</w:t>
            </w:r>
          </w:p>
          <w:p w:rsidR="003440A2" w:rsidRPr="00864D2D" w:rsidRDefault="003440A2" w:rsidP="003440A2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2028 год – 10,0 тыс. рублей;</w:t>
            </w:r>
          </w:p>
          <w:p w:rsidR="003440A2" w:rsidRPr="00864D2D" w:rsidRDefault="003440A2" w:rsidP="003440A2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2029 год – 10,0 тыс. рублей;</w:t>
            </w:r>
          </w:p>
          <w:p w:rsidR="003440A2" w:rsidRPr="00864D2D" w:rsidRDefault="003440A2" w:rsidP="003440A2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64D2D">
              <w:rPr>
                <w:rFonts w:ascii="PT Astra Serif" w:hAnsi="PT Astra Serif" w:cs="Times New Roman"/>
                <w:sz w:val="27"/>
                <w:szCs w:val="27"/>
              </w:rPr>
              <w:t>2030 год – 10,0 тыс. рублей.</w:t>
            </w:r>
          </w:p>
          <w:p w:rsidR="00AE5A18" w:rsidRPr="00864D2D" w:rsidRDefault="00AE5A18" w:rsidP="006B0053">
            <w:pPr>
              <w:pStyle w:val="Style5"/>
              <w:widowControl/>
              <w:spacing w:line="240" w:lineRule="auto"/>
              <w:ind w:firstLine="0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Объем финансирования подлежит ежегодному уточнению в </w:t>
            </w:r>
            <w:r w:rsidRPr="00130E55">
              <w:rPr>
                <w:rFonts w:ascii="PT Astra Serif" w:hAnsi="PT Astra Serif"/>
                <w:sz w:val="27"/>
                <w:szCs w:val="27"/>
              </w:rPr>
              <w:t>соответствии с законами о краевом</w:t>
            </w:r>
            <w:r w:rsidR="007075BC" w:rsidRPr="00130E55">
              <w:rPr>
                <w:rFonts w:ascii="PT Astra Serif" w:hAnsi="PT Astra Serif"/>
                <w:sz w:val="27"/>
                <w:szCs w:val="27"/>
              </w:rPr>
              <w:t xml:space="preserve"> и местном </w:t>
            </w:r>
            <w:r w:rsidRPr="00130E55">
              <w:rPr>
                <w:rFonts w:ascii="PT Astra Serif" w:hAnsi="PT Astra Serif"/>
                <w:sz w:val="27"/>
                <w:szCs w:val="27"/>
              </w:rPr>
              <w:t xml:space="preserve"> бюджетах на очередной финансовый год и на</w:t>
            </w:r>
            <w:r w:rsidRPr="00864D2D">
              <w:rPr>
                <w:rFonts w:ascii="PT Astra Serif" w:hAnsi="PT Astra Serif"/>
                <w:sz w:val="27"/>
                <w:szCs w:val="27"/>
              </w:rPr>
              <w:t xml:space="preserve"> плановый период</w:t>
            </w:r>
          </w:p>
        </w:tc>
      </w:tr>
      <w:tr w:rsidR="00AE5A18" w:rsidRPr="00864D2D" w:rsidTr="00EF4104">
        <w:trPr>
          <w:trHeight w:val="360"/>
          <w:tblCellSpacing w:w="5" w:type="nil"/>
        </w:trPr>
        <w:tc>
          <w:tcPr>
            <w:tcW w:w="2547" w:type="dxa"/>
          </w:tcPr>
          <w:p w:rsidR="00AE5A18" w:rsidRPr="00864D2D" w:rsidRDefault="00AE5A18" w:rsidP="004E204E">
            <w:pPr>
              <w:pStyle w:val="a4"/>
              <w:ind w:right="25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Ожидаемые результаты реализации подпрограммы</w:t>
            </w:r>
          </w:p>
        </w:tc>
        <w:tc>
          <w:tcPr>
            <w:tcW w:w="6910" w:type="dxa"/>
            <w:shd w:val="clear" w:color="auto" w:fill="auto"/>
          </w:tcPr>
          <w:p w:rsidR="00AE5A18" w:rsidRPr="00864D2D" w:rsidRDefault="00AE5A18" w:rsidP="004E20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>увеличение доли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органов до 30 %;</w:t>
            </w:r>
          </w:p>
          <w:p w:rsidR="00AE5A18" w:rsidRPr="00864D2D" w:rsidRDefault="00AE5A18" w:rsidP="004E20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64D2D">
              <w:rPr>
                <w:rFonts w:ascii="PT Astra Serif" w:hAnsi="PT Astra Serif"/>
                <w:sz w:val="27"/>
                <w:szCs w:val="27"/>
              </w:rPr>
              <w:t xml:space="preserve">увеличение доли выпускников организаций для детей-сирот, охваченных помощью служб постинтернатного </w:t>
            </w:r>
            <w:r w:rsidRPr="00864D2D">
              <w:rPr>
                <w:rFonts w:ascii="PT Astra Serif" w:hAnsi="PT Astra Serif"/>
                <w:sz w:val="27"/>
                <w:szCs w:val="27"/>
              </w:rPr>
              <w:lastRenderedPageBreak/>
              <w:t>сопровождения, в общем количестве выпускников таких организаций до 100%.</w:t>
            </w:r>
          </w:p>
        </w:tc>
      </w:tr>
    </w:tbl>
    <w:p w:rsidR="00AE5A18" w:rsidRPr="00864D2D" w:rsidRDefault="00AE5A18" w:rsidP="00AE5A18">
      <w:pPr>
        <w:pStyle w:val="s1"/>
        <w:spacing w:before="0" w:beforeAutospacing="0" w:after="0" w:afterAutospacing="0"/>
        <w:jc w:val="both"/>
        <w:rPr>
          <w:rFonts w:ascii="PT Astra Serif" w:hAnsi="PT Astra Serif"/>
          <w:b/>
          <w:sz w:val="27"/>
          <w:szCs w:val="27"/>
        </w:rPr>
      </w:pPr>
    </w:p>
    <w:p w:rsidR="00AE5A18" w:rsidRPr="00864D2D" w:rsidRDefault="00AE5A18" w:rsidP="00AE5A18">
      <w:pPr>
        <w:pStyle w:val="ConsPlusTitle"/>
        <w:jc w:val="center"/>
        <w:outlineLvl w:val="2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>1. Общая характеристика сферы реализации подпрограммы 7</w:t>
      </w:r>
    </w:p>
    <w:p w:rsidR="00AE5A18" w:rsidRPr="00864D2D" w:rsidRDefault="00AE5A18" w:rsidP="00AE5A18">
      <w:pPr>
        <w:jc w:val="both"/>
        <w:rPr>
          <w:rFonts w:ascii="PT Astra Serif" w:hAnsi="PT Astra Serif"/>
          <w:b/>
          <w:sz w:val="27"/>
          <w:szCs w:val="27"/>
        </w:rPr>
      </w:pP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В настоящее время в Ключевском районе проживает 57 детей-сирот и детей, оставшихся без попечения родителей, из них в приемных семьях</w:t>
      </w:r>
      <w:r w:rsidR="00C85EDC" w:rsidRPr="00864D2D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z w:val="27"/>
          <w:szCs w:val="27"/>
        </w:rPr>
        <w:t>(9 семей) живут 17 детей, в опекунских семьях (31семья) воспитывается 38 детей.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В КГБПОУ «Ключевский лицей профессионального образования им. А.В. Гукова» обучаются, проживают и воспитываются двое несовершеннолетних детей, оставшихся без попечения родителей.</w:t>
      </w:r>
    </w:p>
    <w:p w:rsidR="00AE5A18" w:rsidRPr="00864D2D" w:rsidRDefault="00AE5A18" w:rsidP="00AE5A18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В распоряжении Правительства Российской Федерации от 25.08.2014 №  1618-р об утверждении Концепции государственной семейной политики в Российской Федерации на период до 2025 года (далее – «Концепция») среди наиболее значимых целей определены пропаганда семейного жизнеустройства детей-сирот и детей, оставшихся без попечения родителей, подготовка к самостоятельной жизни воспитанников организаций для детей-сирот и детей, оставшихся без попечения родителей, по окончании пребывания в таких организациях, развитие системы их постинтернатного сопровождения и адаптации, модернизация сети организаций для детей-сирот, предусматривающая их сокращение, преобразование в службы подготовки и сопровождения замещающих семей, а также создание для детей, которых не удастся устроить в семью, организаций с условиями проживания и воспитания, близкими к семейным.</w:t>
      </w:r>
    </w:p>
    <w:p w:rsidR="00AE5A18" w:rsidRPr="00864D2D" w:rsidRDefault="00AE5A18" w:rsidP="00AE5A18">
      <w:pPr>
        <w:ind w:firstLine="708"/>
        <w:jc w:val="both"/>
        <w:rPr>
          <w:rFonts w:ascii="PT Astra Serif" w:hAnsi="PT Astra Serif"/>
          <w:spacing w:val="-4"/>
          <w:sz w:val="27"/>
          <w:szCs w:val="27"/>
        </w:rPr>
      </w:pPr>
      <w:r w:rsidRPr="00864D2D">
        <w:rPr>
          <w:rFonts w:ascii="PT Astra Serif" w:hAnsi="PT Astra Serif"/>
          <w:spacing w:val="-4"/>
          <w:sz w:val="27"/>
          <w:szCs w:val="27"/>
        </w:rPr>
        <w:t xml:space="preserve">Указом Президента Российской Федерации от </w:t>
      </w:r>
      <w:r w:rsidRPr="00864D2D">
        <w:rPr>
          <w:rFonts w:ascii="PT Astra Serif" w:eastAsia="Calibri" w:hAnsi="PT Astra Serif"/>
          <w:sz w:val="27"/>
          <w:szCs w:val="27"/>
        </w:rPr>
        <w:t xml:space="preserve">29.05.2017 </w:t>
      </w:r>
      <w:r w:rsidRPr="00864D2D">
        <w:rPr>
          <w:rFonts w:ascii="PT Astra Serif" w:eastAsia="Calibri" w:hAnsi="PT Astra Serif"/>
          <w:bCs/>
          <w:sz w:val="27"/>
          <w:szCs w:val="27"/>
        </w:rPr>
        <w:t xml:space="preserve">№ 240 2018 </w:t>
      </w:r>
      <w:r w:rsidRPr="00864D2D">
        <w:rPr>
          <w:rFonts w:ascii="PT Astra Serif" w:eastAsia="Calibri" w:hAnsi="PT Astra Serif"/>
          <w:bCs/>
          <w:sz w:val="27"/>
          <w:szCs w:val="27"/>
        </w:rPr>
        <w:sym w:font="Symbol" w:char="F02D"/>
      </w:r>
      <w:r w:rsidRPr="00864D2D">
        <w:rPr>
          <w:rFonts w:ascii="PT Astra Serif" w:eastAsia="Calibri" w:hAnsi="PT Astra Serif"/>
          <w:bCs/>
          <w:sz w:val="27"/>
          <w:szCs w:val="27"/>
        </w:rPr>
        <w:t xml:space="preserve"> 2027 годы объявлены в Российской Федерации Десятилетием детства. </w:t>
      </w:r>
      <w:r w:rsidRPr="00864D2D">
        <w:rPr>
          <w:rFonts w:ascii="PT Astra Serif" w:hAnsi="PT Astra Serif"/>
          <w:spacing w:val="-4"/>
          <w:sz w:val="27"/>
          <w:szCs w:val="27"/>
        </w:rPr>
        <w:t xml:space="preserve">Распоряжением Правительства Российской Федерации </w:t>
      </w:r>
      <w:r w:rsidRPr="00864D2D">
        <w:rPr>
          <w:rFonts w:ascii="PT Astra Serif" w:hAnsi="PT Astra Serif"/>
          <w:sz w:val="27"/>
          <w:szCs w:val="27"/>
        </w:rPr>
        <w:t>от 06.07.2018 № 1375-р утвержден</w:t>
      </w:r>
      <w:r w:rsidR="00901769" w:rsidRPr="00864D2D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pacing w:val="-4"/>
          <w:sz w:val="27"/>
          <w:szCs w:val="27"/>
        </w:rPr>
        <w:t>план основных мероприятий до 2020 года, проводимых в рамках Десятилетия детства, которым обеспечена преемственность целей и задач, закрепленных Концепцией.</w:t>
      </w:r>
    </w:p>
    <w:p w:rsidR="00AE5A18" w:rsidRPr="00864D2D" w:rsidRDefault="00AE5A18" w:rsidP="00AE5A18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bCs/>
          <w:kern w:val="36"/>
          <w:sz w:val="27"/>
          <w:szCs w:val="27"/>
        </w:rPr>
        <w:t xml:space="preserve">Указ Президента Российской Федерации от 28.12.2012 № 1688 </w:t>
      </w:r>
      <w:r w:rsidRPr="00864D2D">
        <w:rPr>
          <w:rFonts w:ascii="PT Astra Serif" w:hAnsi="PT Astra Serif"/>
          <w:bCs/>
          <w:sz w:val="27"/>
          <w:szCs w:val="27"/>
        </w:rPr>
        <w:t xml:space="preserve">«О некоторых мерах по реализации государственной политики в сфере защиты детей-сирот и детей, оставшихся без попечения родителей» также содержит актуальные поручения </w:t>
      </w:r>
      <w:r w:rsidRPr="00864D2D">
        <w:rPr>
          <w:rFonts w:ascii="PT Astra Serif" w:hAnsi="PT Astra Serif"/>
          <w:sz w:val="27"/>
          <w:szCs w:val="27"/>
        </w:rPr>
        <w:t>руководителям высших исполнительных органов государственной власти субъектов Российской Федерации по обеспечению реализации переданных субъектам Российской Федерации полномочий по опеке и попечительству, наполнения данных органов квалифицированными кадрами.</w:t>
      </w:r>
    </w:p>
    <w:p w:rsidR="00AE5A18" w:rsidRPr="00864D2D" w:rsidRDefault="00AE5A18" w:rsidP="00AE5A18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Концепцией рекомендовано органам государственной власти субъектов Российской Федерации развитие программно-целевого подхода к достижению поставленных задач.</w:t>
      </w:r>
    </w:p>
    <w:p w:rsidR="00AE5A18" w:rsidRPr="00864D2D" w:rsidRDefault="00AE5A18" w:rsidP="00AE5A18">
      <w:pPr>
        <w:pStyle w:val="ConsPlusNormal"/>
        <w:ind w:firstLine="708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 xml:space="preserve">Разработка подпрограммы 7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обеспечения защиты его прав и интересов при проживании в таких семьях, а при проживании в организации – создания условий, приближенных к домашним и способствующих развитию навыков самостоятельной жизни, последующей социализации. </w:t>
      </w:r>
    </w:p>
    <w:p w:rsidR="00AE5A18" w:rsidRPr="00864D2D" w:rsidRDefault="00AE5A18" w:rsidP="00AE5A18">
      <w:pPr>
        <w:pStyle w:val="ConsPlusNormal"/>
        <w:jc w:val="center"/>
        <w:rPr>
          <w:rFonts w:ascii="PT Astra Serif" w:hAnsi="PT Astra Serif" w:cs="Times New Roman"/>
          <w:sz w:val="27"/>
          <w:szCs w:val="27"/>
        </w:rPr>
      </w:pPr>
    </w:p>
    <w:p w:rsidR="00AE5A18" w:rsidRPr="00864D2D" w:rsidRDefault="00AE5A18" w:rsidP="00AE5A18">
      <w:pPr>
        <w:pStyle w:val="ConsPlusTitle"/>
        <w:jc w:val="center"/>
        <w:outlineLvl w:val="2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 xml:space="preserve">2. </w:t>
      </w:r>
      <w:r w:rsidRPr="00130E55">
        <w:rPr>
          <w:rFonts w:ascii="PT Astra Serif" w:hAnsi="PT Astra Serif" w:cs="Times New Roman"/>
          <w:b w:val="0"/>
          <w:sz w:val="27"/>
          <w:szCs w:val="27"/>
        </w:rPr>
        <w:t>Приоритет</w:t>
      </w:r>
      <w:r w:rsidR="007075BC" w:rsidRPr="00130E55">
        <w:rPr>
          <w:rFonts w:ascii="PT Astra Serif" w:hAnsi="PT Astra Serif" w:cs="Times New Roman"/>
          <w:b w:val="0"/>
          <w:sz w:val="27"/>
          <w:szCs w:val="27"/>
        </w:rPr>
        <w:t>ные направления</w:t>
      </w:r>
      <w:r w:rsidRPr="00130E55">
        <w:rPr>
          <w:rFonts w:ascii="PT Astra Serif" w:hAnsi="PT Astra Serif" w:cs="Times New Roman"/>
          <w:b w:val="0"/>
          <w:sz w:val="27"/>
          <w:szCs w:val="27"/>
        </w:rPr>
        <w:t xml:space="preserve"> в сфере</w:t>
      </w:r>
      <w:r w:rsidRPr="00864D2D">
        <w:rPr>
          <w:rFonts w:ascii="PT Astra Serif" w:hAnsi="PT Astra Serif" w:cs="Times New Roman"/>
          <w:b w:val="0"/>
          <w:sz w:val="27"/>
          <w:szCs w:val="27"/>
        </w:rPr>
        <w:t xml:space="preserve"> реализации подпрограммы 7, </w:t>
      </w:r>
    </w:p>
    <w:p w:rsidR="00AE5A18" w:rsidRPr="00864D2D" w:rsidRDefault="00AE5A18" w:rsidP="00AE5A18">
      <w:pPr>
        <w:pStyle w:val="ConsPlusTitle"/>
        <w:jc w:val="center"/>
        <w:outlineLvl w:val="2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>цели, задачи и мероприятия, показатели достижения целей и решения задач, ожидаемые конечные результаты, сроки реализации подпрограммы 7</w:t>
      </w:r>
    </w:p>
    <w:p w:rsidR="00AE5A18" w:rsidRPr="00864D2D" w:rsidRDefault="00AE5A18" w:rsidP="00AE5A18">
      <w:pPr>
        <w:jc w:val="center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widowControl w:val="0"/>
        <w:tabs>
          <w:tab w:val="left" w:pos="709"/>
          <w:tab w:val="left" w:pos="1276"/>
        </w:tabs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2.1</w:t>
      </w:r>
      <w:r w:rsidR="007075BC" w:rsidRPr="007075BC">
        <w:rPr>
          <w:rFonts w:ascii="PT Astra Serif" w:hAnsi="PT Astra Serif"/>
          <w:b/>
          <w:color w:val="FF0000"/>
          <w:sz w:val="27"/>
          <w:szCs w:val="27"/>
        </w:rPr>
        <w:t xml:space="preserve"> </w:t>
      </w:r>
      <w:r w:rsidR="007075BC" w:rsidRPr="00130E55">
        <w:rPr>
          <w:rFonts w:ascii="PT Astra Serif" w:hAnsi="PT Astra Serif"/>
          <w:sz w:val="27"/>
          <w:szCs w:val="27"/>
        </w:rPr>
        <w:t>Приоритетные направления</w:t>
      </w:r>
      <w:r w:rsidR="007075BC" w:rsidRPr="00130E55">
        <w:rPr>
          <w:rFonts w:ascii="PT Astra Serif" w:hAnsi="PT Astra Serif"/>
          <w:b/>
          <w:sz w:val="27"/>
          <w:szCs w:val="27"/>
        </w:rPr>
        <w:t xml:space="preserve"> </w:t>
      </w:r>
      <w:r w:rsidRPr="00130E55">
        <w:rPr>
          <w:rFonts w:ascii="PT Astra Serif" w:hAnsi="PT Astra Serif"/>
          <w:sz w:val="27"/>
          <w:szCs w:val="27"/>
        </w:rPr>
        <w:t>политики</w:t>
      </w:r>
      <w:r w:rsidRPr="00864D2D">
        <w:rPr>
          <w:rFonts w:ascii="PT Astra Serif" w:hAnsi="PT Astra Serif"/>
          <w:sz w:val="27"/>
          <w:szCs w:val="27"/>
        </w:rPr>
        <w:t xml:space="preserve"> в сфере реализации подпрограммы 7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Основными документами, определяющими стратегию государственной политики в сфере</w:t>
      </w:r>
      <w:r w:rsidRPr="00864D2D">
        <w:rPr>
          <w:rFonts w:ascii="PT Astra Serif" w:hAnsi="PT Astra Serif"/>
          <w:bCs/>
          <w:sz w:val="27"/>
          <w:szCs w:val="27"/>
        </w:rPr>
        <w:t xml:space="preserve"> защиты детей-сирот и детей, оставшихся без попечения родителей</w:t>
      </w:r>
      <w:r w:rsidRPr="00864D2D">
        <w:rPr>
          <w:rFonts w:ascii="PT Astra Serif" w:hAnsi="PT Astra Serif"/>
          <w:sz w:val="27"/>
          <w:szCs w:val="27"/>
        </w:rPr>
        <w:t xml:space="preserve">, являются: </w:t>
      </w:r>
    </w:p>
    <w:p w:rsidR="00AE5A18" w:rsidRPr="00864D2D" w:rsidRDefault="00AE5A18" w:rsidP="00AE5A18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федеральные законы:</w:t>
      </w:r>
    </w:p>
    <w:p w:rsidR="00AE5A18" w:rsidRPr="00864D2D" w:rsidRDefault="00AE5A18" w:rsidP="00AE5A18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AE5A18" w:rsidRPr="00864D2D" w:rsidRDefault="00AE5A18" w:rsidP="00AE5A18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от 24.04.2008 № 48-ФЗ «Об опеке и попечительстве»;</w:t>
      </w:r>
    </w:p>
    <w:p w:rsidR="00AE5A18" w:rsidRPr="00864D2D" w:rsidRDefault="00AE5A18" w:rsidP="00AE5A18">
      <w:pPr>
        <w:ind w:firstLine="708"/>
        <w:jc w:val="both"/>
        <w:rPr>
          <w:rFonts w:ascii="PT Astra Serif" w:hAnsi="PT Astra Serif"/>
          <w:bCs/>
          <w:kern w:val="36"/>
          <w:sz w:val="27"/>
          <w:szCs w:val="27"/>
        </w:rPr>
      </w:pPr>
      <w:r w:rsidRPr="00864D2D">
        <w:rPr>
          <w:rFonts w:ascii="PT Astra Serif" w:hAnsi="PT Astra Serif"/>
          <w:bCs/>
          <w:kern w:val="36"/>
          <w:sz w:val="27"/>
          <w:szCs w:val="27"/>
        </w:rPr>
        <w:t>указы Президента Российской Федерации:</w:t>
      </w:r>
    </w:p>
    <w:p w:rsidR="00AE5A18" w:rsidRPr="00864D2D" w:rsidRDefault="00AE5A18" w:rsidP="00AE5A18">
      <w:pPr>
        <w:ind w:firstLine="708"/>
        <w:jc w:val="both"/>
        <w:rPr>
          <w:rFonts w:ascii="PT Astra Serif" w:hAnsi="PT Astra Serif"/>
          <w:bCs/>
          <w:sz w:val="27"/>
          <w:szCs w:val="27"/>
        </w:rPr>
      </w:pPr>
      <w:r w:rsidRPr="00864D2D">
        <w:rPr>
          <w:rFonts w:ascii="PT Astra Serif" w:hAnsi="PT Astra Serif"/>
          <w:bCs/>
          <w:kern w:val="36"/>
          <w:sz w:val="27"/>
          <w:szCs w:val="27"/>
        </w:rPr>
        <w:t xml:space="preserve">от 28.12.2012 № 1688 </w:t>
      </w:r>
      <w:r w:rsidRPr="00864D2D">
        <w:rPr>
          <w:rFonts w:ascii="PT Astra Serif" w:hAnsi="PT Astra Serif"/>
          <w:bCs/>
          <w:sz w:val="27"/>
          <w:szCs w:val="27"/>
        </w:rPr>
        <w:t>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64D2D">
        <w:rPr>
          <w:rFonts w:ascii="PT Astra Serif" w:hAnsi="PT Astra Serif"/>
          <w:bCs/>
          <w:sz w:val="27"/>
          <w:szCs w:val="27"/>
        </w:rPr>
        <w:t>от 29.05.2017 № 240 «Об объявлении в Российской Федерации Десятилетия детства»;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64D2D">
        <w:rPr>
          <w:rFonts w:ascii="PT Astra Serif" w:hAnsi="PT Astra Serif"/>
          <w:bCs/>
          <w:sz w:val="27"/>
          <w:szCs w:val="27"/>
        </w:rPr>
        <w:t xml:space="preserve">Цели и задачи, закрепленные вышеуказанными документами, содержатся в региональных нормативных актах:  </w:t>
      </w:r>
    </w:p>
    <w:p w:rsidR="00AE5A18" w:rsidRPr="00864D2D" w:rsidRDefault="00AE5A18" w:rsidP="00AE5A18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законы Алтайского края:</w:t>
      </w:r>
    </w:p>
    <w:p w:rsidR="00AE5A18" w:rsidRPr="00864D2D" w:rsidRDefault="00AE5A18" w:rsidP="00AE5A18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от 25.12.2007 № 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:rsidR="00AE5A18" w:rsidRPr="00864D2D" w:rsidRDefault="00AE5A18" w:rsidP="00AE5A18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от 31.12.2004 № 72-ЗС «О дополнительных гарантиях по социальной поддержке детей-сирот и детей, оставшихся без попечения родителей, в Алтайском крае»;</w:t>
      </w:r>
    </w:p>
    <w:p w:rsidR="00AE5A18" w:rsidRPr="00864D2D" w:rsidRDefault="00AE5A18" w:rsidP="00AE5A18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постановление Администрации Алтайского края от 02.09.2010 № 387 «Об утверждении Положения об организации патронатного сопровождения выбывших воспитанников или выпускников организаций для детей-сирот и детей, оставшихся без попечения родителей, и общеобразовательных организаций для обучающихся, воспитанников с ограниченными возможностями здоровья из числа детей-сирот и детей, оставшихся без попечения родителей».</w:t>
      </w:r>
    </w:p>
    <w:p w:rsidR="00AE5A18" w:rsidRPr="00864D2D" w:rsidRDefault="00AE5A18" w:rsidP="00AE5A18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Приоритетными направлениями деятельности в сфере защиты прав и интересов детей-сирот и детей, оставшихся без попечения родителей, являются:</w:t>
      </w:r>
    </w:p>
    <w:p w:rsidR="00AE5A18" w:rsidRPr="00864D2D" w:rsidRDefault="00AE5A18" w:rsidP="00AE5A18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pacing w:val="-4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содействие их семейному устройству и интеграции в общество; 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pacing w:val="-4"/>
          <w:sz w:val="27"/>
          <w:szCs w:val="27"/>
        </w:rPr>
      </w:pPr>
      <w:r w:rsidRPr="00864D2D">
        <w:rPr>
          <w:rFonts w:ascii="PT Astra Serif" w:hAnsi="PT Astra Serif"/>
          <w:spacing w:val="-4"/>
          <w:sz w:val="27"/>
          <w:szCs w:val="27"/>
        </w:rPr>
        <w:t>дальнейшее создание в организациях для детей-сирот благоприятных условий пребывания, способствующих интеллектуальному, эмоциональному, духовному, нравственному и физическому развитию детей;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spacing w:val="-4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 xml:space="preserve">совершенствование постинтернатного сопровождения и социальной адаптации выпускников организаций для детей-сирот, развитие служб постинтернатного сопровождения выпускников организаций для детей-сирот, а также обеспечение межведомственного взаимодействия органов </w:t>
      </w:r>
      <w:r w:rsidRPr="00864D2D">
        <w:rPr>
          <w:rFonts w:ascii="PT Astra Serif" w:hAnsi="PT Astra Serif"/>
          <w:sz w:val="27"/>
          <w:szCs w:val="27"/>
        </w:rPr>
        <w:lastRenderedPageBreak/>
        <w:t>государственной власти, органов местного самоуправления, в том числе с негосударственными структурами, в решении проблем социальной адаптации выпускников организаций для детей-сирот.</w:t>
      </w:r>
    </w:p>
    <w:p w:rsidR="00AE5A18" w:rsidRPr="00864D2D" w:rsidRDefault="00AE5A18" w:rsidP="00AE5A18">
      <w:pPr>
        <w:widowControl w:val="0"/>
        <w:tabs>
          <w:tab w:val="left" w:pos="709"/>
          <w:tab w:val="left" w:pos="1276"/>
        </w:tabs>
        <w:ind w:firstLine="709"/>
        <w:jc w:val="both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PT Astra Serif" w:eastAsia="Calibri" w:hAnsi="PT Astra Serif"/>
          <w:sz w:val="27"/>
          <w:szCs w:val="27"/>
          <w:lang w:eastAsia="en-US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>2.2. Цели, задачи и мероприятия</w:t>
      </w:r>
      <w:r w:rsidRPr="00864D2D">
        <w:rPr>
          <w:rFonts w:ascii="PT Astra Serif" w:hAnsi="PT Astra Serif"/>
          <w:sz w:val="27"/>
          <w:szCs w:val="27"/>
        </w:rPr>
        <w:t xml:space="preserve"> подпрограммы 7</w:t>
      </w:r>
    </w:p>
    <w:p w:rsidR="00AE5A18" w:rsidRPr="00864D2D" w:rsidRDefault="00AE5A18" w:rsidP="00AE5A18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bCs/>
          <w:iCs/>
          <w:sz w:val="27"/>
          <w:szCs w:val="27"/>
        </w:rPr>
      </w:pPr>
      <w:r w:rsidRPr="00864D2D">
        <w:rPr>
          <w:rFonts w:ascii="PT Astra Serif" w:hAnsi="PT Astra Serif"/>
          <w:bCs/>
          <w:iCs/>
          <w:sz w:val="27"/>
          <w:szCs w:val="27"/>
        </w:rPr>
        <w:t xml:space="preserve">Целью подпрограммы является </w:t>
      </w:r>
      <w:r w:rsidRPr="00864D2D">
        <w:rPr>
          <w:rFonts w:ascii="PT Astra Serif" w:hAnsi="PT Astra Serif"/>
          <w:sz w:val="27"/>
          <w:szCs w:val="27"/>
        </w:rPr>
        <w:t>обеспечение защиты прав и интересов детей-сирот, детей, оставшихся без попечения родителей,</w:t>
      </w:r>
      <w:r w:rsidR="00901769" w:rsidRPr="00864D2D">
        <w:rPr>
          <w:rFonts w:ascii="PT Astra Serif" w:hAnsi="PT Astra Serif"/>
          <w:sz w:val="27"/>
          <w:szCs w:val="27"/>
        </w:rPr>
        <w:t xml:space="preserve"> </w:t>
      </w:r>
      <w:r w:rsidRPr="00864D2D">
        <w:rPr>
          <w:rFonts w:ascii="PT Astra Serif" w:hAnsi="PT Astra Serif"/>
          <w:sz w:val="27"/>
          <w:szCs w:val="27"/>
        </w:rPr>
        <w:t>содействие их семейному устройству и интеграции в общество.</w:t>
      </w:r>
    </w:p>
    <w:p w:rsidR="00AE5A18" w:rsidRPr="00864D2D" w:rsidRDefault="00AE5A18" w:rsidP="00AE5A18">
      <w:pPr>
        <w:ind w:firstLine="709"/>
        <w:jc w:val="both"/>
        <w:rPr>
          <w:rFonts w:ascii="PT Astra Serif" w:hAnsi="PT Astra Serif"/>
          <w:bCs/>
          <w:iCs/>
          <w:sz w:val="27"/>
          <w:szCs w:val="27"/>
        </w:rPr>
      </w:pPr>
      <w:r w:rsidRPr="00864D2D">
        <w:rPr>
          <w:rFonts w:ascii="PT Astra Serif" w:hAnsi="PT Astra Serif"/>
          <w:bCs/>
          <w:iCs/>
          <w:sz w:val="27"/>
          <w:szCs w:val="27"/>
        </w:rPr>
        <w:t>В ходе реализации подпрограммы 7 будут решены следующие задачи:</w:t>
      </w:r>
    </w:p>
    <w:p w:rsidR="00AE5A18" w:rsidRPr="00864D2D" w:rsidRDefault="00AE5A18" w:rsidP="00AE5A18">
      <w:pPr>
        <w:pStyle w:val="3"/>
        <w:numPr>
          <w:ilvl w:val="0"/>
          <w:numId w:val="0"/>
        </w:numPr>
        <w:ind w:firstLine="709"/>
        <w:rPr>
          <w:rFonts w:ascii="PT Astra Serif" w:eastAsia="Times New Roman" w:hAnsi="PT Astra Serif"/>
          <w:sz w:val="27"/>
          <w:szCs w:val="27"/>
        </w:rPr>
      </w:pPr>
      <w:r w:rsidRPr="00864D2D">
        <w:rPr>
          <w:rFonts w:ascii="PT Astra Serif" w:eastAsia="Times New Roman" w:hAnsi="PT Astra Serif"/>
          <w:sz w:val="27"/>
          <w:szCs w:val="27"/>
        </w:rPr>
        <w:t>укрепление кадрового потенциала сотрудников органов опеки и попечительства;</w:t>
      </w:r>
    </w:p>
    <w:p w:rsidR="00AE5A18" w:rsidRPr="00864D2D" w:rsidRDefault="00AE5A18" w:rsidP="00AE5A18">
      <w:pPr>
        <w:pStyle w:val="3"/>
        <w:numPr>
          <w:ilvl w:val="0"/>
          <w:numId w:val="0"/>
        </w:numPr>
        <w:ind w:firstLine="709"/>
        <w:rPr>
          <w:rFonts w:ascii="PT Astra Serif" w:eastAsia="Times New Roman" w:hAnsi="PT Astra Serif"/>
          <w:sz w:val="27"/>
          <w:szCs w:val="27"/>
        </w:rPr>
      </w:pPr>
      <w:r w:rsidRPr="00864D2D">
        <w:rPr>
          <w:rFonts w:ascii="PT Astra Serif" w:eastAsia="Times New Roman" w:hAnsi="PT Astra Serif"/>
          <w:sz w:val="27"/>
          <w:szCs w:val="27"/>
        </w:rPr>
        <w:t xml:space="preserve">содействие семейному устройству детей-сирот и детей, оставшихся без попечения родителей, и укреплению замещающих семей; </w:t>
      </w:r>
    </w:p>
    <w:p w:rsidR="00AE5A18" w:rsidRPr="00864D2D" w:rsidRDefault="00AE5A18" w:rsidP="00AE5A18">
      <w:pPr>
        <w:pStyle w:val="3"/>
        <w:numPr>
          <w:ilvl w:val="0"/>
          <w:numId w:val="0"/>
        </w:numPr>
        <w:ind w:firstLine="709"/>
        <w:rPr>
          <w:rFonts w:ascii="PT Astra Serif" w:eastAsia="Times New Roman" w:hAnsi="PT Astra Serif"/>
          <w:sz w:val="27"/>
          <w:szCs w:val="27"/>
        </w:rPr>
      </w:pPr>
      <w:r w:rsidRPr="00864D2D">
        <w:rPr>
          <w:rFonts w:ascii="PT Astra Serif" w:eastAsia="Times New Roman" w:hAnsi="PT Astra Serif"/>
          <w:sz w:val="27"/>
          <w:szCs w:val="27"/>
        </w:rPr>
        <w:t xml:space="preserve">модернизация специализированных организаций для детей-сирот и детей, оставшихся без попечения родителей; </w:t>
      </w: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развитие постинтернатного сопровождения и социальной адаптации выпускников организаций для детей-сирот.</w:t>
      </w: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Мероприятия подпрограммы 7приведены в таблице 2 программы.</w:t>
      </w:r>
    </w:p>
    <w:p w:rsidR="00AE5A18" w:rsidRPr="00864D2D" w:rsidRDefault="00AE5A18" w:rsidP="00AE5A18">
      <w:pPr>
        <w:widowControl w:val="0"/>
        <w:tabs>
          <w:tab w:val="left" w:pos="709"/>
        </w:tabs>
        <w:ind w:firstLine="709"/>
        <w:jc w:val="both"/>
        <w:rPr>
          <w:rFonts w:ascii="PT Astra Serif" w:eastAsia="Calibri" w:hAnsi="PT Astra Serif"/>
          <w:sz w:val="27"/>
          <w:szCs w:val="27"/>
          <w:lang w:eastAsia="en-US"/>
        </w:rPr>
      </w:pPr>
    </w:p>
    <w:p w:rsidR="00AE5A18" w:rsidRPr="00864D2D" w:rsidRDefault="00AE5A18" w:rsidP="00AE5A18">
      <w:pPr>
        <w:widowControl w:val="0"/>
        <w:tabs>
          <w:tab w:val="left" w:pos="709"/>
        </w:tabs>
        <w:jc w:val="center"/>
        <w:rPr>
          <w:rFonts w:ascii="PT Astra Serif" w:eastAsia="Calibri" w:hAnsi="PT Astra Serif"/>
          <w:sz w:val="27"/>
          <w:szCs w:val="27"/>
          <w:lang w:eastAsia="en-US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 xml:space="preserve">2.3. Показатели и ожидаемые конечные результаты </w:t>
      </w:r>
    </w:p>
    <w:p w:rsidR="00AE5A18" w:rsidRPr="00864D2D" w:rsidRDefault="00AE5A18" w:rsidP="00AE5A18">
      <w:pPr>
        <w:widowControl w:val="0"/>
        <w:tabs>
          <w:tab w:val="left" w:pos="709"/>
        </w:tabs>
        <w:jc w:val="center"/>
        <w:rPr>
          <w:rFonts w:ascii="PT Astra Serif" w:eastAsia="Calibri" w:hAnsi="PT Astra Serif"/>
          <w:sz w:val="27"/>
          <w:szCs w:val="27"/>
          <w:lang w:eastAsia="en-US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 xml:space="preserve">реализации </w:t>
      </w:r>
      <w:r w:rsidRPr="00864D2D">
        <w:rPr>
          <w:rFonts w:ascii="PT Astra Serif" w:hAnsi="PT Astra Serif"/>
          <w:sz w:val="27"/>
          <w:szCs w:val="27"/>
        </w:rPr>
        <w:t>подпрограммы 7</w:t>
      </w:r>
    </w:p>
    <w:p w:rsidR="00AE5A18" w:rsidRPr="00864D2D" w:rsidRDefault="00AE5A18" w:rsidP="00AE5A18">
      <w:pPr>
        <w:widowControl w:val="0"/>
        <w:tabs>
          <w:tab w:val="left" w:pos="709"/>
        </w:tabs>
        <w:jc w:val="both"/>
        <w:rPr>
          <w:rFonts w:ascii="PT Astra Serif" w:eastAsia="Calibri" w:hAnsi="PT Astra Serif"/>
          <w:sz w:val="27"/>
          <w:szCs w:val="27"/>
          <w:lang w:eastAsia="en-US"/>
        </w:rPr>
      </w:pPr>
    </w:p>
    <w:p w:rsidR="00AE5A18" w:rsidRDefault="00AE5A18" w:rsidP="00AE5A18">
      <w:pPr>
        <w:pStyle w:val="ConsPlusNormal"/>
        <w:ind w:firstLine="720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Показатели подпрограммы 7 представлены в таблице 1 программы.</w:t>
      </w:r>
    </w:p>
    <w:p w:rsidR="009135FE" w:rsidRPr="00864D2D" w:rsidRDefault="009135FE" w:rsidP="00AE5A18">
      <w:pPr>
        <w:pStyle w:val="ConsPlusNormal"/>
        <w:ind w:firstLine="720"/>
        <w:jc w:val="both"/>
        <w:rPr>
          <w:rFonts w:ascii="PT Astra Serif" w:hAnsi="PT Astra Serif" w:cs="Times New Roman"/>
          <w:sz w:val="27"/>
          <w:szCs w:val="27"/>
        </w:rPr>
      </w:pPr>
    </w:p>
    <w:p w:rsidR="00AE5A18" w:rsidRPr="00864D2D" w:rsidRDefault="00AE5A18" w:rsidP="00AE5A1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7"/>
          <w:szCs w:val="27"/>
          <w:lang w:eastAsia="en-US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>Реализация подпрограммы 7 обеспечит достижение следующих результатов:</w:t>
      </w:r>
    </w:p>
    <w:p w:rsidR="00AE5A18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hAnsi="PT Astra Serif"/>
          <w:sz w:val="27"/>
          <w:szCs w:val="27"/>
        </w:rPr>
        <w:t>увеличение доли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органов до 30 %;</w:t>
      </w:r>
    </w:p>
    <w:p w:rsidR="008B526A" w:rsidRPr="008B526A" w:rsidRDefault="00A00523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увеличение доли выпускников организаций для детей-сирот, охваченных помощью служб постинтернатного сопровождения, в общем количестве выпускников таких организаций до 100 %.</w:t>
      </w:r>
    </w:p>
    <w:p w:rsidR="00AE5A18" w:rsidRPr="008B526A" w:rsidRDefault="00AE5A18" w:rsidP="00AE5A18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widowControl w:val="0"/>
        <w:tabs>
          <w:tab w:val="left" w:pos="709"/>
        </w:tabs>
        <w:jc w:val="center"/>
        <w:rPr>
          <w:rFonts w:ascii="PT Astra Serif" w:hAnsi="PT Astra Serif"/>
          <w:sz w:val="27"/>
          <w:szCs w:val="27"/>
        </w:rPr>
      </w:pPr>
      <w:r w:rsidRPr="00864D2D">
        <w:rPr>
          <w:rFonts w:ascii="PT Astra Serif" w:eastAsia="Calibri" w:hAnsi="PT Astra Serif"/>
          <w:sz w:val="27"/>
          <w:szCs w:val="27"/>
          <w:lang w:eastAsia="en-US"/>
        </w:rPr>
        <w:t xml:space="preserve">2.4. Сроки реализации </w:t>
      </w:r>
      <w:r w:rsidRPr="00864D2D">
        <w:rPr>
          <w:rFonts w:ascii="PT Astra Serif" w:hAnsi="PT Astra Serif"/>
          <w:sz w:val="27"/>
          <w:szCs w:val="27"/>
        </w:rPr>
        <w:t>подпрограммы 7</w:t>
      </w:r>
    </w:p>
    <w:p w:rsidR="00AE5A18" w:rsidRPr="00864D2D" w:rsidRDefault="00AE5A18" w:rsidP="00AE5A18">
      <w:pPr>
        <w:widowControl w:val="0"/>
        <w:tabs>
          <w:tab w:val="left" w:pos="709"/>
        </w:tabs>
        <w:jc w:val="both"/>
        <w:rPr>
          <w:rFonts w:ascii="PT Astra Serif" w:eastAsia="Calibri" w:hAnsi="PT Astra Serif"/>
          <w:sz w:val="20"/>
          <w:szCs w:val="20"/>
          <w:lang w:eastAsia="en-US"/>
        </w:rPr>
      </w:pP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Реализация подпрограммы 7 будет осуществляться в период с 2025 по 2030 год.</w:t>
      </w:r>
    </w:p>
    <w:p w:rsidR="00AE5A18" w:rsidRPr="00864D2D" w:rsidRDefault="00AE5A18" w:rsidP="00AE5A18">
      <w:pPr>
        <w:pStyle w:val="ConsPlusNormal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AE5A18" w:rsidRPr="00864D2D" w:rsidRDefault="00AE5A18" w:rsidP="00AE5A18">
      <w:pPr>
        <w:pStyle w:val="ConsPlusTitle"/>
        <w:jc w:val="center"/>
        <w:outlineLvl w:val="2"/>
        <w:rPr>
          <w:rFonts w:ascii="PT Astra Serif" w:hAnsi="PT Astra Serif" w:cs="Times New Roman"/>
          <w:b w:val="0"/>
          <w:sz w:val="27"/>
          <w:szCs w:val="27"/>
        </w:rPr>
      </w:pPr>
      <w:r w:rsidRPr="00864D2D">
        <w:rPr>
          <w:rFonts w:ascii="PT Astra Serif" w:hAnsi="PT Astra Serif" w:cs="Times New Roman"/>
          <w:b w:val="0"/>
          <w:sz w:val="27"/>
          <w:szCs w:val="27"/>
        </w:rPr>
        <w:t>3. Объем финансирования подпрограммы 7</w:t>
      </w:r>
    </w:p>
    <w:p w:rsidR="00AE5A18" w:rsidRPr="00864D2D" w:rsidRDefault="00AE5A18" w:rsidP="00AE5A18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</w:p>
    <w:p w:rsidR="002B0317" w:rsidRPr="00864D2D" w:rsidRDefault="00AE5A18" w:rsidP="002B0317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 xml:space="preserve">Общий объем финансирования подпрограммы 7 </w:t>
      </w:r>
      <w:r w:rsidR="002B0317" w:rsidRPr="00864D2D">
        <w:rPr>
          <w:rFonts w:ascii="PT Astra Serif" w:hAnsi="PT Astra Serif" w:cs="Times New Roman"/>
          <w:sz w:val="27"/>
          <w:szCs w:val="27"/>
        </w:rPr>
        <w:t>составляет 87 960,0 тыс. рублей,</w:t>
      </w:r>
    </w:p>
    <w:p w:rsidR="002B0317" w:rsidRPr="00864D2D" w:rsidRDefault="002B0317" w:rsidP="002B0317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из них:</w:t>
      </w:r>
    </w:p>
    <w:p w:rsidR="002B0317" w:rsidRPr="00864D2D" w:rsidRDefault="002B0317" w:rsidP="002B0317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из краевого бюджета – 87 900,0 тыс. рублей, в том числе по годам:</w:t>
      </w:r>
    </w:p>
    <w:p w:rsidR="002B0317" w:rsidRPr="00864D2D" w:rsidRDefault="002B0317" w:rsidP="002B0317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2025 год – 14 650,0 тыс. рублей;</w:t>
      </w:r>
    </w:p>
    <w:p w:rsidR="002B0317" w:rsidRPr="00864D2D" w:rsidRDefault="002B0317" w:rsidP="002B0317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2026 год – 14 650,0 тыс. рублей;</w:t>
      </w:r>
    </w:p>
    <w:p w:rsidR="002B0317" w:rsidRPr="00864D2D" w:rsidRDefault="002B0317" w:rsidP="002B0317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lastRenderedPageBreak/>
        <w:t>2027 год – 14 650,0 тыс. рублей;</w:t>
      </w:r>
    </w:p>
    <w:p w:rsidR="002B0317" w:rsidRPr="00864D2D" w:rsidRDefault="002B0317" w:rsidP="002B0317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2028 год – 14 650,0 тыс. рублей;</w:t>
      </w:r>
    </w:p>
    <w:p w:rsidR="002B0317" w:rsidRPr="00864D2D" w:rsidRDefault="002B0317" w:rsidP="002B0317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2029 год – 14 650,0 тыс. рублей;</w:t>
      </w:r>
    </w:p>
    <w:p w:rsidR="002B0317" w:rsidRPr="00864D2D" w:rsidRDefault="002B0317" w:rsidP="002B0317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2030 год – 14 650,0 тыс. рублей.</w:t>
      </w:r>
    </w:p>
    <w:p w:rsidR="002B0317" w:rsidRPr="00864D2D" w:rsidRDefault="002B0317" w:rsidP="002B0317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Из местного бюджета – 60,0 тыс. рублей, в том числе по годам:</w:t>
      </w:r>
    </w:p>
    <w:p w:rsidR="002B0317" w:rsidRPr="00864D2D" w:rsidRDefault="002B0317" w:rsidP="002B0317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2025 год – 10,0 тыс. рублей;</w:t>
      </w:r>
    </w:p>
    <w:p w:rsidR="002B0317" w:rsidRPr="00864D2D" w:rsidRDefault="002B0317" w:rsidP="002B0317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2026 год – 10,0 тыс. рублей;</w:t>
      </w:r>
    </w:p>
    <w:p w:rsidR="002B0317" w:rsidRPr="00864D2D" w:rsidRDefault="002B0317" w:rsidP="002B0317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2027 год – 10,0 тыс. рублей;</w:t>
      </w:r>
    </w:p>
    <w:p w:rsidR="002B0317" w:rsidRPr="00864D2D" w:rsidRDefault="002B0317" w:rsidP="002B0317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2028 год – 10,0 тыс. рублей;</w:t>
      </w:r>
    </w:p>
    <w:p w:rsidR="002B0317" w:rsidRPr="00864D2D" w:rsidRDefault="002B0317" w:rsidP="002B0317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2029 год – 10,0 тыс. рублей;</w:t>
      </w:r>
    </w:p>
    <w:p w:rsidR="002B0317" w:rsidRPr="00864D2D" w:rsidRDefault="002B0317" w:rsidP="002B0317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864D2D">
        <w:rPr>
          <w:rFonts w:ascii="PT Astra Serif" w:hAnsi="PT Astra Serif" w:cs="Times New Roman"/>
          <w:sz w:val="27"/>
          <w:szCs w:val="27"/>
        </w:rPr>
        <w:t>2030 год – 10,0 тыс. рублей.</w:t>
      </w:r>
    </w:p>
    <w:p w:rsidR="002B0317" w:rsidRPr="00864D2D" w:rsidRDefault="002B0317" w:rsidP="002B0317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</w:p>
    <w:p w:rsidR="002B0317" w:rsidRPr="00A00523" w:rsidRDefault="00AE5A18" w:rsidP="002B0317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  <w:r w:rsidRPr="00A00523">
        <w:rPr>
          <w:rFonts w:ascii="PT Astra Serif" w:hAnsi="PT Astra Serif" w:cs="Times New Roman"/>
          <w:sz w:val="27"/>
          <w:szCs w:val="27"/>
        </w:rPr>
        <w:t>Объем финансирования подпрограммы 7 подлежит ежегодному уточнению в соответствии с законами</w:t>
      </w:r>
      <w:r w:rsidR="008B526A" w:rsidRPr="00A00523">
        <w:rPr>
          <w:rFonts w:ascii="PT Astra Serif" w:hAnsi="PT Astra Serif" w:cs="Times New Roman"/>
          <w:sz w:val="27"/>
          <w:szCs w:val="27"/>
        </w:rPr>
        <w:t xml:space="preserve"> о </w:t>
      </w:r>
      <w:r w:rsidRPr="00A00523">
        <w:rPr>
          <w:rFonts w:ascii="PT Astra Serif" w:hAnsi="PT Astra Serif" w:cs="Times New Roman"/>
          <w:sz w:val="27"/>
          <w:szCs w:val="27"/>
        </w:rPr>
        <w:t>краевом</w:t>
      </w:r>
      <w:r w:rsidR="008B526A" w:rsidRPr="00A00523">
        <w:rPr>
          <w:rFonts w:ascii="PT Astra Serif" w:hAnsi="PT Astra Serif" w:cs="Times New Roman"/>
          <w:sz w:val="27"/>
          <w:szCs w:val="27"/>
        </w:rPr>
        <w:t xml:space="preserve"> и местном</w:t>
      </w:r>
      <w:r w:rsidRPr="00A00523">
        <w:rPr>
          <w:rFonts w:ascii="PT Astra Serif" w:hAnsi="PT Astra Serif" w:cs="Times New Roman"/>
          <w:sz w:val="27"/>
          <w:szCs w:val="27"/>
        </w:rPr>
        <w:t xml:space="preserve"> бюджетах на очередной финансовый год и на плановый период.</w:t>
      </w:r>
      <w:r w:rsidR="007075BC" w:rsidRPr="00A00523">
        <w:rPr>
          <w:rFonts w:ascii="PT Astra Serif" w:hAnsi="PT Astra Serif" w:cs="Times New Roman"/>
          <w:sz w:val="27"/>
          <w:szCs w:val="27"/>
        </w:rPr>
        <w:t xml:space="preserve"> </w:t>
      </w:r>
    </w:p>
    <w:p w:rsidR="00AE5A18" w:rsidRPr="007075BC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color w:val="FF0000"/>
          <w:sz w:val="27"/>
          <w:szCs w:val="27"/>
        </w:rPr>
      </w:pPr>
    </w:p>
    <w:p w:rsidR="00AE5A18" w:rsidRPr="00864D2D" w:rsidRDefault="00AE5A18" w:rsidP="00AE5A1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AE5A18" w:rsidRPr="00864D2D" w:rsidRDefault="00AE5A18" w:rsidP="00AE5A18">
      <w:pPr>
        <w:ind w:firstLine="540"/>
        <w:jc w:val="center"/>
        <w:rPr>
          <w:rFonts w:ascii="PT Astra Serif" w:hAnsi="PT Astra Serif"/>
          <w:b/>
          <w:bCs/>
          <w:iCs/>
          <w:sz w:val="27"/>
          <w:szCs w:val="27"/>
        </w:rPr>
        <w:sectPr w:rsidR="00AE5A18" w:rsidRPr="00864D2D" w:rsidSect="0050140F">
          <w:pgSz w:w="11906" w:h="16838"/>
          <w:pgMar w:top="426" w:right="851" w:bottom="1021" w:left="1701" w:header="709" w:footer="709" w:gutter="0"/>
          <w:pgNumType w:start="1"/>
          <w:cols w:space="708"/>
          <w:titlePg/>
          <w:docGrid w:linePitch="360"/>
        </w:sectPr>
      </w:pPr>
      <w:r w:rsidRPr="00864D2D">
        <w:rPr>
          <w:rFonts w:ascii="PT Astra Serif" w:hAnsi="PT Astra Serif"/>
          <w:b/>
          <w:bCs/>
          <w:iCs/>
          <w:sz w:val="27"/>
          <w:szCs w:val="27"/>
        </w:rPr>
        <w:br w:type="page"/>
      </w: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14"/>
        <w:gridCol w:w="4645"/>
      </w:tblGrid>
      <w:tr w:rsidR="00AE5A18" w:rsidRPr="00864D2D" w:rsidTr="004E204E">
        <w:trPr>
          <w:trHeight w:val="80"/>
        </w:trPr>
        <w:tc>
          <w:tcPr>
            <w:tcW w:w="9814" w:type="dxa"/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PT Astra Serif" w:hAnsi="PT Astra Serif"/>
                <w:sz w:val="28"/>
                <w:szCs w:val="28"/>
              </w:rPr>
            </w:pPr>
            <w:bookmarkStart w:id="1" w:name="Par585"/>
            <w:bookmarkEnd w:id="1"/>
          </w:p>
        </w:tc>
        <w:tc>
          <w:tcPr>
            <w:tcW w:w="4645" w:type="dxa"/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864D2D">
              <w:rPr>
                <w:rFonts w:ascii="PT Astra Serif" w:hAnsi="PT Astra Serif"/>
                <w:sz w:val="28"/>
                <w:szCs w:val="28"/>
              </w:rPr>
              <w:t>Таблица 1</w:t>
            </w:r>
          </w:p>
        </w:tc>
      </w:tr>
    </w:tbl>
    <w:p w:rsidR="00AE5A18" w:rsidRPr="00864D2D" w:rsidRDefault="00AE5A18" w:rsidP="00AE5A18">
      <w:pPr>
        <w:widowControl w:val="0"/>
        <w:autoSpaceDE w:val="0"/>
        <w:autoSpaceDN w:val="0"/>
        <w:adjustRightInd w:val="0"/>
        <w:jc w:val="right"/>
        <w:outlineLvl w:val="2"/>
        <w:rPr>
          <w:rFonts w:ascii="PT Astra Serif" w:hAnsi="PT Astra Serif"/>
          <w:sz w:val="28"/>
          <w:szCs w:val="28"/>
        </w:rPr>
      </w:pPr>
    </w:p>
    <w:p w:rsidR="00AE5A18" w:rsidRPr="00864D2D" w:rsidRDefault="00AE5A18" w:rsidP="00AE5A1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864D2D">
        <w:rPr>
          <w:rFonts w:ascii="PT Astra Serif" w:hAnsi="PT Astra Serif"/>
          <w:sz w:val="28"/>
          <w:szCs w:val="28"/>
        </w:rPr>
        <w:t>СВЕДЕНИЯ</w:t>
      </w:r>
    </w:p>
    <w:p w:rsidR="00AE5A18" w:rsidRPr="00864D2D" w:rsidRDefault="00AE5A18" w:rsidP="00AE5A1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864D2D">
        <w:rPr>
          <w:rFonts w:ascii="PT Astra Serif" w:hAnsi="PT Astra Serif"/>
          <w:sz w:val="28"/>
          <w:szCs w:val="28"/>
        </w:rPr>
        <w:t>об индикаторах муниципальной программы Ключевского района</w:t>
      </w:r>
    </w:p>
    <w:p w:rsidR="00AE5A18" w:rsidRPr="00864D2D" w:rsidRDefault="00AE5A18" w:rsidP="00AE5A1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864D2D">
        <w:rPr>
          <w:rFonts w:ascii="PT Astra Serif" w:hAnsi="PT Astra Serif"/>
          <w:sz w:val="28"/>
          <w:szCs w:val="28"/>
        </w:rPr>
        <w:t>«Развитие образования в Ключевском районе»</w:t>
      </w:r>
    </w:p>
    <w:p w:rsidR="00AE5A18" w:rsidRPr="00864D2D" w:rsidRDefault="00AE5A18" w:rsidP="00AE5A1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4"/>
      </w:tblGrid>
      <w:tr w:rsidR="00864D2D" w:rsidRPr="00864D2D" w:rsidTr="004E204E">
        <w:trPr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№</w:t>
            </w:r>
          </w:p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п/п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ind w:left="66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8221" w:type="dxa"/>
            <w:gridSpan w:val="7"/>
            <w:shd w:val="clear" w:color="auto" w:fill="FFFFFF"/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Значение по годам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AE5A18" w:rsidRPr="00864D2D" w:rsidRDefault="00AE5A18" w:rsidP="004E204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2023 год (факт)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2024 год (оценка)</w:t>
            </w:r>
          </w:p>
        </w:tc>
        <w:tc>
          <w:tcPr>
            <w:tcW w:w="6237" w:type="dxa"/>
            <w:gridSpan w:val="5"/>
            <w:shd w:val="clear" w:color="auto" w:fill="FFFFFF"/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годы реализации государственной программы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AE5A18" w:rsidRPr="00864D2D" w:rsidRDefault="00AE5A18" w:rsidP="004E204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FFFFFF"/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2025 год</w:t>
            </w:r>
          </w:p>
        </w:tc>
        <w:tc>
          <w:tcPr>
            <w:tcW w:w="1276" w:type="dxa"/>
            <w:shd w:val="clear" w:color="auto" w:fill="FFFFFF"/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2026 год</w:t>
            </w:r>
          </w:p>
        </w:tc>
        <w:tc>
          <w:tcPr>
            <w:tcW w:w="1275" w:type="dxa"/>
            <w:shd w:val="clear" w:color="auto" w:fill="FFFFFF"/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2027 год</w:t>
            </w:r>
          </w:p>
        </w:tc>
        <w:tc>
          <w:tcPr>
            <w:tcW w:w="1276" w:type="dxa"/>
            <w:shd w:val="clear" w:color="auto" w:fill="FFFFFF"/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2028 год</w:t>
            </w:r>
          </w:p>
        </w:tc>
        <w:tc>
          <w:tcPr>
            <w:tcW w:w="1134" w:type="dxa"/>
            <w:shd w:val="clear" w:color="auto" w:fill="FFFFFF"/>
          </w:tcPr>
          <w:p w:rsidR="00AE5A18" w:rsidRPr="00F578E1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2029</w:t>
            </w:r>
            <w:r w:rsidR="007075BC" w:rsidRPr="00F578E1">
              <w:rPr>
                <w:rFonts w:ascii="PT Astra Serif" w:hAnsi="PT Astra Serif"/>
              </w:rPr>
              <w:t>-2030</w:t>
            </w:r>
            <w:r w:rsidRPr="00F578E1">
              <w:rPr>
                <w:rFonts w:ascii="PT Astra Serif" w:hAnsi="PT Astra Serif"/>
              </w:rPr>
              <w:t xml:space="preserve"> год</w:t>
            </w:r>
          </w:p>
        </w:tc>
      </w:tr>
    </w:tbl>
    <w:p w:rsidR="00AE5A18" w:rsidRPr="00864D2D" w:rsidRDefault="00AE5A18" w:rsidP="00AE5A18">
      <w:pPr>
        <w:widowControl w:val="0"/>
        <w:autoSpaceDE w:val="0"/>
        <w:autoSpaceDN w:val="0"/>
        <w:adjustRightInd w:val="0"/>
        <w:rPr>
          <w:rFonts w:ascii="PT Astra Serif" w:hAnsi="PT Astra Serif"/>
          <w:sz w:val="2"/>
          <w:szCs w:val="2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4"/>
      </w:tblGrid>
      <w:tr w:rsidR="00864D2D" w:rsidRPr="00864D2D" w:rsidTr="004E204E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ind w:left="66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  <w:strike/>
              </w:rPr>
            </w:pPr>
            <w:r w:rsidRPr="00864D2D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7075BC">
            <w:pPr>
              <w:pStyle w:val="a4"/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Муниципальная программа Ключевского</w:t>
            </w:r>
            <w:r w:rsidRPr="00864D2D">
              <w:rPr>
                <w:rFonts w:ascii="PT Astra Serif" w:hAnsi="PT Astra Serif"/>
              </w:rPr>
              <w:t xml:space="preserve"> района «Развитие образования в Ключевском районе»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6"/>
              <w:jc w:val="both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   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  <w:p w:rsidR="00AE5A18" w:rsidRPr="00864D2D" w:rsidRDefault="00AE5A18" w:rsidP="004E204E">
            <w:pPr>
              <w:rPr>
                <w:rFonts w:ascii="PT Astra Serif" w:hAnsi="PT Astra Serif"/>
              </w:rPr>
            </w:pPr>
          </w:p>
          <w:p w:rsidR="00AE5A18" w:rsidRPr="00864D2D" w:rsidRDefault="00AE5A18" w:rsidP="004E204E">
            <w:pPr>
              <w:rPr>
                <w:rFonts w:ascii="PT Astra Serif" w:hAnsi="PT Astra Serif"/>
              </w:rPr>
            </w:pPr>
          </w:p>
          <w:p w:rsidR="00AE5A18" w:rsidRPr="00864D2D" w:rsidRDefault="00AE5A18" w:rsidP="004E204E">
            <w:pPr>
              <w:rPr>
                <w:rFonts w:ascii="PT Astra Serif" w:hAnsi="PT Astra Serif"/>
              </w:rPr>
            </w:pPr>
          </w:p>
          <w:p w:rsidR="00AE5A18" w:rsidRPr="00864D2D" w:rsidRDefault="00AE5A18" w:rsidP="004E204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  <w:p w:rsidR="00AE5A18" w:rsidRPr="00864D2D" w:rsidRDefault="00AE5A18" w:rsidP="004E204E">
            <w:pPr>
              <w:rPr>
                <w:rFonts w:ascii="PT Astra Serif" w:hAnsi="PT Astra Serif"/>
              </w:rPr>
            </w:pPr>
          </w:p>
          <w:p w:rsidR="00AE5A18" w:rsidRPr="00864D2D" w:rsidRDefault="00AE5A18" w:rsidP="004E204E">
            <w:pPr>
              <w:rPr>
                <w:rFonts w:ascii="PT Astra Serif" w:hAnsi="PT Astra Serif"/>
              </w:rPr>
            </w:pPr>
          </w:p>
          <w:p w:rsidR="00AE5A18" w:rsidRPr="00864D2D" w:rsidRDefault="00AE5A18" w:rsidP="004E204E">
            <w:pPr>
              <w:rPr>
                <w:rFonts w:ascii="PT Astra Serif" w:hAnsi="PT Astra Serif"/>
              </w:rPr>
            </w:pPr>
          </w:p>
          <w:p w:rsidR="00AE5A18" w:rsidRPr="00864D2D" w:rsidRDefault="00AE5A18" w:rsidP="004E204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6"/>
              <w:jc w:val="both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100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1A3CD0" w:rsidRDefault="00AE5A18" w:rsidP="004E20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A3CD0">
              <w:rPr>
                <w:rFonts w:ascii="PT Astra Serif" w:hAnsi="PT Astra Serif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6"/>
              <w:jc w:val="both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pacing w:val="-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72</w:t>
            </w:r>
          </w:p>
          <w:p w:rsidR="00AE5A18" w:rsidRPr="00864D2D" w:rsidRDefault="00AE5A18" w:rsidP="004E204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76,3</w:t>
            </w:r>
          </w:p>
          <w:p w:rsidR="00AE5A18" w:rsidRPr="00864D2D" w:rsidRDefault="00AE5A18" w:rsidP="004E204E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77</w:t>
            </w:r>
          </w:p>
          <w:p w:rsidR="00AE5A18" w:rsidRPr="00864D2D" w:rsidRDefault="00AE5A18" w:rsidP="004E204E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78</w:t>
            </w:r>
          </w:p>
          <w:p w:rsidR="00AE5A18" w:rsidRPr="00864D2D" w:rsidRDefault="00AE5A18" w:rsidP="004E204E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79</w:t>
            </w:r>
          </w:p>
          <w:p w:rsidR="00AE5A18" w:rsidRPr="00864D2D" w:rsidRDefault="00AE5A18" w:rsidP="004E204E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80</w:t>
            </w:r>
          </w:p>
          <w:p w:rsidR="00AE5A18" w:rsidRPr="00864D2D" w:rsidRDefault="00AE5A18" w:rsidP="004E204E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82</w:t>
            </w:r>
          </w:p>
          <w:p w:rsidR="00AE5A18" w:rsidRPr="00864D2D" w:rsidRDefault="00AE5A18" w:rsidP="004E204E">
            <w:pPr>
              <w:rPr>
                <w:rFonts w:ascii="PT Astra Serif" w:hAnsi="PT Astra Serif"/>
              </w:rPr>
            </w:pP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1A3CD0" w:rsidRDefault="009A76E1" w:rsidP="004E20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A3CD0">
              <w:rPr>
                <w:rFonts w:ascii="PT Astra Serif" w:hAnsi="PT Astra Serif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 xml:space="preserve">Доля руководящих и педагогических работников государственных (муниципальных) общеобразовательных организаций, </w:t>
            </w:r>
            <w:r w:rsidRPr="00864D2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98,8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9A76E1" w:rsidP="004E20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Доля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9A76E1" w:rsidP="004E20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100</w:t>
            </w:r>
          </w:p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100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9A76E1" w:rsidP="004E20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6"/>
              <w:jc w:val="both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spacing w:line="240" w:lineRule="exact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spacing w:line="240" w:lineRule="exact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spacing w:line="240" w:lineRule="exact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spacing w:line="240" w:lineRule="exact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spacing w:line="240" w:lineRule="exact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spacing w:line="240" w:lineRule="exact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spacing w:line="240" w:lineRule="exact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spacing w:line="240" w:lineRule="exact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90,0</w:t>
            </w:r>
          </w:p>
        </w:tc>
      </w:tr>
      <w:tr w:rsidR="00864D2D" w:rsidRPr="00864D2D" w:rsidTr="004E204E">
        <w:trPr>
          <w:trHeight w:val="225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4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Подпрограмма 1 «Развитие дошкольного образования в Ключевском районе»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9A76E1" w:rsidP="004E20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D01F46">
            <w:pPr>
              <w:pStyle w:val="ConsPlusNormal"/>
              <w:spacing w:line="264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Сохранение 100-процентной доступности дошкольного образования для детей в возрасте от 1,5 до 3 лет;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9A76E1" w:rsidP="004E20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6"/>
              <w:jc w:val="both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Численность воспитанников в возрасте до 3 лет, проживающих в Ключевском районе, посещающих 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1D4776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1D4776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1D4776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1D4776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1D4776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1D4776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1D4776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62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9A76E1" w:rsidP="004E20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ConsPlusNormal"/>
              <w:spacing w:line="264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 xml:space="preserve">Сохранение 100-процентной доступности дошкольного образования для детей в возрасте </w:t>
            </w:r>
            <w:r w:rsidRPr="00864D2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от 3 до 7 лет.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100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</w:rPr>
            </w:pP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9A76E1" w:rsidP="004E20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6"/>
              <w:jc w:val="both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Количество услуг психолого-педагогической, методиче</w:t>
            </w:r>
            <w:r w:rsidRPr="00864D2D">
              <w:rPr>
                <w:rFonts w:ascii="PT Astra Serif" w:hAnsi="PT Astra Serif" w:cs="Times New Roman"/>
              </w:rPr>
              <w:softHyphen/>
              <w:t>ской и консуль</w:t>
            </w:r>
            <w:r w:rsidRPr="00864D2D">
              <w:rPr>
                <w:rFonts w:ascii="PT Astra Serif" w:hAnsi="PT Astra Serif" w:cs="Times New Roman"/>
              </w:rPr>
              <w:softHyphen/>
              <w:t>тативной помощи родителям (законным представителям) детей, а также гражда</w:t>
            </w:r>
            <w:r w:rsidRPr="00864D2D">
              <w:rPr>
                <w:rFonts w:ascii="PT Astra Serif" w:hAnsi="PT Astra Serif" w:cs="Times New Roman"/>
              </w:rPr>
              <w:softHyphen/>
              <w:t>нам, желающим принять на воспитание в свои семьи детей, оставшихся без попе</w:t>
            </w:r>
            <w:r w:rsidRPr="00864D2D">
              <w:rPr>
                <w:rFonts w:ascii="PT Astra Serif" w:hAnsi="PT Astra Serif" w:cs="Times New Roman"/>
              </w:rPr>
              <w:softHyphen/>
              <w:t>чения родителей, в том числе с привлече</w:t>
            </w:r>
            <w:r w:rsidRPr="00864D2D">
              <w:rPr>
                <w:rFonts w:ascii="PT Astra Serif" w:hAnsi="PT Astra Serif" w:cs="Times New Roman"/>
              </w:rPr>
              <w:softHyphen/>
              <w:t>нием некоммерческих организаций, на</w:t>
            </w:r>
            <w:r w:rsidRPr="00864D2D">
              <w:rPr>
                <w:rFonts w:ascii="PT Astra Serif" w:hAnsi="PT Astra Serif" w:cs="Times New Roman"/>
              </w:rPr>
              <w:softHyphen/>
              <w:t>растающим итогом           с 2025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 xml:space="preserve"> 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9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</w:rPr>
            </w:pPr>
          </w:p>
        </w:tc>
      </w:tr>
      <w:tr w:rsidR="00864D2D" w:rsidRPr="00864D2D" w:rsidTr="004E204E">
        <w:trPr>
          <w:trHeight w:val="317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4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Подпрограмма 2 «Развитие общего образования в Ключевском районе»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958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</w:t>
            </w:r>
            <w:r w:rsidR="0049585D">
              <w:rPr>
                <w:rFonts w:ascii="PT Astra Serif" w:hAnsi="PT Astra Serif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54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958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</w:t>
            </w:r>
            <w:r w:rsidR="0049585D">
              <w:rPr>
                <w:rFonts w:ascii="PT Astra Serif" w:hAnsi="PT Astra Serif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6"/>
              <w:jc w:val="both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0</w:t>
            </w:r>
          </w:p>
        </w:tc>
      </w:tr>
      <w:tr w:rsidR="00864D2D" w:rsidRPr="00864D2D" w:rsidTr="004E204E">
        <w:trPr>
          <w:trHeight w:val="162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49585D" w:rsidP="004958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Доля общеобразовательных организаций, в которых проведена оценка качества общего образования, на основе практики международных исследований качества подготовки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</w:tr>
      <w:tr w:rsidR="00864D2D" w:rsidRPr="00864D2D" w:rsidTr="004E204E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49585D" w:rsidP="00815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815BE3">
              <w:rPr>
                <w:rFonts w:ascii="PT Astra Serif" w:hAnsi="PT Astra Serif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6"/>
              <w:jc w:val="both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Количество общеобразовательных организаций  Ключевского района,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-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49585D" w:rsidP="00815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815BE3">
              <w:rPr>
                <w:rFonts w:ascii="PT Astra Serif" w:hAnsi="PT Astra Serif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5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9135FE">
            <w:pPr>
              <w:pStyle w:val="a4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r w:rsidR="009135FE">
              <w:rPr>
                <w:rFonts w:ascii="PT Astra Serif" w:hAnsi="PT Astra Serif"/>
              </w:rPr>
              <w:t>Ключевском районе</w:t>
            </w:r>
            <w:r w:rsidRPr="00864D2D">
              <w:rPr>
                <w:rFonts w:ascii="PT Astra Serif" w:hAnsi="PT Astra Serif"/>
              </w:rPr>
              <w:t>»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49585D" w:rsidP="00815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815BE3">
              <w:rPr>
                <w:rFonts w:ascii="PT Astra Serif" w:hAnsi="PT Astra Serif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6"/>
              <w:jc w:val="both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 xml:space="preserve"> 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 xml:space="preserve"> 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 xml:space="preserve"> 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98</w:t>
            </w:r>
          </w:p>
        </w:tc>
      </w:tr>
      <w:tr w:rsidR="00864D2D" w:rsidRPr="00864D2D" w:rsidTr="00815BE3">
        <w:trPr>
          <w:trHeight w:val="144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7E52A4" w:rsidP="00815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815BE3">
              <w:rPr>
                <w:rFonts w:ascii="PT Astra Serif" w:hAnsi="PT Astra Serif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6"/>
              <w:jc w:val="both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Доля обучающихся образовательных организаций Ключевского района,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 xml:space="preserve">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55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815BE3" w:rsidP="007E52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6"/>
              <w:jc w:val="both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Численность школьников, принявших участие в краевых мероприятиях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 xml:space="preserve">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 xml:space="preserve">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 xml:space="preserve">  1200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1300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49585D" w:rsidP="007E52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815BE3">
              <w:rPr>
                <w:rFonts w:ascii="PT Astra Serif" w:hAnsi="PT Astra Serif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6"/>
              <w:jc w:val="both"/>
              <w:rPr>
                <w:rFonts w:ascii="PT Astra Serif" w:hAnsi="PT Astra Serif" w:cs="Times New Roman"/>
                <w:spacing w:val="-2"/>
              </w:rPr>
            </w:pPr>
            <w:r w:rsidRPr="00864D2D">
              <w:rPr>
                <w:rFonts w:ascii="PT Astra Serif" w:hAnsi="PT Astra Serif" w:cs="Times New Roman"/>
                <w:spacing w:val="-2"/>
              </w:rPr>
              <w:t xml:space="preserve"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</w:t>
            </w:r>
            <w:r w:rsidRPr="00864D2D">
              <w:rPr>
                <w:rFonts w:ascii="PT Astra Serif" w:hAnsi="PT Astra Serif" w:cs="Times New Roman"/>
                <w:spacing w:val="-2"/>
              </w:rPr>
              <w:lastRenderedPageBreak/>
              <w:t>развития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5A294D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spacing w:line="230" w:lineRule="auto"/>
              <w:jc w:val="center"/>
              <w:rPr>
                <w:rFonts w:ascii="PT Astra Serif" w:hAnsi="PT Astra Serif"/>
                <w:spacing w:val="-2"/>
              </w:rPr>
            </w:pPr>
            <w:r w:rsidRPr="00864D2D">
              <w:rPr>
                <w:rFonts w:ascii="PT Astra Serif" w:hAnsi="PT Astra Serif"/>
                <w:spacing w:val="-2"/>
              </w:rPr>
              <w:t xml:space="preserve"> </w:t>
            </w:r>
            <w:r w:rsidR="005A294D">
              <w:rPr>
                <w:rFonts w:ascii="PT Astra Serif" w:hAnsi="PT Astra Serif"/>
                <w:spacing w:val="-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5A294D" w:rsidP="004E204E">
            <w:pPr>
              <w:spacing w:line="230" w:lineRule="auto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5A294D" w:rsidP="004E204E">
            <w:pPr>
              <w:spacing w:line="230" w:lineRule="auto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5A294D" w:rsidP="004E204E">
            <w:pPr>
              <w:spacing w:line="230" w:lineRule="auto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5A294D" w:rsidP="004E204E">
            <w:pPr>
              <w:spacing w:line="230" w:lineRule="auto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5A294D" w:rsidP="004E204E">
            <w:pPr>
              <w:spacing w:line="230" w:lineRule="auto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50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49585D" w:rsidP="00815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815BE3">
              <w:rPr>
                <w:rFonts w:ascii="PT Astra Serif" w:hAnsi="PT Astra Serif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6"/>
              <w:jc w:val="both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5A294D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5A294D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9E3E86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9E3E86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9E3E86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9E3E86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5A294D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50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6"/>
              <w:jc w:val="both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Создание дополнительных мест для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9E3E86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9E3E86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9E3E86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9E3E86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F578E1" w:rsidRDefault="0049585D" w:rsidP="00A77526">
            <w:pPr>
              <w:pStyle w:val="a4"/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Подпрограмма 4</w:t>
            </w:r>
            <w:r w:rsidR="00AE5A18" w:rsidRPr="00F578E1">
              <w:rPr>
                <w:rFonts w:ascii="PT Astra Serif" w:hAnsi="PT Astra Serif"/>
              </w:rPr>
              <w:t xml:space="preserve"> </w:t>
            </w:r>
            <w:r w:rsidR="00A77526" w:rsidRPr="00F578E1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>«</w:t>
            </w:r>
            <w:r w:rsidR="00A77526" w:rsidRPr="00F578E1">
              <w:rPr>
                <w:rFonts w:ascii="PT Astra Serif" w:hAnsi="PT Astra Serif"/>
                <w:sz w:val="27"/>
                <w:szCs w:val="27"/>
              </w:rPr>
              <w:t>Профессиональная подготовка, переподготовка, повышение квалификации и развитие кадрового потенциала Ключевского района»</w:t>
            </w:r>
            <w:r w:rsidR="00A77526" w:rsidRPr="00F578E1">
              <w:rPr>
                <w:rStyle w:val="14"/>
                <w:rFonts w:ascii="PT Astra Serif" w:eastAsiaTheme="majorEastAsia" w:hAnsi="PT Astra Serif"/>
                <w:sz w:val="27"/>
                <w:szCs w:val="27"/>
              </w:rPr>
              <w:t xml:space="preserve"> 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49585D" w:rsidP="00815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815BE3">
              <w:rPr>
                <w:rFonts w:ascii="PT Astra Serif" w:hAnsi="PT Astra Serif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77526" w:rsidP="00A77526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F578E1" w:rsidRDefault="00A77526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F578E1" w:rsidRDefault="00A77526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F578E1" w:rsidRDefault="00A77526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77526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77526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77526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19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49585D" w:rsidP="00AC6E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AC6EA2">
              <w:rPr>
                <w:rFonts w:ascii="PT Astra Serif" w:hAnsi="PT Astra Serif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49585D" w:rsidP="00AC6E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AC6EA2">
              <w:rPr>
                <w:rFonts w:ascii="PT Astra Serif" w:hAnsi="PT Astra Serif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217D47" w:rsidP="00AC6E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AC6EA2">
              <w:rPr>
                <w:rFonts w:ascii="PT Astra Serif" w:hAnsi="PT Astra Serif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C6EA2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AE5A18" w:rsidRPr="00864D2D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C6EA2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C6EA2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C6EA2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F578E1" w:rsidRDefault="00AE5A18" w:rsidP="004E204E">
            <w:pPr>
              <w:pStyle w:val="a4"/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Подпрограмма 5 «Совершенствование управления системой образования</w:t>
            </w:r>
            <w:r w:rsidR="0049585D" w:rsidRPr="00F578E1">
              <w:rPr>
                <w:rFonts w:ascii="PT Astra Serif" w:hAnsi="PT Astra Serif"/>
              </w:rPr>
              <w:t xml:space="preserve"> в Ключевском районе</w:t>
            </w:r>
            <w:r w:rsidRPr="00F578E1">
              <w:rPr>
                <w:rFonts w:ascii="PT Astra Serif" w:hAnsi="PT Astra Serif"/>
              </w:rPr>
              <w:t>»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815BE3" w:rsidP="00AC6E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AC6EA2">
              <w:rPr>
                <w:rFonts w:ascii="PT Astra Serif" w:hAnsi="PT Astra Serif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F578E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 xml:space="preserve">Доля муниципальных образовательных </w:t>
            </w:r>
            <w:r w:rsidRPr="00864D2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C6EA2" w:rsidP="00815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F578E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Доля и муниципальных общеобразовательных организаций, перешедших на безбумажное электронное ведение классных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C6EA2" w:rsidP="00AC6E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C6EA2" w:rsidP="004E20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65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49585D" w:rsidP="00AC6E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AC6EA2">
              <w:rPr>
                <w:rFonts w:ascii="PT Astra Serif" w:hAnsi="PT Astra Serif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64D2D">
              <w:rPr>
                <w:rFonts w:ascii="PT Astra Serif" w:hAnsi="PT Astra Serif" w:cs="Times New Roman"/>
                <w:sz w:val="24"/>
                <w:szCs w:val="24"/>
              </w:rPr>
              <w:t>Доля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4F0143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4F0143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4F0143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4F0143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4F0143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</w:tr>
      <w:tr w:rsidR="00864D2D" w:rsidRPr="00864D2D" w:rsidTr="004E204E">
        <w:trPr>
          <w:trHeight w:val="317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F578E1" w:rsidRDefault="00AE5A18" w:rsidP="004E204E">
            <w:pPr>
              <w:pStyle w:val="a4"/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Подпрог</w:t>
            </w:r>
            <w:r w:rsidR="009A76E1" w:rsidRPr="00F578E1">
              <w:rPr>
                <w:rFonts w:ascii="PT Astra Serif" w:hAnsi="PT Astra Serif"/>
              </w:rPr>
              <w:t>рамма 6 «К</w:t>
            </w:r>
            <w:r w:rsidRPr="00F578E1">
              <w:rPr>
                <w:rFonts w:ascii="PT Astra Serif" w:hAnsi="PT Astra Serif"/>
              </w:rPr>
              <w:t>апитальный ремонт существующих зданий в общеобразовательных организаци</w:t>
            </w:r>
            <w:r w:rsidR="001D4776" w:rsidRPr="00F578E1">
              <w:rPr>
                <w:rFonts w:ascii="PT Astra Serif" w:hAnsi="PT Astra Serif"/>
              </w:rPr>
              <w:t>ях</w:t>
            </w:r>
            <w:r w:rsidRPr="00F578E1">
              <w:rPr>
                <w:rFonts w:ascii="PT Astra Serif" w:hAnsi="PT Astra Serif"/>
              </w:rPr>
              <w:t xml:space="preserve"> в соответствии с прогнозируемой потребностью </w:t>
            </w:r>
          </w:p>
          <w:p w:rsidR="00AE5A18" w:rsidRPr="009A76E1" w:rsidRDefault="00AE5A18" w:rsidP="004E204E">
            <w:pPr>
              <w:pStyle w:val="a4"/>
              <w:jc w:val="center"/>
              <w:rPr>
                <w:rFonts w:ascii="PT Astra Serif" w:hAnsi="PT Astra Serif"/>
                <w:color w:val="FF0000"/>
              </w:rPr>
            </w:pPr>
            <w:r w:rsidRPr="00F578E1">
              <w:rPr>
                <w:rFonts w:ascii="PT Astra Serif" w:hAnsi="PT Astra Serif"/>
              </w:rPr>
              <w:t>и современными условиями обучения в Ключевском районе»</w:t>
            </w:r>
          </w:p>
        </w:tc>
      </w:tr>
      <w:tr w:rsidR="006B0053" w:rsidRPr="00864D2D" w:rsidTr="009135FE">
        <w:trPr>
          <w:trHeight w:val="29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053" w:rsidRPr="00864D2D" w:rsidRDefault="006B0053" w:rsidP="00AC6E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31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053" w:rsidRPr="00F578E1" w:rsidRDefault="006B0053" w:rsidP="004E204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578E1">
              <w:rPr>
                <w:rFonts w:ascii="Cambria" w:hAnsi="Cambria" w:cs="Cambria"/>
                <w:sz w:val="24"/>
                <w:szCs w:val="24"/>
              </w:rPr>
              <w:t>Ч</w:t>
            </w:r>
            <w:r w:rsidRPr="00F578E1">
              <w:rPr>
                <w:rFonts w:ascii="PT Astra Serif" w:hAnsi="PT Astra Serif" w:cs="Times New Roman"/>
                <w:sz w:val="24"/>
                <w:szCs w:val="24"/>
              </w:rPr>
              <w:t>астичный капитальный ремонт существующего здания Истимисской СОШ филивла МБОУ «Ключевская СОШ №1»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053" w:rsidRPr="00F578E1" w:rsidRDefault="006B0053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</w:rPr>
              <w:t>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053" w:rsidRPr="00F578E1" w:rsidRDefault="006B0053" w:rsidP="004E204E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877,72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053" w:rsidRPr="00F578E1" w:rsidRDefault="006B0053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053" w:rsidRPr="00F578E1" w:rsidRDefault="006B0053" w:rsidP="004E204E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053" w:rsidRPr="00F578E1" w:rsidRDefault="006B0053" w:rsidP="004E204E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053" w:rsidRPr="00F578E1" w:rsidRDefault="006B0053" w:rsidP="004E204E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053" w:rsidRPr="00F578E1" w:rsidRDefault="006B0053" w:rsidP="004E204E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053" w:rsidRPr="00F578E1" w:rsidRDefault="006B0053" w:rsidP="004E204E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Местный бюжет</w:t>
            </w:r>
          </w:p>
        </w:tc>
      </w:tr>
      <w:tr w:rsidR="006B0053" w:rsidRPr="00864D2D" w:rsidTr="009135FE">
        <w:trPr>
          <w:trHeight w:val="29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053" w:rsidRPr="00864D2D" w:rsidRDefault="006B0053" w:rsidP="004E20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053" w:rsidRPr="00F578E1" w:rsidRDefault="006B0053" w:rsidP="004E204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053" w:rsidRPr="00F578E1" w:rsidRDefault="006B0053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053" w:rsidRPr="00F578E1" w:rsidRDefault="006B0053" w:rsidP="004E204E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16676,69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053" w:rsidRPr="00F578E1" w:rsidRDefault="006B0053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053" w:rsidRPr="00F578E1" w:rsidRDefault="006B0053" w:rsidP="004E204E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053" w:rsidRPr="00F578E1" w:rsidRDefault="006B0053" w:rsidP="004E204E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053" w:rsidRPr="00F578E1" w:rsidRDefault="006B0053" w:rsidP="004E204E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053" w:rsidRPr="00F578E1" w:rsidRDefault="006B0053" w:rsidP="004E204E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053" w:rsidRPr="00F578E1" w:rsidRDefault="006B0053" w:rsidP="004E204E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Краевой бюджет</w:t>
            </w:r>
          </w:p>
        </w:tc>
      </w:tr>
      <w:tr w:rsidR="00864D2D" w:rsidRPr="00864D2D" w:rsidTr="004E204E">
        <w:trPr>
          <w:trHeight w:val="29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49585D" w:rsidP="00AC6E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AC6EA2">
              <w:rPr>
                <w:rFonts w:ascii="PT Astra Serif" w:hAnsi="PT Astra Serif"/>
              </w:rPr>
              <w:t>2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F578E1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578E1">
              <w:rPr>
                <w:rFonts w:ascii="Cambria" w:hAnsi="Cambria" w:cs="Cambria"/>
                <w:sz w:val="24"/>
                <w:szCs w:val="24"/>
              </w:rPr>
              <w:t>Ч</w:t>
            </w:r>
            <w:r w:rsidRPr="00F578E1">
              <w:rPr>
                <w:rFonts w:ascii="PT Astra Serif" w:hAnsi="PT Astra Serif" w:cs="Times New Roman"/>
                <w:sz w:val="24"/>
                <w:szCs w:val="24"/>
              </w:rPr>
              <w:t>астичный капитальный ремонт существующего здания Зеленополянской  СОШ им.В.В.Корнева филиаля МБОЦ «Новополтавская СОШ им. Н.В.Курченко»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F578E1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</w:rPr>
              <w:t>Тыс.руб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F578E1" w:rsidRDefault="00AE5A18" w:rsidP="004E204E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452,7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F578E1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F578E1" w:rsidRDefault="00AE5A18" w:rsidP="004E204E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F578E1" w:rsidRDefault="00AE5A18" w:rsidP="004E204E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F578E1" w:rsidRDefault="00AE5A18" w:rsidP="004E204E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F578E1" w:rsidRDefault="00AE5A18" w:rsidP="004E204E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F578E1" w:rsidRDefault="00AE5A18" w:rsidP="004E204E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Местный бюжет</w:t>
            </w:r>
          </w:p>
        </w:tc>
      </w:tr>
      <w:tr w:rsidR="00864D2D" w:rsidRPr="00864D2D" w:rsidTr="004E204E">
        <w:trPr>
          <w:trHeight w:val="29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F578E1" w:rsidRDefault="00AE5A18" w:rsidP="004E204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F578E1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F578E1" w:rsidRDefault="00AE5A18" w:rsidP="004E204E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8592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F578E1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F578E1" w:rsidRDefault="00AE5A18" w:rsidP="004E204E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F578E1" w:rsidRDefault="00AE5A18" w:rsidP="004E204E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F578E1" w:rsidRDefault="00AE5A18" w:rsidP="004E204E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F578E1" w:rsidRDefault="00AE5A18" w:rsidP="004E204E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F578E1" w:rsidRDefault="00AE5A18" w:rsidP="004E204E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Краевой бюджет</w:t>
            </w:r>
          </w:p>
        </w:tc>
      </w:tr>
      <w:tr w:rsidR="00864D2D" w:rsidRPr="00864D2D" w:rsidTr="004E204E">
        <w:trPr>
          <w:trHeight w:val="283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</w:rPr>
            </w:pPr>
          </w:p>
        </w:tc>
      </w:tr>
      <w:tr w:rsidR="00864D2D" w:rsidRPr="00864D2D" w:rsidTr="004E204E">
        <w:trPr>
          <w:trHeight w:val="353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Подпрограмма 7 «Защита прав и интересов детей-сирот и детей, оставшихся без попечения родителей»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815BE3" w:rsidP="00AC6E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9E3E86">
              <w:rPr>
                <w:rFonts w:ascii="PT Astra Serif" w:hAnsi="PT Astra Serif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6"/>
              <w:jc w:val="both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Доля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22</w:t>
            </w:r>
          </w:p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22</w:t>
            </w:r>
          </w:p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30</w:t>
            </w:r>
          </w:p>
        </w:tc>
      </w:tr>
      <w:tr w:rsidR="00864D2D" w:rsidRPr="00864D2D" w:rsidTr="004E20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C6EA2" w:rsidP="004E20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9E3E86">
              <w:rPr>
                <w:rFonts w:ascii="PT Astra Serif" w:hAnsi="PT Astra Serif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Доля выпускников организаций для детей-сирот, охваченных помощью служб постинтернатного сопровождения, в общем количестве выпускников таких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spacing w:line="240" w:lineRule="exact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spacing w:line="240" w:lineRule="exact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spacing w:line="240" w:lineRule="exact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spacing w:line="240" w:lineRule="exact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spacing w:line="240" w:lineRule="exact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spacing w:line="240" w:lineRule="exact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spacing w:line="240" w:lineRule="exact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spacing w:line="240" w:lineRule="exact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</w:rPr>
              <w:t>100</w:t>
            </w:r>
          </w:p>
        </w:tc>
      </w:tr>
    </w:tbl>
    <w:p w:rsidR="00AA3168" w:rsidRDefault="00AA3168" w:rsidP="00AA3168">
      <w:pPr>
        <w:rPr>
          <w:rFonts w:ascii="PT Astra Serif" w:hAnsi="PT Astra Serif"/>
        </w:rPr>
      </w:pPr>
    </w:p>
    <w:p w:rsidR="00AA3168" w:rsidRDefault="00AA3168" w:rsidP="00AA3168">
      <w:pPr>
        <w:rPr>
          <w:rFonts w:ascii="PT Astra Serif" w:hAnsi="PT Astra Serif"/>
        </w:rPr>
      </w:pPr>
    </w:p>
    <w:p w:rsidR="00AA3168" w:rsidRDefault="00AA3168" w:rsidP="00AA3168">
      <w:pPr>
        <w:rPr>
          <w:rFonts w:ascii="PT Astra Serif" w:hAnsi="PT Astra Serif"/>
        </w:rPr>
      </w:pPr>
    </w:p>
    <w:p w:rsidR="00AA3168" w:rsidRDefault="00AA3168" w:rsidP="00AA3168">
      <w:pPr>
        <w:rPr>
          <w:rFonts w:ascii="PT Astra Serif" w:hAnsi="PT Astra Serif"/>
        </w:rPr>
      </w:pPr>
    </w:p>
    <w:p w:rsidR="00AA3168" w:rsidRDefault="00AA3168" w:rsidP="00AA3168">
      <w:pPr>
        <w:rPr>
          <w:rFonts w:ascii="PT Astra Serif" w:hAnsi="PT Astra Serif"/>
        </w:rPr>
      </w:pPr>
    </w:p>
    <w:p w:rsidR="00AA3168" w:rsidRDefault="00AA3168" w:rsidP="00AA3168">
      <w:pPr>
        <w:rPr>
          <w:rFonts w:ascii="PT Astra Serif" w:hAnsi="PT Astra Serif"/>
        </w:rPr>
      </w:pPr>
    </w:p>
    <w:p w:rsidR="00AA3168" w:rsidRDefault="00AA3168" w:rsidP="00AA3168">
      <w:pPr>
        <w:rPr>
          <w:rFonts w:ascii="PT Astra Serif" w:hAnsi="PT Astra Serif"/>
        </w:rPr>
      </w:pPr>
    </w:p>
    <w:p w:rsidR="00F578E1" w:rsidRDefault="00F578E1" w:rsidP="00AA3168">
      <w:pPr>
        <w:rPr>
          <w:rFonts w:ascii="PT Astra Serif" w:hAnsi="PT Astra Serif"/>
        </w:rPr>
      </w:pPr>
    </w:p>
    <w:p w:rsidR="00F578E1" w:rsidRDefault="00F578E1" w:rsidP="00AA3168">
      <w:pPr>
        <w:rPr>
          <w:rFonts w:ascii="PT Astra Serif" w:hAnsi="PT Astra Serif"/>
        </w:rPr>
      </w:pPr>
    </w:p>
    <w:p w:rsidR="00AA3168" w:rsidRDefault="00AA3168" w:rsidP="00AA3168">
      <w:pPr>
        <w:rPr>
          <w:rFonts w:ascii="PT Astra Serif" w:hAnsi="PT Astra Serif"/>
        </w:rPr>
      </w:pPr>
    </w:p>
    <w:p w:rsidR="00AA3168" w:rsidRDefault="00AA3168" w:rsidP="00AA3168">
      <w:pPr>
        <w:rPr>
          <w:rFonts w:ascii="PT Astra Serif" w:hAnsi="PT Astra Serif"/>
        </w:rPr>
      </w:pPr>
    </w:p>
    <w:p w:rsidR="00AA3168" w:rsidRDefault="00AA3168" w:rsidP="00AA3168">
      <w:pPr>
        <w:rPr>
          <w:rFonts w:ascii="PT Astra Serif" w:hAnsi="PT Astra Serif"/>
        </w:rPr>
      </w:pPr>
    </w:p>
    <w:p w:rsidR="00AA3168" w:rsidRDefault="00AA3168" w:rsidP="00AA3168">
      <w:pPr>
        <w:rPr>
          <w:rFonts w:ascii="PT Astra Serif" w:hAnsi="PT Astra Serif"/>
        </w:rPr>
      </w:pPr>
    </w:p>
    <w:p w:rsidR="00AE5A18" w:rsidRPr="00AA3168" w:rsidRDefault="00AE5A18" w:rsidP="00AA3168">
      <w:pPr>
        <w:jc w:val="right"/>
        <w:rPr>
          <w:rFonts w:ascii="PT Astra Serif" w:hAnsi="PT Astra Serif"/>
        </w:rPr>
      </w:pPr>
      <w:r w:rsidRPr="00864D2D">
        <w:rPr>
          <w:rFonts w:ascii="PT Astra Serif" w:hAnsi="PT Astra Serif"/>
          <w:sz w:val="28"/>
          <w:szCs w:val="28"/>
        </w:rPr>
        <w:lastRenderedPageBreak/>
        <w:t>Таблица</w:t>
      </w:r>
      <w:r w:rsidRPr="00864D2D">
        <w:rPr>
          <w:rFonts w:ascii="PT Astra Serif" w:hAnsi="PT Astra Serif"/>
          <w:sz w:val="27"/>
          <w:szCs w:val="27"/>
        </w:rPr>
        <w:t xml:space="preserve"> 2</w:t>
      </w:r>
    </w:p>
    <w:p w:rsidR="00AE5A18" w:rsidRPr="00864D2D" w:rsidRDefault="00AE5A18" w:rsidP="00AE5A1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7"/>
          <w:szCs w:val="27"/>
        </w:rPr>
      </w:pPr>
    </w:p>
    <w:p w:rsidR="00AE5A18" w:rsidRPr="00864D2D" w:rsidRDefault="00AE5A18" w:rsidP="00AE5A1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7"/>
        </w:rPr>
      </w:pPr>
      <w:r w:rsidRPr="00864D2D">
        <w:rPr>
          <w:rFonts w:ascii="PT Astra Serif" w:hAnsi="PT Astra Serif"/>
          <w:sz w:val="28"/>
          <w:szCs w:val="27"/>
        </w:rPr>
        <w:t>ПЕРЕЧЕНЬ</w:t>
      </w:r>
    </w:p>
    <w:p w:rsidR="00AE5A18" w:rsidRPr="00F578E1" w:rsidRDefault="00AE5A18" w:rsidP="00AE5A1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7"/>
        </w:rPr>
      </w:pPr>
      <w:r w:rsidRPr="00F578E1">
        <w:rPr>
          <w:rFonts w:ascii="PT Astra Serif" w:hAnsi="PT Astra Serif"/>
          <w:sz w:val="28"/>
          <w:szCs w:val="27"/>
        </w:rPr>
        <w:t xml:space="preserve">мероприятий </w:t>
      </w:r>
      <w:r w:rsidR="009A76E1" w:rsidRPr="00F578E1">
        <w:rPr>
          <w:rFonts w:ascii="PT Astra Serif" w:hAnsi="PT Astra Serif"/>
          <w:sz w:val="28"/>
          <w:szCs w:val="27"/>
        </w:rPr>
        <w:t>муниципальной программы</w:t>
      </w:r>
      <w:r w:rsidRPr="00F578E1">
        <w:rPr>
          <w:rFonts w:ascii="PT Astra Serif" w:hAnsi="PT Astra Serif"/>
          <w:sz w:val="28"/>
        </w:rPr>
        <w:t xml:space="preserve"> «Развитие образования в</w:t>
      </w:r>
      <w:r w:rsidR="009A76E1" w:rsidRPr="00F578E1">
        <w:rPr>
          <w:rFonts w:ascii="PT Astra Serif" w:hAnsi="PT Astra Serif"/>
          <w:sz w:val="28"/>
        </w:rPr>
        <w:t xml:space="preserve"> Ключевском</w:t>
      </w:r>
      <w:r w:rsidRPr="00F578E1">
        <w:rPr>
          <w:rFonts w:ascii="PT Astra Serif" w:hAnsi="PT Astra Serif"/>
          <w:sz w:val="28"/>
        </w:rPr>
        <w:t xml:space="preserve"> крае»</w:t>
      </w:r>
    </w:p>
    <w:p w:rsidR="00AE5A18" w:rsidRPr="00864D2D" w:rsidRDefault="00AE5A18" w:rsidP="00AE5A1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sz w:val="27"/>
          <w:szCs w:val="27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3118"/>
        <w:gridCol w:w="850"/>
        <w:gridCol w:w="1276"/>
        <w:gridCol w:w="1134"/>
        <w:gridCol w:w="1134"/>
        <w:gridCol w:w="1134"/>
        <w:gridCol w:w="1134"/>
        <w:gridCol w:w="1134"/>
        <w:gridCol w:w="1134"/>
        <w:gridCol w:w="1305"/>
        <w:gridCol w:w="1417"/>
      </w:tblGrid>
      <w:tr w:rsidR="00864D2D" w:rsidRPr="00864D2D" w:rsidTr="006D5B87">
        <w:trPr>
          <w:trHeight w:val="627"/>
        </w:trPr>
        <w:tc>
          <w:tcPr>
            <w:tcW w:w="852" w:type="dxa"/>
            <w:vMerge w:val="restart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№ п/п</w:t>
            </w:r>
          </w:p>
        </w:tc>
        <w:tc>
          <w:tcPr>
            <w:tcW w:w="3118" w:type="dxa"/>
            <w:vMerge w:val="restart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Цель, задача, мероприятие</w:t>
            </w:r>
          </w:p>
        </w:tc>
        <w:tc>
          <w:tcPr>
            <w:tcW w:w="850" w:type="dxa"/>
            <w:vMerge w:val="restart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Участники программы</w:t>
            </w:r>
          </w:p>
        </w:tc>
        <w:tc>
          <w:tcPr>
            <w:tcW w:w="8109" w:type="dxa"/>
            <w:gridSpan w:val="7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Сумма расходов (тыс. рублей)</w:t>
            </w:r>
          </w:p>
        </w:tc>
        <w:tc>
          <w:tcPr>
            <w:tcW w:w="1417" w:type="dxa"/>
            <w:vMerge w:val="restart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Источники финансирования</w:t>
            </w:r>
          </w:p>
        </w:tc>
      </w:tr>
      <w:tr w:rsidR="00864D2D" w:rsidRPr="00864D2D" w:rsidTr="006D5B87">
        <w:trPr>
          <w:trHeight w:val="393"/>
        </w:trPr>
        <w:tc>
          <w:tcPr>
            <w:tcW w:w="852" w:type="dxa"/>
            <w:vMerge/>
            <w:vAlign w:val="center"/>
          </w:tcPr>
          <w:p w:rsidR="00AE5A18" w:rsidRPr="00864D2D" w:rsidRDefault="00AE5A18" w:rsidP="004E204E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:rsidR="00AE5A18" w:rsidRPr="00864D2D" w:rsidRDefault="00AE5A18" w:rsidP="004E204E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AE5A18" w:rsidRPr="00864D2D" w:rsidRDefault="00AE5A18" w:rsidP="004E204E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E5A18" w:rsidRPr="00864D2D" w:rsidRDefault="00AE5A18" w:rsidP="004E204E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год</w:t>
            </w:r>
          </w:p>
        </w:tc>
        <w:tc>
          <w:tcPr>
            <w:tcW w:w="1134" w:type="dxa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2026 год</w:t>
            </w:r>
          </w:p>
        </w:tc>
        <w:tc>
          <w:tcPr>
            <w:tcW w:w="1134" w:type="dxa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2027 год</w:t>
            </w:r>
          </w:p>
        </w:tc>
        <w:tc>
          <w:tcPr>
            <w:tcW w:w="1134" w:type="dxa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2028 год</w:t>
            </w:r>
          </w:p>
        </w:tc>
        <w:tc>
          <w:tcPr>
            <w:tcW w:w="1134" w:type="dxa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2029 год</w:t>
            </w:r>
          </w:p>
        </w:tc>
        <w:tc>
          <w:tcPr>
            <w:tcW w:w="1134" w:type="dxa"/>
          </w:tcPr>
          <w:p w:rsidR="00AE5A18" w:rsidRPr="00864D2D" w:rsidRDefault="00AE5A18" w:rsidP="004E204E">
            <w:pPr>
              <w:pStyle w:val="af1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2030 год</w:t>
            </w:r>
          </w:p>
        </w:tc>
        <w:tc>
          <w:tcPr>
            <w:tcW w:w="1305" w:type="dxa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Всего:</w:t>
            </w:r>
          </w:p>
        </w:tc>
        <w:tc>
          <w:tcPr>
            <w:tcW w:w="1417" w:type="dxa"/>
            <w:vMerge/>
            <w:vAlign w:val="center"/>
          </w:tcPr>
          <w:p w:rsidR="00AE5A18" w:rsidRPr="00864D2D" w:rsidRDefault="00AE5A18" w:rsidP="004E204E">
            <w:pPr>
              <w:pStyle w:val="af1"/>
              <w:rPr>
                <w:rFonts w:ascii="PT Astra Serif" w:hAnsi="PT Astra Serif" w:cs="Times New Roman"/>
              </w:rPr>
            </w:pPr>
          </w:p>
        </w:tc>
      </w:tr>
    </w:tbl>
    <w:p w:rsidR="00AE5A18" w:rsidRPr="00864D2D" w:rsidRDefault="00AE5A18" w:rsidP="00AE5A18">
      <w:pPr>
        <w:widowControl w:val="0"/>
        <w:autoSpaceDE w:val="0"/>
        <w:autoSpaceDN w:val="0"/>
        <w:adjustRightInd w:val="0"/>
        <w:rPr>
          <w:rFonts w:ascii="PT Astra Serif" w:hAnsi="PT Astra Serif"/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51"/>
        <w:gridCol w:w="3118"/>
        <w:gridCol w:w="855"/>
        <w:gridCol w:w="1275"/>
        <w:gridCol w:w="1134"/>
        <w:gridCol w:w="1134"/>
        <w:gridCol w:w="1134"/>
        <w:gridCol w:w="1134"/>
        <w:gridCol w:w="1134"/>
        <w:gridCol w:w="1134"/>
        <w:gridCol w:w="1276"/>
        <w:gridCol w:w="1418"/>
      </w:tblGrid>
      <w:tr w:rsidR="00864D2D" w:rsidRPr="00864D2D" w:rsidTr="00ED7C0E">
        <w:trPr>
          <w:tblHeader/>
        </w:trPr>
        <w:tc>
          <w:tcPr>
            <w:tcW w:w="8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11</w:t>
            </w:r>
          </w:p>
        </w:tc>
      </w:tr>
      <w:tr w:rsidR="00864D2D" w:rsidRPr="00864D2D" w:rsidTr="00ED7C0E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AE5A18" w:rsidRPr="00864D2D" w:rsidRDefault="00AE5A18" w:rsidP="004E204E">
            <w:pPr>
              <w:pStyle w:val="af6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99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E5A18" w:rsidRPr="00864D2D" w:rsidRDefault="006B0053" w:rsidP="006B0053">
            <w:pPr>
              <w:pStyle w:val="af6"/>
              <w:jc w:val="center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  <w:sz w:val="22"/>
                <w:szCs w:val="22"/>
              </w:rPr>
              <w:t>Муниципаль</w:t>
            </w:r>
            <w:r w:rsidR="00AE5A18" w:rsidRPr="00F578E1">
              <w:rPr>
                <w:rFonts w:ascii="PT Astra Serif" w:hAnsi="PT Astra Serif" w:cs="Times New Roman"/>
                <w:sz w:val="22"/>
                <w:szCs w:val="22"/>
              </w:rPr>
              <w:t>ная программа «</w:t>
            </w:r>
            <w:r w:rsidR="009A76E1" w:rsidRPr="00F578E1">
              <w:rPr>
                <w:rFonts w:ascii="PT Astra Serif" w:hAnsi="PT Astra Serif" w:cs="Times New Roman"/>
                <w:sz w:val="22"/>
                <w:szCs w:val="22"/>
              </w:rPr>
              <w:t>Развитие</w:t>
            </w:r>
            <w:r w:rsidR="009A76E1">
              <w:rPr>
                <w:rFonts w:ascii="PT Astra Serif" w:hAnsi="PT Astra Serif" w:cs="Times New Roman"/>
                <w:sz w:val="22"/>
                <w:szCs w:val="22"/>
              </w:rPr>
              <w:t xml:space="preserve"> образования в Ключевском</w:t>
            </w:r>
            <w:r w:rsidR="00AE5A18" w:rsidRPr="00864D2D">
              <w:rPr>
                <w:rFonts w:ascii="PT Astra Serif" w:hAnsi="PT Astra Serif" w:cs="Times New Roman"/>
                <w:sz w:val="22"/>
                <w:szCs w:val="22"/>
              </w:rPr>
              <w:t xml:space="preserve"> крае»</w:t>
            </w:r>
          </w:p>
        </w:tc>
      </w:tr>
      <w:tr w:rsidR="00864D2D" w:rsidRPr="00864D2D" w:rsidTr="00ED7C0E">
        <w:tc>
          <w:tcPr>
            <w:tcW w:w="84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8" w:rsidRPr="00864D2D" w:rsidRDefault="00AE5A18" w:rsidP="0049585D">
            <w:pPr>
              <w:pStyle w:val="af1"/>
              <w:ind w:left="709" w:right="-39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AE5A18" w:rsidP="004E204E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 по программе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AE5A18" w:rsidP="004E204E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AE5A18" w:rsidP="004E204E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0F6DFB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323 489,41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0F6DFB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352 373,2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0F6DFB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300 332,2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0F6DFB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300 382,2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A18" w:rsidRPr="00864D2D" w:rsidRDefault="000F6DFB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300 382,2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0F6DFB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262 063,2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A18" w:rsidRPr="00864D2D" w:rsidRDefault="000F6DFB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1 839 022,41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E5A18" w:rsidRPr="00864D2D" w:rsidRDefault="00AE5A18" w:rsidP="004E204E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ED7C0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18" w:rsidRPr="00864D2D" w:rsidRDefault="00AE5A18" w:rsidP="004E204E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A18" w:rsidRPr="00864D2D" w:rsidRDefault="00AE5A18" w:rsidP="004E204E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A18" w:rsidRPr="00864D2D" w:rsidRDefault="00AE5A18" w:rsidP="004E204E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A18" w:rsidRPr="00864D2D" w:rsidRDefault="00AE5A18" w:rsidP="004E204E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E5A18" w:rsidRPr="00864D2D" w:rsidRDefault="00AE5A18" w:rsidP="004E204E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 xml:space="preserve">в том </w:t>
            </w:r>
          </w:p>
          <w:p w:rsidR="00AE5A18" w:rsidRPr="00864D2D" w:rsidRDefault="00AE5A18" w:rsidP="004E204E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числе</w:t>
            </w:r>
          </w:p>
        </w:tc>
      </w:tr>
      <w:tr w:rsidR="00864D2D" w:rsidRPr="00864D2D" w:rsidTr="00ED7C0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18" w:rsidRPr="00864D2D" w:rsidRDefault="00AE5A18" w:rsidP="004E204E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A18" w:rsidRPr="00864D2D" w:rsidRDefault="00AE5A18" w:rsidP="004E204E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A18" w:rsidRPr="00864D2D" w:rsidRDefault="00AE5A18" w:rsidP="004E204E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A18" w:rsidRPr="00864D2D" w:rsidRDefault="00AE5A18" w:rsidP="004E204E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0F6DFB" w:rsidP="000F6DF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25 650,0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0F6DFB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25 65</w:t>
            </w:r>
            <w:r w:rsidR="003B41B2" w:rsidRPr="00864D2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0F6DFB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25 65</w:t>
            </w:r>
            <w:r w:rsidR="003B41B2" w:rsidRPr="00864D2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0F6DFB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25 65</w:t>
            </w:r>
            <w:r w:rsidR="003B41B2" w:rsidRPr="00864D2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A18" w:rsidRPr="00864D2D" w:rsidRDefault="000F6DFB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25 65</w:t>
            </w:r>
            <w:r w:rsidR="003B41B2" w:rsidRPr="00864D2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0F6DFB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25 65</w:t>
            </w:r>
            <w:r w:rsidR="003B41B2" w:rsidRPr="00864D2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A18" w:rsidRPr="00864D2D" w:rsidRDefault="000F6DFB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153 90</w:t>
            </w:r>
            <w:r w:rsidR="003B41B2" w:rsidRPr="00864D2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E5A18" w:rsidRPr="00864D2D" w:rsidRDefault="00AE5A18" w:rsidP="004E204E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</w:tr>
      <w:tr w:rsidR="00864D2D" w:rsidRPr="00864D2D" w:rsidTr="00ED7C0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18" w:rsidRPr="00864D2D" w:rsidRDefault="00AE5A18" w:rsidP="004E204E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A18" w:rsidRPr="00864D2D" w:rsidRDefault="00AE5A18" w:rsidP="004E204E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A18" w:rsidRPr="00864D2D" w:rsidRDefault="00AE5A18" w:rsidP="004E204E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A18" w:rsidRPr="00864D2D" w:rsidRDefault="00AE5A18" w:rsidP="004E204E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1750A2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283 670,69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1750A2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312 910,0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1750A2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263 359,0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1750A2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263 359,0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A18" w:rsidRPr="00864D2D" w:rsidRDefault="001750A2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263 359,0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1750A2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225 610,0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A18" w:rsidRPr="00864D2D" w:rsidRDefault="001750A2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1 612 267,69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E5A18" w:rsidRPr="00864D2D" w:rsidRDefault="00AE5A18" w:rsidP="004E204E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ED7C0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18" w:rsidRPr="00864D2D" w:rsidRDefault="00AE5A18" w:rsidP="004E204E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A18" w:rsidRPr="00864D2D" w:rsidRDefault="00AE5A18" w:rsidP="004E204E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A18" w:rsidRPr="00864D2D" w:rsidRDefault="00AE5A18" w:rsidP="004E204E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A18" w:rsidRPr="00864D2D" w:rsidRDefault="00AE5A18" w:rsidP="004E204E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1750A2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14 168,72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1750A2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13 463,2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1750A2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11 323,2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1750A2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11 373,2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A18" w:rsidRPr="00864D2D" w:rsidRDefault="001750A2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11 373,2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1750A2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10 803,2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A18" w:rsidRPr="00864D2D" w:rsidRDefault="001750A2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72 854,72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E5A18" w:rsidRPr="00864D2D" w:rsidRDefault="00AE5A18" w:rsidP="004E204E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ED7C0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18" w:rsidRPr="00864D2D" w:rsidRDefault="00AE5A18" w:rsidP="004E204E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A18" w:rsidRPr="00864D2D" w:rsidRDefault="00AE5A18" w:rsidP="004E204E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A18" w:rsidRPr="00864D2D" w:rsidRDefault="00AE5A18" w:rsidP="004E204E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A18" w:rsidRPr="00864D2D" w:rsidRDefault="00AE5A18" w:rsidP="004E204E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A18" w:rsidRPr="00864D2D" w:rsidRDefault="009C5693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A18" w:rsidRPr="00864D2D" w:rsidRDefault="00AE5A18" w:rsidP="004E20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4D2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E5A18" w:rsidRPr="00864D2D" w:rsidRDefault="00AE5A18" w:rsidP="004E204E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864D2D" w:rsidRPr="00864D2D" w:rsidTr="00ED7C0E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AE5A18" w:rsidRPr="00864D2D" w:rsidRDefault="00AE5A18" w:rsidP="004E204E">
            <w:pPr>
              <w:pStyle w:val="a4"/>
              <w:jc w:val="center"/>
              <w:rPr>
                <w:rFonts w:ascii="PT Astra Serif" w:hAnsi="PT Astra Serif"/>
              </w:rPr>
            </w:pPr>
          </w:p>
        </w:tc>
        <w:tc>
          <w:tcPr>
            <w:tcW w:w="1499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5500" w:type="dxa"/>
              <w:tblInd w:w="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19"/>
              <w:gridCol w:w="850"/>
              <w:gridCol w:w="1276"/>
              <w:gridCol w:w="1134"/>
              <w:gridCol w:w="1134"/>
              <w:gridCol w:w="1134"/>
              <w:gridCol w:w="1048"/>
              <w:gridCol w:w="1227"/>
              <w:gridCol w:w="1134"/>
              <w:gridCol w:w="1276"/>
              <w:gridCol w:w="1570"/>
              <w:gridCol w:w="598"/>
            </w:tblGrid>
            <w:tr w:rsidR="00864D2D" w:rsidRPr="00864D2D" w:rsidTr="00510ACF">
              <w:trPr>
                <w:gridAfter w:val="1"/>
                <w:wAfter w:w="598" w:type="dxa"/>
              </w:trPr>
              <w:tc>
                <w:tcPr>
                  <w:tcW w:w="14902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7C0E" w:rsidRPr="00864D2D" w:rsidRDefault="00ED7C0E" w:rsidP="009A76E1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Подпрограмма 1 «Развитие дошк</w:t>
                  </w:r>
                  <w:r w:rsidR="009A76E1">
                    <w:rPr>
                      <w:rFonts w:ascii="PT Astra Serif" w:hAnsi="PT Astra Serif"/>
                      <w:sz w:val="22"/>
                      <w:szCs w:val="22"/>
                    </w:rPr>
                    <w:t>ольного образования в Ключевском районе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»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ED7C0E">
                  <w:pPr>
                    <w:pStyle w:val="af6"/>
                    <w:jc w:val="both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Цель 1.1. Обеспечение доступности и качества дошкольного образования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2025 –2030 годы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10ACF" w:rsidRPr="00864D2D" w:rsidRDefault="00510ACF" w:rsidP="00510ACF">
                  <w:pPr>
                    <w:pStyle w:val="af6"/>
                    <w:jc w:val="both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Комитет по образованию; образовательные учреждения</w:t>
                  </w:r>
                </w:p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40 129,0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91 180,0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39 129,0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39 129,0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39 129,0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810,0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249 506,0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всего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в том числе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37 7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49,0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9D47A9" w:rsidP="009D47A9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87 300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9D47A9" w:rsidP="009D47A9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37 7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49,0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9D47A9" w:rsidP="009D47A9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37 7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49,0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9D47A9" w:rsidP="009D47A9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37 7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49,0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238 296,0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10ACF" w:rsidRPr="00864D2D" w:rsidRDefault="00510ACF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К</w:t>
                  </w:r>
                  <w:r w:rsidR="00ED7C0E"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раевой</w:t>
                  </w:r>
                </w:p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бюджет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2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380,0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3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880,0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380,0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380,0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380,0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810,0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11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210,0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10ACF" w:rsidRPr="00864D2D" w:rsidRDefault="00510ACF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Местный</w:t>
                  </w:r>
                </w:p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бюджет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ED7C0E" w:rsidRPr="00864D2D" w:rsidRDefault="00ED7C0E" w:rsidP="00ED7C0E">
                  <w:pPr>
                    <w:pStyle w:val="af6"/>
                    <w:jc w:val="both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 xml:space="preserve">Задача 1.1.1. Повышение </w:t>
                  </w: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lastRenderedPageBreak/>
                    <w:t xml:space="preserve">доступности и качества услуг, предоставляемых населению района в сфере дошкольного образования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lastRenderedPageBreak/>
                    <w:t>2025 –</w:t>
                  </w: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lastRenderedPageBreak/>
                    <w:t>2030 годы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510ACF" w:rsidRPr="00864D2D" w:rsidRDefault="00510ACF" w:rsidP="00510ACF">
                  <w:pPr>
                    <w:pStyle w:val="af6"/>
                    <w:jc w:val="both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lastRenderedPageBreak/>
                    <w:t xml:space="preserve">Комитет </w:t>
                  </w: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lastRenderedPageBreak/>
                    <w:t>по образованию; образовательные учреждения</w:t>
                  </w:r>
                </w:p>
                <w:p w:rsidR="00ED7C0E" w:rsidRPr="00864D2D" w:rsidRDefault="00ED7C0E" w:rsidP="00ED7C0E">
                  <w:pPr>
                    <w:jc w:val="both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lastRenderedPageBreak/>
                    <w:t>1</w:t>
                  </w:r>
                  <w:r w:rsidR="009D47A9"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029,0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1</w:t>
                  </w:r>
                  <w:r w:rsidR="009D47A9"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029,0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1</w:t>
                  </w:r>
                  <w:r w:rsidR="009D47A9"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029,0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029,0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029,0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5</w:t>
                  </w:r>
                  <w:r w:rsidR="009D47A9"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всего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6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6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в том числе</w:t>
                  </w:r>
                </w:p>
              </w:tc>
            </w:tr>
            <w:tr w:rsidR="00864D2D" w:rsidRPr="00864D2D" w:rsidTr="00510ACF">
              <w:trPr>
                <w:trHeight w:val="615"/>
              </w:trPr>
              <w:tc>
                <w:tcPr>
                  <w:tcW w:w="31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449,0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449,0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449,0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449,0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449,0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2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245,0</w:t>
                  </w:r>
                </w:p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10ACF" w:rsidRPr="00864D2D" w:rsidRDefault="00510ACF" w:rsidP="00510ACF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К</w:t>
                  </w:r>
                  <w:r w:rsidR="00ED7C0E"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раевой</w:t>
                  </w:r>
                </w:p>
                <w:p w:rsidR="00ED7C0E" w:rsidRPr="00864D2D" w:rsidRDefault="00ED7C0E" w:rsidP="00510ACF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бюджет</w:t>
                  </w:r>
                </w:p>
              </w:tc>
            </w:tr>
            <w:tr w:rsidR="00864D2D" w:rsidRPr="00864D2D" w:rsidTr="00510ACF">
              <w:trPr>
                <w:trHeight w:val="979"/>
              </w:trPr>
              <w:tc>
                <w:tcPr>
                  <w:tcW w:w="31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  <w:lang w:val="en-US"/>
                    </w:rPr>
                    <w:t>580,0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  <w:lang w:val="en-US"/>
                    </w:rPr>
                    <w:t>580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580,0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580,0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2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910,0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10ACF" w:rsidRPr="00864D2D" w:rsidRDefault="00510ACF" w:rsidP="00510ACF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М</w:t>
                  </w:r>
                  <w:r w:rsidR="00ED7C0E"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естный</w:t>
                  </w:r>
                </w:p>
                <w:p w:rsidR="00ED7C0E" w:rsidRPr="00864D2D" w:rsidRDefault="00ED7C0E" w:rsidP="00510ACF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бюджет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ED7C0E">
                  <w:pPr>
                    <w:pStyle w:val="af6"/>
                    <w:jc w:val="both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Мероприятие 1.1.1.1. Обес</w:t>
                  </w: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softHyphen/>
                    <w:t>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2025 –2030 годы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ED7C0E">
                  <w:pPr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Администрация Ключевского района; Комитет по образованию;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2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всего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в том числе</w:t>
                  </w:r>
                </w:p>
              </w:tc>
            </w:tr>
            <w:tr w:rsidR="00864D2D" w:rsidRPr="00864D2D" w:rsidTr="00510ACF">
              <w:trPr>
                <w:trHeight w:val="2461"/>
              </w:trPr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2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10ACF" w:rsidRPr="00864D2D" w:rsidRDefault="00510ACF" w:rsidP="00510ACF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М</w:t>
                  </w:r>
                  <w:r w:rsidR="00ED7C0E"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естный</w:t>
                  </w:r>
                </w:p>
                <w:p w:rsidR="00ED7C0E" w:rsidRPr="00864D2D" w:rsidRDefault="00ED7C0E" w:rsidP="00510ACF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бюджет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ConsPlusNormal"/>
                    <w:spacing w:before="20"/>
                    <w:jc w:val="both"/>
                    <w:rPr>
                      <w:rFonts w:ascii="PT Astra Serif" w:hAnsi="PT Astra Serif" w:cs="Times New Roman"/>
                      <w:sz w:val="22"/>
                      <w:szCs w:val="22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Мероприятие 1.1.1.2.</w:t>
                  </w:r>
                  <w:r w:rsidR="00E607A7"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 xml:space="preserve">Оснащение дошкольных образовательных организаций современным учебным и спортивным оборудованием, </w:t>
                  </w: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lastRenderedPageBreak/>
                    <w:t>мебелью, мягким инвентарем, компьютерной техникой, программным обеспечением;</w:t>
                  </w:r>
                </w:p>
                <w:p w:rsidR="00ED7C0E" w:rsidRPr="00864D2D" w:rsidRDefault="00ED7C0E" w:rsidP="00ED7C0E">
                  <w:pPr>
                    <w:pStyle w:val="af6"/>
                    <w:jc w:val="both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мероприятия по повышению уровня пожарной и антитеррористической безопасности организаций дошкольного образования;</w:t>
                  </w:r>
                </w:p>
                <w:p w:rsidR="00ED7C0E" w:rsidRPr="00864D2D" w:rsidRDefault="00ED7C0E" w:rsidP="00ED7C0E">
                  <w:pPr>
                    <w:pStyle w:val="ConsPlusNormal"/>
                    <w:spacing w:before="20"/>
                    <w:jc w:val="both"/>
                    <w:rPr>
                      <w:rFonts w:ascii="PT Astra Serif" w:hAnsi="PT Astra Serif" w:cs="Times New Roman"/>
                      <w:sz w:val="22"/>
                      <w:szCs w:val="22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техническое сопровождение информационных систем в сфере дошкольного образования.</w:t>
                  </w:r>
                </w:p>
                <w:p w:rsidR="00ED7C0E" w:rsidRPr="00864D2D" w:rsidRDefault="00ED7C0E" w:rsidP="00ED7C0E">
                  <w:pPr>
                    <w:pStyle w:val="af6"/>
                    <w:jc w:val="both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lastRenderedPageBreak/>
                    <w:t>2025 –2030 годы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9A76E1" w:rsidP="00ED7C0E">
                  <w:pPr>
                    <w:pStyle w:val="af6"/>
                    <w:jc w:val="both"/>
                    <w:rPr>
                      <w:rFonts w:ascii="PT Astra Serif" w:hAnsi="PT Astra Serif" w:cs="Times New Roman"/>
                    </w:rPr>
                  </w:pPr>
                  <w:r>
                    <w:rPr>
                      <w:rFonts w:ascii="PT Astra Serif" w:hAnsi="PT Astra Serif" w:cs="Times New Roman"/>
                      <w:sz w:val="22"/>
                      <w:szCs w:val="22"/>
                    </w:rPr>
                    <w:t>О</w:t>
                  </w:r>
                  <w:r w:rsidR="00ED7C0E"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рганы местного самоуправления</w:t>
                  </w:r>
                  <w:hyperlink w:anchor="sub_11" w:history="1">
                    <w:r w:rsidR="00ED7C0E" w:rsidRPr="00864D2D">
                      <w:rPr>
                        <w:rStyle w:val="afe"/>
                        <w:rFonts w:ascii="PT Astra Serif" w:hAnsi="PT Astra Serif"/>
                        <w:color w:val="auto"/>
                        <w:sz w:val="22"/>
                        <w:szCs w:val="22"/>
                      </w:rPr>
                      <w:t>*</w:t>
                    </w:r>
                  </w:hyperlink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389,0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389,0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389,0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389,0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389,0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389,0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2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> 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874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всего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в том числе</w:t>
                  </w:r>
                </w:p>
              </w:tc>
            </w:tr>
            <w:tr w:rsidR="00864D2D" w:rsidRPr="00864D2D" w:rsidTr="00510ACF">
              <w:trPr>
                <w:trHeight w:val="915"/>
              </w:trPr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379,0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379,0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379,0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379,0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379,0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379,0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2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274,0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ACF" w:rsidRPr="00864D2D" w:rsidRDefault="00510ACF" w:rsidP="00510ACF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К</w:t>
                  </w:r>
                  <w:r w:rsidR="00ED7C0E"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раевой</w:t>
                  </w:r>
                </w:p>
                <w:p w:rsidR="00ED7C0E" w:rsidRPr="00864D2D" w:rsidRDefault="00ED7C0E" w:rsidP="00510ACF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бюджет</w:t>
                  </w:r>
                </w:p>
              </w:tc>
            </w:tr>
            <w:tr w:rsidR="00864D2D" w:rsidRPr="00864D2D" w:rsidTr="00510ACF">
              <w:trPr>
                <w:trHeight w:val="2865"/>
              </w:trPr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600,0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ACF" w:rsidRPr="00864D2D" w:rsidRDefault="00ED7C0E" w:rsidP="00510ACF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Местный</w:t>
                  </w:r>
                </w:p>
                <w:p w:rsidR="00ED7C0E" w:rsidRPr="00864D2D" w:rsidRDefault="00ED7C0E" w:rsidP="00510ACF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бюджет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607A7">
                  <w:pPr>
                    <w:pStyle w:val="af6"/>
                    <w:jc w:val="both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Мероприятие 1.1.1.3. Проведение муниципальных конкурсов, направленных на  поддержку и развитие способностей и талантов у детей;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2025 –2030 годы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jc w:val="both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Администрация Ключевского района; Комитет по образованию;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0</w:t>
                  </w:r>
                  <w:r w:rsidR="009D47A9"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всего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в том числе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0</w:t>
                  </w:r>
                  <w:r w:rsidR="009D47A9"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муниципальный бюджет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jc w:val="both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Мероприятие 1.1.1.4. Проведение муниципальных конкурсов профессионального масте</w:t>
                  </w:r>
                  <w:r w:rsidR="00E607A7"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р</w:t>
                  </w: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ства педагогов,</w:t>
                  </w:r>
                </w:p>
                <w:p w:rsidR="00ED7C0E" w:rsidRPr="00864D2D" w:rsidRDefault="00ED7C0E" w:rsidP="00E607A7">
                  <w:pPr>
                    <w:pStyle w:val="af6"/>
                    <w:jc w:val="both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обеспечение участия победи-теля муниципального этапа в региональном профессиональном конкурсе «Воспитатель года»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2025 –2030 годы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Администрация Ключевского района; Комитет по образованию;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250,0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всего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в том числе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250,0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муниципальный бюджет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jc w:val="both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Мероприятие 1.1.1.5. Повышение качества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lastRenderedPageBreak/>
                    <w:t>предоставления услуг коррекционно-развивающей помощи детям-инвалидам и детям с ограниченными возможно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softHyphen/>
                    <w:t xml:space="preserve">стями здоровья, а также риском их возникновения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lastRenderedPageBreak/>
                    <w:t xml:space="preserve">2025 –2030 </w:t>
                  </w: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lastRenderedPageBreak/>
                    <w:t>годы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lastRenderedPageBreak/>
                    <w:t xml:space="preserve">Администрация </w:t>
                  </w: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lastRenderedPageBreak/>
                    <w:t>Ключевского района; Комитет по образованию;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lastRenderedPageBreak/>
                    <w:t>70,0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350,0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всего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  <w:spacing w:val="-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jc w:val="left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в том числе</w:t>
                  </w:r>
                </w:p>
              </w:tc>
            </w:tr>
            <w:tr w:rsidR="00864D2D" w:rsidRPr="00864D2D" w:rsidTr="00510ACF">
              <w:trPr>
                <w:trHeight w:val="2369"/>
              </w:trPr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  <w:spacing w:val="-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jc w:val="left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350,0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ACF" w:rsidRPr="00864D2D" w:rsidRDefault="00510ACF" w:rsidP="00510ACF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К</w:t>
                  </w:r>
                  <w:r w:rsidR="00ED7C0E"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раевой</w:t>
                  </w:r>
                </w:p>
                <w:p w:rsidR="00ED7C0E" w:rsidRPr="00864D2D" w:rsidRDefault="00ED7C0E" w:rsidP="00510ACF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бюджет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jc w:val="both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Задача 1.1.2. Повышение доступности услуг дошкольного образования для детей в возрасте до 3 лет</w:t>
                  </w:r>
                </w:p>
                <w:p w:rsidR="00ED7C0E" w:rsidRPr="00864D2D" w:rsidRDefault="00ED7C0E" w:rsidP="00ED7C0E">
                  <w:pPr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2025 –2030 годы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Администрация Ключевского района; Комитет по образованию;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52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0,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0,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0,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53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всего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в том числе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0</w:t>
                  </w:r>
                  <w:r w:rsidR="009D47A9"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50</w:t>
                  </w:r>
                  <w:r w:rsidR="009D47A9"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000,0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ACF" w:rsidRPr="00864D2D" w:rsidRDefault="00510ACF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К</w:t>
                  </w:r>
                  <w:r w:rsidR="00ED7C0E"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раевой</w:t>
                  </w:r>
                </w:p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бюджет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1</w:t>
                  </w:r>
                  <w:r w:rsidR="009D47A9"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2</w:t>
                  </w:r>
                  <w:r w:rsidR="009D47A9"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9D47A9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0,</w:t>
                  </w:r>
                  <w:r w:rsidR="00ED7C0E"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0,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0,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3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ACF" w:rsidRPr="00864D2D" w:rsidRDefault="00510ACF" w:rsidP="00510ACF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М</w:t>
                  </w:r>
                  <w:r w:rsidR="00ED7C0E"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естный</w:t>
                  </w:r>
                </w:p>
                <w:p w:rsidR="00ED7C0E" w:rsidRPr="00864D2D" w:rsidRDefault="00ED7C0E" w:rsidP="00510ACF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бюджет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jc w:val="both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Проведение частичного капитального ремонта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2025 –2030 годы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jc w:val="both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Администрация района, Комитет по образованию; образовательные учреждения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52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0,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0,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0,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0,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52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всего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pStyle w:val="af1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в том числе</w:t>
                  </w:r>
                </w:p>
              </w:tc>
            </w:tr>
            <w:tr w:rsidR="00864D2D" w:rsidRPr="00864D2D" w:rsidTr="00510ACF">
              <w:trPr>
                <w:trHeight w:val="453"/>
              </w:trPr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0,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0,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0,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0,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000,0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ACF" w:rsidRPr="00864D2D" w:rsidRDefault="00510ACF" w:rsidP="00510ACF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К</w:t>
                  </w:r>
                  <w:r w:rsidR="00ED7C0E"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раевой</w:t>
                  </w:r>
                </w:p>
                <w:p w:rsidR="00ED7C0E" w:rsidRPr="00864D2D" w:rsidRDefault="00ED7C0E" w:rsidP="00510ACF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бюджет</w:t>
                  </w:r>
                </w:p>
              </w:tc>
            </w:tr>
            <w:tr w:rsidR="00864D2D" w:rsidRPr="00864D2D" w:rsidTr="00510ACF">
              <w:trPr>
                <w:trHeight w:val="1008"/>
              </w:trPr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2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0,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0,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0,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0,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2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ACF" w:rsidRPr="00864D2D" w:rsidRDefault="00510ACF" w:rsidP="00510ACF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М</w:t>
                  </w:r>
                  <w:r w:rsidR="00ED7C0E"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естный</w:t>
                  </w:r>
                </w:p>
                <w:p w:rsidR="00ED7C0E" w:rsidRPr="00864D2D" w:rsidRDefault="00ED7C0E" w:rsidP="00510ACF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бюджет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jc w:val="both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Разработка проектно-сметной документации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2025 –2030 годы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 xml:space="preserve">Администрация района, Комитет по образованию; </w:t>
                  </w: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lastRenderedPageBreak/>
                    <w:t>образовательные учреждения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lastRenderedPageBreak/>
                    <w:t>1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0,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0,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0,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0,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</w:t>
                  </w:r>
                  <w:r w:rsidR="003B41B2"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000,0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всего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в том числе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</w:t>
                  </w:r>
                  <w:r w:rsidR="009D47A9"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0,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0,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0,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0,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9D47A9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0,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</w:t>
                  </w:r>
                  <w:r w:rsidR="003B41B2"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000,0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ACF" w:rsidRPr="00864D2D" w:rsidRDefault="00510ACF" w:rsidP="00510ACF">
                  <w:pPr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М</w:t>
                  </w:r>
                  <w:r w:rsidR="00ED7C0E" w:rsidRPr="00864D2D">
                    <w:rPr>
                      <w:rFonts w:ascii="PT Astra Serif" w:hAnsi="PT Astra Serif"/>
                      <w:sz w:val="22"/>
                      <w:szCs w:val="22"/>
                    </w:rPr>
                    <w:t>естный</w:t>
                  </w:r>
                </w:p>
                <w:p w:rsidR="00ED7C0E" w:rsidRPr="00864D2D" w:rsidRDefault="00ED7C0E" w:rsidP="00510ACF">
                  <w:pPr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бюджет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  <w:highlight w:val="red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  <w:highlight w:val="red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  <w:highlight w:val="red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</w:p>
              </w:tc>
            </w:tr>
            <w:tr w:rsidR="00864D2D" w:rsidRPr="00864D2D" w:rsidTr="00510ACF">
              <w:tc>
                <w:tcPr>
                  <w:tcW w:w="311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1D53A0">
                  <w:pPr>
                    <w:pStyle w:val="af1"/>
                    <w:rPr>
                      <w:rFonts w:ascii="PT Astra Serif" w:hAnsi="PT Astra Serif" w:cs="Times New Roman"/>
                      <w:highlight w:val="red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Мероприятие 1.1.3. Мероприятия по предоставлению социальной поддержки семьям  детей,</w:t>
                  </w:r>
                  <w:r w:rsidR="001D53A0">
                    <w:rPr>
                      <w:rFonts w:ascii="PT Astra Serif" w:hAnsi="PT Astra Serif" w:cs="Times New Roman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lastRenderedPageBreak/>
                    <w:t>посещающим муниципальные образовательные организации Ключевского района, реализующих  бразовательную программу дошкольного образования, одним из родителей(законных представителей)которых является военнослужащий призванный  на службу в Вооруженные Силы РФ по мобилизации или заключивший в соответствии с пунктом 7 статьи 38 ФЗ от 28.03.1998 № 53-ФЗ " О воинской обязанности и военной службе " контракт о прохождении военной службы,</w:t>
                  </w:r>
                  <w:r w:rsidR="00E607A7"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при условии участия в специальной военной операции(освобождение от платы  за присмотр и уход за детьми)</w:t>
                  </w:r>
                </w:p>
              </w:tc>
              <w:tc>
                <w:tcPr>
                  <w:tcW w:w="8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lastRenderedPageBreak/>
                    <w:t>2025 –2030 годы</w:t>
                  </w:r>
                </w:p>
              </w:tc>
              <w:tc>
                <w:tcPr>
                  <w:tcW w:w="127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  <w:highlight w:val="red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 xml:space="preserve">Администрация района, Комитет </w:t>
                  </w: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lastRenderedPageBreak/>
                    <w:t>по образованию; образовательные учреждения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lastRenderedPageBreak/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600,0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всего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  <w:highlight w:val="red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  <w:highlight w:val="red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  <w:highlight w:val="red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В том числе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  <w:highlight w:val="red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  <w:highlight w:val="red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  <w:highlight w:val="red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600,0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ACF" w:rsidRPr="00864D2D" w:rsidRDefault="00ED7C0E" w:rsidP="00510ACF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Местный</w:t>
                  </w:r>
                </w:p>
                <w:p w:rsidR="00ED7C0E" w:rsidRPr="00864D2D" w:rsidRDefault="00ED7C0E" w:rsidP="00510ACF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бюджет</w:t>
                  </w:r>
                </w:p>
              </w:tc>
            </w:tr>
            <w:tr w:rsidR="00864D2D" w:rsidRPr="00864D2D" w:rsidTr="00510ACF">
              <w:trPr>
                <w:trHeight w:val="8975"/>
              </w:trPr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  <w:highlight w:val="red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  <w:highlight w:val="red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  <w:highlight w:val="red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</w:p>
              </w:tc>
            </w:tr>
            <w:tr w:rsidR="00864D2D" w:rsidRPr="00864D2D" w:rsidTr="00510ACF">
              <w:tc>
                <w:tcPr>
                  <w:tcW w:w="311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  <w:highlight w:val="red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lastRenderedPageBreak/>
                    <w:t>Мероприятие 1.1.4. Мероприятия по организации дополнительного  питания детей, посещающих дошкольную образовательную организацию, за счет средств местного бюджета</w:t>
                  </w:r>
                </w:p>
              </w:tc>
              <w:tc>
                <w:tcPr>
                  <w:tcW w:w="8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2025 –2030 годы</w:t>
                  </w:r>
                </w:p>
              </w:tc>
              <w:tc>
                <w:tcPr>
                  <w:tcW w:w="127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  <w:highlight w:val="red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Администрация района, Комитет по образованию; образовательные учреждения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600,0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600,0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3</w:t>
                  </w:r>
                  <w:r w:rsidR="003B41B2"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600,0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всего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  <w:highlight w:val="red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  <w:highlight w:val="red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  <w:highlight w:val="red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В том числе</w:t>
                  </w:r>
                </w:p>
              </w:tc>
            </w:tr>
            <w:tr w:rsidR="00864D2D" w:rsidRPr="00864D2D" w:rsidTr="00510ACF"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  <w:highlight w:val="red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  <w:highlight w:val="red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  <w:highlight w:val="red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600,0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600,0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3</w:t>
                  </w:r>
                  <w:r w:rsidR="003B41B2" w:rsidRPr="00864D2D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600,0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ACF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Местный</w:t>
                  </w:r>
                </w:p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бюджет</w:t>
                  </w:r>
                </w:p>
                <w:p w:rsidR="00ED7C0E" w:rsidRPr="00864D2D" w:rsidRDefault="00ED7C0E" w:rsidP="00ED7C0E">
                  <w:pPr>
                    <w:rPr>
                      <w:rFonts w:ascii="PT Astra Serif" w:hAnsi="PT Astra Serif"/>
                    </w:rPr>
                  </w:pPr>
                </w:p>
              </w:tc>
            </w:tr>
            <w:tr w:rsidR="00864D2D" w:rsidRPr="00864D2D" w:rsidTr="00510ACF"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  <w:highlight w:val="red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  <w:highlight w:val="red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  <w:highlight w:val="red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</w:p>
              </w:tc>
            </w:tr>
            <w:tr w:rsidR="00864D2D" w:rsidRPr="00864D2D" w:rsidTr="00510ACF">
              <w:tc>
                <w:tcPr>
                  <w:tcW w:w="31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</w:p>
              </w:tc>
            </w:tr>
            <w:tr w:rsidR="00864D2D" w:rsidRPr="00864D2D" w:rsidTr="00510ACF">
              <w:trPr>
                <w:trHeight w:val="2281"/>
              </w:trPr>
              <w:tc>
                <w:tcPr>
                  <w:tcW w:w="311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  <w:highlight w:val="red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Мероприятие 1.1.5. Мероприятия по организации  питания детей-инвалидов и  детям оставшихся без попечения родителей(опекунам) посещающих дошкольную образовательную организацию, за счет средств местного бюджета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2025 –2030 годы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  <w:highlight w:val="red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Администрация района, Комитет по образованию; образовательные учреждения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600,0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Всего</w:t>
                  </w:r>
                </w:p>
                <w:p w:rsidR="00ED7C0E" w:rsidRPr="00864D2D" w:rsidRDefault="00ED7C0E" w:rsidP="00ED7C0E">
                  <w:pPr>
                    <w:rPr>
                      <w:rFonts w:ascii="PT Astra Serif" w:hAnsi="PT Astra Serif"/>
                    </w:rPr>
                  </w:pPr>
                </w:p>
              </w:tc>
            </w:tr>
            <w:tr w:rsidR="00864D2D" w:rsidRPr="00864D2D" w:rsidTr="00510ACF">
              <w:tc>
                <w:tcPr>
                  <w:tcW w:w="31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ED7C0E">
                  <w:pPr>
                    <w:pStyle w:val="af1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C0E" w:rsidRPr="00864D2D" w:rsidRDefault="00ED7C0E" w:rsidP="00510ACF">
                  <w:pPr>
                    <w:jc w:val="center"/>
                    <w:rPr>
                      <w:rFonts w:ascii="PT Astra Serif" w:hAnsi="PT Astra Serif"/>
                    </w:rPr>
                  </w:pPr>
                  <w:r w:rsidRPr="00864D2D">
                    <w:rPr>
                      <w:rFonts w:ascii="PT Astra Serif" w:hAnsi="PT Astra Serif"/>
                      <w:sz w:val="22"/>
                      <w:szCs w:val="22"/>
                    </w:rPr>
                    <w:t>600,0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ACF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 xml:space="preserve">Местный </w:t>
                  </w:r>
                </w:p>
                <w:p w:rsidR="00ED7C0E" w:rsidRPr="00864D2D" w:rsidRDefault="00ED7C0E" w:rsidP="00ED7C0E">
                  <w:pPr>
                    <w:pStyle w:val="af6"/>
                    <w:rPr>
                      <w:rFonts w:ascii="PT Astra Serif" w:hAnsi="PT Astra Serif" w:cs="Times New Roman"/>
                    </w:rPr>
                  </w:pPr>
                  <w:r w:rsidRPr="00864D2D">
                    <w:rPr>
                      <w:rFonts w:ascii="PT Astra Serif" w:hAnsi="PT Astra Serif" w:cs="Times New Roman"/>
                      <w:sz w:val="22"/>
                      <w:szCs w:val="22"/>
                    </w:rPr>
                    <w:t>бюджет</w:t>
                  </w:r>
                </w:p>
              </w:tc>
            </w:tr>
          </w:tbl>
          <w:p w:rsidR="00AE5A18" w:rsidRPr="00864D2D" w:rsidRDefault="00AE5A18" w:rsidP="004E204E">
            <w:pPr>
              <w:pStyle w:val="a4"/>
              <w:jc w:val="center"/>
              <w:rPr>
                <w:rFonts w:ascii="PT Astra Serif" w:hAnsi="PT Astra Serif"/>
              </w:rPr>
            </w:pPr>
          </w:p>
        </w:tc>
      </w:tr>
    </w:tbl>
    <w:p w:rsidR="00ED7C0E" w:rsidRPr="00864D2D" w:rsidRDefault="00ED7C0E">
      <w:pPr>
        <w:rPr>
          <w:rFonts w:ascii="PT Astra Serif" w:hAnsi="PT Astra Serif"/>
        </w:rPr>
      </w:pPr>
      <w:r w:rsidRPr="00864D2D">
        <w:rPr>
          <w:rFonts w:ascii="PT Astra Serif" w:hAnsi="PT Astra Serif"/>
        </w:rPr>
        <w:lastRenderedPageBreak/>
        <w:br w:type="page"/>
      </w:r>
    </w:p>
    <w:tbl>
      <w:tblPr>
        <w:tblW w:w="284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32"/>
        <w:gridCol w:w="3086"/>
        <w:gridCol w:w="855"/>
        <w:gridCol w:w="1275"/>
        <w:gridCol w:w="1134"/>
        <w:gridCol w:w="1134"/>
        <w:gridCol w:w="1134"/>
        <w:gridCol w:w="1134"/>
        <w:gridCol w:w="1134"/>
        <w:gridCol w:w="1134"/>
        <w:gridCol w:w="1276"/>
        <w:gridCol w:w="1418"/>
        <w:gridCol w:w="1417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864D2D" w:rsidRPr="00864D2D" w:rsidTr="003B41B2">
        <w:trPr>
          <w:gridAfter w:val="10"/>
          <w:wAfter w:w="12901" w:type="dxa"/>
        </w:trPr>
        <w:tc>
          <w:tcPr>
            <w:tcW w:w="880" w:type="dxa"/>
            <w:gridSpan w:val="2"/>
            <w:tcBorders>
              <w:top w:val="single" w:sz="4" w:space="0" w:color="auto"/>
              <w:bottom w:val="nil"/>
            </w:tcBorders>
          </w:tcPr>
          <w:p w:rsidR="00AE5A18" w:rsidRPr="00864D2D" w:rsidRDefault="00AE5A18" w:rsidP="004E204E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714" w:type="dxa"/>
            <w:gridSpan w:val="11"/>
            <w:tcBorders>
              <w:top w:val="single" w:sz="4" w:space="0" w:color="auto"/>
              <w:bottom w:val="nil"/>
            </w:tcBorders>
          </w:tcPr>
          <w:p w:rsidR="00AE5A18" w:rsidRPr="00864D2D" w:rsidRDefault="00AE5A18" w:rsidP="009A76E1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 xml:space="preserve">Подпрограмма 2 «Развитие общего образования в </w:t>
            </w:r>
            <w:r w:rsidR="009A76E1">
              <w:rPr>
                <w:rFonts w:ascii="PT Astra Serif" w:hAnsi="PT Astra Serif" w:cs="Times New Roman"/>
                <w:sz w:val="22"/>
                <w:szCs w:val="22"/>
              </w:rPr>
              <w:t>Ключевском районе</w:t>
            </w:r>
            <w:r w:rsidRPr="00864D2D">
              <w:rPr>
                <w:rFonts w:ascii="PT Astra Serif" w:hAnsi="PT Astra Serif" w:cs="Times New Roman"/>
                <w:sz w:val="22"/>
                <w:szCs w:val="22"/>
              </w:rPr>
              <w:t>»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Цель 2.1. 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  <w:p w:rsidR="002B0317" w:rsidRPr="00864D2D" w:rsidRDefault="002B0317" w:rsidP="002B0317">
            <w:pPr>
              <w:rPr>
                <w:rFonts w:ascii="PT Astra Serif" w:hAnsi="PT Astra Serif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5060" w:rsidRPr="00864D2D" w:rsidRDefault="00475060" w:rsidP="00475060">
            <w:pPr>
              <w:pStyle w:val="af1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образованию;</w:t>
            </w:r>
          </w:p>
          <w:p w:rsidR="00475060" w:rsidRPr="00864D2D" w:rsidRDefault="00475060" w:rsidP="00475060">
            <w:pPr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образовательные организации</w:t>
            </w:r>
          </w:p>
          <w:p w:rsidR="002B0317" w:rsidRPr="00864D2D" w:rsidRDefault="002B0317" w:rsidP="002B0317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A505EA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235 631,0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A505EA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240 626,2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A505EA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240 636,2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A505EA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240 636,2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A505EA" w:rsidP="00A505EA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240 636,2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A505EA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240 636,2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A505EA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1 438 802,0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1D4776">
        <w:trPr>
          <w:gridAfter w:val="10"/>
          <w:wAfter w:w="12901" w:type="dxa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rPr>
                <w:rFonts w:ascii="PT Astra Serif" w:hAnsi="PT Astra Serif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1D4776">
        <w:trPr>
          <w:gridAfter w:val="10"/>
          <w:wAfter w:w="12901" w:type="dxa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rPr>
                <w:rFonts w:ascii="PT Astra Serif" w:hAnsi="PT Astra Serif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150 000,0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</w:tr>
      <w:tr w:rsidR="00864D2D" w:rsidRPr="00864D2D" w:rsidTr="001D4776">
        <w:trPr>
          <w:gridAfter w:val="10"/>
          <w:wAfter w:w="12901" w:type="dxa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rPr>
                <w:rFonts w:ascii="PT Astra Serif" w:hAnsi="PT Astra Serif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206 003,0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210 960,0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210 960,0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210 960,0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210 960,0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210 960,0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A505EA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1 260 803,0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1D4776">
        <w:trPr>
          <w:gridAfter w:val="10"/>
          <w:wAfter w:w="12901" w:type="dxa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rPr>
                <w:rFonts w:ascii="PT Astra Serif" w:hAnsi="PT Astra Serif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A505EA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4 628,0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A505EA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4 666,2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A505EA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4 676,2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A505EA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 xml:space="preserve"> 4676,2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A505EA" w:rsidP="00A505EA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4 676,2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A505EA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4 676,2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A505EA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27 999,0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A505EA" w:rsidP="002B0317">
            <w:pPr>
              <w:pStyle w:val="a4"/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 xml:space="preserve">Мероприятие </w:t>
            </w:r>
            <w:r w:rsidR="002B0317" w:rsidRPr="00864D2D">
              <w:rPr>
                <w:rFonts w:ascii="PT Astra Serif" w:hAnsi="PT Astra Serif"/>
                <w:sz w:val="22"/>
                <w:szCs w:val="22"/>
              </w:rPr>
              <w:t>2.1.1. 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9A76E1" w:rsidP="002B0317">
            <w:pPr>
              <w:pStyle w:val="af6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К</w:t>
            </w:r>
            <w:r w:rsidR="002B0317" w:rsidRPr="00864D2D">
              <w:rPr>
                <w:rFonts w:ascii="PT Astra Serif" w:hAnsi="PT Astra Serif" w:cs="Times New Roman"/>
                <w:sz w:val="22"/>
                <w:szCs w:val="22"/>
              </w:rPr>
              <w:t>омитет по образованию,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198 933,0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203 890,0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203 890,0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203 890,0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203 890,0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203 890,0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1 218 383,0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4"/>
              <w:jc w:val="both"/>
              <w:rPr>
                <w:rFonts w:ascii="PT Astra Serif" w:hAnsi="PT Astra Serif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4"/>
              <w:jc w:val="both"/>
              <w:rPr>
                <w:rFonts w:ascii="PT Astra Serif" w:hAnsi="PT Astra Serif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195 043,0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1 195 043,0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4"/>
              <w:jc w:val="both"/>
              <w:rPr>
                <w:rFonts w:ascii="PT Astra Serif" w:hAnsi="PT Astra Serif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3 890,0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3 890,0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3 890,0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3 890,0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3 890,0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3 890,0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23 340,0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4"/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Мероприятие 2.1.2. Организация питания отдельных категорий обучающихся муниципальных общеобразовательных организаций (Питание 1-4 классы)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8 000,0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48 000,0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7 920,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7 920,0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7 920,0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7 920,0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7 920,00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7 920,0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47 520,0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 xml:space="preserve">80,0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480,0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427"/>
        </w:trPr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 xml:space="preserve">Мероприятие 2.1.3. Обеспечение бесплатным двухразовым горячим питанием обучающихся с ограниченными возможностями здоровья в муниципальных </w:t>
            </w:r>
            <w:r w:rsidRPr="00864D2D">
              <w:rPr>
                <w:rFonts w:ascii="PT Astra Serif" w:hAnsi="PT Astra Serif"/>
                <w:sz w:val="22"/>
                <w:szCs w:val="22"/>
              </w:rPr>
              <w:lastRenderedPageBreak/>
              <w:t>общеобразовательных  организациях, не проживающих в данных организациях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2025 –2030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jc w:val="both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образовательные организац</w:t>
            </w:r>
            <w:r w:rsidRPr="00864D2D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lastRenderedPageBreak/>
              <w:t>253,0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1 518,0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всего:</w:t>
            </w:r>
          </w:p>
        </w:tc>
      </w:tr>
      <w:tr w:rsidR="00864D2D" w:rsidRPr="00864D2D" w:rsidTr="004E204E">
        <w:trPr>
          <w:gridAfter w:val="10"/>
          <w:wAfter w:w="12901" w:type="dxa"/>
          <w:trHeight w:val="533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</w:tc>
      </w:tr>
      <w:tr w:rsidR="00864D2D" w:rsidRPr="00864D2D" w:rsidTr="004E204E">
        <w:trPr>
          <w:gridAfter w:val="10"/>
          <w:wAfter w:w="12901" w:type="dxa"/>
          <w:trHeight w:val="853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847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1518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Мероприятие 2.1.4. Обеспечение бесплатным одноразовым горячим питанием по образовательным программам основного общего и среднего общего образования обучающихся, являющихся детьми военнослужащего, призванного на службу в Вооруженные Силы РФ по мобилизации или заключившего в соответствии с пунктом 7 статьи 38 ФЗ от 28.03.1998 № 53-ФЗ " О воинской обязанности и военной службе " контракт о прохождении военной службы, при условии участия в специальной военной операции.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jc w:val="both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1 761,8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863"/>
        </w:trPr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 xml:space="preserve">Мероприятие 2.1.5. Предоставление бесплатного одноразового горячего питания детям, обучающимся в краевых государственных и муниципальных образовательных организациях по образовательным программам </w:t>
            </w:r>
            <w:r w:rsidRPr="00864D2D">
              <w:rPr>
                <w:rFonts w:ascii="PT Astra Serif" w:hAnsi="PT Astra Serif"/>
                <w:sz w:val="22"/>
                <w:szCs w:val="22"/>
              </w:rPr>
              <w:lastRenderedPageBreak/>
              <w:t>основного общего или среднего общего образования в порядке, установленном Правительством Алтайского края (дети из многодетных семей)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2025 –2030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jc w:val="both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2 818,2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2 818,2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2 818,2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2 818,2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2 818,2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2 818,2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16 909,2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всего:</w:t>
            </w:r>
          </w:p>
        </w:tc>
      </w:tr>
      <w:tr w:rsidR="00864D2D" w:rsidRPr="00864D2D" w:rsidTr="004E204E">
        <w:trPr>
          <w:gridAfter w:val="10"/>
          <w:wAfter w:w="12901" w:type="dxa"/>
          <w:trHeight w:val="705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</w:tc>
      </w:tr>
      <w:tr w:rsidR="00864D2D" w:rsidRPr="00864D2D" w:rsidTr="004E204E">
        <w:trPr>
          <w:gridAfter w:val="10"/>
          <w:wAfter w:w="12901" w:type="dxa"/>
          <w:trHeight w:val="829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2 790,0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2 790,0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2 790,0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2 790,0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2 790,0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2 790,0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16 740,0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703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1518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Мероприятие 2.1.6. Организация и проведение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jc w:val="both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2783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jc w:val="both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Мероприятие 2.1.7. Выя</w:t>
            </w:r>
            <w:r w:rsidRPr="00864D2D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вление и поддержка интеллектуально одаренных школьников, повышение уровня профессиональной компетенции специалистов, работающих с одаренными школьниками, в том числе выплата премии Губернатора Алтайского края учащимся общеобразовательных организаций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1"/>
              <w:jc w:val="lef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ОО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1032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spacing w:line="240" w:lineRule="exact"/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Мероприятие 2.1.8. Приобретение детских новогодних подарков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1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ОО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940,0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2783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Задача 2.1.9. 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1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ОО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  <w:highlight w:val="yellow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4"/>
              </w:rPr>
            </w:pPr>
            <w:r w:rsidRPr="00864D2D">
              <w:rPr>
                <w:rFonts w:ascii="PT Astra Serif" w:hAnsi="PT Astra Serif"/>
                <w:spacing w:val="-4"/>
                <w:sz w:val="22"/>
                <w:szCs w:val="22"/>
              </w:rPr>
              <w:t>Задача 2.1.10.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      </w:r>
          </w:p>
          <w:p w:rsidR="002B0317" w:rsidRPr="00864D2D" w:rsidRDefault="002B0317" w:rsidP="002B03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pacing w:val="-4"/>
                <w:sz w:val="22"/>
                <w:szCs w:val="22"/>
              </w:rPr>
              <w:t>Денежное вознаграждение за классное руководство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1"/>
              <w:jc w:val="left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150 000,0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  <w:highlight w:val="yellow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1"/>
              <w:jc w:val="left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  <w:highlight w:val="yellow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1"/>
              <w:jc w:val="left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150 000,0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  <w:highlight w:val="yellow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1"/>
              <w:jc w:val="left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F578E1" w:rsidRDefault="002B0317" w:rsidP="002B0317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F578E1" w:rsidRDefault="002B0317" w:rsidP="002B0317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F578E1" w:rsidRDefault="002B0317" w:rsidP="002B0317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317" w:rsidRPr="00F578E1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3B41B2">
        <w:trPr>
          <w:gridAfter w:val="10"/>
          <w:wAfter w:w="12901" w:type="dxa"/>
        </w:trPr>
        <w:tc>
          <w:tcPr>
            <w:tcW w:w="880" w:type="dxa"/>
            <w:gridSpan w:val="2"/>
            <w:tcBorders>
              <w:top w:val="single" w:sz="4" w:space="0" w:color="auto"/>
              <w:bottom w:val="nil"/>
            </w:tcBorders>
          </w:tcPr>
          <w:p w:rsidR="002B0317" w:rsidRPr="00864D2D" w:rsidRDefault="002B0317" w:rsidP="002B0317">
            <w:pPr>
              <w:pStyle w:val="a4"/>
              <w:jc w:val="center"/>
              <w:rPr>
                <w:rFonts w:ascii="PT Astra Serif" w:hAnsi="PT Astra Serif"/>
              </w:rPr>
            </w:pPr>
          </w:p>
        </w:tc>
        <w:tc>
          <w:tcPr>
            <w:tcW w:w="14714" w:type="dxa"/>
            <w:gridSpan w:val="11"/>
            <w:tcBorders>
              <w:top w:val="single" w:sz="4" w:space="0" w:color="auto"/>
              <w:bottom w:val="nil"/>
            </w:tcBorders>
          </w:tcPr>
          <w:p w:rsidR="002B0317" w:rsidRPr="00F578E1" w:rsidRDefault="002B0317" w:rsidP="009A76E1">
            <w:pPr>
              <w:pStyle w:val="a4"/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 xml:space="preserve">Подпрограмма 3 «Развитие дополнительного образования детей и сферы отдыха и оздоровления </w:t>
            </w:r>
            <w:r w:rsidR="009A76E1" w:rsidRPr="00F578E1">
              <w:rPr>
                <w:rFonts w:ascii="PT Astra Serif" w:hAnsi="PT Astra Serif"/>
                <w:sz w:val="22"/>
                <w:szCs w:val="22"/>
              </w:rPr>
              <w:t>детей в Ключевском районе</w:t>
            </w:r>
            <w:r w:rsidRPr="00F578E1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</w:tr>
      <w:tr w:rsidR="00864D2D" w:rsidRPr="00864D2D" w:rsidTr="004E204E">
        <w:trPr>
          <w:gridAfter w:val="10"/>
          <w:wAfter w:w="12901" w:type="dxa"/>
          <w:trHeight w:val="1012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4"/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Задача 3.1.1. Развитие образовательной сети, обеспечивающих равный доступ  для всех категорий обучающихся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1"/>
              <w:spacing w:line="240" w:lineRule="exact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</w:p>
        </w:tc>
      </w:tr>
      <w:tr w:rsidR="00864D2D" w:rsidRPr="00864D2D" w:rsidTr="004E204E">
        <w:trPr>
          <w:gridAfter w:val="10"/>
          <w:wAfter w:w="12901" w:type="dxa"/>
          <w:trHeight w:val="1824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spacing w:line="240" w:lineRule="exact"/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 xml:space="preserve">Мероприятие 3.1.1.1. Организация предоставления дополнительного образования детей в  муниципальных образовательных организациях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1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1200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spacing w:line="240" w:lineRule="exact"/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Мероприятие 3.1.1.2. Выявление и поддержка одаренных детей и молодежи по направлениям дополнительного образования детей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1012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Задача 3.1.2. Создание условий для обеспечения полноценного отдыха и оздоровления детей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1 000,3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6 035,3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1771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Мероприятие 3.1.2.1. Обеспечение деятельности  пришкольных лагерей (Организация питания детей)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1771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Мероприятие 3.1.2.2. Трудоустройство детей в летний период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образовательные организац</w:t>
            </w:r>
            <w:r w:rsidRPr="00864D2D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lastRenderedPageBreak/>
              <w:t>353,5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353,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2 121,0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1771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Мероприятие 3.1.2.3. Оплата родительской доли за путевки в лагеря с дневным пребыванием для детей мобилизованных граждан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1771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Мероприятие 3.1.2.4. Оплата родительской доли за путевки в загородные лагеря для детей мобилизованных граждан</w:t>
            </w:r>
          </w:p>
          <w:p w:rsidR="002B0317" w:rsidRPr="00864D2D" w:rsidRDefault="002B0317" w:rsidP="002B0317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1771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Мероприятие 3.1.2.5. Оказание материальной помощи детям, находящимся в социально-опасном положении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1771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Мероприятие 3.1.2.6. Обеспечение работы культурно-досуговых и спортивных площадок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образовательные организации, Комитет по культуре и молодежной политике, Отдел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1771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Мероприятие 3.1.2.7. Оказание материальной помощи на оплату проезда детям в загородные лагеря, в т.ч. в международную летнюю детскую деревню «Алтай»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146,9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4"/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Задача 3.1.3. Патриотическое воспитание обучающихся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1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всего:</w:t>
            </w:r>
          </w:p>
        </w:tc>
      </w:tr>
      <w:tr w:rsidR="00864D2D" w:rsidRPr="00864D2D" w:rsidTr="004E204E">
        <w:trPr>
          <w:gridAfter w:val="10"/>
          <w:wAfter w:w="12901" w:type="dxa"/>
          <w:trHeight w:val="1771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 xml:space="preserve">Мероприятие 3.1.3.1. </w:t>
            </w:r>
            <w:r w:rsidRPr="00864D2D">
              <w:rPr>
                <w:rFonts w:ascii="PT Astra Serif" w:hAnsi="PT Astra Serif" w:cs="Times New Roman"/>
                <w:sz w:val="24"/>
                <w:szCs w:val="24"/>
              </w:rPr>
              <w:t>Проведение  районной игры «Зарница»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828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 xml:space="preserve">Мероприятие 3.1.3.2. </w:t>
            </w:r>
            <w:r w:rsidRPr="00864D2D">
              <w:rPr>
                <w:rFonts w:ascii="PT Astra Serif" w:hAnsi="PT Astra Serif" w:cs="Times New Roman"/>
                <w:sz w:val="24"/>
                <w:szCs w:val="24"/>
              </w:rPr>
              <w:t>Проведение соревнований различной направленности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3B41B2">
        <w:trPr>
          <w:gridAfter w:val="10"/>
          <w:wAfter w:w="12901" w:type="dxa"/>
        </w:trPr>
        <w:tc>
          <w:tcPr>
            <w:tcW w:w="880" w:type="dxa"/>
            <w:gridSpan w:val="2"/>
            <w:tcBorders>
              <w:top w:val="single" w:sz="4" w:space="0" w:color="auto"/>
            </w:tcBorders>
          </w:tcPr>
          <w:p w:rsidR="002B0317" w:rsidRPr="00864D2D" w:rsidRDefault="002B0317" w:rsidP="002B0317">
            <w:pPr>
              <w:pStyle w:val="af6"/>
              <w:spacing w:line="240" w:lineRule="exact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714" w:type="dxa"/>
            <w:gridSpan w:val="11"/>
            <w:tcBorders>
              <w:top w:val="single" w:sz="4" w:space="0" w:color="auto"/>
            </w:tcBorders>
          </w:tcPr>
          <w:p w:rsidR="002B0317" w:rsidRPr="00864D2D" w:rsidRDefault="002B0317" w:rsidP="002B0317">
            <w:pPr>
              <w:pStyle w:val="af6"/>
              <w:spacing w:line="240" w:lineRule="exact"/>
              <w:jc w:val="center"/>
              <w:rPr>
                <w:rFonts w:ascii="PT Astra Serif" w:hAnsi="PT Astra Serif" w:cs="Times New Roman"/>
              </w:rPr>
            </w:pPr>
          </w:p>
        </w:tc>
      </w:tr>
      <w:tr w:rsidR="00864D2D" w:rsidRPr="00864D2D" w:rsidTr="004E204E">
        <w:trPr>
          <w:gridAfter w:val="10"/>
          <w:wAfter w:w="12901" w:type="dxa"/>
          <w:trHeight w:val="740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spacing w:line="240" w:lineRule="exact"/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Задача 3.1.4. Реализация проекта Успех каждого ребёнка»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1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0317" w:rsidRPr="00864D2D" w:rsidRDefault="002B0317" w:rsidP="002B0317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всего:</w:t>
            </w:r>
          </w:p>
        </w:tc>
      </w:tr>
      <w:tr w:rsidR="00864D2D" w:rsidRPr="00864D2D" w:rsidTr="004E204E">
        <w:trPr>
          <w:gridAfter w:val="10"/>
          <w:wAfter w:w="12901" w:type="dxa"/>
          <w:trHeight w:val="759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spacing w:line="240" w:lineRule="exact"/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Мероприятие 3.1.4.1. Внедрение ПФДО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1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0317" w:rsidRPr="00864D2D" w:rsidRDefault="002B0317" w:rsidP="002B0317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759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spacing w:line="240" w:lineRule="exact"/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3.1.5. Вознаграждение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pStyle w:val="af1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650,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0317" w:rsidRPr="001432A7" w:rsidRDefault="002B0317" w:rsidP="002B0317">
            <w:pPr>
              <w:jc w:val="center"/>
              <w:rPr>
                <w:rFonts w:ascii="PT Astra Serif" w:hAnsi="PT Astra Serif"/>
              </w:rPr>
            </w:pPr>
            <w:r w:rsidRPr="001432A7">
              <w:rPr>
                <w:rFonts w:ascii="PT Astra Serif" w:hAnsi="PT Astra Serif"/>
                <w:sz w:val="22"/>
                <w:szCs w:val="22"/>
              </w:rPr>
              <w:t>650,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1432A7" w:rsidRDefault="002B0317" w:rsidP="002B0317">
            <w:pPr>
              <w:jc w:val="center"/>
              <w:rPr>
                <w:rFonts w:ascii="PT Astra Serif" w:hAnsi="PT Astra Serif"/>
              </w:rPr>
            </w:pPr>
            <w:r w:rsidRPr="001432A7">
              <w:rPr>
                <w:rFonts w:ascii="PT Astra Serif" w:hAnsi="PT Astra Serif"/>
                <w:sz w:val="22"/>
                <w:szCs w:val="22"/>
              </w:rPr>
              <w:t>3 900,0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0317" w:rsidRPr="001432A7" w:rsidRDefault="002B0317" w:rsidP="002B0317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  <w:r w:rsidRPr="001432A7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</w:tr>
      <w:tr w:rsidR="00864D2D" w:rsidRPr="00864D2D" w:rsidTr="00AA3168">
        <w:trPr>
          <w:trHeight w:val="387"/>
        </w:trPr>
        <w:tc>
          <w:tcPr>
            <w:tcW w:w="15594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2B0317" w:rsidRPr="001432A7" w:rsidRDefault="002B0317" w:rsidP="00A77526">
            <w:pPr>
              <w:pStyle w:val="a4"/>
              <w:jc w:val="center"/>
              <w:rPr>
                <w:rFonts w:ascii="PT Astra Serif" w:hAnsi="PT Astra Serif"/>
              </w:rPr>
            </w:pPr>
            <w:r w:rsidRPr="001432A7">
              <w:rPr>
                <w:rFonts w:ascii="PT Astra Serif" w:hAnsi="PT Astra Serif"/>
                <w:sz w:val="22"/>
                <w:szCs w:val="22"/>
              </w:rPr>
              <w:t xml:space="preserve">Подпрограмма </w:t>
            </w:r>
            <w:r w:rsidRPr="00F578E1">
              <w:rPr>
                <w:rFonts w:ascii="PT Astra Serif" w:hAnsi="PT Astra Serif"/>
                <w:sz w:val="22"/>
                <w:szCs w:val="22"/>
              </w:rPr>
              <w:t xml:space="preserve">4 </w:t>
            </w:r>
            <w:r w:rsidR="00A77526" w:rsidRPr="00F578E1">
              <w:rPr>
                <w:rStyle w:val="14"/>
                <w:rFonts w:ascii="PT Astra Serif" w:eastAsiaTheme="majorEastAsia" w:hAnsi="PT Astra Serif"/>
                <w:sz w:val="22"/>
                <w:szCs w:val="22"/>
              </w:rPr>
              <w:t>«</w:t>
            </w:r>
            <w:r w:rsidR="00A77526" w:rsidRPr="00F578E1">
              <w:rPr>
                <w:rFonts w:ascii="PT Astra Serif" w:hAnsi="PT Astra Serif"/>
                <w:sz w:val="22"/>
                <w:szCs w:val="22"/>
              </w:rPr>
              <w:t>Профессиональная подготовка, переподготовка, повышение квалификации и развитие кадрового потенциала Ключевского района»</w:t>
            </w:r>
            <w:r w:rsidR="00A77526" w:rsidRPr="001432A7">
              <w:rPr>
                <w:rStyle w:val="14"/>
                <w:rFonts w:ascii="PT Astra Serif" w:eastAsiaTheme="majorEastAsia" w:hAnsi="PT Astra Serif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B0317" w:rsidRPr="00864D2D" w:rsidRDefault="002B0317" w:rsidP="002B0317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2B0317" w:rsidRPr="00864D2D" w:rsidRDefault="002B0317" w:rsidP="002B0317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2B0317" w:rsidRPr="00864D2D" w:rsidRDefault="002B0317" w:rsidP="002B0317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2B0317" w:rsidRPr="00864D2D" w:rsidRDefault="002B0317" w:rsidP="002B0317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2B0317" w:rsidRPr="00864D2D" w:rsidRDefault="002B0317" w:rsidP="002B0317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2B0317" w:rsidRPr="00864D2D" w:rsidRDefault="002B0317" w:rsidP="002B0317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2B0317" w:rsidRPr="00864D2D" w:rsidRDefault="002B0317" w:rsidP="002B0317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2B0317" w:rsidRPr="00864D2D" w:rsidRDefault="002B0317" w:rsidP="002B0317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2B0317" w:rsidRPr="00864D2D" w:rsidRDefault="002B0317" w:rsidP="002B0317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2B0317" w:rsidRPr="00864D2D" w:rsidRDefault="002B0317" w:rsidP="002B0317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60"/>
        </w:trPr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 xml:space="preserve">Цель 4.1. </w:t>
            </w:r>
          </w:p>
          <w:p w:rsidR="002B0317" w:rsidRPr="00864D2D" w:rsidRDefault="002B0317" w:rsidP="002B0317">
            <w:pPr>
              <w:pStyle w:val="af1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Создание условий для развития кадрового потенциала системы образования района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3 250,0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4E204E">
        <w:trPr>
          <w:gridAfter w:val="10"/>
          <w:wAfter w:w="12901" w:type="dxa"/>
          <w:trHeight w:val="60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317" w:rsidRPr="00864D2D" w:rsidRDefault="002B0317" w:rsidP="002B0317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  <w:trHeight w:val="60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317" w:rsidRPr="00864D2D" w:rsidRDefault="002B0317" w:rsidP="002B0317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60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3 250,0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317" w:rsidRPr="00864D2D" w:rsidRDefault="002B0317" w:rsidP="002B0317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муниципальный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60"/>
        </w:trPr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 xml:space="preserve">Задача 4.1.1. </w:t>
            </w:r>
          </w:p>
          <w:p w:rsidR="002B0317" w:rsidRPr="00864D2D" w:rsidRDefault="002B0317" w:rsidP="002B0317">
            <w:pPr>
              <w:pStyle w:val="ConsPlusNormal"/>
              <w:jc w:val="both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 xml:space="preserve">Повышение уровня </w:t>
            </w:r>
            <w:r w:rsidRPr="00864D2D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квалификации, профессиональной компетенции педагогических и руководящих работников системы образования района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2025 –2030 </w:t>
            </w:r>
            <w:r w:rsidRPr="00864D2D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rPr>
                <w:rFonts w:ascii="PT Astra Serif" w:hAnsi="PT Astra Serif"/>
                <w:b/>
                <w:bCs/>
                <w:iCs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Комитет по </w:t>
            </w:r>
            <w:r w:rsidRPr="00864D2D">
              <w:rPr>
                <w:rFonts w:ascii="PT Astra Serif" w:hAnsi="PT Astra Serif"/>
                <w:sz w:val="22"/>
                <w:szCs w:val="22"/>
              </w:rPr>
              <w:lastRenderedPageBreak/>
              <w:t>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lastRenderedPageBreak/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1 920,0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317" w:rsidRPr="00864D2D" w:rsidRDefault="002B0317" w:rsidP="002B0317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4E204E">
        <w:trPr>
          <w:gridAfter w:val="10"/>
          <w:wAfter w:w="12901" w:type="dxa"/>
          <w:trHeight w:val="60"/>
        </w:trPr>
        <w:tc>
          <w:tcPr>
            <w:tcW w:w="84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rPr>
                <w:rFonts w:ascii="PT Astra Serif" w:hAnsi="PT Astra Serif"/>
                <w:b/>
                <w:bCs/>
                <w:i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  <w:b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317" w:rsidRPr="00864D2D" w:rsidRDefault="002B0317" w:rsidP="002B0317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  <w:trHeight w:val="60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317" w:rsidRPr="00864D2D" w:rsidRDefault="002B0317" w:rsidP="002B0317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60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2B0317" w:rsidRPr="00864D2D" w:rsidRDefault="002B0317" w:rsidP="002B0317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17" w:rsidRPr="00864D2D" w:rsidRDefault="002B0317" w:rsidP="002B0317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A40231" w:rsidP="002B0317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320</w:t>
            </w:r>
            <w:r w:rsidR="002B0317"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A40231" w:rsidP="002B0317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32</w:t>
            </w:r>
            <w:r w:rsidR="002B0317"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A40231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32</w:t>
            </w:r>
            <w:r w:rsidR="002B0317"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A40231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32</w:t>
            </w:r>
            <w:r w:rsidR="002B0317"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A40231" w:rsidP="002B0317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32</w:t>
            </w:r>
            <w:r w:rsidR="002B0317"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A40231" w:rsidP="002B0317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32</w:t>
            </w:r>
            <w:r w:rsidR="002B0317"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7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1 92</w:t>
            </w:r>
            <w:r w:rsidR="002B0317"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317" w:rsidRPr="00864D2D" w:rsidRDefault="002B0317" w:rsidP="002B0317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муниципальный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60"/>
        </w:trPr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Мероприятие 4.1.1.1.</w:t>
            </w:r>
          </w:p>
          <w:p w:rsidR="00A40231" w:rsidRPr="00864D2D" w:rsidRDefault="00A40231" w:rsidP="00A40231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Повышения квалификации педагогических и руководящих работников системы образования, в том числе руководителя и специалистов комитета по образованию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1 560,0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1D4776">
        <w:trPr>
          <w:gridAfter w:val="10"/>
          <w:wAfter w:w="12901" w:type="dxa"/>
          <w:trHeight w:val="60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1D4776">
        <w:trPr>
          <w:gridAfter w:val="10"/>
          <w:wAfter w:w="12901" w:type="dxa"/>
          <w:trHeight w:val="60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1D4776">
        <w:trPr>
          <w:gridAfter w:val="10"/>
          <w:wAfter w:w="12901" w:type="dxa"/>
          <w:trHeight w:val="60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1 560,0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муниципальный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60"/>
        </w:trPr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Мероприятие 4.1.1.2.</w:t>
            </w:r>
          </w:p>
          <w:p w:rsidR="00A40231" w:rsidRPr="00864D2D" w:rsidRDefault="00A40231" w:rsidP="00A40231">
            <w:pPr>
              <w:pStyle w:val="ConsPlusNormal"/>
              <w:jc w:val="both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 xml:space="preserve">Повышения квалификации педагогических и руководящих работников системы образования, в том числе руководителя и специалистов комитета по образованию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4E204E">
        <w:trPr>
          <w:gridAfter w:val="10"/>
          <w:wAfter w:w="12901" w:type="dxa"/>
          <w:trHeight w:val="60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both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  <w:trHeight w:val="60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both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60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both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муниципальный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60"/>
        </w:trPr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Мероприятие 4.1.1.3.</w:t>
            </w:r>
          </w:p>
          <w:p w:rsidR="00A40231" w:rsidRPr="00864D2D" w:rsidRDefault="00A40231" w:rsidP="00A40231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Повышение качества образо</w:t>
            </w:r>
            <w:r w:rsidRPr="00864D2D">
              <w:rPr>
                <w:rFonts w:ascii="PT Astra Serif" w:hAnsi="PT Astra Serif" w:cs="Times New Roman"/>
                <w:sz w:val="22"/>
                <w:szCs w:val="22"/>
              </w:rPr>
              <w:softHyphen/>
              <w:t>вания в школах с низкими результатами обучения и в школах, функционирую</w:t>
            </w:r>
            <w:r w:rsidRPr="00864D2D">
              <w:rPr>
                <w:rFonts w:ascii="PT Astra Serif" w:hAnsi="PT Astra Serif" w:cs="Times New Roman"/>
                <w:sz w:val="22"/>
                <w:szCs w:val="22"/>
              </w:rPr>
              <w:softHyphen/>
              <w:t>щих в неблагоприятных социальных условиях, пу</w:t>
            </w:r>
            <w:r w:rsidRPr="00864D2D">
              <w:rPr>
                <w:rFonts w:ascii="PT Astra Serif" w:hAnsi="PT Astra Serif" w:cs="Times New Roman"/>
                <w:sz w:val="22"/>
                <w:szCs w:val="22"/>
              </w:rPr>
              <w:softHyphen/>
              <w:t>тем реализации региональ</w:t>
            </w:r>
            <w:r w:rsidRPr="00864D2D">
              <w:rPr>
                <w:rFonts w:ascii="PT Astra Serif" w:hAnsi="PT Astra Serif" w:cs="Times New Roman"/>
                <w:sz w:val="22"/>
                <w:szCs w:val="22"/>
              </w:rPr>
              <w:softHyphen/>
              <w:t>ных проектов и распространения их результатов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4E204E">
        <w:trPr>
          <w:gridAfter w:val="10"/>
          <w:wAfter w:w="12901" w:type="dxa"/>
          <w:trHeight w:val="60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  <w:trHeight w:val="60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60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муниципальный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60"/>
        </w:trPr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 xml:space="preserve">Задача 4.1.2. </w:t>
            </w:r>
          </w:p>
          <w:p w:rsidR="00A40231" w:rsidRPr="00864D2D" w:rsidRDefault="00A40231" w:rsidP="00A40231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Мотивация педагогов к саморазвитию и повышению своей про</w:t>
            </w:r>
            <w:r w:rsidRPr="00864D2D">
              <w:rPr>
                <w:rFonts w:ascii="PT Astra Serif" w:hAnsi="PT Astra Serif" w:cs="Times New Roman"/>
                <w:sz w:val="22"/>
                <w:szCs w:val="22"/>
              </w:rPr>
              <w:softHyphen/>
              <w:t>фессиональной компетент</w:t>
            </w:r>
            <w:r w:rsidRPr="00864D2D">
              <w:rPr>
                <w:rFonts w:ascii="PT Astra Serif" w:hAnsi="PT Astra Serif" w:cs="Times New Roman"/>
                <w:sz w:val="22"/>
                <w:szCs w:val="22"/>
              </w:rPr>
              <w:softHyphen/>
              <w:t>ности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1 330,0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 xml:space="preserve">всего </w:t>
            </w:r>
          </w:p>
        </w:tc>
      </w:tr>
      <w:tr w:rsidR="00864D2D" w:rsidRPr="00864D2D" w:rsidTr="004E204E">
        <w:trPr>
          <w:gridAfter w:val="10"/>
          <w:wAfter w:w="12901" w:type="dxa"/>
          <w:trHeight w:val="175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  <w:trHeight w:val="175"/>
        </w:trPr>
        <w:tc>
          <w:tcPr>
            <w:tcW w:w="8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175"/>
        </w:trPr>
        <w:tc>
          <w:tcPr>
            <w:tcW w:w="8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1 330,0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муниципаль</w:t>
            </w:r>
            <w:r w:rsidRPr="00864D2D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ный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175"/>
        </w:trPr>
        <w:tc>
          <w:tcPr>
            <w:tcW w:w="848" w:type="dxa"/>
            <w:vMerge w:val="restart"/>
            <w:tcBorders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Мероприятие 4.1.2.1.</w:t>
            </w:r>
          </w:p>
          <w:p w:rsidR="00A40231" w:rsidRPr="00864D2D" w:rsidRDefault="00A40231" w:rsidP="00A40231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Организация и проведение муниципальных  профессиональных конкурсов, конференций  для педагогических работников, конференциях различного уровня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 xml:space="preserve">всего </w:t>
            </w:r>
          </w:p>
        </w:tc>
      </w:tr>
      <w:tr w:rsidR="00864D2D" w:rsidRPr="00864D2D" w:rsidTr="004E204E">
        <w:trPr>
          <w:gridAfter w:val="10"/>
          <w:wAfter w:w="12901" w:type="dxa"/>
          <w:trHeight w:val="175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  <w:trHeight w:val="175"/>
        </w:trPr>
        <w:tc>
          <w:tcPr>
            <w:tcW w:w="8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175"/>
        </w:trPr>
        <w:tc>
          <w:tcPr>
            <w:tcW w:w="8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муниципальный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175"/>
        </w:trPr>
        <w:tc>
          <w:tcPr>
            <w:tcW w:w="848" w:type="dxa"/>
            <w:vMerge w:val="restart"/>
            <w:tcBorders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Мероприятие 4.1.2.2.</w:t>
            </w:r>
          </w:p>
          <w:p w:rsidR="00A40231" w:rsidRPr="00864D2D" w:rsidRDefault="00A40231" w:rsidP="00A40231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Осуществление единовременных выплат в целях поддержки молодых специалистов, их привлечения в сельские школы и закрепления в них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  <w:bCs/>
                <w:iCs/>
                <w:lang w:val="en-US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970,0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4E204E">
        <w:trPr>
          <w:gridAfter w:val="10"/>
          <w:wAfter w:w="12901" w:type="dxa"/>
          <w:trHeight w:val="175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  <w:trHeight w:val="175"/>
        </w:trPr>
        <w:tc>
          <w:tcPr>
            <w:tcW w:w="8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175"/>
        </w:trPr>
        <w:tc>
          <w:tcPr>
            <w:tcW w:w="8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970,0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муниципальный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175"/>
        </w:trPr>
        <w:tc>
          <w:tcPr>
            <w:tcW w:w="848" w:type="dxa"/>
            <w:vMerge w:val="restart"/>
            <w:tcBorders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Мероприятие 4.1.2.3.</w:t>
            </w:r>
          </w:p>
          <w:p w:rsidR="00A40231" w:rsidRPr="00864D2D" w:rsidRDefault="00A40231" w:rsidP="00A40231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 xml:space="preserve"> Участие в краевых конкурсах: Лучшие педагогические работники краевых государственных и муниципальных организаций, на соискание премии Губернатора Алтайского края имени С.П. Титова, «Учитель года Алтая» 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 xml:space="preserve">всего </w:t>
            </w:r>
          </w:p>
        </w:tc>
      </w:tr>
      <w:tr w:rsidR="00864D2D" w:rsidRPr="00864D2D" w:rsidTr="004E204E">
        <w:trPr>
          <w:gridAfter w:val="10"/>
          <w:wAfter w:w="12901" w:type="dxa"/>
          <w:trHeight w:val="175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  <w:trHeight w:val="175"/>
        </w:trPr>
        <w:tc>
          <w:tcPr>
            <w:tcW w:w="8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175"/>
        </w:trPr>
        <w:tc>
          <w:tcPr>
            <w:tcW w:w="8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муниципальный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864D2D" w:rsidRDefault="00A40231" w:rsidP="00A40231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 xml:space="preserve">Задача 4.1.3. </w:t>
            </w:r>
          </w:p>
          <w:p w:rsidR="00A40231" w:rsidRPr="00864D2D" w:rsidRDefault="00A40231" w:rsidP="00A40231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Обеспечение условий для оздоровления педагогических и руководящих работников системы образования и поддержа</w:t>
            </w:r>
            <w:r w:rsidRPr="00864D2D">
              <w:rPr>
                <w:rFonts w:ascii="PT Astra Serif" w:hAnsi="PT Astra Serif" w:cs="Times New Roman"/>
                <w:sz w:val="22"/>
                <w:szCs w:val="22"/>
              </w:rPr>
              <w:softHyphen/>
              <w:t>ния идеологии здорового образа жизни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nil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40231" w:rsidRPr="00864D2D" w:rsidRDefault="00A40231" w:rsidP="00A40231">
            <w:pPr>
              <w:pStyle w:val="af1"/>
              <w:jc w:val="left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nil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40231" w:rsidRPr="00864D2D" w:rsidRDefault="00A40231" w:rsidP="00A40231">
            <w:pPr>
              <w:pStyle w:val="af1"/>
              <w:jc w:val="left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nil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40231" w:rsidRPr="00864D2D" w:rsidRDefault="00A40231" w:rsidP="00A40231">
            <w:pPr>
              <w:pStyle w:val="af1"/>
              <w:jc w:val="left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муниципальный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fe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Мероприятие 4.1.3.1.</w:t>
            </w:r>
          </w:p>
          <w:p w:rsidR="00A40231" w:rsidRPr="00864D2D" w:rsidRDefault="00A40231" w:rsidP="00A40231">
            <w:pPr>
              <w:pStyle w:val="affe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Ведение реестра заявок и пре</w:t>
            </w:r>
            <w:r w:rsidRPr="00864D2D">
              <w:rPr>
                <w:rFonts w:ascii="PT Astra Serif" w:hAnsi="PT Astra Serif"/>
                <w:sz w:val="22"/>
                <w:szCs w:val="22"/>
              </w:rPr>
              <w:softHyphen/>
              <w:t xml:space="preserve">доставления педагогическим </w:t>
            </w:r>
            <w:r w:rsidRPr="00864D2D">
              <w:rPr>
                <w:rFonts w:ascii="PT Astra Serif" w:hAnsi="PT Astra Serif"/>
                <w:sz w:val="22"/>
                <w:szCs w:val="22"/>
              </w:rPr>
              <w:lastRenderedPageBreak/>
              <w:t>работникам организаций Ключевского района, осуществляющих образо</w:t>
            </w:r>
            <w:r w:rsidRPr="00864D2D">
              <w:rPr>
                <w:rFonts w:ascii="PT Astra Serif" w:hAnsi="PT Astra Serif"/>
                <w:sz w:val="22"/>
                <w:szCs w:val="22"/>
              </w:rPr>
              <w:softHyphen/>
              <w:t>вательную деятельность, путевок на санаторно</w:t>
            </w:r>
            <w:r w:rsidRPr="00864D2D">
              <w:rPr>
                <w:rFonts w:ascii="PT Astra Serif" w:hAnsi="PT Astra Serif"/>
                <w:sz w:val="22"/>
                <w:szCs w:val="22"/>
              </w:rPr>
              <w:softHyphen/>
              <w:t>-курортное лечение в санаторно-курортных организациях, расположенных на территории Алтайского края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2025 –2030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Комитет по образован</w:t>
            </w:r>
            <w:r w:rsidRPr="00864D2D">
              <w:rPr>
                <w:rFonts w:ascii="PT Astra Serif" w:hAnsi="PT Astra Serif"/>
                <w:sz w:val="22"/>
                <w:szCs w:val="22"/>
              </w:rPr>
              <w:lastRenderedPageBreak/>
              <w:t>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 xml:space="preserve">Всего 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 xml:space="preserve">краевой </w:t>
            </w:r>
            <w:r w:rsidRPr="00864D2D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64D2D">
              <w:rPr>
                <w:rFonts w:ascii="PT Astra Serif" w:hAnsi="PT Astra Serif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3B41B2">
        <w:trPr>
          <w:gridAfter w:val="10"/>
          <w:wAfter w:w="12901" w:type="dxa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4"/>
              <w:jc w:val="center"/>
              <w:rPr>
                <w:rFonts w:ascii="PT Astra Serif" w:hAnsi="PT Astra Serif"/>
              </w:rPr>
            </w:pPr>
          </w:p>
        </w:tc>
        <w:tc>
          <w:tcPr>
            <w:tcW w:w="1471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1432A7">
            <w:pPr>
              <w:pStyle w:val="a4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 xml:space="preserve">Подпрограмма 5 «Совершенствование управления системой образования в </w:t>
            </w:r>
            <w:r w:rsidR="001432A7">
              <w:rPr>
                <w:rFonts w:ascii="PT Astra Serif" w:hAnsi="PT Astra Serif"/>
                <w:sz w:val="22"/>
                <w:szCs w:val="22"/>
              </w:rPr>
              <w:t>Ключевском районе</w:t>
            </w:r>
            <w:r w:rsidRPr="00864D2D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jc w:val="both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Цель 5.1. Совершенствование механизмов управления системой образования Алтайского края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образованию;</w:t>
            </w:r>
          </w:p>
          <w:p w:rsidR="00A40231" w:rsidRPr="00864D2D" w:rsidRDefault="00A40231" w:rsidP="00A40231">
            <w:pPr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образовательные организации</w:t>
            </w:r>
          </w:p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17 500,0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17 500,0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jc w:val="both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 xml:space="preserve">Задача 5.1.1.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</w:t>
            </w:r>
            <w:r w:rsidRPr="00864D2D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формирование краевой системы оценки качества образования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2025 –2030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образованию;</w:t>
            </w:r>
          </w:p>
          <w:p w:rsidR="00A40231" w:rsidRPr="00864D2D" w:rsidRDefault="00A40231" w:rsidP="00A40231">
            <w:pPr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образовательные организации</w:t>
            </w:r>
          </w:p>
          <w:p w:rsidR="00A40231" w:rsidRPr="00864D2D" w:rsidRDefault="00A40231" w:rsidP="00A4023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jc w:val="both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Мероприятие 5.1.1.1. Внедрение и развитие цифрового управления, цифрового взаимодействия в образовании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образованию;</w:t>
            </w:r>
          </w:p>
          <w:p w:rsidR="00A40231" w:rsidRPr="00864D2D" w:rsidRDefault="00A40231" w:rsidP="00A40231">
            <w:pPr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образовательные организации</w:t>
            </w:r>
          </w:p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jc w:val="both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Задача 5.1.2. Организационно-техническое, информационно-методическое и ресурсное обеспечение деятельности организаций системы образования, повышение уровня безопасности образовательных организаций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образованию;</w:t>
            </w:r>
          </w:p>
          <w:p w:rsidR="00A40231" w:rsidRPr="00864D2D" w:rsidRDefault="00A40231" w:rsidP="00A40231">
            <w:pPr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образовательные организации</w:t>
            </w:r>
          </w:p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17 500,0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 xml:space="preserve">17 500,0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jc w:val="both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Мероприятие 5.1.2.1. Обеспечение деятельности организаций, занимающихся организационно-техническим, информационно-методическим и ресурсным обеспечением организаций системы образования, проведение краевых мероприятий работников образовательных организаций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образованию;</w:t>
            </w:r>
          </w:p>
          <w:p w:rsidR="00A40231" w:rsidRPr="00864D2D" w:rsidRDefault="00A40231" w:rsidP="00A40231">
            <w:pPr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jc w:val="both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 xml:space="preserve">Мероприятие 5.1.2.2. Повышение уровня пожарной </w:t>
            </w:r>
            <w:r w:rsidRPr="00864D2D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безопасности образовательных организаций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2025 –2030 </w:t>
            </w:r>
            <w:r w:rsidRPr="00864D2D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Pr="00864D2D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района, Комитет по образованию;</w:t>
            </w:r>
          </w:p>
          <w:p w:rsidR="00A40231" w:rsidRPr="00864D2D" w:rsidRDefault="00A40231" w:rsidP="00A40231">
            <w:pPr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lastRenderedPageBreak/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  <w:trHeight w:val="696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105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22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jc w:val="both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Мероприятие 5.1.2.3. Повышение уровня антитеррористической защищенности образовательных организаций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Администрация района, Комитет по образованию;</w:t>
            </w:r>
          </w:p>
          <w:p w:rsidR="00A40231" w:rsidRPr="00864D2D" w:rsidRDefault="00A40231" w:rsidP="00A40231">
            <w:pPr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12 000,0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</w:tr>
      <w:tr w:rsidR="00864D2D" w:rsidRPr="00864D2D" w:rsidTr="004E204E">
        <w:trPr>
          <w:gridAfter w:val="10"/>
          <w:wAfter w:w="12901" w:type="dxa"/>
          <w:trHeight w:val="49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  <w:trHeight w:val="64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114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12 000,0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jc w:val="both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Мероприятие 5.1.2.4. Укрепление материально-технической базы учреждений (организаций)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образованию;</w:t>
            </w:r>
          </w:p>
          <w:p w:rsidR="00A40231" w:rsidRPr="00864D2D" w:rsidRDefault="00A40231" w:rsidP="00A40231">
            <w:pPr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образовательные организации</w:t>
            </w:r>
          </w:p>
          <w:p w:rsidR="00A40231" w:rsidRPr="00864D2D" w:rsidRDefault="00A40231" w:rsidP="00A40231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3B41B2">
        <w:trPr>
          <w:gridAfter w:val="10"/>
          <w:wAfter w:w="12901" w:type="dxa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71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Подпрограмма 6 «</w:t>
            </w:r>
            <w:r w:rsidR="0049585D">
              <w:rPr>
                <w:rFonts w:ascii="PT Astra Serif" w:hAnsi="PT Astra Serif" w:cs="Times New Roman"/>
                <w:sz w:val="22"/>
                <w:szCs w:val="22"/>
              </w:rPr>
              <w:t>Капитальный ремонт</w:t>
            </w:r>
            <w:r w:rsidRPr="00864D2D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="0049585D">
              <w:rPr>
                <w:rFonts w:ascii="PT Astra Serif" w:hAnsi="PT Astra Serif" w:cs="Times New Roman"/>
                <w:sz w:val="22"/>
                <w:szCs w:val="22"/>
              </w:rPr>
              <w:t>общеобразовательных организаций</w:t>
            </w:r>
            <w:r w:rsidRPr="00864D2D">
              <w:rPr>
                <w:rFonts w:ascii="PT Astra Serif" w:hAnsi="PT Astra Serif" w:cs="Times New Roman"/>
                <w:sz w:val="22"/>
                <w:szCs w:val="22"/>
              </w:rPr>
              <w:t xml:space="preserve"> в соответствии с прогнозируемой потребностью </w:t>
            </w:r>
          </w:p>
          <w:p w:rsidR="00A40231" w:rsidRPr="00864D2D" w:rsidRDefault="00A40231" w:rsidP="00A40231">
            <w:pPr>
              <w:pStyle w:val="af6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и современными условиями обучения в Ключевском районе»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 xml:space="preserve">Цель 6.1. Создание в Ключевском районе новых мест в общеобразовательных организациях в соответствии с прогнозируемой </w:t>
            </w:r>
            <w:r w:rsidRPr="00864D2D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потребностью и современными требованиями к условиям обучения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2025 –2030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образованию;</w:t>
            </w:r>
          </w:p>
          <w:p w:rsidR="00A40231" w:rsidRPr="00864D2D" w:rsidRDefault="00A40231" w:rsidP="00A40231">
            <w:pPr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образовате</w:t>
            </w:r>
            <w:r w:rsidRPr="00864D2D">
              <w:rPr>
                <w:rFonts w:ascii="PT Astra Serif" w:hAnsi="PT Astra Serif"/>
                <w:sz w:val="22"/>
                <w:szCs w:val="22"/>
              </w:rPr>
              <w:lastRenderedPageBreak/>
              <w:t>льные организации</w:t>
            </w:r>
          </w:p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lastRenderedPageBreak/>
              <w:t>28 299,11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30 799,11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</w:rPr>
            </w:pPr>
            <w:r w:rsidRPr="00864D2D">
              <w:rPr>
                <w:rFonts w:ascii="PT Astra Serif" w:hAnsi="PT Astra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25 268,69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</w:rPr>
            </w:pPr>
            <w:r w:rsidRPr="00864D2D">
              <w:rPr>
                <w:rFonts w:ascii="PT Astra Serif" w:hAnsi="PT Astra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25 268,69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 xml:space="preserve">краевой </w:t>
            </w:r>
            <w:r w:rsidRPr="00864D2D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3 030,42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5 530,42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Задача 6.1.1. Обеспечение односменного режима обучения в 1 – 11 классах в общеобразовательных организациях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образованию;</w:t>
            </w:r>
          </w:p>
          <w:p w:rsidR="00A40231" w:rsidRPr="00864D2D" w:rsidRDefault="00A40231" w:rsidP="00A40231">
            <w:pPr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образовательные организации</w:t>
            </w:r>
          </w:p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Мероприятие 6.1.2. Строительство пристроя к зданиям школ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образованию;</w:t>
            </w:r>
          </w:p>
          <w:p w:rsidR="00A40231" w:rsidRPr="00864D2D" w:rsidRDefault="00A40231" w:rsidP="00A40231">
            <w:pPr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образовательные организации</w:t>
            </w:r>
          </w:p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</w:rPr>
            </w:pPr>
            <w:r w:rsidRPr="00864D2D">
              <w:rPr>
                <w:rFonts w:ascii="PT Astra Serif" w:hAnsi="PT Astra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  <w:bCs/>
              </w:rPr>
            </w:pPr>
            <w:r w:rsidRPr="00864D2D">
              <w:rPr>
                <w:rFonts w:ascii="PT Astra Serif" w:hAnsi="PT Astra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Мероприятие 6.1.3. Проведение капитального ремонта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Администрация района, Комитет по образованию,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26 599,11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26 599,11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25 268,69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25 268,69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1 330,42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1 330,42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 xml:space="preserve">Мероприятие 6.1.4. Проведение капитального </w:t>
            </w:r>
            <w:r w:rsidRPr="00864D2D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ремонта в целях соблюдения требований к воздушно-тепловому режиму, водоснабжению и канализации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2025 –2030 </w:t>
            </w:r>
            <w:r w:rsidRPr="00864D2D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Pr="00864D2D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района, Комитет по образованию,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lastRenderedPageBreak/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4E204E">
        <w:trPr>
          <w:gridAfter w:val="10"/>
          <w:wAfter w:w="12901" w:type="dxa"/>
          <w:trHeight w:val="57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3B41B2">
        <w:trPr>
          <w:gridAfter w:val="10"/>
          <w:wAfter w:w="12901" w:type="dxa"/>
        </w:trPr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4"/>
              <w:jc w:val="center"/>
              <w:rPr>
                <w:rFonts w:ascii="PT Astra Serif" w:hAnsi="PT Astra Serif"/>
              </w:rPr>
            </w:pPr>
          </w:p>
        </w:tc>
        <w:tc>
          <w:tcPr>
            <w:tcW w:w="1471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40231" w:rsidRPr="00864D2D" w:rsidRDefault="00A40231" w:rsidP="00A40231">
            <w:pPr>
              <w:pStyle w:val="a4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Подпрограмма 7 «Защита прав и интересов детей-сирот и детей, оставшихся без попечения родителей»</w:t>
            </w:r>
          </w:p>
        </w:tc>
      </w:tr>
      <w:tr w:rsidR="00864D2D" w:rsidRPr="00864D2D" w:rsidTr="006C15F4">
        <w:trPr>
          <w:gridAfter w:val="10"/>
          <w:wAfter w:w="12901" w:type="dxa"/>
        </w:trPr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40231" w:rsidRPr="00864D2D" w:rsidRDefault="00A40231" w:rsidP="00A40231">
            <w:pPr>
              <w:pStyle w:val="af6"/>
              <w:spacing w:line="240" w:lineRule="exact"/>
              <w:jc w:val="both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Цель 7.1. 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40231" w:rsidRPr="00864D2D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40231" w:rsidRPr="00F578E1" w:rsidRDefault="0049585D" w:rsidP="00A40231">
            <w:pPr>
              <w:pStyle w:val="af1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  <w:sz w:val="22"/>
                <w:szCs w:val="22"/>
              </w:rPr>
              <w:t xml:space="preserve">комитет по образованию </w:t>
            </w:r>
          </w:p>
          <w:p w:rsidR="00A40231" w:rsidRPr="00F578E1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F578E1" w:rsidRDefault="00A40231" w:rsidP="00AB4805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AB4805" w:rsidRPr="00F578E1"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Pr="00F578E1">
              <w:rPr>
                <w:rFonts w:ascii="PT Astra Serif" w:hAnsi="PT Astra Serif" w:cs="Times New Roman"/>
                <w:sz w:val="22"/>
                <w:szCs w:val="22"/>
              </w:rPr>
              <w:t> 6</w:t>
            </w:r>
            <w:r w:rsidR="00AB4805" w:rsidRPr="00F578E1"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 w:rsidRPr="00F578E1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F578E1" w:rsidRDefault="00A40231" w:rsidP="00AB4805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>1</w:t>
            </w:r>
            <w:r w:rsidR="00AB4805" w:rsidRPr="00F578E1">
              <w:rPr>
                <w:rFonts w:ascii="PT Astra Serif" w:hAnsi="PT Astra Serif"/>
                <w:sz w:val="22"/>
                <w:szCs w:val="22"/>
              </w:rPr>
              <w:t>4</w:t>
            </w:r>
            <w:r w:rsidRPr="00F578E1">
              <w:rPr>
                <w:rFonts w:ascii="PT Astra Serif" w:hAnsi="PT Astra Serif"/>
                <w:sz w:val="22"/>
                <w:szCs w:val="22"/>
              </w:rPr>
              <w:t> 6</w:t>
            </w:r>
            <w:r w:rsidR="00AB4805" w:rsidRPr="00F578E1">
              <w:rPr>
                <w:rFonts w:ascii="PT Astra Serif" w:hAnsi="PT Astra Serif"/>
                <w:sz w:val="22"/>
                <w:szCs w:val="22"/>
              </w:rPr>
              <w:t>6</w:t>
            </w:r>
            <w:r w:rsidRPr="00F578E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F578E1" w:rsidRDefault="00A40231" w:rsidP="00AB4805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>1</w:t>
            </w:r>
            <w:r w:rsidR="00AB4805" w:rsidRPr="00F578E1">
              <w:rPr>
                <w:rFonts w:ascii="PT Astra Serif" w:hAnsi="PT Astra Serif"/>
                <w:sz w:val="22"/>
                <w:szCs w:val="22"/>
              </w:rPr>
              <w:t>4</w:t>
            </w:r>
            <w:r w:rsidRPr="00F578E1">
              <w:rPr>
                <w:rFonts w:ascii="PT Astra Serif" w:hAnsi="PT Astra Serif"/>
                <w:sz w:val="22"/>
                <w:szCs w:val="22"/>
              </w:rPr>
              <w:t> 6</w:t>
            </w:r>
            <w:r w:rsidR="00AB4805" w:rsidRPr="00F578E1">
              <w:rPr>
                <w:rFonts w:ascii="PT Astra Serif" w:hAnsi="PT Astra Serif"/>
                <w:sz w:val="22"/>
                <w:szCs w:val="22"/>
              </w:rPr>
              <w:t>6</w:t>
            </w:r>
            <w:r w:rsidRPr="00F578E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F578E1" w:rsidRDefault="00A40231" w:rsidP="00AB4805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>1</w:t>
            </w:r>
            <w:r w:rsidR="00AB4805" w:rsidRPr="00F578E1">
              <w:rPr>
                <w:rFonts w:ascii="PT Astra Serif" w:hAnsi="PT Astra Serif"/>
                <w:sz w:val="22"/>
                <w:szCs w:val="22"/>
              </w:rPr>
              <w:t>4</w:t>
            </w:r>
            <w:r w:rsidRPr="00F578E1">
              <w:rPr>
                <w:rFonts w:ascii="PT Astra Serif" w:hAnsi="PT Astra Serif"/>
                <w:sz w:val="22"/>
                <w:szCs w:val="22"/>
              </w:rPr>
              <w:t> 6</w:t>
            </w:r>
            <w:r w:rsidR="00AB4805" w:rsidRPr="00F578E1">
              <w:rPr>
                <w:rFonts w:ascii="PT Astra Serif" w:hAnsi="PT Astra Serif"/>
                <w:sz w:val="22"/>
                <w:szCs w:val="22"/>
              </w:rPr>
              <w:t>6</w:t>
            </w:r>
            <w:r w:rsidRPr="00F578E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F578E1" w:rsidRDefault="00A40231" w:rsidP="00AB4805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>1</w:t>
            </w:r>
            <w:r w:rsidR="00AB4805" w:rsidRPr="00F578E1">
              <w:rPr>
                <w:rFonts w:ascii="PT Astra Serif" w:hAnsi="PT Astra Serif"/>
                <w:sz w:val="22"/>
                <w:szCs w:val="22"/>
              </w:rPr>
              <w:t>4</w:t>
            </w:r>
            <w:r w:rsidRPr="00F578E1">
              <w:rPr>
                <w:rFonts w:ascii="PT Astra Serif" w:hAnsi="PT Astra Serif"/>
                <w:sz w:val="22"/>
                <w:szCs w:val="22"/>
              </w:rPr>
              <w:t> 6</w:t>
            </w:r>
            <w:r w:rsidR="00AB4805" w:rsidRPr="00F578E1">
              <w:rPr>
                <w:rFonts w:ascii="PT Astra Serif" w:hAnsi="PT Astra Serif"/>
                <w:sz w:val="22"/>
                <w:szCs w:val="22"/>
              </w:rPr>
              <w:t>6</w:t>
            </w:r>
            <w:r w:rsidRPr="00F578E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F578E1" w:rsidRDefault="00A40231" w:rsidP="00AB4805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>1</w:t>
            </w:r>
            <w:r w:rsidR="00AB4805" w:rsidRPr="00F578E1">
              <w:rPr>
                <w:rFonts w:ascii="PT Astra Serif" w:hAnsi="PT Astra Serif"/>
                <w:sz w:val="22"/>
                <w:szCs w:val="22"/>
              </w:rPr>
              <w:t>4</w:t>
            </w:r>
            <w:r w:rsidRPr="00F578E1">
              <w:rPr>
                <w:rFonts w:ascii="PT Astra Serif" w:hAnsi="PT Astra Serif"/>
                <w:sz w:val="22"/>
                <w:szCs w:val="22"/>
              </w:rPr>
              <w:t> 6</w:t>
            </w:r>
            <w:r w:rsidR="00AB4805" w:rsidRPr="00F578E1">
              <w:rPr>
                <w:rFonts w:ascii="PT Astra Serif" w:hAnsi="PT Astra Serif"/>
                <w:sz w:val="22"/>
                <w:szCs w:val="22"/>
              </w:rPr>
              <w:t>6</w:t>
            </w:r>
            <w:r w:rsidRPr="00F578E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F578E1" w:rsidRDefault="00A40231" w:rsidP="00AB4805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  <w:sz w:val="22"/>
                <w:szCs w:val="22"/>
              </w:rPr>
              <w:t>8</w:t>
            </w:r>
            <w:r w:rsidR="00AB4805" w:rsidRPr="00F578E1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Pr="00F578E1"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 w:rsidR="00AB4805" w:rsidRPr="00F578E1">
              <w:rPr>
                <w:rFonts w:ascii="PT Astra Serif" w:hAnsi="PT Astra Serif" w:cs="Times New Roman"/>
                <w:sz w:val="22"/>
                <w:szCs w:val="22"/>
              </w:rPr>
              <w:t xml:space="preserve"> 9</w:t>
            </w:r>
            <w:r w:rsidRPr="00F578E1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F578E1" w:rsidRDefault="00A40231" w:rsidP="00A40231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6C15F4">
        <w:trPr>
          <w:gridAfter w:val="10"/>
          <w:wAfter w:w="12901" w:type="dxa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nil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40231" w:rsidRPr="00F578E1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F578E1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F578E1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F578E1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F578E1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F578E1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F578E1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F578E1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F578E1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6C15F4">
        <w:trPr>
          <w:gridAfter w:val="10"/>
          <w:wAfter w:w="12901" w:type="dxa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nil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40231" w:rsidRPr="00F578E1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F578E1" w:rsidRDefault="00A40231" w:rsidP="00A40231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F578E1" w:rsidRDefault="00A40231" w:rsidP="00A40231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F578E1" w:rsidRDefault="00A40231" w:rsidP="00A40231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F578E1" w:rsidRDefault="00A40231" w:rsidP="00A40231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F578E1" w:rsidRDefault="00A40231" w:rsidP="00A40231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F578E1" w:rsidRDefault="00A40231" w:rsidP="00A40231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F578E1" w:rsidRDefault="00A40231" w:rsidP="00A40231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F578E1" w:rsidRDefault="00A40231" w:rsidP="00A40231">
            <w:pPr>
              <w:pStyle w:val="af6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</w:tr>
      <w:tr w:rsidR="00864D2D" w:rsidRPr="00864D2D" w:rsidTr="006C15F4">
        <w:trPr>
          <w:gridAfter w:val="10"/>
          <w:wAfter w:w="12901" w:type="dxa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nil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40231" w:rsidRPr="00F578E1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F578E1" w:rsidRDefault="00AB4805" w:rsidP="00A40231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  <w:sz w:val="22"/>
                <w:szCs w:val="22"/>
              </w:rPr>
              <w:t>14 650,0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F578E1" w:rsidRDefault="00AB4805" w:rsidP="00A40231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>14 650,0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F578E1" w:rsidRDefault="00AB4805" w:rsidP="00A40231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>14 650,0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F578E1" w:rsidRDefault="00AB4805" w:rsidP="00A40231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>14 650,0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F578E1" w:rsidRDefault="00AB4805" w:rsidP="00A40231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>14 650,0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F578E1" w:rsidRDefault="00AB4805" w:rsidP="00A40231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>14 650,0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F578E1" w:rsidRDefault="00AB4805" w:rsidP="00A40231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  <w:sz w:val="22"/>
                <w:szCs w:val="22"/>
              </w:rPr>
              <w:t>87 900,0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F578E1" w:rsidRDefault="00A40231" w:rsidP="00A40231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6C15F4">
        <w:trPr>
          <w:gridAfter w:val="10"/>
          <w:wAfter w:w="12901" w:type="dxa"/>
        </w:trPr>
        <w:tc>
          <w:tcPr>
            <w:tcW w:w="8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0231" w:rsidRPr="00864D2D" w:rsidRDefault="00A40231" w:rsidP="00A40231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864D2D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F578E1" w:rsidRDefault="00A40231" w:rsidP="00A4023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F578E1" w:rsidRDefault="00AB4805" w:rsidP="00A40231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A40231" w:rsidRPr="00F578E1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F578E1" w:rsidRDefault="00AB4805" w:rsidP="00A40231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>1</w:t>
            </w:r>
            <w:r w:rsidR="00A40231" w:rsidRPr="00F578E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F578E1" w:rsidRDefault="00AB4805" w:rsidP="00A40231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>1</w:t>
            </w:r>
            <w:r w:rsidR="00A40231" w:rsidRPr="00F578E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F578E1" w:rsidRDefault="00AB4805" w:rsidP="00A40231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>1</w:t>
            </w:r>
            <w:r w:rsidR="00A40231" w:rsidRPr="00F578E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F578E1" w:rsidRDefault="00AB4805" w:rsidP="00A40231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>1</w:t>
            </w:r>
            <w:r w:rsidR="00A40231" w:rsidRPr="00F578E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231" w:rsidRPr="00F578E1" w:rsidRDefault="00AB4805" w:rsidP="00A40231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>1</w:t>
            </w:r>
            <w:r w:rsidR="00A40231" w:rsidRPr="00F578E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1" w:rsidRPr="00F578E1" w:rsidRDefault="00AB4805" w:rsidP="00A40231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 w:rsidR="00A40231" w:rsidRPr="00F578E1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31" w:rsidRPr="00F578E1" w:rsidRDefault="00A40231" w:rsidP="00A40231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1D4776">
        <w:trPr>
          <w:gridAfter w:val="10"/>
          <w:wAfter w:w="12901" w:type="dxa"/>
        </w:trPr>
        <w:tc>
          <w:tcPr>
            <w:tcW w:w="848" w:type="dxa"/>
            <w:vMerge w:val="restart"/>
            <w:tcBorders>
              <w:right w:val="single" w:sz="4" w:space="0" w:color="auto"/>
            </w:tcBorders>
            <w:vAlign w:val="center"/>
          </w:tcPr>
          <w:p w:rsidR="00AB4805" w:rsidRPr="00864D2D" w:rsidRDefault="00AB4805" w:rsidP="00AB4805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Задача 7.1.1. 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nil"/>
            </w:tcBorders>
          </w:tcPr>
          <w:p w:rsidR="00AB4805" w:rsidRPr="00F578E1" w:rsidRDefault="0049585D" w:rsidP="00AB4805">
            <w:pPr>
              <w:pStyle w:val="af1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  <w:sz w:val="22"/>
                <w:szCs w:val="22"/>
              </w:rPr>
              <w:t xml:space="preserve"> комитет по образованию</w:t>
            </w:r>
          </w:p>
          <w:p w:rsidR="00AB4805" w:rsidRPr="00F578E1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F578E1" w:rsidRDefault="00AB4805" w:rsidP="00AB4805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  <w:sz w:val="22"/>
                <w:szCs w:val="22"/>
              </w:rPr>
              <w:t>13 600,0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F578E1" w:rsidRDefault="00AB4805" w:rsidP="00AB4805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>13 600,0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F578E1" w:rsidRDefault="00AB4805" w:rsidP="00AB4805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>13 600,0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F578E1" w:rsidRDefault="00AB4805" w:rsidP="00AB4805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>13 600,0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F578E1" w:rsidRDefault="00AB4805" w:rsidP="00AB4805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>13 600,0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F578E1" w:rsidRDefault="00AB4805" w:rsidP="00AB4805">
            <w:pPr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  <w:sz w:val="22"/>
                <w:szCs w:val="22"/>
              </w:rPr>
              <w:t>13 600,0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F578E1" w:rsidRDefault="00AB4805" w:rsidP="00AB4805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  <w:sz w:val="22"/>
                <w:szCs w:val="22"/>
              </w:rPr>
              <w:t>81 600,0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805" w:rsidRPr="00F578E1" w:rsidRDefault="00AB4805" w:rsidP="00AB4805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1D4776">
        <w:trPr>
          <w:gridAfter w:val="10"/>
          <w:wAfter w:w="12901" w:type="dxa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AB4805" w:rsidRPr="00864D2D" w:rsidRDefault="00AB4805" w:rsidP="00AB4805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B4805" w:rsidRPr="00F578E1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F578E1" w:rsidRDefault="00AB4805" w:rsidP="00AB4805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F578E1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F578E1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F578E1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F578E1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F578E1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F578E1" w:rsidRDefault="00AB4805" w:rsidP="00AB4805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805" w:rsidRPr="00F578E1" w:rsidRDefault="00AB4805" w:rsidP="00AB4805">
            <w:pPr>
              <w:pStyle w:val="af6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1D4776">
        <w:trPr>
          <w:gridAfter w:val="10"/>
          <w:wAfter w:w="12901" w:type="dxa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AB4805" w:rsidRPr="00864D2D" w:rsidRDefault="00AB4805" w:rsidP="00AB4805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805" w:rsidRPr="00864D2D" w:rsidRDefault="00AB4805" w:rsidP="00AB4805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</w:tr>
      <w:tr w:rsidR="00864D2D" w:rsidRPr="00864D2D" w:rsidTr="001D4776">
        <w:trPr>
          <w:gridAfter w:val="10"/>
          <w:wAfter w:w="12901" w:type="dxa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AB4805" w:rsidRPr="00864D2D" w:rsidRDefault="00AB4805" w:rsidP="00AB4805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13 600,0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13 600,0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13 600,0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13 600,0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13 600,0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13 600,0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81 600,0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805" w:rsidRPr="00864D2D" w:rsidRDefault="00AB4805" w:rsidP="00AB4805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6C15F4">
        <w:trPr>
          <w:gridAfter w:val="10"/>
          <w:wAfter w:w="12901" w:type="dxa"/>
        </w:trPr>
        <w:tc>
          <w:tcPr>
            <w:tcW w:w="8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4805" w:rsidRPr="00864D2D" w:rsidRDefault="00AB4805" w:rsidP="00AB4805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pStyle w:val="af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805" w:rsidRPr="00864D2D" w:rsidRDefault="00AB4805" w:rsidP="00AB4805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Задача 7.1.2. Укрепление кадрового потенциала органов опеки и попечительства</w:t>
            </w:r>
          </w:p>
          <w:p w:rsidR="00AB4805" w:rsidRPr="00864D2D" w:rsidRDefault="00AB4805" w:rsidP="00AB4805">
            <w:pPr>
              <w:rPr>
                <w:rFonts w:ascii="PT Astra Serif" w:hAnsi="PT Astra Serif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F578E1" w:rsidRDefault="0049585D" w:rsidP="00AB4805">
            <w:pPr>
              <w:pStyle w:val="af1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  <w:sz w:val="22"/>
                <w:szCs w:val="22"/>
              </w:rPr>
              <w:t xml:space="preserve"> комитет по образованию</w:t>
            </w:r>
          </w:p>
          <w:p w:rsidR="00AB4805" w:rsidRPr="00F578E1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1 050,0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1 050,0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1 050,0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 xml:space="preserve">6 </w:t>
            </w:r>
            <w:r w:rsidRPr="00864D2D">
              <w:rPr>
                <w:rFonts w:ascii="PT Astra Serif" w:hAnsi="PT Astra Serif"/>
                <w:sz w:val="22"/>
                <w:szCs w:val="22"/>
                <w:lang w:val="en-US"/>
              </w:rPr>
              <w:t>30</w:t>
            </w: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805" w:rsidRPr="00864D2D" w:rsidRDefault="00AB4805" w:rsidP="00AB4805">
            <w:pPr>
              <w:pStyle w:val="af6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05" w:rsidRPr="00864D2D" w:rsidRDefault="00AB4805" w:rsidP="00AB4805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F578E1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805" w:rsidRPr="00864D2D" w:rsidRDefault="00AB4805" w:rsidP="00AB4805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05" w:rsidRPr="00864D2D" w:rsidRDefault="00AB4805" w:rsidP="00AB4805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F578E1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1 050,0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1 050,0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1 050,0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 xml:space="preserve">6 </w:t>
            </w:r>
            <w:r w:rsidRPr="00864D2D">
              <w:rPr>
                <w:rFonts w:ascii="PT Astra Serif" w:hAnsi="PT Astra Serif"/>
                <w:sz w:val="22"/>
                <w:szCs w:val="22"/>
                <w:lang w:val="en-US"/>
              </w:rPr>
              <w:t>30</w:t>
            </w: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805" w:rsidRPr="00864D2D" w:rsidRDefault="00AB4805" w:rsidP="00AB4805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 xml:space="preserve">Мероприятие 7.1.2.1. Реализация программ повышения квалификации, профессиональной переподготовки и </w:t>
            </w:r>
            <w:r w:rsidRPr="00864D2D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переобучения сотрудников органов опеки и попечительства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2025 –2030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F578E1" w:rsidRDefault="0049585D" w:rsidP="00AB4805">
            <w:pPr>
              <w:pStyle w:val="af1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  <w:sz w:val="22"/>
                <w:szCs w:val="22"/>
              </w:rPr>
              <w:t xml:space="preserve">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805" w:rsidRPr="00864D2D" w:rsidRDefault="00AB4805" w:rsidP="00AB4805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05" w:rsidRPr="00864D2D" w:rsidRDefault="00AB4805" w:rsidP="00AB4805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805" w:rsidRPr="00864D2D" w:rsidRDefault="00AB4805" w:rsidP="00AB4805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05" w:rsidRPr="00864D2D" w:rsidRDefault="00AB4805" w:rsidP="00AB4805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805" w:rsidRPr="00864D2D" w:rsidRDefault="00AB4805" w:rsidP="00AB4805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pStyle w:val="af1"/>
              <w:spacing w:line="240" w:lineRule="exact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Мероприятие 7.1.2.2. Формирование профессиональных компетенций сотрудников органов опеки и попечительства путем методической и контрольной деятельности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805" w:rsidRPr="00F578E1" w:rsidRDefault="0049585D" w:rsidP="00AB4805">
            <w:pPr>
              <w:pStyle w:val="af1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805" w:rsidRPr="00864D2D" w:rsidRDefault="00AB4805" w:rsidP="00AB4805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AB4805" w:rsidRPr="00864D2D" w:rsidRDefault="00AB4805" w:rsidP="00AB4805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805" w:rsidRPr="00F578E1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805" w:rsidRPr="00864D2D" w:rsidRDefault="00AB4805" w:rsidP="00AB4805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F578E1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805" w:rsidRPr="00864D2D" w:rsidRDefault="00AB4805" w:rsidP="00AB4805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pStyle w:val="af6"/>
              <w:spacing w:line="240" w:lineRule="exact"/>
              <w:jc w:val="both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Задача 7.1.3. Содействие семейному устройству детей-сирот и детей, оставшихся без попечения родителей, укреплению замещающих семей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F578E1" w:rsidRDefault="0049585D" w:rsidP="00AB4805">
            <w:pPr>
              <w:pStyle w:val="af1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</w:t>
            </w:r>
          </w:p>
          <w:p w:rsidR="00AB4805" w:rsidRPr="00F578E1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805" w:rsidRPr="00864D2D" w:rsidRDefault="00AB4805" w:rsidP="00AB4805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05" w:rsidRPr="00864D2D" w:rsidRDefault="00AB4805" w:rsidP="00AB4805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F578E1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4805" w:rsidRPr="00864D2D" w:rsidRDefault="00AB4805" w:rsidP="00AB4805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05" w:rsidRPr="00864D2D" w:rsidRDefault="00AB4805" w:rsidP="00AB4805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F578E1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805" w:rsidRPr="00864D2D" w:rsidRDefault="00AB4805" w:rsidP="00AB4805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6"/>
              <w:spacing w:line="240" w:lineRule="exact"/>
              <w:jc w:val="both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Мероприятие 7.1.3.1. Распространение в средствах массовой информации сведений о детях-сиротах и детях, оставшихся без попечения родителей, с целью их дальнейшего устройства на воспитание в семьи граждан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B4805" w:rsidRPr="00F578E1" w:rsidRDefault="0049585D" w:rsidP="00AB4805">
            <w:pPr>
              <w:pStyle w:val="af1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805" w:rsidRPr="00864D2D" w:rsidRDefault="00AB4805" w:rsidP="00AB4805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AB4805" w:rsidRPr="00864D2D" w:rsidRDefault="00AB4805" w:rsidP="00AB4805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B4805" w:rsidRPr="00F578E1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805" w:rsidRPr="00864D2D" w:rsidRDefault="00AB4805" w:rsidP="00AB4805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864D2D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AB4805" w:rsidRPr="00864D2D" w:rsidRDefault="00AB4805" w:rsidP="00AB4805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nil"/>
            </w:tcBorders>
          </w:tcPr>
          <w:p w:rsidR="00AB4805" w:rsidRPr="00864D2D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B4805" w:rsidRPr="00F578E1" w:rsidRDefault="00AB4805" w:rsidP="00AB4805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864D2D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864D2D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05" w:rsidRPr="00864D2D" w:rsidRDefault="00AB4805" w:rsidP="00AB4805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B4805" w:rsidRPr="00864D2D" w:rsidRDefault="00AB4805" w:rsidP="00AB4805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  <w:tr w:rsidR="00F578E1" w:rsidRPr="00864D2D" w:rsidTr="004E204E">
        <w:trPr>
          <w:gridAfter w:val="10"/>
          <w:wAfter w:w="12901" w:type="dxa"/>
        </w:trPr>
        <w:tc>
          <w:tcPr>
            <w:tcW w:w="8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E1" w:rsidRPr="00864D2D" w:rsidRDefault="00F578E1" w:rsidP="00F578E1">
            <w:pPr>
              <w:pStyle w:val="af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8E1" w:rsidRPr="00864D2D" w:rsidRDefault="00F578E1" w:rsidP="00F578E1">
            <w:pPr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Мероприятие 7.1.3.2</w:t>
            </w:r>
            <w:r w:rsidRPr="00864D2D">
              <w:rPr>
                <w:rFonts w:ascii="PT Astra Serif" w:hAnsi="PT Astra Serif"/>
                <w:sz w:val="22"/>
                <w:szCs w:val="22"/>
              </w:rPr>
              <w:t>. Проведение мероприятий с участием семей, воспитывающих детей-сирот и детей, оставшихся без попечения родителей, с целью пропаганды успешности приемных семей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8E1" w:rsidRPr="00864D2D" w:rsidRDefault="00F578E1" w:rsidP="00F578E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2025 –2030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8E1" w:rsidRPr="00F578E1" w:rsidRDefault="00F578E1" w:rsidP="00F578E1">
            <w:pPr>
              <w:pStyle w:val="af1"/>
              <w:rPr>
                <w:rFonts w:ascii="PT Astra Serif" w:hAnsi="PT Astra Serif" w:cs="Times New Roman"/>
              </w:rPr>
            </w:pPr>
            <w:r w:rsidRPr="00F578E1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8E1" w:rsidRPr="00864D2D" w:rsidRDefault="00F578E1" w:rsidP="00F578E1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8E1" w:rsidRPr="00864D2D" w:rsidRDefault="00F578E1" w:rsidP="00F578E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8E1" w:rsidRPr="00864D2D" w:rsidRDefault="00F578E1" w:rsidP="00F578E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8E1" w:rsidRPr="00864D2D" w:rsidRDefault="00F578E1" w:rsidP="00F578E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E1" w:rsidRPr="00864D2D" w:rsidRDefault="00F578E1" w:rsidP="00F578E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8E1" w:rsidRPr="00864D2D" w:rsidRDefault="00F578E1" w:rsidP="00F578E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E1" w:rsidRPr="00864D2D" w:rsidRDefault="00F578E1" w:rsidP="00F578E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8E1" w:rsidRPr="00864D2D" w:rsidRDefault="00F578E1" w:rsidP="00F578E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</w:tr>
      <w:tr w:rsidR="00F578E1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E1" w:rsidRPr="00864D2D" w:rsidRDefault="00F578E1" w:rsidP="00F578E1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8E1" w:rsidRPr="00864D2D" w:rsidRDefault="00F578E1" w:rsidP="00F578E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8E1" w:rsidRPr="00864D2D" w:rsidRDefault="00F578E1" w:rsidP="00F578E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8E1" w:rsidRPr="00864D2D" w:rsidRDefault="00F578E1" w:rsidP="00F578E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8E1" w:rsidRPr="00864D2D" w:rsidRDefault="00F578E1" w:rsidP="00F578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8E1" w:rsidRPr="00864D2D" w:rsidRDefault="00F578E1" w:rsidP="00F578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8E1" w:rsidRPr="00864D2D" w:rsidRDefault="00F578E1" w:rsidP="00F578E1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8E1" w:rsidRPr="00864D2D" w:rsidRDefault="00F578E1" w:rsidP="00F578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E1" w:rsidRPr="00864D2D" w:rsidRDefault="00F578E1" w:rsidP="00F578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8E1" w:rsidRPr="00864D2D" w:rsidRDefault="00F578E1" w:rsidP="00F578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E1" w:rsidRPr="00864D2D" w:rsidRDefault="00F578E1" w:rsidP="00F578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8E1" w:rsidRPr="00864D2D" w:rsidRDefault="00F578E1" w:rsidP="00F578E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</w:tc>
      </w:tr>
      <w:tr w:rsidR="00F578E1" w:rsidRPr="00864D2D" w:rsidTr="004E204E">
        <w:trPr>
          <w:gridAfter w:val="10"/>
          <w:wAfter w:w="12901" w:type="dxa"/>
        </w:trPr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E1" w:rsidRPr="00864D2D" w:rsidRDefault="00F578E1" w:rsidP="00F578E1">
            <w:pPr>
              <w:pStyle w:val="af1"/>
              <w:numPr>
                <w:ilvl w:val="0"/>
                <w:numId w:val="15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8E1" w:rsidRPr="00864D2D" w:rsidRDefault="00F578E1" w:rsidP="00F578E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8E1" w:rsidRPr="00864D2D" w:rsidRDefault="00F578E1" w:rsidP="00F578E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8E1" w:rsidRPr="00864D2D" w:rsidRDefault="00F578E1" w:rsidP="00F578E1">
            <w:pPr>
              <w:pStyle w:val="af1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8E1" w:rsidRPr="00864D2D" w:rsidRDefault="00F578E1" w:rsidP="00F578E1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8E1" w:rsidRPr="00864D2D" w:rsidRDefault="00F578E1" w:rsidP="00F578E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8E1" w:rsidRPr="00864D2D" w:rsidRDefault="00F578E1" w:rsidP="00F578E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8E1" w:rsidRPr="00864D2D" w:rsidRDefault="00F578E1" w:rsidP="00F578E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E1" w:rsidRPr="00864D2D" w:rsidRDefault="00F578E1" w:rsidP="00F578E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8E1" w:rsidRPr="00864D2D" w:rsidRDefault="00F578E1" w:rsidP="00F578E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E1" w:rsidRPr="00864D2D" w:rsidRDefault="00F578E1" w:rsidP="00F578E1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8E1" w:rsidRPr="00864D2D" w:rsidRDefault="00F578E1" w:rsidP="00F578E1">
            <w:pPr>
              <w:pStyle w:val="af6"/>
              <w:rPr>
                <w:rFonts w:ascii="PT Astra Serif" w:hAnsi="PT Astra Serif" w:cs="Times New Roman"/>
              </w:rPr>
            </w:pPr>
            <w:r w:rsidRPr="00864D2D">
              <w:rPr>
                <w:rFonts w:ascii="PT Astra Serif" w:hAnsi="PT Astra Serif" w:cs="Times New Roman"/>
                <w:sz w:val="22"/>
                <w:szCs w:val="22"/>
              </w:rPr>
              <w:t>краевой бюджет</w:t>
            </w:r>
          </w:p>
        </w:tc>
      </w:tr>
    </w:tbl>
    <w:p w:rsidR="00F578E1" w:rsidRDefault="00F578E1" w:rsidP="00AE5A18">
      <w:pPr>
        <w:widowControl w:val="0"/>
        <w:autoSpaceDE w:val="0"/>
        <w:autoSpaceDN w:val="0"/>
        <w:adjustRightInd w:val="0"/>
        <w:ind w:left="10065"/>
        <w:jc w:val="right"/>
        <w:rPr>
          <w:rFonts w:ascii="PT Astra Serif" w:hAnsi="PT Astra Serif"/>
        </w:rPr>
      </w:pPr>
    </w:p>
    <w:p w:rsidR="00F578E1" w:rsidRDefault="00F578E1" w:rsidP="00AE5A18">
      <w:pPr>
        <w:widowControl w:val="0"/>
        <w:autoSpaceDE w:val="0"/>
        <w:autoSpaceDN w:val="0"/>
        <w:adjustRightInd w:val="0"/>
        <w:ind w:left="10065"/>
        <w:jc w:val="right"/>
        <w:rPr>
          <w:rFonts w:ascii="PT Astra Serif" w:hAnsi="PT Astra Serif"/>
        </w:rPr>
      </w:pPr>
    </w:p>
    <w:p w:rsidR="00F578E1" w:rsidRDefault="00F578E1" w:rsidP="00AE5A18">
      <w:pPr>
        <w:widowControl w:val="0"/>
        <w:autoSpaceDE w:val="0"/>
        <w:autoSpaceDN w:val="0"/>
        <w:adjustRightInd w:val="0"/>
        <w:ind w:left="10065"/>
        <w:jc w:val="right"/>
        <w:rPr>
          <w:rFonts w:ascii="PT Astra Serif" w:hAnsi="PT Astra Serif"/>
        </w:rPr>
      </w:pPr>
    </w:p>
    <w:p w:rsidR="00F578E1" w:rsidRDefault="00F578E1" w:rsidP="00AE5A18">
      <w:pPr>
        <w:widowControl w:val="0"/>
        <w:autoSpaceDE w:val="0"/>
        <w:autoSpaceDN w:val="0"/>
        <w:adjustRightInd w:val="0"/>
        <w:ind w:left="10065"/>
        <w:jc w:val="right"/>
        <w:rPr>
          <w:rFonts w:ascii="PT Astra Serif" w:hAnsi="PT Astra Serif"/>
        </w:rPr>
      </w:pPr>
    </w:p>
    <w:p w:rsidR="00AE5A18" w:rsidRPr="00864D2D" w:rsidRDefault="00AE5A18" w:rsidP="00AE5A18">
      <w:pPr>
        <w:widowControl w:val="0"/>
        <w:autoSpaceDE w:val="0"/>
        <w:autoSpaceDN w:val="0"/>
        <w:adjustRightInd w:val="0"/>
        <w:ind w:left="10065"/>
        <w:jc w:val="right"/>
        <w:rPr>
          <w:rFonts w:ascii="PT Astra Serif" w:hAnsi="PT Astra Serif"/>
        </w:rPr>
      </w:pPr>
      <w:r w:rsidRPr="00864D2D">
        <w:rPr>
          <w:rFonts w:ascii="PT Astra Serif" w:hAnsi="PT Astra Serif"/>
        </w:rPr>
        <w:lastRenderedPageBreak/>
        <w:t>Таблица 3</w:t>
      </w:r>
    </w:p>
    <w:p w:rsidR="00AE5A18" w:rsidRPr="00864D2D" w:rsidRDefault="00AE5A18" w:rsidP="00937F3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</w:rPr>
      </w:pPr>
      <w:bookmarkStart w:id="2" w:name="Par2949"/>
      <w:bookmarkEnd w:id="2"/>
      <w:r w:rsidRPr="00864D2D">
        <w:rPr>
          <w:rFonts w:ascii="PT Astra Serif" w:hAnsi="PT Astra Serif"/>
        </w:rPr>
        <w:t>ОБЪЕМ</w:t>
      </w:r>
    </w:p>
    <w:p w:rsidR="0049585D" w:rsidRPr="00F578E1" w:rsidRDefault="00AE5A18" w:rsidP="0049585D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</w:rPr>
      </w:pPr>
      <w:r w:rsidRPr="00864D2D">
        <w:rPr>
          <w:rFonts w:ascii="PT Astra Serif" w:hAnsi="PT Astra Serif"/>
        </w:rPr>
        <w:t>финансовых ресурсов</w:t>
      </w:r>
      <w:r w:rsidRPr="00F578E1">
        <w:rPr>
          <w:rFonts w:ascii="PT Astra Serif" w:hAnsi="PT Astra Serif"/>
        </w:rPr>
        <w:t xml:space="preserve">, необходимых для реализации </w:t>
      </w:r>
      <w:r w:rsidR="0049585D" w:rsidRPr="00F578E1">
        <w:rPr>
          <w:rFonts w:ascii="PT Astra Serif" w:hAnsi="PT Astra Serif"/>
        </w:rPr>
        <w:t>муниципальной программы Ключевского района</w:t>
      </w:r>
    </w:p>
    <w:p w:rsidR="0049585D" w:rsidRPr="00F578E1" w:rsidRDefault="0049585D" w:rsidP="0049585D">
      <w:pPr>
        <w:pStyle w:val="s1"/>
        <w:spacing w:before="0" w:beforeAutospacing="0" w:after="0" w:afterAutospacing="0" w:line="240" w:lineRule="exact"/>
        <w:jc w:val="center"/>
        <w:rPr>
          <w:rFonts w:ascii="PT Astra Serif" w:hAnsi="PT Astra Serif"/>
        </w:rPr>
      </w:pPr>
      <w:r w:rsidRPr="00F578E1">
        <w:rPr>
          <w:rFonts w:ascii="PT Astra Serif" w:hAnsi="PT Astra Serif"/>
        </w:rPr>
        <w:t>«Развитие образования в Ключевском районе»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1417"/>
        <w:gridCol w:w="1418"/>
        <w:gridCol w:w="1417"/>
        <w:gridCol w:w="1418"/>
        <w:gridCol w:w="1418"/>
        <w:gridCol w:w="1587"/>
      </w:tblGrid>
      <w:tr w:rsidR="00864D2D" w:rsidRPr="00F578E1" w:rsidTr="002644AD">
        <w:tc>
          <w:tcPr>
            <w:tcW w:w="5103" w:type="dxa"/>
            <w:vMerge w:val="restart"/>
            <w:tcBorders>
              <w:bottom w:val="nil"/>
            </w:tcBorders>
          </w:tcPr>
          <w:p w:rsidR="00AE67E7" w:rsidRPr="00F578E1" w:rsidRDefault="00AE67E7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 xml:space="preserve">Источники и направления </w:t>
            </w:r>
          </w:p>
          <w:p w:rsidR="00AE67E7" w:rsidRPr="00F578E1" w:rsidRDefault="00AE67E7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расходов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67E7" w:rsidRPr="00F578E1" w:rsidRDefault="00AE67E7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</w:tcPr>
          <w:p w:rsidR="00AE67E7" w:rsidRPr="00F578E1" w:rsidRDefault="00AE67E7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Сумма расходов (тыс. рублей)</w:t>
            </w:r>
          </w:p>
        </w:tc>
        <w:tc>
          <w:tcPr>
            <w:tcW w:w="1587" w:type="dxa"/>
            <w:vMerge w:val="restart"/>
          </w:tcPr>
          <w:p w:rsidR="00AE67E7" w:rsidRPr="00F578E1" w:rsidRDefault="00AE67E7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578E1">
              <w:rPr>
                <w:rFonts w:ascii="PT Astra Serif" w:hAnsi="PT Astra Serif"/>
              </w:rPr>
              <w:t>Всего</w:t>
            </w:r>
          </w:p>
          <w:p w:rsidR="00AE67E7" w:rsidRPr="00F578E1" w:rsidRDefault="00AE67E7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864D2D" w:rsidRPr="00864D2D" w:rsidTr="002644AD">
        <w:tc>
          <w:tcPr>
            <w:tcW w:w="5103" w:type="dxa"/>
            <w:vMerge/>
            <w:tcBorders>
              <w:bottom w:val="nil"/>
            </w:tcBorders>
          </w:tcPr>
          <w:p w:rsidR="00AE67E7" w:rsidRPr="00864D2D" w:rsidRDefault="00AE67E7" w:rsidP="004E20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AE67E7" w:rsidRPr="00864D2D" w:rsidRDefault="00AE67E7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2025 год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AE67E7" w:rsidRPr="00864D2D" w:rsidRDefault="00AE67E7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2026 год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AE67E7" w:rsidRPr="00864D2D" w:rsidRDefault="00AE67E7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2027 год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AE67E7" w:rsidRPr="00864D2D" w:rsidRDefault="00AE67E7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2028 год</w:t>
            </w:r>
          </w:p>
        </w:tc>
        <w:tc>
          <w:tcPr>
            <w:tcW w:w="1418" w:type="dxa"/>
            <w:tcBorders>
              <w:bottom w:val="nil"/>
            </w:tcBorders>
          </w:tcPr>
          <w:p w:rsidR="00AE67E7" w:rsidRPr="00864D2D" w:rsidRDefault="00AE67E7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2029 год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AE67E7" w:rsidRPr="00864D2D" w:rsidRDefault="00AE67E7" w:rsidP="00AE6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2030 год</w:t>
            </w:r>
          </w:p>
        </w:tc>
        <w:tc>
          <w:tcPr>
            <w:tcW w:w="1587" w:type="dxa"/>
            <w:vMerge/>
            <w:tcBorders>
              <w:bottom w:val="nil"/>
            </w:tcBorders>
            <w:vAlign w:val="center"/>
          </w:tcPr>
          <w:p w:rsidR="00AE67E7" w:rsidRPr="00864D2D" w:rsidRDefault="00AE67E7" w:rsidP="004E2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864D2D" w:rsidRPr="00864D2D" w:rsidTr="002644AD">
        <w:tc>
          <w:tcPr>
            <w:tcW w:w="5103" w:type="dxa"/>
          </w:tcPr>
          <w:p w:rsidR="00AE67E7" w:rsidRPr="00864D2D" w:rsidRDefault="00AE67E7" w:rsidP="004E20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Всего финансовых затрат</w:t>
            </w:r>
          </w:p>
        </w:tc>
        <w:tc>
          <w:tcPr>
            <w:tcW w:w="1418" w:type="dxa"/>
          </w:tcPr>
          <w:p w:rsidR="00AE67E7" w:rsidRPr="00864D2D" w:rsidRDefault="000F6DFB" w:rsidP="004E204E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323 489,41</w:t>
            </w:r>
          </w:p>
        </w:tc>
        <w:tc>
          <w:tcPr>
            <w:tcW w:w="1417" w:type="dxa"/>
          </w:tcPr>
          <w:p w:rsidR="00AE67E7" w:rsidRPr="00864D2D" w:rsidRDefault="000F6DFB" w:rsidP="004E204E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352 373,2</w:t>
            </w:r>
          </w:p>
        </w:tc>
        <w:tc>
          <w:tcPr>
            <w:tcW w:w="1418" w:type="dxa"/>
          </w:tcPr>
          <w:p w:rsidR="00AE67E7" w:rsidRPr="00864D2D" w:rsidRDefault="000F6DFB" w:rsidP="004E204E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300 332,2</w:t>
            </w:r>
          </w:p>
        </w:tc>
        <w:tc>
          <w:tcPr>
            <w:tcW w:w="1417" w:type="dxa"/>
          </w:tcPr>
          <w:p w:rsidR="00AE67E7" w:rsidRPr="00864D2D" w:rsidRDefault="000F6DFB" w:rsidP="004E204E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300,382,2</w:t>
            </w:r>
          </w:p>
        </w:tc>
        <w:tc>
          <w:tcPr>
            <w:tcW w:w="1418" w:type="dxa"/>
          </w:tcPr>
          <w:p w:rsidR="00AE67E7" w:rsidRPr="00864D2D" w:rsidRDefault="00181DC3" w:rsidP="00044EC0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300 382,2</w:t>
            </w:r>
          </w:p>
        </w:tc>
        <w:tc>
          <w:tcPr>
            <w:tcW w:w="1418" w:type="dxa"/>
          </w:tcPr>
          <w:p w:rsidR="00AE67E7" w:rsidRPr="00864D2D" w:rsidRDefault="00181DC3" w:rsidP="004E204E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262 063,2</w:t>
            </w:r>
          </w:p>
        </w:tc>
        <w:tc>
          <w:tcPr>
            <w:tcW w:w="1587" w:type="dxa"/>
          </w:tcPr>
          <w:p w:rsidR="00AE67E7" w:rsidRPr="00864D2D" w:rsidRDefault="00181DC3" w:rsidP="004E204E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1 839,022,41</w:t>
            </w:r>
          </w:p>
        </w:tc>
      </w:tr>
      <w:tr w:rsidR="00864D2D" w:rsidRPr="00864D2D" w:rsidTr="002644AD">
        <w:tc>
          <w:tcPr>
            <w:tcW w:w="5103" w:type="dxa"/>
          </w:tcPr>
          <w:p w:rsidR="00AE67E7" w:rsidRPr="00864D2D" w:rsidRDefault="00AE67E7" w:rsidP="004E20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418" w:type="dxa"/>
          </w:tcPr>
          <w:p w:rsidR="00AE67E7" w:rsidRPr="00864D2D" w:rsidRDefault="00AE67E7" w:rsidP="004E20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AE67E7" w:rsidRPr="00864D2D" w:rsidRDefault="00AE67E7" w:rsidP="004E20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AE67E7" w:rsidRPr="00864D2D" w:rsidRDefault="00AE67E7" w:rsidP="004E20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AE67E7" w:rsidRPr="00864D2D" w:rsidRDefault="00AE67E7" w:rsidP="004E20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AE67E7" w:rsidRPr="00864D2D" w:rsidRDefault="00AE67E7" w:rsidP="004E20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AE67E7" w:rsidRPr="00864D2D" w:rsidRDefault="00AE67E7" w:rsidP="004E20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87" w:type="dxa"/>
          </w:tcPr>
          <w:p w:rsidR="00AE67E7" w:rsidRPr="00864D2D" w:rsidRDefault="00AE67E7" w:rsidP="004E204E">
            <w:pPr>
              <w:jc w:val="center"/>
              <w:rPr>
                <w:rFonts w:ascii="PT Astra Serif" w:hAnsi="PT Astra Serif"/>
              </w:rPr>
            </w:pPr>
          </w:p>
        </w:tc>
      </w:tr>
      <w:tr w:rsidR="00864D2D" w:rsidRPr="00864D2D" w:rsidTr="002644AD">
        <w:tc>
          <w:tcPr>
            <w:tcW w:w="5103" w:type="dxa"/>
          </w:tcPr>
          <w:p w:rsidR="00AE67E7" w:rsidRPr="00864D2D" w:rsidRDefault="00AE67E7" w:rsidP="004E20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из краевого бюджета</w:t>
            </w:r>
          </w:p>
        </w:tc>
        <w:tc>
          <w:tcPr>
            <w:tcW w:w="1418" w:type="dxa"/>
          </w:tcPr>
          <w:p w:rsidR="00AE67E7" w:rsidRPr="00864D2D" w:rsidRDefault="001750A2" w:rsidP="001750A2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283 670,69</w:t>
            </w:r>
          </w:p>
        </w:tc>
        <w:tc>
          <w:tcPr>
            <w:tcW w:w="1417" w:type="dxa"/>
          </w:tcPr>
          <w:p w:rsidR="00AE67E7" w:rsidRPr="00864D2D" w:rsidRDefault="001750A2" w:rsidP="001750A2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312 910,0</w:t>
            </w:r>
          </w:p>
        </w:tc>
        <w:tc>
          <w:tcPr>
            <w:tcW w:w="1418" w:type="dxa"/>
          </w:tcPr>
          <w:p w:rsidR="00AE67E7" w:rsidRPr="00864D2D" w:rsidRDefault="001750A2" w:rsidP="001750A2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263 359,0</w:t>
            </w:r>
          </w:p>
        </w:tc>
        <w:tc>
          <w:tcPr>
            <w:tcW w:w="1417" w:type="dxa"/>
          </w:tcPr>
          <w:p w:rsidR="00AE67E7" w:rsidRPr="00864D2D" w:rsidRDefault="001750A2" w:rsidP="001750A2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263 359,0</w:t>
            </w:r>
          </w:p>
        </w:tc>
        <w:tc>
          <w:tcPr>
            <w:tcW w:w="1418" w:type="dxa"/>
          </w:tcPr>
          <w:p w:rsidR="00AE67E7" w:rsidRPr="00864D2D" w:rsidRDefault="001750A2" w:rsidP="001750A2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263 359,0</w:t>
            </w:r>
          </w:p>
        </w:tc>
        <w:tc>
          <w:tcPr>
            <w:tcW w:w="1418" w:type="dxa"/>
          </w:tcPr>
          <w:p w:rsidR="00AE67E7" w:rsidRPr="00864D2D" w:rsidRDefault="001750A2" w:rsidP="001750A2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225 610,0</w:t>
            </w:r>
          </w:p>
        </w:tc>
        <w:tc>
          <w:tcPr>
            <w:tcW w:w="1587" w:type="dxa"/>
          </w:tcPr>
          <w:p w:rsidR="002644AD" w:rsidRPr="00864D2D" w:rsidRDefault="001750A2" w:rsidP="001750A2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1 612 267,69</w:t>
            </w:r>
          </w:p>
        </w:tc>
      </w:tr>
      <w:tr w:rsidR="00864D2D" w:rsidRPr="00864D2D" w:rsidTr="002644AD">
        <w:tc>
          <w:tcPr>
            <w:tcW w:w="5103" w:type="dxa"/>
          </w:tcPr>
          <w:p w:rsidR="00AE67E7" w:rsidRPr="00864D2D" w:rsidRDefault="00AE67E7" w:rsidP="004E20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из федерального бюджета (на условиях софинансирования)</w:t>
            </w:r>
          </w:p>
        </w:tc>
        <w:tc>
          <w:tcPr>
            <w:tcW w:w="1418" w:type="dxa"/>
            <w:vAlign w:val="center"/>
          </w:tcPr>
          <w:p w:rsidR="00AE67E7" w:rsidRPr="00864D2D" w:rsidRDefault="00AA1BE3" w:rsidP="004E204E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25 650,0</w:t>
            </w:r>
          </w:p>
        </w:tc>
        <w:tc>
          <w:tcPr>
            <w:tcW w:w="1417" w:type="dxa"/>
            <w:vAlign w:val="center"/>
          </w:tcPr>
          <w:p w:rsidR="00AE67E7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25 650,0</w:t>
            </w:r>
          </w:p>
        </w:tc>
        <w:tc>
          <w:tcPr>
            <w:tcW w:w="1418" w:type="dxa"/>
            <w:vAlign w:val="center"/>
          </w:tcPr>
          <w:p w:rsidR="00AE67E7" w:rsidRPr="00864D2D" w:rsidRDefault="00AA1BE3" w:rsidP="004E204E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25 650,0</w:t>
            </w:r>
          </w:p>
        </w:tc>
        <w:tc>
          <w:tcPr>
            <w:tcW w:w="1417" w:type="dxa"/>
            <w:vAlign w:val="center"/>
          </w:tcPr>
          <w:p w:rsidR="00AE67E7" w:rsidRPr="00864D2D" w:rsidRDefault="00AA1BE3" w:rsidP="004E204E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25 650,0</w:t>
            </w:r>
          </w:p>
        </w:tc>
        <w:tc>
          <w:tcPr>
            <w:tcW w:w="1418" w:type="dxa"/>
          </w:tcPr>
          <w:p w:rsidR="002644AD" w:rsidRPr="00864D2D" w:rsidRDefault="00AA1BE3" w:rsidP="002644AD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25 650,0</w:t>
            </w:r>
          </w:p>
        </w:tc>
        <w:tc>
          <w:tcPr>
            <w:tcW w:w="1418" w:type="dxa"/>
            <w:vAlign w:val="center"/>
          </w:tcPr>
          <w:p w:rsidR="00AE67E7" w:rsidRPr="00864D2D" w:rsidRDefault="00AA1BE3" w:rsidP="004E204E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25 650,0</w:t>
            </w:r>
          </w:p>
        </w:tc>
        <w:tc>
          <w:tcPr>
            <w:tcW w:w="1587" w:type="dxa"/>
            <w:vAlign w:val="center"/>
          </w:tcPr>
          <w:p w:rsidR="00AE67E7" w:rsidRPr="00864D2D" w:rsidRDefault="00AA1BE3" w:rsidP="004E204E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153 900,0</w:t>
            </w:r>
          </w:p>
        </w:tc>
      </w:tr>
      <w:tr w:rsidR="00864D2D" w:rsidRPr="00864D2D" w:rsidTr="001D4776">
        <w:tc>
          <w:tcPr>
            <w:tcW w:w="5103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из местного бюджета</w:t>
            </w:r>
          </w:p>
        </w:tc>
        <w:tc>
          <w:tcPr>
            <w:tcW w:w="1418" w:type="dxa"/>
            <w:vAlign w:val="center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14 168,72</w:t>
            </w:r>
          </w:p>
        </w:tc>
        <w:tc>
          <w:tcPr>
            <w:tcW w:w="141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13 813,2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11 323,2</w:t>
            </w:r>
          </w:p>
        </w:tc>
        <w:tc>
          <w:tcPr>
            <w:tcW w:w="141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11 373,2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11 373,2</w:t>
            </w:r>
          </w:p>
        </w:tc>
        <w:tc>
          <w:tcPr>
            <w:tcW w:w="1418" w:type="dxa"/>
            <w:vAlign w:val="center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10 803,2</w:t>
            </w:r>
          </w:p>
        </w:tc>
        <w:tc>
          <w:tcPr>
            <w:tcW w:w="158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72 854,72</w:t>
            </w:r>
          </w:p>
        </w:tc>
      </w:tr>
      <w:tr w:rsidR="00864D2D" w:rsidRPr="00864D2D" w:rsidTr="002644AD">
        <w:tc>
          <w:tcPr>
            <w:tcW w:w="5103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58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</w:tr>
      <w:tr w:rsidR="00864D2D" w:rsidRPr="00864D2D" w:rsidTr="002644AD">
        <w:tc>
          <w:tcPr>
            <w:tcW w:w="5103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val="en-US"/>
              </w:rPr>
            </w:pPr>
            <w:r w:rsidRPr="00864D2D">
              <w:rPr>
                <w:rFonts w:ascii="PT Astra Serif" w:hAnsi="PT Astra Serif"/>
                <w:lang w:val="en-US"/>
              </w:rPr>
              <w:t>Капитальные</w:t>
            </w:r>
            <w:r w:rsidRPr="00864D2D">
              <w:rPr>
                <w:rFonts w:ascii="PT Astra Serif" w:hAnsi="PT Astra Serif"/>
              </w:rPr>
              <w:t xml:space="preserve"> </w:t>
            </w:r>
            <w:r w:rsidRPr="00864D2D">
              <w:rPr>
                <w:rFonts w:ascii="PT Astra Serif" w:hAnsi="PT Astra Serif"/>
                <w:lang w:val="en-US"/>
              </w:rPr>
              <w:t>вложения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29 299,11</w:t>
            </w:r>
          </w:p>
        </w:tc>
        <w:tc>
          <w:tcPr>
            <w:tcW w:w="141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53 000,0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500,0</w:t>
            </w:r>
          </w:p>
        </w:tc>
        <w:tc>
          <w:tcPr>
            <w:tcW w:w="141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500,0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500,0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500,0</w:t>
            </w:r>
          </w:p>
        </w:tc>
        <w:tc>
          <w:tcPr>
            <w:tcW w:w="158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84 299,11</w:t>
            </w:r>
          </w:p>
        </w:tc>
      </w:tr>
      <w:tr w:rsidR="00864D2D" w:rsidRPr="00864D2D" w:rsidTr="002644AD">
        <w:tc>
          <w:tcPr>
            <w:tcW w:w="5103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87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864D2D" w:rsidRPr="00864D2D" w:rsidTr="002644AD">
        <w:tc>
          <w:tcPr>
            <w:tcW w:w="5103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из краевого бюджета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25 268,69</w:t>
            </w:r>
          </w:p>
        </w:tc>
        <w:tc>
          <w:tcPr>
            <w:tcW w:w="141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50 000,0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58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75 268,69</w:t>
            </w:r>
          </w:p>
        </w:tc>
      </w:tr>
      <w:tr w:rsidR="00864D2D" w:rsidRPr="00864D2D" w:rsidTr="002644AD">
        <w:tc>
          <w:tcPr>
            <w:tcW w:w="5103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из федерального бюджета (на условиях софинансирования)</w:t>
            </w:r>
          </w:p>
        </w:tc>
        <w:tc>
          <w:tcPr>
            <w:tcW w:w="1418" w:type="dxa"/>
            <w:vAlign w:val="center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vAlign w:val="center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vAlign w:val="center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587" w:type="dxa"/>
            <w:vAlign w:val="center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</w:tr>
      <w:tr w:rsidR="00864D2D" w:rsidRPr="00864D2D" w:rsidTr="002644AD">
        <w:tc>
          <w:tcPr>
            <w:tcW w:w="5103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из местного бюджета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4 030,42</w:t>
            </w:r>
          </w:p>
        </w:tc>
        <w:tc>
          <w:tcPr>
            <w:tcW w:w="141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3000,00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500,0</w:t>
            </w:r>
          </w:p>
        </w:tc>
        <w:tc>
          <w:tcPr>
            <w:tcW w:w="1417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500,0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500,0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500,0</w:t>
            </w:r>
          </w:p>
        </w:tc>
        <w:tc>
          <w:tcPr>
            <w:tcW w:w="1587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9 030,42</w:t>
            </w:r>
          </w:p>
        </w:tc>
      </w:tr>
      <w:tr w:rsidR="00864D2D" w:rsidRPr="00864D2D" w:rsidTr="002644AD">
        <w:tc>
          <w:tcPr>
            <w:tcW w:w="5103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58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</w:tr>
      <w:tr w:rsidR="00864D2D" w:rsidRPr="00864D2D" w:rsidTr="002644AD">
        <w:tc>
          <w:tcPr>
            <w:tcW w:w="5103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НИОКР *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58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</w:tr>
      <w:tr w:rsidR="00864D2D" w:rsidRPr="00864D2D" w:rsidTr="002644AD">
        <w:tc>
          <w:tcPr>
            <w:tcW w:w="5103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87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864D2D" w:rsidRPr="00864D2D" w:rsidTr="002644AD">
        <w:tc>
          <w:tcPr>
            <w:tcW w:w="5103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из краевого бюджета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58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</w:tr>
      <w:tr w:rsidR="00864D2D" w:rsidRPr="00864D2D" w:rsidTr="002644AD">
        <w:tc>
          <w:tcPr>
            <w:tcW w:w="5103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из федерального бюджета (на условиях софинансирования)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58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</w:tr>
      <w:tr w:rsidR="00864D2D" w:rsidRPr="00864D2D" w:rsidTr="002644AD">
        <w:tc>
          <w:tcPr>
            <w:tcW w:w="5103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58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</w:tr>
      <w:tr w:rsidR="00864D2D" w:rsidRPr="00864D2D" w:rsidTr="002644AD">
        <w:tc>
          <w:tcPr>
            <w:tcW w:w="5103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Прочие расходы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294 190,3</w:t>
            </w:r>
          </w:p>
        </w:tc>
        <w:tc>
          <w:tcPr>
            <w:tcW w:w="141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299 373,2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299 832,2</w:t>
            </w:r>
          </w:p>
        </w:tc>
        <w:tc>
          <w:tcPr>
            <w:tcW w:w="141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299 882,2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299 882,2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261 563,2</w:t>
            </w:r>
          </w:p>
        </w:tc>
        <w:tc>
          <w:tcPr>
            <w:tcW w:w="158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1 754 723,3</w:t>
            </w:r>
          </w:p>
        </w:tc>
      </w:tr>
      <w:tr w:rsidR="00864D2D" w:rsidRPr="00864D2D" w:rsidTr="002644AD">
        <w:tc>
          <w:tcPr>
            <w:tcW w:w="5103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8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</w:p>
        </w:tc>
      </w:tr>
      <w:tr w:rsidR="00864D2D" w:rsidRPr="00864D2D" w:rsidTr="002644AD">
        <w:tc>
          <w:tcPr>
            <w:tcW w:w="5103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из краевого бюджета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258 402,0</w:t>
            </w:r>
          </w:p>
        </w:tc>
        <w:tc>
          <w:tcPr>
            <w:tcW w:w="141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262 910,0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263 359,0</w:t>
            </w:r>
          </w:p>
        </w:tc>
        <w:tc>
          <w:tcPr>
            <w:tcW w:w="141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263 359,0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263 359,0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225 610,0</w:t>
            </w:r>
          </w:p>
        </w:tc>
        <w:tc>
          <w:tcPr>
            <w:tcW w:w="158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1 536 999,0</w:t>
            </w:r>
          </w:p>
        </w:tc>
      </w:tr>
      <w:tr w:rsidR="00864D2D" w:rsidRPr="00864D2D" w:rsidTr="002644AD">
        <w:tc>
          <w:tcPr>
            <w:tcW w:w="5103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из федерального бюджета (на условиях софинансирования)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25 650,0</w:t>
            </w:r>
          </w:p>
        </w:tc>
        <w:tc>
          <w:tcPr>
            <w:tcW w:w="141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25 650,0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25 650,0</w:t>
            </w:r>
          </w:p>
        </w:tc>
        <w:tc>
          <w:tcPr>
            <w:tcW w:w="141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25 650,0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25 650,0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25 650,0</w:t>
            </w:r>
          </w:p>
        </w:tc>
        <w:tc>
          <w:tcPr>
            <w:tcW w:w="158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153 900,0</w:t>
            </w:r>
          </w:p>
        </w:tc>
      </w:tr>
      <w:tr w:rsidR="00864D2D" w:rsidRPr="00864D2D" w:rsidTr="002644AD">
        <w:tc>
          <w:tcPr>
            <w:tcW w:w="5103" w:type="dxa"/>
          </w:tcPr>
          <w:p w:rsidR="00AA1BE3" w:rsidRPr="00864D2D" w:rsidRDefault="00AA1BE3" w:rsidP="00AA1B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  <w:tc>
          <w:tcPr>
            <w:tcW w:w="1587" w:type="dxa"/>
          </w:tcPr>
          <w:p w:rsidR="00AA1BE3" w:rsidRPr="00864D2D" w:rsidRDefault="00AA1BE3" w:rsidP="00AA1BE3">
            <w:pPr>
              <w:jc w:val="center"/>
              <w:rPr>
                <w:rFonts w:ascii="PT Astra Serif" w:hAnsi="PT Astra Serif"/>
              </w:rPr>
            </w:pPr>
            <w:r w:rsidRPr="00864D2D">
              <w:rPr>
                <w:rFonts w:ascii="PT Astra Serif" w:hAnsi="PT Astra Serif"/>
              </w:rPr>
              <w:t>0,0</w:t>
            </w:r>
          </w:p>
        </w:tc>
      </w:tr>
    </w:tbl>
    <w:p w:rsidR="00AE5A18" w:rsidRPr="00864D2D" w:rsidRDefault="00AE5A18" w:rsidP="00AE5A18">
      <w:pPr>
        <w:rPr>
          <w:rFonts w:ascii="PT Astra Serif" w:hAnsi="PT Astra Serif"/>
          <w:sz w:val="28"/>
          <w:szCs w:val="28"/>
        </w:rPr>
        <w:sectPr w:rsidR="00AE5A18" w:rsidRPr="00864D2D" w:rsidSect="004E204E">
          <w:headerReference w:type="default" r:id="rId10"/>
          <w:headerReference w:type="first" r:id="rId11"/>
          <w:pgSz w:w="16840" w:h="11907" w:orient="landscape" w:code="9"/>
          <w:pgMar w:top="1701" w:right="1134" w:bottom="851" w:left="1134" w:header="454" w:footer="737" w:gutter="0"/>
          <w:cols w:space="720"/>
          <w:docGrid w:linePitch="326"/>
        </w:sectPr>
      </w:pPr>
      <w:bookmarkStart w:id="3" w:name="Par3159"/>
      <w:bookmarkEnd w:id="3"/>
    </w:p>
    <w:p w:rsidR="00EF145B" w:rsidRPr="00864D2D" w:rsidRDefault="00EF145B" w:rsidP="00AA3168">
      <w:pPr>
        <w:pStyle w:val="s1"/>
        <w:spacing w:before="0" w:beforeAutospacing="0" w:after="0" w:afterAutospacing="0" w:line="240" w:lineRule="exact"/>
        <w:jc w:val="both"/>
        <w:outlineLvl w:val="0"/>
        <w:rPr>
          <w:rFonts w:ascii="PT Astra Serif" w:hAnsi="PT Astra Serif"/>
        </w:rPr>
      </w:pPr>
    </w:p>
    <w:sectPr w:rsidR="00EF145B" w:rsidRPr="00864D2D" w:rsidSect="004E204E">
      <w:pgSz w:w="11907" w:h="16840" w:code="9"/>
      <w:pgMar w:top="1134" w:right="851" w:bottom="1134" w:left="1701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11E" w:rsidRDefault="004A211E">
      <w:r>
        <w:separator/>
      </w:r>
    </w:p>
  </w:endnote>
  <w:endnote w:type="continuationSeparator" w:id="0">
    <w:p w:rsidR="004A211E" w:rsidRDefault="004A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11E" w:rsidRDefault="004A211E">
      <w:r>
        <w:separator/>
      </w:r>
    </w:p>
  </w:footnote>
  <w:footnote w:type="continuationSeparator" w:id="0">
    <w:p w:rsidR="004A211E" w:rsidRDefault="004A2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600805"/>
      <w:docPartObj>
        <w:docPartGallery w:val="Page Numbers (Top of Page)"/>
        <w:docPartUnique/>
      </w:docPartObj>
    </w:sdtPr>
    <w:sdtContent>
      <w:p w:rsidR="00747D0D" w:rsidRDefault="00747D0D">
        <w:pPr>
          <w:pStyle w:val="af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C58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7D0D" w:rsidRDefault="00747D0D" w:rsidP="004E204E">
    <w:pPr>
      <w:pStyle w:val="af9"/>
      <w:tabs>
        <w:tab w:val="left" w:pos="1050"/>
        <w:tab w:val="center" w:pos="4677"/>
        <w:tab w:val="left" w:pos="5625"/>
        <w:tab w:val="left" w:pos="5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D0D" w:rsidRDefault="00747D0D" w:rsidP="004E204E">
    <w:pPr>
      <w:pStyle w:val="af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C5817">
      <w:rPr>
        <w:noProof/>
      </w:rPr>
      <w:t>86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D0D" w:rsidRPr="00E34441" w:rsidRDefault="00747D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3"/>
    <w:multiLevelType w:val="multilevel"/>
    <w:tmpl w:val="0000001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E4F3A"/>
    <w:multiLevelType w:val="hybridMultilevel"/>
    <w:tmpl w:val="DCFE9502"/>
    <w:lvl w:ilvl="0" w:tplc="1A7EBA04">
      <w:start w:val="1"/>
      <w:numFmt w:val="decimal"/>
      <w:lvlText w:val="%1"/>
      <w:lvlJc w:val="left"/>
      <w:pPr>
        <w:ind w:left="1069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A2EDC"/>
    <w:multiLevelType w:val="hybridMultilevel"/>
    <w:tmpl w:val="D212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1" w15:restartNumberingAfterBreak="0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C01208D"/>
    <w:multiLevelType w:val="hybridMultilevel"/>
    <w:tmpl w:val="AE5207DE"/>
    <w:lvl w:ilvl="0" w:tplc="D3A4CCA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7"/>
  </w:num>
  <w:num w:numId="5">
    <w:abstractNumId w:val="22"/>
  </w:num>
  <w:num w:numId="6">
    <w:abstractNumId w:val="8"/>
  </w:num>
  <w:num w:numId="7">
    <w:abstractNumId w:val="9"/>
  </w:num>
  <w:num w:numId="8">
    <w:abstractNumId w:val="4"/>
  </w:num>
  <w:num w:numId="9">
    <w:abstractNumId w:val="21"/>
  </w:num>
  <w:num w:numId="10">
    <w:abstractNumId w:val="13"/>
  </w:num>
  <w:num w:numId="11">
    <w:abstractNumId w:val="12"/>
  </w:num>
  <w:num w:numId="12">
    <w:abstractNumId w:val="6"/>
  </w:num>
  <w:num w:numId="13">
    <w:abstractNumId w:val="0"/>
  </w:num>
  <w:num w:numId="14">
    <w:abstractNumId w:val="18"/>
  </w:num>
  <w:num w:numId="15">
    <w:abstractNumId w:val="2"/>
  </w:num>
  <w:num w:numId="16">
    <w:abstractNumId w:val="17"/>
  </w:num>
  <w:num w:numId="17">
    <w:abstractNumId w:val="10"/>
  </w:num>
  <w:num w:numId="18">
    <w:abstractNumId w:val="20"/>
  </w:num>
  <w:num w:numId="19">
    <w:abstractNumId w:val="15"/>
  </w:num>
  <w:num w:numId="20">
    <w:abstractNumId w:val="11"/>
  </w:num>
  <w:num w:numId="21">
    <w:abstractNumId w:val="5"/>
  </w:num>
  <w:num w:numId="22">
    <w:abstractNumId w:val="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6E"/>
    <w:rsid w:val="00004929"/>
    <w:rsid w:val="000169F4"/>
    <w:rsid w:val="00044EC0"/>
    <w:rsid w:val="000529A7"/>
    <w:rsid w:val="00072BD4"/>
    <w:rsid w:val="00086DE5"/>
    <w:rsid w:val="000A1DC0"/>
    <w:rsid w:val="000B43A6"/>
    <w:rsid w:val="000C3B4A"/>
    <w:rsid w:val="000C73D8"/>
    <w:rsid w:val="000F6DFB"/>
    <w:rsid w:val="00130E55"/>
    <w:rsid w:val="001378D8"/>
    <w:rsid w:val="00140161"/>
    <w:rsid w:val="001432A7"/>
    <w:rsid w:val="001622C8"/>
    <w:rsid w:val="001734B2"/>
    <w:rsid w:val="001750A2"/>
    <w:rsid w:val="00175D03"/>
    <w:rsid w:val="00181DC3"/>
    <w:rsid w:val="00182FF5"/>
    <w:rsid w:val="0018427C"/>
    <w:rsid w:val="001909CD"/>
    <w:rsid w:val="001A3CD0"/>
    <w:rsid w:val="001D4776"/>
    <w:rsid w:val="001D53A0"/>
    <w:rsid w:val="001F7E20"/>
    <w:rsid w:val="0020206F"/>
    <w:rsid w:val="00217D47"/>
    <w:rsid w:val="002541E7"/>
    <w:rsid w:val="00262BFB"/>
    <w:rsid w:val="002644AD"/>
    <w:rsid w:val="00280356"/>
    <w:rsid w:val="00290416"/>
    <w:rsid w:val="002942FF"/>
    <w:rsid w:val="00296E3C"/>
    <w:rsid w:val="002A4FA0"/>
    <w:rsid w:val="002B0317"/>
    <w:rsid w:val="002D71DA"/>
    <w:rsid w:val="002F5270"/>
    <w:rsid w:val="003132F4"/>
    <w:rsid w:val="003440A2"/>
    <w:rsid w:val="00345729"/>
    <w:rsid w:val="00382624"/>
    <w:rsid w:val="003900F3"/>
    <w:rsid w:val="003B0494"/>
    <w:rsid w:val="003B134C"/>
    <w:rsid w:val="003B41B2"/>
    <w:rsid w:val="003D4F48"/>
    <w:rsid w:val="003D74F7"/>
    <w:rsid w:val="003E4C96"/>
    <w:rsid w:val="003F1CD1"/>
    <w:rsid w:val="003F7AB5"/>
    <w:rsid w:val="00430555"/>
    <w:rsid w:val="0045390C"/>
    <w:rsid w:val="00475060"/>
    <w:rsid w:val="004836B0"/>
    <w:rsid w:val="0049585D"/>
    <w:rsid w:val="004A211E"/>
    <w:rsid w:val="004A4B20"/>
    <w:rsid w:val="004A7313"/>
    <w:rsid w:val="004B7D41"/>
    <w:rsid w:val="004E204E"/>
    <w:rsid w:val="004F0143"/>
    <w:rsid w:val="004F17AB"/>
    <w:rsid w:val="0050140F"/>
    <w:rsid w:val="00510ACF"/>
    <w:rsid w:val="00552F34"/>
    <w:rsid w:val="00552F74"/>
    <w:rsid w:val="0056009A"/>
    <w:rsid w:val="00575A11"/>
    <w:rsid w:val="00587315"/>
    <w:rsid w:val="00594B98"/>
    <w:rsid w:val="005A294D"/>
    <w:rsid w:val="005E1AF6"/>
    <w:rsid w:val="005E2C74"/>
    <w:rsid w:val="00600F15"/>
    <w:rsid w:val="00605459"/>
    <w:rsid w:val="0061121A"/>
    <w:rsid w:val="006203C2"/>
    <w:rsid w:val="00622712"/>
    <w:rsid w:val="006308DA"/>
    <w:rsid w:val="00651534"/>
    <w:rsid w:val="006808EA"/>
    <w:rsid w:val="0068311F"/>
    <w:rsid w:val="00693EE8"/>
    <w:rsid w:val="006B0053"/>
    <w:rsid w:val="006B206A"/>
    <w:rsid w:val="006C15F4"/>
    <w:rsid w:val="006D5B87"/>
    <w:rsid w:val="0070148A"/>
    <w:rsid w:val="007075BC"/>
    <w:rsid w:val="00747D0D"/>
    <w:rsid w:val="00762932"/>
    <w:rsid w:val="00773EE0"/>
    <w:rsid w:val="00776987"/>
    <w:rsid w:val="0077791D"/>
    <w:rsid w:val="00781771"/>
    <w:rsid w:val="0078233E"/>
    <w:rsid w:val="007B05F2"/>
    <w:rsid w:val="007B10CB"/>
    <w:rsid w:val="007C369E"/>
    <w:rsid w:val="007D561B"/>
    <w:rsid w:val="007E52A4"/>
    <w:rsid w:val="007E7DCE"/>
    <w:rsid w:val="0080709B"/>
    <w:rsid w:val="008151A5"/>
    <w:rsid w:val="00815BE3"/>
    <w:rsid w:val="0081649E"/>
    <w:rsid w:val="00817062"/>
    <w:rsid w:val="008322CB"/>
    <w:rsid w:val="00842862"/>
    <w:rsid w:val="00857BA4"/>
    <w:rsid w:val="00864D2D"/>
    <w:rsid w:val="0086655D"/>
    <w:rsid w:val="008728E2"/>
    <w:rsid w:val="00874EBF"/>
    <w:rsid w:val="0087595D"/>
    <w:rsid w:val="00882662"/>
    <w:rsid w:val="00890E6E"/>
    <w:rsid w:val="008B526A"/>
    <w:rsid w:val="008C4324"/>
    <w:rsid w:val="008E4B64"/>
    <w:rsid w:val="008F4312"/>
    <w:rsid w:val="00901769"/>
    <w:rsid w:val="00912F97"/>
    <w:rsid w:val="009135FE"/>
    <w:rsid w:val="00920F34"/>
    <w:rsid w:val="00937F30"/>
    <w:rsid w:val="00954C83"/>
    <w:rsid w:val="0096668D"/>
    <w:rsid w:val="00982748"/>
    <w:rsid w:val="00986516"/>
    <w:rsid w:val="00993869"/>
    <w:rsid w:val="009A76E1"/>
    <w:rsid w:val="009C5693"/>
    <w:rsid w:val="009D47A9"/>
    <w:rsid w:val="009E3E86"/>
    <w:rsid w:val="009E7856"/>
    <w:rsid w:val="009F171B"/>
    <w:rsid w:val="00A00523"/>
    <w:rsid w:val="00A33424"/>
    <w:rsid w:val="00A40231"/>
    <w:rsid w:val="00A505EA"/>
    <w:rsid w:val="00A50702"/>
    <w:rsid w:val="00A77526"/>
    <w:rsid w:val="00AA1BE3"/>
    <w:rsid w:val="00AA3168"/>
    <w:rsid w:val="00AA6C93"/>
    <w:rsid w:val="00AB4805"/>
    <w:rsid w:val="00AB4C62"/>
    <w:rsid w:val="00AC5817"/>
    <w:rsid w:val="00AC6EA2"/>
    <w:rsid w:val="00AE5A18"/>
    <w:rsid w:val="00AE67E7"/>
    <w:rsid w:val="00AF3606"/>
    <w:rsid w:val="00B205B6"/>
    <w:rsid w:val="00B23F2A"/>
    <w:rsid w:val="00B536C0"/>
    <w:rsid w:val="00B5715A"/>
    <w:rsid w:val="00B74ECE"/>
    <w:rsid w:val="00B97928"/>
    <w:rsid w:val="00B979C0"/>
    <w:rsid w:val="00BB7A94"/>
    <w:rsid w:val="00BC3009"/>
    <w:rsid w:val="00BD43B1"/>
    <w:rsid w:val="00BF27CB"/>
    <w:rsid w:val="00BF72BF"/>
    <w:rsid w:val="00C06AD3"/>
    <w:rsid w:val="00C454DA"/>
    <w:rsid w:val="00C5466E"/>
    <w:rsid w:val="00C627DB"/>
    <w:rsid w:val="00C77E83"/>
    <w:rsid w:val="00C82620"/>
    <w:rsid w:val="00C85EDC"/>
    <w:rsid w:val="00CA03AF"/>
    <w:rsid w:val="00CA1718"/>
    <w:rsid w:val="00CC0AF1"/>
    <w:rsid w:val="00CC7121"/>
    <w:rsid w:val="00CE0D86"/>
    <w:rsid w:val="00D01F46"/>
    <w:rsid w:val="00D47448"/>
    <w:rsid w:val="00D7738F"/>
    <w:rsid w:val="00D866CB"/>
    <w:rsid w:val="00DA58B3"/>
    <w:rsid w:val="00DE045A"/>
    <w:rsid w:val="00DE2531"/>
    <w:rsid w:val="00DF4E28"/>
    <w:rsid w:val="00E11CF5"/>
    <w:rsid w:val="00E268A8"/>
    <w:rsid w:val="00E579CA"/>
    <w:rsid w:val="00E607A7"/>
    <w:rsid w:val="00ED37E2"/>
    <w:rsid w:val="00ED528C"/>
    <w:rsid w:val="00ED7C0E"/>
    <w:rsid w:val="00EE7174"/>
    <w:rsid w:val="00EF00DB"/>
    <w:rsid w:val="00EF145B"/>
    <w:rsid w:val="00EF2983"/>
    <w:rsid w:val="00EF4104"/>
    <w:rsid w:val="00F067C1"/>
    <w:rsid w:val="00F31024"/>
    <w:rsid w:val="00F32F52"/>
    <w:rsid w:val="00F401E5"/>
    <w:rsid w:val="00F43BF5"/>
    <w:rsid w:val="00F46F25"/>
    <w:rsid w:val="00F578E1"/>
    <w:rsid w:val="00F60B9A"/>
    <w:rsid w:val="00F87641"/>
    <w:rsid w:val="00F93EF4"/>
    <w:rsid w:val="00F946ED"/>
    <w:rsid w:val="00F9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98B59-96D5-4C7F-929F-A254CCC5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5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E5A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AE5A18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"/>
    <w:unhideWhenUsed/>
    <w:qFormat/>
    <w:rsid w:val="00AE5A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unhideWhenUsed/>
    <w:qFormat/>
    <w:rsid w:val="00AE5A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qFormat/>
    <w:rsid w:val="00AE5A18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E5A18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qFormat/>
    <w:rsid w:val="00AE5A18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nhideWhenUsed/>
    <w:qFormat/>
    <w:rsid w:val="00AE5A1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AE5A18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E5A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AE5A18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AE5A1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AE5A1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E5A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E5A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AE5A1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AE5A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E5A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75">
    <w:name w:val="Font Style75"/>
    <w:rsid w:val="00AE5A18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AE5A1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rsid w:val="00AE5A18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AE5A18"/>
    <w:pPr>
      <w:numPr>
        <w:numId w:val="1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AE5A18"/>
    <w:pPr>
      <w:spacing w:before="100" w:beforeAutospacing="1" w:after="100" w:afterAutospacing="1"/>
    </w:pPr>
  </w:style>
  <w:style w:type="paragraph" w:customStyle="1" w:styleId="s3">
    <w:name w:val="s_3"/>
    <w:basedOn w:val="a0"/>
    <w:rsid w:val="00AE5A18"/>
    <w:pPr>
      <w:spacing w:before="100" w:beforeAutospacing="1" w:after="100" w:afterAutospacing="1"/>
    </w:pPr>
  </w:style>
  <w:style w:type="paragraph" w:customStyle="1" w:styleId="s16">
    <w:name w:val="s_16"/>
    <w:basedOn w:val="a0"/>
    <w:rsid w:val="00AE5A1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AE5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Маркер"/>
    <w:basedOn w:val="a0"/>
    <w:uiPriority w:val="99"/>
    <w:rsid w:val="00AE5A18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AE5A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10">
    <w:name w:val="s_10"/>
    <w:basedOn w:val="a1"/>
    <w:rsid w:val="00AE5A18"/>
  </w:style>
  <w:style w:type="paragraph" w:styleId="a5">
    <w:name w:val="footer"/>
    <w:basedOn w:val="a0"/>
    <w:link w:val="a6"/>
    <w:rsid w:val="00AE5A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AE5A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AE5A18"/>
  </w:style>
  <w:style w:type="paragraph" w:styleId="HTML">
    <w:name w:val="HTML Preformatted"/>
    <w:basedOn w:val="a0"/>
    <w:link w:val="HTML0"/>
    <w:rsid w:val="00AE5A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E5A18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2"/>
    <w:uiPriority w:val="59"/>
    <w:rsid w:val="00AE5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AE5A18"/>
    <w:pPr>
      <w:ind w:left="708"/>
    </w:pPr>
  </w:style>
  <w:style w:type="paragraph" w:customStyle="1" w:styleId="aa">
    <w:name w:val="Содержимое таблицы"/>
    <w:basedOn w:val="a0"/>
    <w:rsid w:val="00AE5A18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rsid w:val="00AE5A18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basedOn w:val="a1"/>
    <w:link w:val="ab"/>
    <w:rsid w:val="00AE5A1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d">
    <w:name w:val="Базовый"/>
    <w:rsid w:val="00AE5A18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Cell">
    <w:name w:val="ConsPlusCell"/>
    <w:uiPriority w:val="99"/>
    <w:rsid w:val="00AE5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0"/>
    <w:link w:val="af"/>
    <w:rsid w:val="00AE5A18"/>
    <w:pPr>
      <w:spacing w:after="120"/>
    </w:pPr>
  </w:style>
  <w:style w:type="character" w:customStyle="1" w:styleId="af">
    <w:name w:val="Основной текст Знак"/>
    <w:basedOn w:val="a1"/>
    <w:link w:val="ae"/>
    <w:rsid w:val="00AE5A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1"/>
    <w:link w:val="41"/>
    <w:uiPriority w:val="99"/>
    <w:rsid w:val="00AE5A18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AE5A1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noProof/>
      <w:spacing w:val="14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AE5A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5A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Emphasis"/>
    <w:basedOn w:val="a1"/>
    <w:qFormat/>
    <w:rsid w:val="00AE5A18"/>
    <w:rPr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AE5A1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AE5A18"/>
    <w:pPr>
      <w:spacing w:before="100" w:beforeAutospacing="1" w:after="100" w:afterAutospacing="1"/>
    </w:pPr>
  </w:style>
  <w:style w:type="character" w:styleId="af2">
    <w:name w:val="Hyperlink"/>
    <w:basedOn w:val="a1"/>
    <w:uiPriority w:val="99"/>
    <w:unhideWhenUsed/>
    <w:rsid w:val="00AE5A18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AE5A18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unhideWhenUsed/>
    <w:rsid w:val="00AE5A1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AE5A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AE5A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basedOn w:val="a1"/>
    <w:link w:val="210"/>
    <w:rsid w:val="00AE5A18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AE5A18"/>
    <w:pPr>
      <w:widowControl w:val="0"/>
      <w:shd w:val="clear" w:color="auto" w:fill="FFFFFF"/>
      <w:spacing w:before="360" w:line="240" w:lineRule="atLeast"/>
      <w:ind w:hanging="8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extList">
    <w:name w:val="ConsPlusTextList"/>
    <w:rsid w:val="00AE5A1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AE5A18"/>
    <w:rPr>
      <w:rFonts w:ascii="Calibri" w:hAnsi="Calibri" w:cs="Calibri"/>
    </w:rPr>
  </w:style>
  <w:style w:type="paragraph" w:styleId="af8">
    <w:name w:val="No Spacing"/>
    <w:link w:val="af7"/>
    <w:uiPriority w:val="1"/>
    <w:qFormat/>
    <w:rsid w:val="00AE5A18"/>
    <w:pPr>
      <w:spacing w:after="0" w:line="240" w:lineRule="auto"/>
    </w:pPr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AE5A1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basedOn w:val="a1"/>
    <w:link w:val="af9"/>
    <w:uiPriority w:val="99"/>
    <w:rsid w:val="00AE5A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0"/>
    <w:link w:val="23"/>
    <w:rsid w:val="00AE5A18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basedOn w:val="a1"/>
    <w:link w:val="22"/>
    <w:rsid w:val="00AE5A1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b">
    <w:name w:val="caption"/>
    <w:basedOn w:val="a0"/>
    <w:next w:val="a0"/>
    <w:qFormat/>
    <w:rsid w:val="00AE5A18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semiHidden/>
    <w:rsid w:val="00AE5A1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basedOn w:val="a1"/>
    <w:link w:val="afc"/>
    <w:semiHidden/>
    <w:rsid w:val="00AE5A1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e">
    <w:name w:val="Гипертекстовая ссылка"/>
    <w:uiPriority w:val="99"/>
    <w:rsid w:val="00AE5A18"/>
    <w:rPr>
      <w:b/>
      <w:bCs/>
      <w:color w:val="106BBE"/>
    </w:rPr>
  </w:style>
  <w:style w:type="character" w:customStyle="1" w:styleId="aff">
    <w:name w:val="Основной текст_"/>
    <w:link w:val="61"/>
    <w:rsid w:val="00AE5A18"/>
    <w:rPr>
      <w:shd w:val="clear" w:color="auto" w:fill="FFFFFF"/>
    </w:rPr>
  </w:style>
  <w:style w:type="paragraph" w:customStyle="1" w:styleId="61">
    <w:name w:val="Основной текст6"/>
    <w:basedOn w:val="a0"/>
    <w:link w:val="aff"/>
    <w:rsid w:val="00AE5A1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Стиль1"/>
    <w:basedOn w:val="ae"/>
    <w:rsid w:val="00AE5A18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rsid w:val="00AE5A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E5A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E5A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ff0">
    <w:name w:val="Цветовое выделение"/>
    <w:uiPriority w:val="99"/>
    <w:rsid w:val="00AE5A18"/>
    <w:rPr>
      <w:b/>
      <w:bCs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AE5A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rsid w:val="00AE5A18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rsid w:val="00AE5A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endnote text"/>
    <w:basedOn w:val="a0"/>
    <w:link w:val="aff5"/>
    <w:rsid w:val="00AE5A18"/>
    <w:rPr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rsid w:val="00AE5A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rsid w:val="00AE5A18"/>
    <w:rPr>
      <w:vertAlign w:val="superscript"/>
    </w:rPr>
  </w:style>
  <w:style w:type="character" w:styleId="aff7">
    <w:name w:val="line number"/>
    <w:basedOn w:val="a1"/>
    <w:rsid w:val="00AE5A18"/>
  </w:style>
  <w:style w:type="character" w:customStyle="1" w:styleId="fontstyle01">
    <w:name w:val="fontstyle01"/>
    <w:rsid w:val="00AE5A1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8">
    <w:name w:val="Тема примечания Знак"/>
    <w:basedOn w:val="aff3"/>
    <w:link w:val="aff9"/>
    <w:uiPriority w:val="99"/>
    <w:semiHidden/>
    <w:rsid w:val="00AE5A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annotation subject"/>
    <w:basedOn w:val="aff2"/>
    <w:next w:val="aff2"/>
    <w:link w:val="aff8"/>
    <w:uiPriority w:val="99"/>
    <w:semiHidden/>
    <w:unhideWhenUsed/>
    <w:rsid w:val="00AE5A18"/>
    <w:rPr>
      <w:b/>
      <w:bCs/>
    </w:rPr>
  </w:style>
  <w:style w:type="character" w:customStyle="1" w:styleId="12">
    <w:name w:val="Тема примечания Знак1"/>
    <w:basedOn w:val="aff3"/>
    <w:uiPriority w:val="99"/>
    <w:semiHidden/>
    <w:rsid w:val="00AE5A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a">
    <w:name w:val="annotation reference"/>
    <w:uiPriority w:val="99"/>
    <w:unhideWhenUsed/>
    <w:rsid w:val="00AE5A18"/>
    <w:rPr>
      <w:rFonts w:cs="Times New Roman"/>
      <w:sz w:val="16"/>
      <w:szCs w:val="16"/>
    </w:rPr>
  </w:style>
  <w:style w:type="character" w:styleId="affb">
    <w:name w:val="Placeholder Text"/>
    <w:basedOn w:val="a1"/>
    <w:uiPriority w:val="99"/>
    <w:semiHidden/>
    <w:rsid w:val="00AE5A18"/>
    <w:rPr>
      <w:color w:val="808080"/>
    </w:rPr>
  </w:style>
  <w:style w:type="character" w:customStyle="1" w:styleId="ConsPlusNormal0">
    <w:name w:val="ConsPlusNormal Знак"/>
    <w:link w:val="ConsPlusNormal"/>
    <w:rsid w:val="00AE5A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1"/>
    <w:basedOn w:val="a0"/>
    <w:autoRedefine/>
    <w:rsid w:val="00AE5A18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AE5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basedOn w:val="a1"/>
    <w:uiPriority w:val="99"/>
    <w:rsid w:val="00AE5A18"/>
    <w:rPr>
      <w:rFonts w:ascii="Times New Roman" w:hAnsi="Times New Roman" w:cs="Times New Roman"/>
      <w:spacing w:val="1"/>
      <w:u w:val="none"/>
    </w:rPr>
  </w:style>
  <w:style w:type="character" w:customStyle="1" w:styleId="affd">
    <w:name w:val="Другое_"/>
    <w:basedOn w:val="a1"/>
    <w:link w:val="affe"/>
    <w:rsid w:val="00AE5A18"/>
    <w:rPr>
      <w:sz w:val="26"/>
      <w:szCs w:val="26"/>
      <w:shd w:val="clear" w:color="auto" w:fill="FFFFFF"/>
    </w:rPr>
  </w:style>
  <w:style w:type="paragraph" w:customStyle="1" w:styleId="affe">
    <w:name w:val="Другое"/>
    <w:basedOn w:val="a0"/>
    <w:link w:val="affd"/>
    <w:rsid w:val="00AE5A18"/>
    <w:pPr>
      <w:widowControl w:val="0"/>
      <w:shd w:val="clear" w:color="auto" w:fill="FFFFFF"/>
      <w:ind w:firstLine="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4">
    <w:name w:val="Основной текст (2)"/>
    <w:basedOn w:val="21"/>
    <w:rsid w:val="00587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167F675168E6E262664EDC55DAF5C13F29CE3CB7D20A646FF227E0373DBD8AC3D1494C223B988EE497B165916FC39B153C45855E55F3E4s6P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18DB-9D19-4938-BAAB-44D5264F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22671</Words>
  <Characters>129227</Characters>
  <Application>Microsoft Office Word</Application>
  <DocSecurity>0</DocSecurity>
  <Lines>1076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Urist1</cp:lastModifiedBy>
  <cp:revision>2</cp:revision>
  <cp:lastPrinted>2024-11-28T02:07:00Z</cp:lastPrinted>
  <dcterms:created xsi:type="dcterms:W3CDTF">2024-12-24T03:42:00Z</dcterms:created>
  <dcterms:modified xsi:type="dcterms:W3CDTF">2024-12-24T03:42:00Z</dcterms:modified>
</cp:coreProperties>
</file>