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9B24" w14:textId="77777777" w:rsidR="00270118" w:rsidRPr="00131217" w:rsidRDefault="00270118" w:rsidP="00270118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31217">
        <w:rPr>
          <w:rFonts w:ascii="PT Astra Serif" w:hAnsi="PT Astra Serif" w:cs="Times New Roman"/>
          <w:b/>
          <w:sz w:val="32"/>
          <w:szCs w:val="32"/>
        </w:rPr>
        <w:t>Администрация Ключевского района</w:t>
      </w:r>
    </w:p>
    <w:p w14:paraId="46D99FAD" w14:textId="77777777" w:rsidR="00270118" w:rsidRPr="00131217" w:rsidRDefault="00270118" w:rsidP="00270118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31217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14:paraId="25CF8365" w14:textId="77777777" w:rsidR="00270118" w:rsidRPr="00131217" w:rsidRDefault="00270118" w:rsidP="00270118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</w:p>
    <w:p w14:paraId="24F0817A" w14:textId="77777777" w:rsidR="00270118" w:rsidRPr="00131217" w:rsidRDefault="00270118" w:rsidP="00270118">
      <w:pPr>
        <w:pStyle w:val="a3"/>
        <w:jc w:val="center"/>
        <w:rPr>
          <w:rFonts w:ascii="PT Astra Serif" w:hAnsi="PT Astra Serif" w:cs="Times New Roman"/>
          <w:b/>
          <w:spacing w:val="100"/>
          <w:sz w:val="36"/>
          <w:szCs w:val="36"/>
        </w:rPr>
      </w:pPr>
      <w:r w:rsidRPr="00131217">
        <w:rPr>
          <w:rFonts w:ascii="PT Astra Serif" w:hAnsi="PT Astra Serif" w:cs="Times New Roman"/>
          <w:b/>
          <w:spacing w:val="100"/>
          <w:sz w:val="36"/>
          <w:szCs w:val="36"/>
        </w:rPr>
        <w:t>ПОСТАНОВЛЕНИЕ</w:t>
      </w:r>
    </w:p>
    <w:p w14:paraId="39A3D93F" w14:textId="77777777" w:rsidR="00270118" w:rsidRPr="00B872F3" w:rsidRDefault="00270118" w:rsidP="00270118">
      <w:pPr>
        <w:pStyle w:val="a3"/>
        <w:rPr>
          <w:rFonts w:ascii="PT Astra Serif" w:hAnsi="PT Astra Serif" w:cs="Times New Roman"/>
          <w:b/>
          <w:spacing w:val="100"/>
          <w:sz w:val="28"/>
          <w:szCs w:val="28"/>
        </w:rPr>
      </w:pPr>
    </w:p>
    <w:p w14:paraId="5DD21B01" w14:textId="77777777" w:rsidR="00270118" w:rsidRPr="00B872F3" w:rsidRDefault="00270118" w:rsidP="00270118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28.12.</w:t>
      </w:r>
      <w:r w:rsidRPr="00B872F3">
        <w:rPr>
          <w:rFonts w:ascii="PT Astra Serif" w:hAnsi="PT Astra Serif" w:cs="Times New Roman"/>
          <w:sz w:val="28"/>
          <w:szCs w:val="28"/>
        </w:rPr>
        <w:t xml:space="preserve">2023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</w:rPr>
        <w:t>571</w:t>
      </w:r>
    </w:p>
    <w:p w14:paraId="6062DC63" w14:textId="77777777" w:rsidR="00270118" w:rsidRPr="00B872F3" w:rsidRDefault="00270118" w:rsidP="00270118">
      <w:pPr>
        <w:pStyle w:val="21"/>
        <w:shd w:val="clear" w:color="auto" w:fill="auto"/>
        <w:spacing w:before="0" w:after="240" w:line="260" w:lineRule="exact"/>
        <w:ind w:right="140"/>
        <w:rPr>
          <w:rFonts w:ascii="PT Astra Serif" w:hAnsi="PT Astra Serif"/>
          <w:sz w:val="28"/>
          <w:szCs w:val="28"/>
        </w:rPr>
      </w:pPr>
      <w:r w:rsidRPr="00B872F3">
        <w:rPr>
          <w:rFonts w:ascii="PT Astra Serif" w:hAnsi="PT Astra Serif"/>
          <w:sz w:val="28"/>
          <w:szCs w:val="28"/>
        </w:rPr>
        <w:t>с. Ключи</w:t>
      </w:r>
    </w:p>
    <w:p w14:paraId="4BADB8CD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628ABB" wp14:editId="6371024C">
                <wp:simplePos x="0" y="0"/>
                <wp:positionH relativeFrom="column">
                  <wp:posOffset>-80010</wp:posOffset>
                </wp:positionH>
                <wp:positionV relativeFrom="paragraph">
                  <wp:posOffset>93345</wp:posOffset>
                </wp:positionV>
                <wp:extent cx="3409950" cy="2059305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111C4" w14:textId="77777777" w:rsidR="00270118" w:rsidRDefault="00270118" w:rsidP="00270118">
                            <w:pPr>
                              <w:pStyle w:val="2"/>
                              <w:shd w:val="clear" w:color="auto" w:fill="auto"/>
                              <w:spacing w:after="0" w:line="312" w:lineRule="exact"/>
                              <w:ind w:left="40" w:right="860" w:firstLine="0"/>
                              <w:jc w:val="both"/>
                              <w:rPr>
                                <w:rFonts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Об утверждении Положения и Порядка проведении оценки </w:t>
                            </w:r>
                            <w:proofErr w:type="gramStart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технического  состояния</w:t>
                            </w:r>
                            <w:proofErr w:type="gramEnd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автомобильных дорог общего пользования местного значения, улично-дорожной сети поселений и железнодорожных переездов на территории муниципального образования Ключевский район</w:t>
                            </w:r>
                          </w:p>
                          <w:p w14:paraId="63F363F1" w14:textId="77777777" w:rsidR="00270118" w:rsidRDefault="00270118" w:rsidP="002701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6.3pt;margin-top:7.35pt;width:268.5pt;height:16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" stroked="f">
                <v:textbox>
                  <w:txbxContent>
                    <w:p w:rsidR="00270118" w:rsidRDefault="00270118" w:rsidP="00270118">
                      <w:pPr>
                        <w:pStyle w:val="2"/>
                        <w:shd w:val="clear" w:color="auto" w:fill="auto"/>
                        <w:spacing w:after="0" w:line="312" w:lineRule="exact"/>
                        <w:ind w:left="40" w:right="860" w:firstLine="0"/>
                        <w:jc w:val="both"/>
                        <w:rPr>
                          <w:rFonts w:ascii="PT Astra Serif" w:hAnsi="PT Astra Serif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Об утверждении Положения и Порядка проведении оценки </w:t>
                      </w:r>
                      <w:proofErr w:type="gramStart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технического  состояния</w:t>
                      </w:r>
                      <w:proofErr w:type="gramEnd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автомобильных дорог общего пользования местного значения, улично-дорожной сети поселений и железнодорожных переездов на территории муниципального образования Ключевский район</w:t>
                      </w:r>
                    </w:p>
                    <w:p w:rsidR="00270118" w:rsidRDefault="00270118" w:rsidP="00270118"/>
                  </w:txbxContent>
                </v:textbox>
                <w10:wrap type="square"/>
              </v:shape>
            </w:pict>
          </mc:Fallback>
        </mc:AlternateContent>
      </w:r>
    </w:p>
    <w:p w14:paraId="62976D75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664F0B4D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01717519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78A5F7AD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121B9F83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48C326C0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01B27C81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375F11CB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553A63AD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3C0EC6E7" w14:textId="77777777" w:rsidR="00270118" w:rsidRDefault="00270118" w:rsidP="00270118">
      <w:pPr>
        <w:pStyle w:val="2"/>
        <w:shd w:val="clear" w:color="auto" w:fill="auto"/>
        <w:spacing w:after="0" w:line="312" w:lineRule="exact"/>
        <w:ind w:right="-1" w:firstLine="40"/>
        <w:jc w:val="both"/>
        <w:rPr>
          <w:rFonts w:ascii="PT Astra Serif" w:hAnsi="PT Astra Serif"/>
          <w:sz w:val="28"/>
          <w:szCs w:val="28"/>
        </w:rPr>
      </w:pPr>
      <w:r w:rsidRPr="00B872F3">
        <w:rPr>
          <w:rFonts w:ascii="PT Astra Serif" w:hAnsi="PT Astra Serif"/>
          <w:sz w:val="28"/>
          <w:szCs w:val="28"/>
        </w:rPr>
        <w:t xml:space="preserve">     </w:t>
      </w:r>
    </w:p>
    <w:p w14:paraId="1DF16AB4" w14:textId="77777777" w:rsidR="00270118" w:rsidRDefault="00270118" w:rsidP="00270118">
      <w:pPr>
        <w:pStyle w:val="2"/>
        <w:shd w:val="clear" w:color="auto" w:fill="auto"/>
        <w:spacing w:after="0" w:line="312" w:lineRule="exact"/>
        <w:ind w:right="-1" w:firstLine="40"/>
        <w:jc w:val="both"/>
        <w:rPr>
          <w:rFonts w:ascii="PT Astra Serif" w:hAnsi="PT Astra Serif"/>
          <w:sz w:val="28"/>
          <w:szCs w:val="28"/>
        </w:rPr>
      </w:pPr>
    </w:p>
    <w:p w14:paraId="51974C9D" w14:textId="77777777" w:rsidR="00270118" w:rsidRDefault="00270118" w:rsidP="00270118">
      <w:pPr>
        <w:pStyle w:val="2"/>
        <w:shd w:val="clear" w:color="auto" w:fill="auto"/>
        <w:spacing w:after="0" w:line="312" w:lineRule="exact"/>
        <w:ind w:right="-1" w:firstLine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E713C4">
        <w:rPr>
          <w:rFonts w:ascii="PT Astra Serif" w:hAnsi="PT Astra Serif"/>
          <w:sz w:val="28"/>
          <w:szCs w:val="28"/>
        </w:rPr>
        <w:t>В соответствии с частью 4 статьи 17 Федерального  закона   от 08.11.2007  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 196-ФЗ «О безопасности дорожного движения», Приказом Минтранса России от 07.08.2020 № 288 № «О порядке проведения оценки технического состояния автомобильных дорог»</w:t>
      </w:r>
      <w:r>
        <w:rPr>
          <w:rFonts w:ascii="PT Astra Serif" w:hAnsi="PT Astra Serif"/>
          <w:sz w:val="28"/>
          <w:szCs w:val="28"/>
        </w:rPr>
        <w:t xml:space="preserve">, </w:t>
      </w:r>
      <w:r w:rsidRPr="00E713C4">
        <w:rPr>
          <w:rFonts w:ascii="PT Astra Serif" w:hAnsi="PT Astra Serif"/>
          <w:sz w:val="28"/>
          <w:szCs w:val="28"/>
        </w:rPr>
        <w:t xml:space="preserve">пунктом 5 статьи 14  Федерального закона от 06.10.2003 № 131-ФЗ 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>н</w:t>
      </w:r>
      <w:r w:rsidRPr="00B872F3">
        <w:rPr>
          <w:rFonts w:ascii="PT Astra Serif" w:hAnsi="PT Astra Serif"/>
          <w:sz w:val="28"/>
          <w:szCs w:val="28"/>
        </w:rPr>
        <w:t>а основании п.п.10.2.1.1, 0.2.1.2 приказа МВД РФ от 08.06.1999 №410 (ред. от 07.07.2003) «О совершенствовании нормативно-правового регулирования деятельности службы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Федерации» (Зарегистрировано в Минюсте РФ 07.09.1999 №1892)</w:t>
      </w:r>
      <w:r>
        <w:rPr>
          <w:rFonts w:ascii="PT Astra Serif" w:hAnsi="PT Astra Serif"/>
          <w:sz w:val="28"/>
          <w:szCs w:val="28"/>
        </w:rPr>
        <w:t>,</w:t>
      </w:r>
      <w:r w:rsidRPr="00B872F3">
        <w:rPr>
          <w:rFonts w:ascii="PT Astra Serif" w:hAnsi="PT Astra Serif"/>
          <w:sz w:val="28"/>
          <w:szCs w:val="28"/>
        </w:rPr>
        <w:t xml:space="preserve"> администрация Ключевского района Алтайского края  п о с т а н о в л я е т: </w:t>
      </w:r>
    </w:p>
    <w:p w14:paraId="3462F8FB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right="-1" w:firstLine="40"/>
        <w:jc w:val="both"/>
        <w:rPr>
          <w:rFonts w:ascii="PT Astra Serif" w:hAnsi="PT Astra Serif"/>
          <w:sz w:val="28"/>
          <w:szCs w:val="28"/>
        </w:rPr>
      </w:pPr>
    </w:p>
    <w:p w14:paraId="53F675C5" w14:textId="77777777" w:rsidR="00270118" w:rsidRDefault="00270118" w:rsidP="00270118">
      <w:pPr>
        <w:tabs>
          <w:tab w:val="left" w:pos="0"/>
        </w:tabs>
        <w:spacing w:after="0" w:line="240" w:lineRule="auto"/>
        <w:ind w:right="-5"/>
        <w:jc w:val="both"/>
        <w:rPr>
          <w:rFonts w:ascii="PT Astra Serif" w:hAnsi="PT Astra Serif" w:cs="Times New Roman"/>
          <w:sz w:val="28"/>
          <w:szCs w:val="28"/>
        </w:rPr>
      </w:pPr>
      <w:r w:rsidRPr="00D75432">
        <w:rPr>
          <w:rStyle w:val="13pt"/>
          <w:rFonts w:ascii="PT Astra Serif" w:eastAsiaTheme="minorEastAsia" w:hAnsi="PT Astra Serif"/>
          <w:sz w:val="28"/>
          <w:szCs w:val="28"/>
        </w:rPr>
        <w:t xml:space="preserve">     </w:t>
      </w: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     1</w:t>
      </w:r>
      <w:r w:rsidRPr="00D75432">
        <w:rPr>
          <w:rStyle w:val="13pt"/>
          <w:rFonts w:ascii="PT Astra Serif" w:eastAsiaTheme="minorEastAsia" w:hAnsi="PT Astra Serif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Утвердить Положение </w:t>
      </w:r>
      <w:r w:rsidRPr="00D75432">
        <w:rPr>
          <w:rFonts w:ascii="PT Astra Serif" w:hAnsi="PT Astra Serif" w:cs="Times New Roman"/>
          <w:sz w:val="28"/>
          <w:szCs w:val="28"/>
        </w:rPr>
        <w:t xml:space="preserve">о комиссии по </w:t>
      </w:r>
      <w:r w:rsidRPr="00E82E8A">
        <w:rPr>
          <w:rFonts w:ascii="PT Astra Serif" w:hAnsi="PT Astra Serif" w:cs="Times New Roman"/>
          <w:sz w:val="28"/>
          <w:szCs w:val="28"/>
        </w:rPr>
        <w:t>оценки технического состояния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82E8A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местного значения, </w:t>
      </w:r>
      <w:r>
        <w:rPr>
          <w:rFonts w:ascii="PT Astra Serif" w:hAnsi="PT Astra Serif"/>
          <w:sz w:val="28"/>
          <w:szCs w:val="28"/>
        </w:rPr>
        <w:t>улично-дорожной сети поселений и железнодорожных переездов,</w:t>
      </w:r>
      <w:r w:rsidRPr="00E82E8A">
        <w:rPr>
          <w:rFonts w:ascii="PT Astra Serif" w:hAnsi="PT Astra Serif" w:cs="Times New Roman"/>
          <w:sz w:val="28"/>
          <w:szCs w:val="28"/>
        </w:rPr>
        <w:t xml:space="preserve"> расположенных на территории </w:t>
      </w:r>
      <w:r w:rsidRPr="00B872F3">
        <w:rPr>
          <w:rFonts w:ascii="PT Astra Serif" w:hAnsi="PT Astra Serif"/>
          <w:sz w:val="28"/>
          <w:szCs w:val="28"/>
        </w:rPr>
        <w:t>Ключевского района Алтайского края</w:t>
      </w:r>
      <w:r w:rsidRPr="00E82E8A">
        <w:rPr>
          <w:rFonts w:ascii="PT Astra Serif" w:hAnsi="PT Astra Serif" w:cs="Times New Roman"/>
          <w:sz w:val="28"/>
          <w:szCs w:val="28"/>
        </w:rPr>
        <w:t xml:space="preserve"> согласно Приложению</w:t>
      </w:r>
      <w:r>
        <w:rPr>
          <w:rFonts w:ascii="PT Astra Serif" w:hAnsi="PT Astra Serif" w:cs="Times New Roman"/>
          <w:sz w:val="28"/>
          <w:szCs w:val="28"/>
        </w:rPr>
        <w:t xml:space="preserve"> №1.</w:t>
      </w:r>
    </w:p>
    <w:p w14:paraId="3110F670" w14:textId="77777777" w:rsidR="00270118" w:rsidRPr="00E82E8A" w:rsidRDefault="00270118" w:rsidP="00270118">
      <w:pPr>
        <w:tabs>
          <w:tab w:val="left" w:pos="0"/>
        </w:tabs>
        <w:spacing w:after="0" w:line="240" w:lineRule="auto"/>
        <w:ind w:right="-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     2.</w:t>
      </w:r>
      <w:r w:rsidRPr="00E82E8A">
        <w:rPr>
          <w:rFonts w:ascii="PT Astra Serif" w:hAnsi="PT Astra Serif" w:cs="Times New Roman"/>
          <w:sz w:val="28"/>
          <w:szCs w:val="28"/>
        </w:rPr>
        <w:t>Утвердить Порядок проведения оценки технического состояния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82E8A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местного значения, </w:t>
      </w:r>
      <w:r>
        <w:rPr>
          <w:rFonts w:ascii="PT Astra Serif" w:hAnsi="PT Astra Serif"/>
          <w:sz w:val="28"/>
          <w:szCs w:val="28"/>
        </w:rPr>
        <w:t>улично-дорожной сети поселений и железнодорожных переездов,</w:t>
      </w:r>
      <w:r w:rsidRPr="00E82E8A">
        <w:rPr>
          <w:rFonts w:ascii="PT Astra Serif" w:hAnsi="PT Astra Serif" w:cs="Times New Roman"/>
          <w:sz w:val="28"/>
          <w:szCs w:val="28"/>
        </w:rPr>
        <w:t xml:space="preserve"> расположенных на территории </w:t>
      </w:r>
      <w:r w:rsidRPr="00B872F3">
        <w:rPr>
          <w:rFonts w:ascii="PT Astra Serif" w:hAnsi="PT Astra Serif"/>
          <w:sz w:val="28"/>
          <w:szCs w:val="28"/>
        </w:rPr>
        <w:t>Ключевского района Алтайского края</w:t>
      </w:r>
      <w:r>
        <w:rPr>
          <w:rFonts w:ascii="PT Astra Serif" w:hAnsi="PT Astra Serif" w:cs="Times New Roman"/>
          <w:sz w:val="28"/>
          <w:szCs w:val="28"/>
        </w:rPr>
        <w:t xml:space="preserve"> согласно Приложению № 2</w:t>
      </w:r>
      <w:r w:rsidRPr="00E82E8A">
        <w:rPr>
          <w:rFonts w:ascii="PT Astra Serif" w:hAnsi="PT Astra Serif" w:cs="Times New Roman"/>
          <w:sz w:val="28"/>
          <w:szCs w:val="28"/>
        </w:rPr>
        <w:t>.</w:t>
      </w:r>
    </w:p>
    <w:p w14:paraId="72CAE16E" w14:textId="77777777" w:rsidR="00270118" w:rsidRDefault="00270118" w:rsidP="00270118">
      <w:pPr>
        <w:tabs>
          <w:tab w:val="left" w:pos="0"/>
        </w:tabs>
        <w:spacing w:after="0" w:line="240" w:lineRule="auto"/>
        <w:ind w:right="-5"/>
        <w:jc w:val="both"/>
        <w:rPr>
          <w:rFonts w:ascii="PT Astra Serif" w:hAnsi="PT Astra Serif" w:cs="Times New Roman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lastRenderedPageBreak/>
        <w:t xml:space="preserve">          3</w:t>
      </w:r>
      <w:r w:rsidRPr="00D75432">
        <w:rPr>
          <w:rStyle w:val="13pt"/>
          <w:rFonts w:ascii="PT Astra Serif" w:eastAsiaTheme="minorEastAsia" w:hAnsi="PT Astra Serif"/>
          <w:sz w:val="28"/>
          <w:szCs w:val="28"/>
        </w:rPr>
        <w:t xml:space="preserve">. </w:t>
      </w: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Утвердить специальную форму акта обследования </w:t>
      </w:r>
      <w:r w:rsidRPr="009D5EC7">
        <w:rPr>
          <w:rFonts w:ascii="PT Astra Serif" w:hAnsi="PT Astra Serif" w:cs="Times New Roman"/>
          <w:sz w:val="28"/>
          <w:szCs w:val="28"/>
        </w:rPr>
        <w:t>технического состояния автомобильных дорог общего пользования местного значения,</w:t>
      </w:r>
      <w:r w:rsidRPr="009D5E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улично-дорожной сети поселений и железнодорожных переездов,</w:t>
      </w:r>
      <w:r w:rsidRPr="00E82E8A">
        <w:rPr>
          <w:rFonts w:ascii="PT Astra Serif" w:hAnsi="PT Astra Serif" w:cs="Times New Roman"/>
          <w:sz w:val="28"/>
          <w:szCs w:val="28"/>
        </w:rPr>
        <w:t xml:space="preserve"> расположенных на территории </w:t>
      </w:r>
      <w:r w:rsidRPr="00B872F3">
        <w:rPr>
          <w:rFonts w:ascii="PT Astra Serif" w:hAnsi="PT Astra Serif"/>
          <w:sz w:val="28"/>
          <w:szCs w:val="28"/>
        </w:rPr>
        <w:t>Ключевского района Алтайского края</w:t>
      </w:r>
      <w:r w:rsidRPr="00E82E8A">
        <w:rPr>
          <w:rFonts w:ascii="PT Astra Serif" w:hAnsi="PT Astra Serif" w:cs="Times New Roman"/>
          <w:sz w:val="28"/>
          <w:szCs w:val="28"/>
        </w:rPr>
        <w:t xml:space="preserve"> согласно Приложению</w:t>
      </w:r>
      <w:r>
        <w:rPr>
          <w:rFonts w:ascii="PT Astra Serif" w:hAnsi="PT Astra Serif" w:cs="Times New Roman"/>
          <w:sz w:val="28"/>
          <w:szCs w:val="28"/>
        </w:rPr>
        <w:t xml:space="preserve"> №3.</w:t>
      </w:r>
    </w:p>
    <w:p w14:paraId="6C372262" w14:textId="77777777" w:rsidR="00270118" w:rsidRPr="00C3028C" w:rsidRDefault="00270118" w:rsidP="00270118">
      <w:pPr>
        <w:tabs>
          <w:tab w:val="left" w:pos="0"/>
        </w:tabs>
        <w:spacing w:after="0" w:line="240" w:lineRule="auto"/>
        <w:ind w:right="-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4.  </w:t>
      </w:r>
      <w:r w:rsidRPr="00C3028C">
        <w:rPr>
          <w:rFonts w:ascii="PT Astra Serif" w:hAnsi="PT Astra Serif" w:cs="Times New Roman"/>
          <w:sz w:val="28"/>
          <w:szCs w:val="28"/>
        </w:rPr>
        <w:t xml:space="preserve">Утвердить состав комиссии по оценки технического состояния автомобильных дорог общего пользования местного значения, </w:t>
      </w:r>
      <w:r w:rsidRPr="00C3028C">
        <w:rPr>
          <w:rFonts w:ascii="PT Astra Serif" w:hAnsi="PT Astra Serif"/>
          <w:sz w:val="28"/>
          <w:szCs w:val="28"/>
        </w:rPr>
        <w:t>улично-дорожной сети поселений и железнодорожных переездов,</w:t>
      </w:r>
      <w:r w:rsidRPr="00C3028C">
        <w:rPr>
          <w:rFonts w:ascii="PT Astra Serif" w:hAnsi="PT Astra Serif" w:cs="Times New Roman"/>
          <w:sz w:val="28"/>
          <w:szCs w:val="28"/>
        </w:rPr>
        <w:t xml:space="preserve"> расположенных на территории </w:t>
      </w:r>
      <w:r w:rsidRPr="00C3028C">
        <w:rPr>
          <w:rFonts w:ascii="PT Astra Serif" w:hAnsi="PT Astra Serif"/>
          <w:sz w:val="28"/>
          <w:szCs w:val="28"/>
        </w:rPr>
        <w:t>Ключевского района Алтайского края</w:t>
      </w:r>
      <w:r w:rsidRPr="00C3028C">
        <w:rPr>
          <w:rFonts w:ascii="PT Astra Serif" w:hAnsi="PT Astra Serif" w:cs="Times New Roman"/>
          <w:sz w:val="28"/>
          <w:szCs w:val="28"/>
        </w:rPr>
        <w:t xml:space="preserve"> согласно Приложению</w:t>
      </w:r>
      <w:r>
        <w:rPr>
          <w:rFonts w:ascii="PT Astra Serif" w:hAnsi="PT Astra Serif" w:cs="Times New Roman"/>
          <w:sz w:val="28"/>
          <w:szCs w:val="28"/>
        </w:rPr>
        <w:t xml:space="preserve"> №4</w:t>
      </w:r>
      <w:r w:rsidRPr="00C3028C">
        <w:rPr>
          <w:rFonts w:ascii="PT Astra Serif" w:hAnsi="PT Astra Serif" w:cs="Times New Roman"/>
          <w:sz w:val="28"/>
          <w:szCs w:val="28"/>
        </w:rPr>
        <w:t>.</w:t>
      </w:r>
    </w:p>
    <w:p w14:paraId="1A2EF953" w14:textId="77777777" w:rsidR="00270118" w:rsidRDefault="00270118" w:rsidP="00270118">
      <w:pPr>
        <w:tabs>
          <w:tab w:val="left" w:pos="0"/>
        </w:tabs>
        <w:spacing w:after="0" w:line="240" w:lineRule="auto"/>
        <w:ind w:right="-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5. </w:t>
      </w:r>
      <w:r w:rsidRPr="001714AE">
        <w:rPr>
          <w:rFonts w:ascii="PT Astra Serif" w:hAnsi="PT Astra Serif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PT Astra Serif" w:hAnsi="PT Astra Serif" w:cs="Times New Roman"/>
          <w:sz w:val="28"/>
          <w:szCs w:val="28"/>
        </w:rPr>
        <w:t>Ключевского района Алтайского края №206 от 24.04.2023</w:t>
      </w:r>
      <w:r w:rsidRPr="001714AE">
        <w:rPr>
          <w:rFonts w:ascii="PT Astra Serif" w:hAnsi="PT Astra Serif" w:cs="Times New Roman"/>
          <w:sz w:val="28"/>
          <w:szCs w:val="28"/>
        </w:rPr>
        <w:t xml:space="preserve"> «</w:t>
      </w:r>
      <w:r>
        <w:rPr>
          <w:rFonts w:ascii="PT Astra Serif" w:hAnsi="PT Astra Serif" w:cs="Times New Roman"/>
          <w:sz w:val="28"/>
          <w:szCs w:val="28"/>
        </w:rPr>
        <w:t>О проведении комплексной проверки состояния и обустройства автомобильных дорог, улично-дорожной сети поселений и железнодорожных переездов на территории муниципального образования Ключевский район».</w:t>
      </w:r>
    </w:p>
    <w:p w14:paraId="171F920A" w14:textId="77777777" w:rsidR="00270118" w:rsidRPr="006227CF" w:rsidRDefault="00270118" w:rsidP="00270118">
      <w:pPr>
        <w:tabs>
          <w:tab w:val="left" w:pos="0"/>
        </w:tabs>
        <w:spacing w:after="0" w:line="240" w:lineRule="auto"/>
        <w:ind w:right="-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6. </w:t>
      </w:r>
      <w:r w:rsidRPr="006227CF">
        <w:rPr>
          <w:rFonts w:ascii="PT Astra Serif" w:hAnsi="PT Astra Serif" w:cs="Times New Roman"/>
          <w:sz w:val="28"/>
          <w:szCs w:val="28"/>
        </w:rPr>
        <w:t xml:space="preserve">Настоящее постановление подлежит опубликованию на </w:t>
      </w:r>
      <w:r w:rsidRPr="006227CF">
        <w:rPr>
          <w:rStyle w:val="fontstyle01"/>
          <w:rFonts w:ascii="PT Astra Serif" w:hAnsi="PT Astra Serif"/>
        </w:rPr>
        <w:t xml:space="preserve">официальном сайте администрации </w:t>
      </w:r>
      <w:r>
        <w:rPr>
          <w:rStyle w:val="fontstyle01"/>
          <w:rFonts w:ascii="PT Astra Serif" w:hAnsi="PT Astra Serif"/>
        </w:rPr>
        <w:t>Ключевского района Алтайского.</w:t>
      </w:r>
    </w:p>
    <w:p w14:paraId="3132358B" w14:textId="77777777" w:rsidR="00270118" w:rsidRPr="004D1EA3" w:rsidRDefault="00270118" w:rsidP="00270118">
      <w:pPr>
        <w:tabs>
          <w:tab w:val="left" w:pos="0"/>
        </w:tabs>
        <w:spacing w:line="240" w:lineRule="auto"/>
        <w:ind w:right="-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7.     </w:t>
      </w:r>
      <w:r w:rsidRPr="004D1EA3">
        <w:rPr>
          <w:rFonts w:ascii="PT Astra Serif" w:hAnsi="PT Astra Serif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6E3CD9E7" w14:textId="77777777" w:rsidR="00270118" w:rsidRPr="00B872F3" w:rsidRDefault="00270118" w:rsidP="00270118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"/>
          <w:rFonts w:ascii="PT Astra Serif" w:hAnsi="PT Astra Serif"/>
          <w:sz w:val="28"/>
          <w:szCs w:val="28"/>
        </w:rPr>
      </w:pPr>
    </w:p>
    <w:p w14:paraId="2F806CE7" w14:textId="77777777" w:rsidR="00270118" w:rsidRDefault="00270118" w:rsidP="00270118">
      <w:pPr>
        <w:pStyle w:val="a5"/>
        <w:ind w:left="0" w:right="283"/>
        <w:rPr>
          <w:rFonts w:ascii="PT Astra Serif" w:hAnsi="PT Astra Serif"/>
        </w:rPr>
      </w:pPr>
    </w:p>
    <w:p w14:paraId="6CDEA8AA" w14:textId="77777777" w:rsidR="00270118" w:rsidRDefault="00270118" w:rsidP="00270118">
      <w:pPr>
        <w:pStyle w:val="a5"/>
        <w:ind w:left="0" w:right="283"/>
        <w:rPr>
          <w:rFonts w:ascii="PT Astra Serif" w:hAnsi="PT Astra Serif"/>
        </w:rPr>
      </w:pPr>
    </w:p>
    <w:p w14:paraId="34F97E4A" w14:textId="77777777" w:rsidR="00270118" w:rsidRPr="00B872F3" w:rsidRDefault="00270118" w:rsidP="00270118">
      <w:pPr>
        <w:pStyle w:val="a5"/>
        <w:ind w:left="0" w:right="283"/>
        <w:rPr>
          <w:rFonts w:ascii="PT Astra Serif" w:hAnsi="PT Astra Serif"/>
        </w:rPr>
      </w:pPr>
    </w:p>
    <w:p w14:paraId="626EB286" w14:textId="77777777" w:rsidR="00270118" w:rsidRPr="00B872F3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B872F3">
        <w:rPr>
          <w:rFonts w:ascii="PT Astra Serif" w:hAnsi="PT Astra Serif" w:cs="Times New Roman"/>
          <w:sz w:val="28"/>
          <w:szCs w:val="28"/>
        </w:rPr>
        <w:t>Глава района                                                                                        Д.А. Леснов</w:t>
      </w:r>
    </w:p>
    <w:p w14:paraId="4BC3B01F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D486F41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4EE0C9DC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0ACCE12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06A5784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AAC27AA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97A6DE4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58D68218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3849AA63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7D1A5F5E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77C99D52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0CA53C84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3A0F52D2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  <w:r w:rsidRPr="004A59C3">
        <w:rPr>
          <w:rFonts w:ascii="PT Astra Serif" w:hAnsi="PT Astra Serif" w:cs="Times New Roman"/>
          <w:sz w:val="20"/>
          <w:szCs w:val="20"/>
        </w:rPr>
        <w:t>Мамукаева Анжела Матвеевна</w:t>
      </w:r>
    </w:p>
    <w:p w14:paraId="78E904F9" w14:textId="010D4800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758FCE49" w14:textId="77777777" w:rsidR="00102028" w:rsidRDefault="0010202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1E70B7A0" w14:textId="77777777" w:rsidR="00270118" w:rsidRDefault="00270118" w:rsidP="0027011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</w:t>
      </w:r>
      <w:r w:rsidRPr="004A59C3">
        <w:rPr>
          <w:rFonts w:ascii="PT Astra Serif" w:hAnsi="PT Astra Serif" w:cs="Times New Roman"/>
          <w:sz w:val="24"/>
          <w:szCs w:val="24"/>
        </w:rPr>
        <w:t>Приложение №</w:t>
      </w:r>
      <w:r>
        <w:rPr>
          <w:rFonts w:ascii="PT Astra Serif" w:hAnsi="PT Astra Serif" w:cs="Times New Roman"/>
          <w:sz w:val="24"/>
          <w:szCs w:val="24"/>
        </w:rPr>
        <w:t>1</w:t>
      </w:r>
    </w:p>
    <w:p w14:paraId="65412FA4" w14:textId="29D9FE5E" w:rsidR="00270118" w:rsidRPr="004A59C3" w:rsidRDefault="00270118" w:rsidP="0027011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</w:t>
      </w:r>
      <w:r w:rsidR="00102028"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 xml:space="preserve"> к </w:t>
      </w:r>
      <w:r w:rsidR="007C733A">
        <w:rPr>
          <w:rFonts w:ascii="PT Astra Serif" w:hAnsi="PT Astra Serif" w:cs="Times New Roman"/>
          <w:sz w:val="24"/>
          <w:szCs w:val="24"/>
        </w:rPr>
        <w:t>п</w:t>
      </w:r>
      <w:r w:rsidRPr="004A59C3">
        <w:rPr>
          <w:rFonts w:ascii="PT Astra Serif" w:hAnsi="PT Astra Serif" w:cs="Times New Roman"/>
          <w:sz w:val="24"/>
          <w:szCs w:val="24"/>
        </w:rPr>
        <w:t>остановлению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7C733A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>дминистрации</w:t>
      </w:r>
    </w:p>
    <w:p w14:paraId="10CDA177" w14:textId="2C3FB6FA" w:rsidR="00270118" w:rsidRPr="004A59C3" w:rsidRDefault="00270118" w:rsidP="0027011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</w:t>
      </w:r>
      <w:r w:rsidR="00102028"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102028">
        <w:rPr>
          <w:rFonts w:ascii="PT Astra Serif" w:hAnsi="PT Astra Serif" w:cs="Times New Roman"/>
          <w:sz w:val="24"/>
          <w:szCs w:val="24"/>
        </w:rPr>
        <w:t xml:space="preserve">  </w:t>
      </w:r>
      <w:r w:rsidRPr="004A59C3">
        <w:rPr>
          <w:rFonts w:ascii="PT Astra Serif" w:hAnsi="PT Astra Serif" w:cs="Times New Roman"/>
          <w:sz w:val="24"/>
          <w:szCs w:val="24"/>
        </w:rPr>
        <w:t xml:space="preserve">Ключевского района от </w:t>
      </w:r>
      <w:r w:rsidR="00102028">
        <w:rPr>
          <w:rFonts w:ascii="PT Astra Serif" w:hAnsi="PT Astra Serif" w:cs="Times New Roman"/>
          <w:sz w:val="24"/>
          <w:szCs w:val="24"/>
        </w:rPr>
        <w:t>28.12.</w:t>
      </w:r>
      <w:r w:rsidRPr="004A59C3">
        <w:rPr>
          <w:rFonts w:ascii="PT Astra Serif" w:hAnsi="PT Astra Serif" w:cs="Times New Roman"/>
          <w:sz w:val="24"/>
          <w:szCs w:val="24"/>
        </w:rPr>
        <w:t>2023</w:t>
      </w:r>
    </w:p>
    <w:p w14:paraId="3BB80183" w14:textId="69BEE354" w:rsidR="00270118" w:rsidRPr="004A59C3" w:rsidRDefault="00270118" w:rsidP="0027011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4A59C3"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102028">
        <w:rPr>
          <w:rFonts w:ascii="PT Astra Serif" w:hAnsi="PT Astra Serif" w:cs="Times New Roman"/>
          <w:sz w:val="24"/>
          <w:szCs w:val="24"/>
        </w:rPr>
        <w:t xml:space="preserve">   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A59C3">
        <w:rPr>
          <w:rFonts w:ascii="PT Astra Serif" w:hAnsi="PT Astra Serif" w:cs="Times New Roman"/>
          <w:sz w:val="24"/>
          <w:szCs w:val="24"/>
        </w:rPr>
        <w:t>№</w:t>
      </w:r>
      <w:r w:rsidR="00102028">
        <w:rPr>
          <w:rFonts w:ascii="PT Astra Serif" w:hAnsi="PT Astra Serif" w:cs="Times New Roman"/>
          <w:sz w:val="24"/>
          <w:szCs w:val="24"/>
        </w:rPr>
        <w:t>571</w:t>
      </w:r>
      <w:r w:rsidRPr="004A59C3">
        <w:rPr>
          <w:rFonts w:ascii="PT Astra Serif" w:hAnsi="PT Astra Serif" w:cs="Times New Roman"/>
          <w:sz w:val="24"/>
          <w:szCs w:val="24"/>
        </w:rPr>
        <w:t xml:space="preserve">   </w:t>
      </w:r>
    </w:p>
    <w:p w14:paraId="1D1EC9AC" w14:textId="77777777" w:rsidR="00270118" w:rsidRDefault="00270118" w:rsidP="00270118">
      <w:pPr>
        <w:spacing w:line="240" w:lineRule="exact"/>
        <w:jc w:val="right"/>
        <w:rPr>
          <w:rFonts w:ascii="PT Astra Serif" w:hAnsi="PT Astra Serif" w:cs="Times New Roman"/>
          <w:sz w:val="28"/>
          <w:szCs w:val="28"/>
        </w:rPr>
      </w:pPr>
    </w:p>
    <w:p w14:paraId="412B7F1C" w14:textId="77777777" w:rsidR="00270118" w:rsidRDefault="00270118" w:rsidP="0027011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87D4C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14:paraId="3CB834C8" w14:textId="77777777" w:rsidR="00270118" w:rsidRPr="00787D4C" w:rsidRDefault="00270118" w:rsidP="0027011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1CDADCF" w14:textId="77777777" w:rsidR="00270118" w:rsidRPr="00DA5E4E" w:rsidRDefault="00270118" w:rsidP="0027011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DA5E4E">
        <w:rPr>
          <w:rFonts w:ascii="PT Astra Serif" w:hAnsi="PT Astra Serif" w:cs="Times New Roman"/>
          <w:sz w:val="28"/>
          <w:szCs w:val="28"/>
          <w:u w:val="single"/>
        </w:rPr>
        <w:t>о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Ключевский район</w:t>
      </w:r>
    </w:p>
    <w:p w14:paraId="4A9186CF" w14:textId="77777777" w:rsidR="00270118" w:rsidRPr="00787D4C" w:rsidRDefault="00270118" w:rsidP="0027011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4BED9E46" w14:textId="77777777" w:rsidR="00270118" w:rsidRPr="00787D4C" w:rsidRDefault="00270118" w:rsidP="00270118">
      <w:pPr>
        <w:pStyle w:val="3"/>
        <w:numPr>
          <w:ilvl w:val="0"/>
          <w:numId w:val="1"/>
        </w:numPr>
        <w:spacing w:line="240" w:lineRule="auto"/>
        <w:jc w:val="both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787D4C">
        <w:rPr>
          <w:rFonts w:ascii="PT Astra Serif" w:hAnsi="PT Astra Serif" w:cs="Times New Roman"/>
          <w:b/>
          <w:color w:val="auto"/>
          <w:sz w:val="28"/>
          <w:szCs w:val="28"/>
        </w:rPr>
        <w:t>Общие положения</w:t>
      </w:r>
    </w:p>
    <w:p w14:paraId="75DDC38F" w14:textId="77777777" w:rsidR="00270118" w:rsidRPr="00787D4C" w:rsidRDefault="00270118" w:rsidP="0027011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 xml:space="preserve">Комиссия по оценке технического состояния автомобильных дорог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 xml:space="preserve">Ключевский район Алтайского края </w:t>
      </w:r>
      <w:r w:rsidRPr="00787D4C">
        <w:rPr>
          <w:rFonts w:ascii="PT Astra Serif" w:hAnsi="PT Astra Serif" w:cs="Times New Roman"/>
          <w:sz w:val="28"/>
          <w:szCs w:val="28"/>
        </w:rPr>
        <w:t>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14:paraId="57A446E0" w14:textId="77777777" w:rsidR="00270118" w:rsidRPr="00787D4C" w:rsidRDefault="00270118" w:rsidP="00270118">
      <w:pPr>
        <w:pStyle w:val="3"/>
        <w:numPr>
          <w:ilvl w:val="0"/>
          <w:numId w:val="1"/>
        </w:numPr>
        <w:spacing w:line="240" w:lineRule="auto"/>
        <w:jc w:val="both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787D4C">
        <w:rPr>
          <w:rFonts w:ascii="PT Astra Serif" w:hAnsi="PT Astra Serif" w:cs="Times New Roman"/>
          <w:b/>
          <w:color w:val="auto"/>
          <w:sz w:val="28"/>
          <w:szCs w:val="28"/>
        </w:rPr>
        <w:t>Основные задачи</w:t>
      </w:r>
    </w:p>
    <w:p w14:paraId="543FD804" w14:textId="77777777" w:rsidR="00270118" w:rsidRPr="00787D4C" w:rsidRDefault="00270118" w:rsidP="0027011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 xml:space="preserve">Определение соответствия эксплуатационного и технического состояния автомобильных дорог, улиц, искусственных сооружений на территории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Ключевский район</w:t>
      </w:r>
      <w:r w:rsidRPr="00787D4C">
        <w:rPr>
          <w:rFonts w:ascii="PT Astra Serif" w:hAnsi="PT Astra Serif" w:cs="Times New Roman"/>
          <w:sz w:val="28"/>
          <w:szCs w:val="28"/>
        </w:rPr>
        <w:t xml:space="preserve">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14:paraId="304EE6B9" w14:textId="77777777" w:rsidR="00270118" w:rsidRPr="00787D4C" w:rsidRDefault="00270118" w:rsidP="00270118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787D4C">
        <w:rPr>
          <w:rFonts w:ascii="PT Astra Serif" w:hAnsi="PT Astra Serif" w:cs="Times New Roman"/>
          <w:b/>
          <w:color w:val="auto"/>
          <w:sz w:val="28"/>
          <w:szCs w:val="28"/>
        </w:rPr>
        <w:t>Порядок работы комиссии</w:t>
      </w:r>
    </w:p>
    <w:p w14:paraId="5DF615CE" w14:textId="77777777" w:rsidR="00270118" w:rsidRPr="00787D4C" w:rsidRDefault="00270118" w:rsidP="0027011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В состав комиссии входят: председатель комиссии, секретарь комиссии, члены комиссии;</w:t>
      </w:r>
    </w:p>
    <w:p w14:paraId="44AF6E6E" w14:textId="77777777" w:rsidR="00270118" w:rsidRPr="00787D4C" w:rsidRDefault="00270118" w:rsidP="0027011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 xml:space="preserve">Персональный состав комиссии, а также изменения в составе комиссии утверждаются постановлением администрации </w:t>
      </w:r>
      <w:r>
        <w:rPr>
          <w:rFonts w:ascii="PT Astra Serif" w:hAnsi="PT Astra Serif" w:cs="Times New Roman"/>
          <w:sz w:val="28"/>
          <w:szCs w:val="28"/>
        </w:rPr>
        <w:t>района;</w:t>
      </w:r>
    </w:p>
    <w:p w14:paraId="192C4FB3" w14:textId="77777777" w:rsidR="00270118" w:rsidRPr="00787D4C" w:rsidRDefault="00270118" w:rsidP="0027011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14:paraId="53FA426B" w14:textId="77777777" w:rsidR="00270118" w:rsidRPr="00787D4C" w:rsidRDefault="00270118" w:rsidP="00270118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787D4C">
        <w:rPr>
          <w:rFonts w:ascii="PT Astra Serif" w:hAnsi="PT Astra Serif" w:cs="Times New Roman"/>
          <w:b/>
          <w:color w:val="auto"/>
          <w:sz w:val="28"/>
          <w:szCs w:val="28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14:paraId="42D2EC25" w14:textId="77777777" w:rsidR="00270118" w:rsidRPr="00787D4C" w:rsidRDefault="00270118" w:rsidP="0027011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Обследование (оценка) технического состояния автомобильных дорог в обязательно</w:t>
      </w:r>
      <w:r>
        <w:rPr>
          <w:rFonts w:ascii="PT Astra Serif" w:hAnsi="PT Astra Serif" w:cs="Times New Roman"/>
          <w:sz w:val="28"/>
          <w:szCs w:val="28"/>
        </w:rPr>
        <w:t>м</w:t>
      </w:r>
      <w:r w:rsidRPr="00787D4C">
        <w:rPr>
          <w:rFonts w:ascii="PT Astra Serif" w:hAnsi="PT Astra Serif" w:cs="Times New Roman"/>
          <w:sz w:val="28"/>
          <w:szCs w:val="28"/>
        </w:rPr>
        <w:t xml:space="preserve"> порядке проводится не реже 1 раза в год.</w:t>
      </w:r>
    </w:p>
    <w:p w14:paraId="30BA2926" w14:textId="77777777" w:rsidR="00270118" w:rsidRPr="00787D4C" w:rsidRDefault="00270118" w:rsidP="00270118">
      <w:pPr>
        <w:pStyle w:val="a4"/>
        <w:numPr>
          <w:ilvl w:val="1"/>
          <w:numId w:val="1"/>
        </w:numPr>
        <w:spacing w:before="40"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В ходе обследования автомобильных дорог проверяются:</w:t>
      </w:r>
    </w:p>
    <w:p w14:paraId="70C96B3F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ширина проезжей части и земляного полотна;</w:t>
      </w:r>
    </w:p>
    <w:p w14:paraId="7A2444EC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габарит приближения;</w:t>
      </w:r>
    </w:p>
    <w:p w14:paraId="5C750772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 xml:space="preserve">длина прямых, </w:t>
      </w:r>
      <w:r>
        <w:rPr>
          <w:rFonts w:ascii="PT Astra Serif" w:hAnsi="PT Astra Serif" w:cs="Times New Roman"/>
          <w:sz w:val="28"/>
          <w:szCs w:val="28"/>
        </w:rPr>
        <w:t>величины</w:t>
      </w:r>
      <w:r w:rsidRPr="00787D4C">
        <w:rPr>
          <w:rFonts w:ascii="PT Astra Serif" w:hAnsi="PT Astra Serif" w:cs="Times New Roman"/>
          <w:sz w:val="28"/>
          <w:szCs w:val="28"/>
        </w:rPr>
        <w:t xml:space="preserve"> углов поворотов в плане трассы и величины их радиусов;</w:t>
      </w:r>
    </w:p>
    <w:p w14:paraId="10AB880B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продольный и поперечный уклоны;</w:t>
      </w:r>
    </w:p>
    <w:p w14:paraId="1F8EC97E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высота насыпи и глубина выемки;</w:t>
      </w:r>
    </w:p>
    <w:p w14:paraId="43D4A2CB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габариты искусственных дорожных сооружений;</w:t>
      </w:r>
    </w:p>
    <w:p w14:paraId="4F760C2E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наличие элементов водоотвода;</w:t>
      </w:r>
    </w:p>
    <w:p w14:paraId="7EBE10A8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lastRenderedPageBreak/>
        <w:t>наличие элементов обустройства дороги и технических средств организации дорожного движения;</w:t>
      </w:r>
    </w:p>
    <w:p w14:paraId="5C91F5F7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сцепные свойства дорожного покрытия и состояния обочин;</w:t>
      </w:r>
    </w:p>
    <w:p w14:paraId="6695E529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прочность дорожной одежды;</w:t>
      </w:r>
    </w:p>
    <w:p w14:paraId="1F854D55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14:paraId="57F47DE2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безопасность и удобство движения транспортного потока;</w:t>
      </w:r>
    </w:p>
    <w:p w14:paraId="598E364B" w14:textId="77777777" w:rsidR="00270118" w:rsidRPr="00787D4C" w:rsidRDefault="00270118" w:rsidP="00270118">
      <w:pPr>
        <w:pStyle w:val="a4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пропускная способность и уровень загрузки автомобильной дороги движением;</w:t>
      </w:r>
    </w:p>
    <w:p w14:paraId="3FC5CA5D" w14:textId="77777777" w:rsidR="00270118" w:rsidRPr="00787D4C" w:rsidRDefault="00270118" w:rsidP="0027011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>Результаты обследования оформляются актами обследования (приложение № 1 к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14:paraId="21F139F0" w14:textId="77777777" w:rsidR="00270118" w:rsidRPr="00787D4C" w:rsidRDefault="00270118" w:rsidP="00270118">
      <w:pPr>
        <w:pStyle w:val="3"/>
        <w:numPr>
          <w:ilvl w:val="0"/>
          <w:numId w:val="1"/>
        </w:numPr>
        <w:spacing w:line="240" w:lineRule="auto"/>
        <w:jc w:val="both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787D4C">
        <w:rPr>
          <w:rFonts w:ascii="PT Astra Serif" w:hAnsi="PT Astra Serif" w:cs="Times New Roman"/>
          <w:b/>
          <w:color w:val="auto"/>
          <w:sz w:val="28"/>
          <w:szCs w:val="28"/>
        </w:rPr>
        <w:t>Ответственность комиссии</w:t>
      </w:r>
    </w:p>
    <w:p w14:paraId="3E487219" w14:textId="77777777" w:rsidR="00270118" w:rsidRPr="00787D4C" w:rsidRDefault="00270118" w:rsidP="0027011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D4C">
        <w:rPr>
          <w:rFonts w:ascii="PT Astra Serif" w:hAnsi="PT Astra Serif" w:cs="Times New Roman"/>
          <w:sz w:val="28"/>
          <w:szCs w:val="28"/>
        </w:rPr>
        <w:t xml:space="preserve">Комиссия несет ответственность за правомерность, обоснованность и объективность выводов, изложенных в акте обследования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Ключевский район</w:t>
      </w:r>
      <w:r w:rsidRPr="00787D4C">
        <w:rPr>
          <w:rFonts w:ascii="PT Astra Serif" w:hAnsi="PT Astra Serif" w:cs="Times New Roman"/>
          <w:sz w:val="28"/>
          <w:szCs w:val="28"/>
        </w:rPr>
        <w:t>.</w:t>
      </w:r>
    </w:p>
    <w:p w14:paraId="7C4DEE9D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54C7EC74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14C6FBE1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30B9A322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5CB41243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032D760D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02167ECF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340B7384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365B4ECA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67EA6449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26163A9C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3DD33057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69F23FE3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0D89CFD8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7AF745EA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7B4227E7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3401B989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413796E9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0CA52FD4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</w:p>
    <w:p w14:paraId="3828A0EC" w14:textId="1702ED81" w:rsidR="00270118" w:rsidRDefault="00270118" w:rsidP="0027011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</w:t>
      </w:r>
      <w:r w:rsidR="00D27A2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Приложение №2</w:t>
      </w:r>
    </w:p>
    <w:p w14:paraId="09B24D76" w14:textId="7BB0E204" w:rsidR="00270118" w:rsidRPr="004A59C3" w:rsidRDefault="00270118" w:rsidP="0027011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</w:t>
      </w:r>
      <w:r w:rsidR="00D27A2A">
        <w:rPr>
          <w:rFonts w:ascii="PT Astra Serif" w:hAnsi="PT Astra Serif" w:cs="Times New Roman"/>
          <w:sz w:val="24"/>
          <w:szCs w:val="24"/>
        </w:rPr>
        <w:t xml:space="preserve">         </w:t>
      </w:r>
      <w:r>
        <w:rPr>
          <w:rFonts w:ascii="PT Astra Serif" w:hAnsi="PT Astra Serif" w:cs="Times New Roman"/>
          <w:sz w:val="24"/>
          <w:szCs w:val="24"/>
        </w:rPr>
        <w:t xml:space="preserve">к </w:t>
      </w:r>
      <w:r w:rsidR="00D27A2A">
        <w:rPr>
          <w:rFonts w:ascii="PT Astra Serif" w:hAnsi="PT Astra Serif" w:cs="Times New Roman"/>
          <w:sz w:val="24"/>
          <w:szCs w:val="24"/>
        </w:rPr>
        <w:t>п</w:t>
      </w:r>
      <w:r w:rsidRPr="004A59C3">
        <w:rPr>
          <w:rFonts w:ascii="PT Astra Serif" w:hAnsi="PT Astra Serif" w:cs="Times New Roman"/>
          <w:sz w:val="24"/>
          <w:szCs w:val="24"/>
        </w:rPr>
        <w:t>остановлению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D27A2A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>дминистрации</w:t>
      </w:r>
    </w:p>
    <w:p w14:paraId="18526589" w14:textId="24F6DCC2" w:rsidR="00270118" w:rsidRPr="004A59C3" w:rsidRDefault="00270118" w:rsidP="0027011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</w:t>
      </w:r>
      <w:r w:rsidR="00D27A2A"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 xml:space="preserve">  </w:t>
      </w:r>
      <w:r w:rsidR="00D27A2A"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A59C3">
        <w:rPr>
          <w:rFonts w:ascii="PT Astra Serif" w:hAnsi="PT Astra Serif" w:cs="Times New Roman"/>
          <w:sz w:val="24"/>
          <w:szCs w:val="24"/>
        </w:rPr>
        <w:t>Ключевского района от</w:t>
      </w:r>
      <w:r w:rsidR="00D27A2A">
        <w:rPr>
          <w:rFonts w:ascii="PT Astra Serif" w:hAnsi="PT Astra Serif" w:cs="Times New Roman"/>
          <w:sz w:val="24"/>
          <w:szCs w:val="24"/>
        </w:rPr>
        <w:t xml:space="preserve"> 28.12.</w:t>
      </w:r>
      <w:r w:rsidRPr="004A59C3">
        <w:rPr>
          <w:rFonts w:ascii="PT Astra Serif" w:hAnsi="PT Astra Serif" w:cs="Times New Roman"/>
          <w:sz w:val="24"/>
          <w:szCs w:val="24"/>
        </w:rPr>
        <w:t>2023</w:t>
      </w:r>
    </w:p>
    <w:p w14:paraId="2C0DFF0E" w14:textId="48B46FB3" w:rsidR="00270118" w:rsidRPr="004A59C3" w:rsidRDefault="00270118" w:rsidP="0027011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4A59C3"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D27A2A">
        <w:rPr>
          <w:rFonts w:ascii="PT Astra Serif" w:hAnsi="PT Astra Serif" w:cs="Times New Roman"/>
          <w:sz w:val="24"/>
          <w:szCs w:val="24"/>
        </w:rPr>
        <w:t xml:space="preserve">         </w:t>
      </w:r>
      <w:r w:rsidRPr="004A59C3">
        <w:rPr>
          <w:rFonts w:ascii="PT Astra Serif" w:hAnsi="PT Astra Serif" w:cs="Times New Roman"/>
          <w:sz w:val="24"/>
          <w:szCs w:val="24"/>
        </w:rPr>
        <w:t>№</w:t>
      </w:r>
      <w:r w:rsidR="00D27A2A">
        <w:rPr>
          <w:rFonts w:ascii="PT Astra Serif" w:hAnsi="PT Astra Serif" w:cs="Times New Roman"/>
          <w:sz w:val="24"/>
          <w:szCs w:val="24"/>
        </w:rPr>
        <w:t>571</w:t>
      </w:r>
      <w:r w:rsidRPr="004A59C3">
        <w:rPr>
          <w:rFonts w:ascii="PT Astra Serif" w:hAnsi="PT Astra Serif" w:cs="Times New Roman"/>
          <w:sz w:val="24"/>
          <w:szCs w:val="24"/>
        </w:rPr>
        <w:t xml:space="preserve"> </w:t>
      </w:r>
    </w:p>
    <w:p w14:paraId="2FFE7E19" w14:textId="77777777" w:rsidR="00270118" w:rsidRDefault="00270118" w:rsidP="002701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1385FE5" w14:textId="77777777" w:rsidR="00270118" w:rsidRPr="00A124A5" w:rsidRDefault="00270118" w:rsidP="00270118">
      <w:pPr>
        <w:spacing w:after="0"/>
        <w:jc w:val="right"/>
        <w:rPr>
          <w:rFonts w:ascii="PT Astra Serif" w:hAnsi="PT Astra Serif" w:cs="Times New Roman"/>
          <w:sz w:val="20"/>
          <w:szCs w:val="20"/>
        </w:rPr>
      </w:pPr>
    </w:p>
    <w:p w14:paraId="7AC3B3B9" w14:textId="77777777" w:rsidR="00270118" w:rsidRPr="00A25A57" w:rsidRDefault="00270118" w:rsidP="00270118">
      <w:pPr>
        <w:pStyle w:val="3"/>
        <w:spacing w:before="0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A25A57">
        <w:rPr>
          <w:rFonts w:ascii="PT Astra Serif" w:hAnsi="PT Astra Serif" w:cs="Times New Roman"/>
          <w:b/>
          <w:color w:val="auto"/>
          <w:sz w:val="28"/>
          <w:szCs w:val="28"/>
        </w:rPr>
        <w:t>Порядок</w:t>
      </w:r>
    </w:p>
    <w:p w14:paraId="40D2B0C0" w14:textId="0E197664" w:rsidR="00270118" w:rsidRPr="00A25A57" w:rsidRDefault="00270118" w:rsidP="00270118">
      <w:pPr>
        <w:pStyle w:val="2"/>
        <w:shd w:val="clear" w:color="auto" w:fill="auto"/>
        <w:spacing w:after="0" w:line="312" w:lineRule="exact"/>
        <w:ind w:left="40" w:right="860" w:firstLine="0"/>
        <w:rPr>
          <w:rFonts w:ascii="PT Astra Serif" w:hAnsi="PT Astra Serif"/>
          <w:color w:val="000000"/>
          <w:sz w:val="28"/>
          <w:szCs w:val="28"/>
          <w:u w:val="single"/>
        </w:rPr>
      </w:pPr>
      <w:r w:rsidRPr="00A25A57">
        <w:rPr>
          <w:rFonts w:ascii="PT Astra Serif" w:hAnsi="PT Astra Serif"/>
          <w:sz w:val="28"/>
          <w:szCs w:val="28"/>
          <w:u w:val="single"/>
        </w:rPr>
        <w:t>проведения оценки технического состояния автомобильных дорог общего пользования местного значения, улично-дорожной сети поселений и железнодорожных переездов на территории муниципального образования Ключевский район</w:t>
      </w:r>
    </w:p>
    <w:p w14:paraId="6DD388FE" w14:textId="77777777" w:rsidR="00270118" w:rsidRPr="00A124A5" w:rsidRDefault="00270118" w:rsidP="00270118">
      <w:pPr>
        <w:spacing w:after="0" w:line="240" w:lineRule="atLeast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673B70E8" w14:textId="77777777" w:rsidR="00270118" w:rsidRPr="00A25A57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1.</w:t>
      </w:r>
      <w:r w:rsidRPr="00A25A57">
        <w:rPr>
          <w:rFonts w:ascii="PT Astra Serif" w:hAnsi="PT Astra Serif" w:cs="Times New Roman"/>
          <w:sz w:val="28"/>
          <w:szCs w:val="28"/>
        </w:rPr>
        <w:t>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регламентов.</w:t>
      </w:r>
    </w:p>
    <w:p w14:paraId="6E675F34" w14:textId="77777777" w:rsidR="00270118" w:rsidRPr="00A25A57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2.</w:t>
      </w:r>
      <w:r w:rsidRPr="00A25A57">
        <w:rPr>
          <w:rFonts w:ascii="PT Astra Serif" w:hAnsi="PT Astra Serif" w:cs="Times New Roman"/>
          <w:sz w:val="28"/>
          <w:szCs w:val="28"/>
        </w:rPr>
        <w:t xml:space="preserve">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 муниципального образования Ключевский район Алтайского края. </w:t>
      </w:r>
    </w:p>
    <w:p w14:paraId="0EBC2F73" w14:textId="77777777" w:rsidR="00270118" w:rsidRPr="00A25A57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3.</w:t>
      </w:r>
      <w:r w:rsidRPr="00A25A57">
        <w:rPr>
          <w:rFonts w:ascii="PT Astra Serif" w:hAnsi="PT Astra Serif" w:cs="Times New Roman"/>
          <w:sz w:val="28"/>
          <w:szCs w:val="28"/>
        </w:rPr>
        <w:t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муниципального образования Ключевский район Алтайского края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муниципального образования Ключевский район.</w:t>
      </w:r>
    </w:p>
    <w:p w14:paraId="6475156F" w14:textId="77777777" w:rsidR="00270118" w:rsidRPr="00A25A57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4.</w:t>
      </w:r>
      <w:r w:rsidRPr="00A25A57">
        <w:rPr>
          <w:rFonts w:ascii="PT Astra Serif" w:hAnsi="PT Astra Serif" w:cs="Times New Roman"/>
          <w:sz w:val="28"/>
          <w:szCs w:val="28"/>
        </w:rPr>
        <w:t>При оценке технического состояния автомобильных дорог осуществляются следующие виды обследования:</w:t>
      </w:r>
    </w:p>
    <w:p w14:paraId="7AC4282D" w14:textId="77777777" w:rsidR="00270118" w:rsidRPr="00364762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Pr="00364762">
        <w:rPr>
          <w:rFonts w:ascii="PT Astra Serif" w:hAnsi="PT Astra Serif" w:cs="Times New Roman"/>
          <w:sz w:val="28"/>
          <w:szCs w:val="28"/>
        </w:rPr>
        <w:t>первичное обследование, которое проводится один раз в 3-5 лет со дня проведения первичного обследования;</w:t>
      </w:r>
    </w:p>
    <w:p w14:paraId="524632EB" w14:textId="77777777" w:rsidR="00270118" w:rsidRPr="00364762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Pr="00364762">
        <w:rPr>
          <w:rFonts w:ascii="PT Astra Serif" w:hAnsi="PT Astra Serif" w:cs="Times New Roman"/>
          <w:sz w:val="28"/>
          <w:szCs w:val="28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14:paraId="6A1C42DA" w14:textId="77777777" w:rsidR="00270118" w:rsidRPr="00364762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Pr="00364762">
        <w:rPr>
          <w:rFonts w:ascii="PT Astra Serif" w:hAnsi="PT Astra Serif" w:cs="Times New Roman"/>
          <w:sz w:val="28"/>
          <w:szCs w:val="28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14:paraId="593D8B19" w14:textId="77777777" w:rsidR="00270118" w:rsidRPr="000C3A87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5.</w:t>
      </w:r>
      <w:r w:rsidRPr="000C3A87">
        <w:rPr>
          <w:rFonts w:ascii="PT Astra Serif" w:hAnsi="PT Astra Serif" w:cs="Times New Roman"/>
          <w:sz w:val="28"/>
          <w:szCs w:val="28"/>
        </w:rPr>
        <w:t>В процессе обследования автомобильных дорог определяются:</w:t>
      </w:r>
    </w:p>
    <w:p w14:paraId="290E191F" w14:textId="77777777" w:rsidR="00270118" w:rsidRPr="00E950E5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Pr="00E950E5">
        <w:rPr>
          <w:rFonts w:ascii="PT Astra Serif" w:hAnsi="PT Astra Serif" w:cs="Times New Roman"/>
          <w:sz w:val="28"/>
          <w:szCs w:val="28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14:paraId="1CE68857" w14:textId="77777777" w:rsidR="00270118" w:rsidRPr="00E950E5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E950E5">
        <w:rPr>
          <w:rFonts w:ascii="PT Astra Serif" w:hAnsi="PT Astra Serif" w:cs="Times New Roman"/>
          <w:sz w:val="28"/>
          <w:szCs w:val="28"/>
        </w:rPr>
        <w:t>ширина проезжей части и земляного полотна;</w:t>
      </w:r>
    </w:p>
    <w:p w14:paraId="53092F6C" w14:textId="77777777" w:rsidR="00270118" w:rsidRPr="00E950E5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E950E5">
        <w:rPr>
          <w:rFonts w:ascii="PT Astra Serif" w:hAnsi="PT Astra Serif" w:cs="Times New Roman"/>
          <w:sz w:val="28"/>
          <w:szCs w:val="28"/>
        </w:rPr>
        <w:t>габарит приближения;</w:t>
      </w:r>
    </w:p>
    <w:p w14:paraId="226D1675" w14:textId="77777777" w:rsidR="00270118" w:rsidRPr="00E950E5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-  </w:t>
      </w:r>
      <w:r w:rsidRPr="00E950E5">
        <w:rPr>
          <w:rFonts w:ascii="PT Astra Serif" w:hAnsi="PT Astra Serif" w:cs="Times New Roman"/>
          <w:sz w:val="28"/>
          <w:szCs w:val="28"/>
        </w:rPr>
        <w:t xml:space="preserve">длины прямых, величины углов поворотов в плане трассы и величины их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E950E5">
        <w:rPr>
          <w:rFonts w:ascii="PT Astra Serif" w:hAnsi="PT Astra Serif" w:cs="Times New Roman"/>
          <w:sz w:val="28"/>
          <w:szCs w:val="28"/>
        </w:rPr>
        <w:t>радиусов;</w:t>
      </w:r>
    </w:p>
    <w:p w14:paraId="4E034046" w14:textId="77777777" w:rsidR="00270118" w:rsidRPr="00E950E5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 </w:t>
      </w:r>
      <w:r w:rsidRPr="00E950E5">
        <w:rPr>
          <w:rFonts w:ascii="PT Astra Serif" w:hAnsi="PT Astra Serif" w:cs="Times New Roman"/>
          <w:sz w:val="28"/>
          <w:szCs w:val="28"/>
        </w:rPr>
        <w:t>протяженность подъемов и спусков;</w:t>
      </w:r>
    </w:p>
    <w:p w14:paraId="6DC598FD" w14:textId="77777777" w:rsidR="00270118" w:rsidRPr="00E950E5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 </w:t>
      </w:r>
      <w:r w:rsidRPr="00E950E5">
        <w:rPr>
          <w:rFonts w:ascii="PT Astra Serif" w:hAnsi="PT Astra Serif" w:cs="Times New Roman"/>
          <w:sz w:val="28"/>
          <w:szCs w:val="28"/>
        </w:rPr>
        <w:t>продольный и поперечный уклоны;</w:t>
      </w:r>
    </w:p>
    <w:p w14:paraId="508B20C3" w14:textId="77777777" w:rsidR="00270118" w:rsidRPr="00E950E5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 </w:t>
      </w:r>
      <w:r w:rsidRPr="00E950E5">
        <w:rPr>
          <w:rFonts w:ascii="PT Astra Serif" w:hAnsi="PT Astra Serif" w:cs="Times New Roman"/>
          <w:sz w:val="28"/>
          <w:szCs w:val="28"/>
        </w:rPr>
        <w:t>высота насыпи и глубина выемки;</w:t>
      </w:r>
    </w:p>
    <w:p w14:paraId="0474C69D" w14:textId="77777777" w:rsidR="00270118" w:rsidRPr="008807F3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 </w:t>
      </w:r>
      <w:r w:rsidRPr="008807F3">
        <w:rPr>
          <w:rFonts w:ascii="PT Astra Serif" w:hAnsi="PT Astra Serif" w:cs="Times New Roman"/>
          <w:sz w:val="28"/>
          <w:szCs w:val="28"/>
        </w:rPr>
        <w:t>габариты искусственных дорожных сооружений;</w:t>
      </w:r>
    </w:p>
    <w:p w14:paraId="0EF42C7C" w14:textId="77777777" w:rsidR="00270118" w:rsidRPr="008807F3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 </w:t>
      </w:r>
      <w:r w:rsidRPr="008807F3">
        <w:rPr>
          <w:rFonts w:ascii="PT Astra Serif" w:hAnsi="PT Astra Serif" w:cs="Times New Roman"/>
          <w:sz w:val="28"/>
          <w:szCs w:val="28"/>
        </w:rPr>
        <w:t>состояние элементов водоотвода;</w:t>
      </w:r>
    </w:p>
    <w:p w14:paraId="485B5468" w14:textId="77777777" w:rsidR="00270118" w:rsidRPr="008807F3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8807F3">
        <w:rPr>
          <w:rFonts w:ascii="PT Astra Serif" w:hAnsi="PT Astra Serif" w:cs="Times New Roman"/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</w:p>
    <w:p w14:paraId="72C1FEEF" w14:textId="77777777" w:rsidR="00270118" w:rsidRPr="000F72E6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</w:t>
      </w:r>
      <w:r w:rsidRPr="000F72E6">
        <w:rPr>
          <w:rFonts w:ascii="PT Astra Serif" w:hAnsi="PT Astra Serif" w:cs="Times New Roman"/>
          <w:sz w:val="28"/>
          <w:szCs w:val="28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14:paraId="175DF8E8" w14:textId="77777777" w:rsidR="00270118" w:rsidRPr="00994164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994164">
        <w:rPr>
          <w:rFonts w:ascii="PT Astra Serif" w:hAnsi="PT Astra Serif" w:cs="Times New Roman"/>
          <w:sz w:val="28"/>
          <w:szCs w:val="28"/>
        </w:rPr>
        <w:t>продольная ровность и глубина колеи дорожного покрытия;</w:t>
      </w:r>
    </w:p>
    <w:p w14:paraId="0B22AD48" w14:textId="77777777" w:rsidR="00270118" w:rsidRPr="00994164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994164">
        <w:rPr>
          <w:rFonts w:ascii="PT Astra Serif" w:hAnsi="PT Astra Serif" w:cs="Times New Roman"/>
          <w:sz w:val="28"/>
          <w:szCs w:val="28"/>
        </w:rPr>
        <w:t>сцепные свойства дорожного покрытия и состояние обочин;</w:t>
      </w:r>
    </w:p>
    <w:p w14:paraId="4C5E6432" w14:textId="77777777" w:rsidR="00270118" w:rsidRPr="00994164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994164">
        <w:rPr>
          <w:rFonts w:ascii="PT Astra Serif" w:hAnsi="PT Astra Serif" w:cs="Times New Roman"/>
          <w:sz w:val="28"/>
          <w:szCs w:val="28"/>
        </w:rPr>
        <w:t>прочность дорожной одежды;</w:t>
      </w:r>
    </w:p>
    <w:p w14:paraId="5C369F1D" w14:textId="77777777" w:rsidR="00270118" w:rsidRPr="006E4B9D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6E4B9D">
        <w:rPr>
          <w:rFonts w:ascii="PT Astra Serif" w:hAnsi="PT Astra Serif" w:cs="Times New Roman"/>
          <w:sz w:val="28"/>
          <w:szCs w:val="28"/>
        </w:rPr>
        <w:t>грузоподъемность искусственных дорожных сооружений;</w:t>
      </w:r>
    </w:p>
    <w:p w14:paraId="36830A48" w14:textId="77777777" w:rsidR="00270118" w:rsidRPr="006E4B9D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6E4B9D">
        <w:rPr>
          <w:rFonts w:ascii="PT Astra Serif" w:hAnsi="PT Astra Serif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14:paraId="5C2E3177" w14:textId="77777777" w:rsidR="00270118" w:rsidRPr="00445FCE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 </w:t>
      </w:r>
      <w:r w:rsidRPr="00445FCE">
        <w:rPr>
          <w:rFonts w:ascii="PT Astra Serif" w:hAnsi="PT Astra Serif" w:cs="Times New Roman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14:paraId="732C7CBE" w14:textId="77777777" w:rsidR="00270118" w:rsidRPr="00292193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292193">
        <w:rPr>
          <w:rFonts w:ascii="PT Astra Serif" w:hAnsi="PT Astra Serif" w:cs="Times New Roman"/>
          <w:sz w:val="28"/>
          <w:szCs w:val="28"/>
        </w:rPr>
        <w:t>средняя скорость движения транспортного потока;</w:t>
      </w:r>
    </w:p>
    <w:p w14:paraId="0CBA6F0D" w14:textId="77777777" w:rsidR="00270118" w:rsidRPr="00292193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292193">
        <w:rPr>
          <w:rFonts w:ascii="PT Astra Serif" w:hAnsi="PT Astra Serif" w:cs="Times New Roman"/>
          <w:sz w:val="28"/>
          <w:szCs w:val="28"/>
        </w:rPr>
        <w:t>безопасность движения транспортного потока;</w:t>
      </w:r>
    </w:p>
    <w:p w14:paraId="6742FA18" w14:textId="77777777" w:rsidR="00270118" w:rsidRPr="00292193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292193">
        <w:rPr>
          <w:rFonts w:ascii="PT Astra Serif" w:hAnsi="PT Astra Serif" w:cs="Times New Roman"/>
          <w:sz w:val="28"/>
          <w:szCs w:val="28"/>
        </w:rPr>
        <w:t>пропускная способность, уровень загрузки автомобильной дороги движением;</w:t>
      </w:r>
    </w:p>
    <w:p w14:paraId="0F8169A7" w14:textId="77777777" w:rsidR="00270118" w:rsidRPr="00292193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292193">
        <w:rPr>
          <w:rFonts w:ascii="PT Astra Serif" w:hAnsi="PT Astra Serif" w:cs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14:paraId="72BED39A" w14:textId="77777777" w:rsidR="00270118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292193">
        <w:rPr>
          <w:rFonts w:ascii="PT Astra Serif" w:hAnsi="PT Astra Serif" w:cs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14:paraId="1DC8B408" w14:textId="77777777" w:rsidR="00270118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7. При проведении обследования дорог основное внимание уделяется:</w:t>
      </w:r>
    </w:p>
    <w:p w14:paraId="37AF5EC3" w14:textId="77777777" w:rsidR="00270118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 состоянию проезжей части, обочин, тротуаров, пешеходных дорожек;</w:t>
      </w:r>
    </w:p>
    <w:p w14:paraId="5DD34018" w14:textId="77777777" w:rsidR="00270118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обеспечению видимости на кривых в плане и продольном профиле, пересечениях и примыканиях;</w:t>
      </w:r>
    </w:p>
    <w:p w14:paraId="0C4ED015" w14:textId="77777777" w:rsidR="00270118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состоянию и оборудованию остановочных павильонов маршрутных транспортных средств;</w:t>
      </w:r>
    </w:p>
    <w:p w14:paraId="469176AB" w14:textId="77777777" w:rsidR="00270118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  состоянию дорожных ограждений, освещению;</w:t>
      </w:r>
    </w:p>
    <w:p w14:paraId="55824B12" w14:textId="77777777" w:rsidR="00270118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  обозначению и оборудованию пешеходных переходов;</w:t>
      </w:r>
    </w:p>
    <w:p w14:paraId="0286E04A" w14:textId="77777777" w:rsidR="00270118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6)  ограждению мест производства работ на проезжей части, организации и состоянию их объездов;</w:t>
      </w:r>
    </w:p>
    <w:p w14:paraId="0B5715D5" w14:textId="77777777" w:rsidR="00270118" w:rsidRPr="00292193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7) искусственному освещению на пересечениях в разных уровнях, на участках дорог, проходящих через населенные пункты, на остановках общественного транспорта;</w:t>
      </w:r>
    </w:p>
    <w:p w14:paraId="26ED4088" w14:textId="77777777" w:rsidR="00270118" w:rsidRPr="005F10EE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7. </w:t>
      </w:r>
      <w:r w:rsidRPr="005F10EE">
        <w:rPr>
          <w:rFonts w:ascii="PT Astra Serif" w:hAnsi="PT Astra Serif" w:cs="Times New Roman"/>
          <w:sz w:val="28"/>
          <w:szCs w:val="28"/>
        </w:rPr>
        <w:t xml:space="preserve">По результатам оценки технического состояния администрацией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Ключевский район</w:t>
      </w:r>
      <w:r w:rsidRPr="005F10EE">
        <w:rPr>
          <w:rFonts w:ascii="PT Astra Serif" w:hAnsi="PT Astra Serif" w:cs="Times New Roman"/>
          <w:sz w:val="28"/>
          <w:szCs w:val="28"/>
        </w:rPr>
        <w:t>:</w:t>
      </w:r>
    </w:p>
    <w:p w14:paraId="76D17C0F" w14:textId="77777777" w:rsidR="00270118" w:rsidRPr="00F85F5E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Pr="00F85F5E">
        <w:rPr>
          <w:rFonts w:ascii="PT Astra Serif" w:hAnsi="PT Astra Serif" w:cs="Times New Roman"/>
          <w:sz w:val="28"/>
          <w:szCs w:val="28"/>
        </w:rPr>
        <w:t>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14:paraId="5D913429" w14:textId="77777777" w:rsidR="00270118" w:rsidRPr="00F85F5E" w:rsidRDefault="00270118" w:rsidP="002701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 </w:t>
      </w:r>
      <w:r w:rsidRPr="00F85F5E">
        <w:rPr>
          <w:rFonts w:ascii="PT Astra Serif" w:hAnsi="PT Astra Serif" w:cs="Times New Roman"/>
          <w:sz w:val="28"/>
          <w:szCs w:val="28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14:paraId="268AEFEC" w14:textId="77777777" w:rsidR="00270118" w:rsidRPr="00A25A57" w:rsidRDefault="00270118" w:rsidP="00270118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B230135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48F22B3D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0D71ACF6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5D051F20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887EC96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018C07CB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7413AD4B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31EBF914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44BF49C2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797D7AFA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5DE3D16A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07E5AE72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11620436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78485951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0A976021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6C4F9473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43FEDE0A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398EC98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3CB93738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8883B6F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0D5CCDDF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3C528E7F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4631779A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72C62423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366540B6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65705278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118A2F5" w14:textId="77777777" w:rsidR="00270118" w:rsidRDefault="00270118" w:rsidP="00270118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</w:t>
      </w:r>
    </w:p>
    <w:p w14:paraId="493050EB" w14:textId="77777777" w:rsidR="00270118" w:rsidRDefault="00270118" w:rsidP="0027011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</w:t>
      </w:r>
      <w:r w:rsidRPr="004A59C3">
        <w:rPr>
          <w:rFonts w:ascii="PT Astra Serif" w:hAnsi="PT Astra Serif" w:cs="Times New Roman"/>
          <w:sz w:val="24"/>
          <w:szCs w:val="24"/>
        </w:rPr>
        <w:t>Приложение №</w:t>
      </w:r>
      <w:r>
        <w:rPr>
          <w:rFonts w:ascii="PT Astra Serif" w:hAnsi="PT Astra Serif" w:cs="Times New Roman"/>
          <w:sz w:val="24"/>
          <w:szCs w:val="24"/>
        </w:rPr>
        <w:t>3</w:t>
      </w:r>
      <w:r w:rsidRPr="004A59C3">
        <w:rPr>
          <w:rFonts w:ascii="PT Astra Serif" w:hAnsi="PT Astra Serif" w:cs="Times New Roman"/>
          <w:sz w:val="24"/>
          <w:szCs w:val="24"/>
        </w:rPr>
        <w:t xml:space="preserve"> </w:t>
      </w:r>
    </w:p>
    <w:p w14:paraId="5D9D1EE3" w14:textId="0A36D28B" w:rsidR="00270118" w:rsidRPr="004A59C3" w:rsidRDefault="00270118" w:rsidP="0027011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к </w:t>
      </w:r>
      <w:r w:rsidR="003E1A9E">
        <w:rPr>
          <w:rFonts w:ascii="PT Astra Serif" w:hAnsi="PT Astra Serif" w:cs="Times New Roman"/>
          <w:sz w:val="24"/>
          <w:szCs w:val="24"/>
        </w:rPr>
        <w:t>п</w:t>
      </w:r>
      <w:r w:rsidRPr="004A59C3">
        <w:rPr>
          <w:rFonts w:ascii="PT Astra Serif" w:hAnsi="PT Astra Serif" w:cs="Times New Roman"/>
          <w:sz w:val="24"/>
          <w:szCs w:val="24"/>
        </w:rPr>
        <w:t>остановлению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E1A9E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>дминистрации</w:t>
      </w:r>
    </w:p>
    <w:p w14:paraId="6FB6CA4C" w14:textId="75121DB6" w:rsidR="00270118" w:rsidRPr="004A59C3" w:rsidRDefault="00270118" w:rsidP="00270118">
      <w:pPr>
        <w:spacing w:after="0"/>
        <w:ind w:left="-284" w:firstLine="284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</w:t>
      </w:r>
      <w:r w:rsidR="003E1A9E"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 xml:space="preserve">   </w:t>
      </w:r>
      <w:r w:rsidRPr="004A59C3">
        <w:rPr>
          <w:rFonts w:ascii="PT Astra Serif" w:hAnsi="PT Astra Serif" w:cs="Times New Roman"/>
          <w:sz w:val="24"/>
          <w:szCs w:val="24"/>
        </w:rPr>
        <w:t>Ключевского района от</w:t>
      </w:r>
      <w:r w:rsidR="003E1A9E">
        <w:rPr>
          <w:rFonts w:ascii="PT Astra Serif" w:hAnsi="PT Astra Serif" w:cs="Times New Roman"/>
          <w:sz w:val="24"/>
          <w:szCs w:val="24"/>
        </w:rPr>
        <w:t xml:space="preserve"> 28.12.</w:t>
      </w:r>
      <w:r w:rsidRPr="004A59C3">
        <w:rPr>
          <w:rFonts w:ascii="PT Astra Serif" w:hAnsi="PT Astra Serif" w:cs="Times New Roman"/>
          <w:sz w:val="24"/>
          <w:szCs w:val="24"/>
        </w:rPr>
        <w:t>2023</w:t>
      </w:r>
    </w:p>
    <w:p w14:paraId="527BABA9" w14:textId="1B35A3CD" w:rsidR="00270118" w:rsidRPr="004A59C3" w:rsidRDefault="00270118" w:rsidP="0027011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4A59C3"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Pr="004A59C3">
        <w:rPr>
          <w:rFonts w:ascii="PT Astra Serif" w:hAnsi="PT Astra Serif" w:cs="Times New Roman"/>
          <w:sz w:val="24"/>
          <w:szCs w:val="24"/>
        </w:rPr>
        <w:t>№</w:t>
      </w:r>
      <w:r w:rsidR="003E1A9E">
        <w:rPr>
          <w:rFonts w:ascii="PT Astra Serif" w:hAnsi="PT Astra Serif" w:cs="Times New Roman"/>
          <w:sz w:val="24"/>
          <w:szCs w:val="24"/>
        </w:rPr>
        <w:t>571</w:t>
      </w:r>
      <w:r w:rsidRPr="004A59C3">
        <w:rPr>
          <w:rFonts w:ascii="PT Astra Serif" w:hAnsi="PT Astra Serif" w:cs="Times New Roman"/>
          <w:sz w:val="24"/>
          <w:szCs w:val="24"/>
        </w:rPr>
        <w:t xml:space="preserve">   </w:t>
      </w:r>
    </w:p>
    <w:p w14:paraId="6D755B84" w14:textId="77777777" w:rsidR="00270118" w:rsidRDefault="00270118" w:rsidP="00270118">
      <w:pPr>
        <w:spacing w:line="240" w:lineRule="exact"/>
        <w:jc w:val="right"/>
        <w:rPr>
          <w:rFonts w:ascii="PT Astra Serif" w:hAnsi="PT Astra Serif" w:cs="Times New Roman"/>
          <w:sz w:val="28"/>
          <w:szCs w:val="28"/>
        </w:rPr>
      </w:pPr>
    </w:p>
    <w:p w14:paraId="4A44D116" w14:textId="77777777" w:rsidR="00270118" w:rsidRPr="00047D1E" w:rsidRDefault="00270118" w:rsidP="00270118">
      <w:pPr>
        <w:pStyle w:val="aa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>А К Т</w:t>
      </w:r>
    </w:p>
    <w:p w14:paraId="4D1615D4" w14:textId="77777777" w:rsidR="00270118" w:rsidRPr="00047D1E" w:rsidRDefault="00270118" w:rsidP="00270118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>«_</w:t>
      </w:r>
      <w:proofErr w:type="gramStart"/>
      <w:r w:rsidRPr="00047D1E">
        <w:rPr>
          <w:rFonts w:ascii="PT Astra Serif" w:hAnsi="PT Astra Serif"/>
          <w:sz w:val="20"/>
          <w:szCs w:val="20"/>
        </w:rPr>
        <w:t>_»_</w:t>
      </w:r>
      <w:proofErr w:type="gramEnd"/>
      <w:r w:rsidRPr="00047D1E">
        <w:rPr>
          <w:rFonts w:ascii="PT Astra Serif" w:hAnsi="PT Astra Serif"/>
          <w:sz w:val="20"/>
          <w:szCs w:val="20"/>
        </w:rPr>
        <w:t>____________ 202</w:t>
      </w:r>
      <w:r>
        <w:rPr>
          <w:rFonts w:ascii="PT Astra Serif" w:hAnsi="PT Astra Serif"/>
          <w:sz w:val="20"/>
          <w:szCs w:val="20"/>
        </w:rPr>
        <w:t xml:space="preserve">  </w:t>
      </w:r>
      <w:r w:rsidRPr="00047D1E">
        <w:rPr>
          <w:rFonts w:ascii="PT Astra Serif" w:hAnsi="PT Astra Serif"/>
          <w:sz w:val="20"/>
          <w:szCs w:val="20"/>
        </w:rPr>
        <w:t xml:space="preserve">г                                                                 Город (район) </w:t>
      </w:r>
      <w:r w:rsidRPr="00047D1E">
        <w:rPr>
          <w:rFonts w:ascii="PT Astra Serif" w:hAnsi="PT Astra Serif"/>
          <w:b/>
          <w:sz w:val="20"/>
          <w:szCs w:val="20"/>
        </w:rPr>
        <w:t>__</w:t>
      </w:r>
      <w:r>
        <w:rPr>
          <w:rFonts w:ascii="PT Astra Serif" w:hAnsi="PT Astra Serif"/>
          <w:b/>
          <w:sz w:val="20"/>
          <w:szCs w:val="20"/>
        </w:rPr>
        <w:t>_________________</w:t>
      </w:r>
    </w:p>
    <w:p w14:paraId="635041E0" w14:textId="77777777" w:rsidR="00270118" w:rsidRPr="00047D1E" w:rsidRDefault="00270118" w:rsidP="00270118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 xml:space="preserve">   </w:t>
      </w:r>
    </w:p>
    <w:p w14:paraId="18FC22BE" w14:textId="5232AAAA" w:rsidR="00270118" w:rsidRPr="00047D1E" w:rsidRDefault="00270118" w:rsidP="0027011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 xml:space="preserve">Проверка участка автомобильной </w:t>
      </w:r>
      <w:proofErr w:type="gramStart"/>
      <w:r w:rsidRPr="00047D1E">
        <w:rPr>
          <w:rFonts w:ascii="PT Astra Serif" w:hAnsi="PT Astra Serif"/>
          <w:sz w:val="20"/>
          <w:szCs w:val="20"/>
        </w:rPr>
        <w:t xml:space="preserve">дороги </w:t>
      </w:r>
      <w:r w:rsidRPr="00047D1E">
        <w:rPr>
          <w:rFonts w:ascii="PT Astra Serif" w:hAnsi="PT Astra Serif"/>
          <w:b/>
          <w:bCs/>
          <w:i/>
          <w:iCs/>
          <w:sz w:val="20"/>
          <w:szCs w:val="20"/>
          <w:u w:val="single"/>
        </w:rPr>
        <w:t xml:space="preserve"> </w:t>
      </w:r>
      <w:r w:rsidRPr="00047D1E">
        <w:rPr>
          <w:rFonts w:ascii="PT Astra Serif" w:hAnsi="PT Astra Serif"/>
          <w:b/>
          <w:bCs/>
          <w:sz w:val="20"/>
          <w:szCs w:val="20"/>
          <w:u w:val="single"/>
        </w:rPr>
        <w:t>_</w:t>
      </w:r>
      <w:proofErr w:type="gramEnd"/>
      <w:r w:rsidRPr="00047D1E">
        <w:rPr>
          <w:rFonts w:ascii="PT Astra Serif" w:hAnsi="PT Astra Serif"/>
          <w:b/>
          <w:bCs/>
          <w:sz w:val="20"/>
          <w:szCs w:val="20"/>
          <w:u w:val="single"/>
        </w:rPr>
        <w:t>__________________</w:t>
      </w:r>
      <w:r>
        <w:rPr>
          <w:rFonts w:ascii="PT Astra Serif" w:hAnsi="PT Astra Serif"/>
          <w:b/>
          <w:bCs/>
          <w:sz w:val="20"/>
          <w:szCs w:val="20"/>
          <w:u w:val="single"/>
        </w:rPr>
        <w:t>___________________________________</w:t>
      </w:r>
    </w:p>
    <w:p w14:paraId="1BCD89E0" w14:textId="77777777" w:rsidR="00270118" w:rsidRPr="00047D1E" w:rsidRDefault="00270118" w:rsidP="00270118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>(номер автомобильной дороги по перечню, название улицы)</w:t>
      </w:r>
    </w:p>
    <w:p w14:paraId="372F085A" w14:textId="1EDCE11F" w:rsidR="00270118" w:rsidRPr="00047D1E" w:rsidRDefault="00270118" w:rsidP="00270118">
      <w:pPr>
        <w:pStyle w:val="a8"/>
        <w:spacing w:after="0" w:line="240" w:lineRule="auto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>Комиссия в составе:</w:t>
      </w:r>
    </w:p>
    <w:p w14:paraId="22604475" w14:textId="31E45041" w:rsidR="00270118" w:rsidRPr="00CA1069" w:rsidRDefault="00270118" w:rsidP="00270118">
      <w:pPr>
        <w:pStyle w:val="a8"/>
        <w:spacing w:after="0" w:line="240" w:lineRule="auto"/>
        <w:rPr>
          <w:rFonts w:ascii="PT Astra Serif" w:hAnsi="PT Astra Serif"/>
          <w:sz w:val="16"/>
          <w:szCs w:val="16"/>
        </w:rPr>
      </w:pPr>
      <w:r w:rsidRPr="00047D1E">
        <w:rPr>
          <w:rFonts w:ascii="PT Astra Serif" w:hAnsi="PT Astra Serif"/>
          <w:sz w:val="20"/>
          <w:szCs w:val="20"/>
        </w:rPr>
        <w:t xml:space="preserve">Председатель: </w:t>
      </w:r>
      <w:r>
        <w:rPr>
          <w:rFonts w:ascii="PT Astra Serif" w:hAnsi="PT Astra Serif"/>
          <w:sz w:val="20"/>
          <w:szCs w:val="20"/>
        </w:rPr>
        <w:t>________________________________________________________________________________</w:t>
      </w:r>
      <w:r w:rsidRPr="00047D1E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047D1E">
        <w:rPr>
          <w:rFonts w:ascii="PT Astra Serif" w:hAnsi="PT Astra Serif"/>
          <w:sz w:val="20"/>
          <w:szCs w:val="20"/>
        </w:rPr>
        <w:t xml:space="preserve">   </w:t>
      </w:r>
      <w:r w:rsidRPr="00CA1069">
        <w:rPr>
          <w:rFonts w:ascii="PT Astra Serif" w:hAnsi="PT Astra Serif"/>
          <w:sz w:val="16"/>
          <w:szCs w:val="16"/>
        </w:rPr>
        <w:t>(</w:t>
      </w:r>
      <w:proofErr w:type="gramEnd"/>
      <w:r w:rsidRPr="00CA1069">
        <w:rPr>
          <w:rFonts w:ascii="PT Astra Serif" w:hAnsi="PT Astra Serif"/>
          <w:sz w:val="16"/>
          <w:szCs w:val="16"/>
        </w:rPr>
        <w:t xml:space="preserve"> Ф.И.О.,  должность)</w:t>
      </w:r>
    </w:p>
    <w:p w14:paraId="622EF539" w14:textId="35106158" w:rsidR="00270118" w:rsidRPr="00CA1069" w:rsidRDefault="00270118" w:rsidP="00270118">
      <w:pPr>
        <w:spacing w:after="0" w:line="240" w:lineRule="auto"/>
        <w:jc w:val="both"/>
        <w:rPr>
          <w:rFonts w:ascii="PT Astra Serif" w:hAnsi="PT Astra Serif"/>
          <w:bCs/>
          <w:i/>
          <w:iCs/>
          <w:sz w:val="16"/>
          <w:szCs w:val="16"/>
          <w:u w:val="single"/>
        </w:rPr>
      </w:pPr>
      <w:r w:rsidRPr="00047D1E">
        <w:rPr>
          <w:rFonts w:ascii="PT Astra Serif" w:hAnsi="PT Astra Serif"/>
          <w:sz w:val="20"/>
          <w:szCs w:val="20"/>
        </w:rPr>
        <w:t>Члены комиссии</w:t>
      </w:r>
      <w:r w:rsidRPr="00CA1069">
        <w:rPr>
          <w:rFonts w:ascii="PT Astra Serif" w:hAnsi="PT Astra Serif"/>
          <w:bCs/>
          <w:i/>
          <w:iCs/>
          <w:sz w:val="16"/>
          <w:szCs w:val="16"/>
        </w:rPr>
        <w:t>_____________________________________________</w:t>
      </w:r>
      <w:r>
        <w:rPr>
          <w:rFonts w:ascii="PT Astra Serif" w:hAnsi="PT Astra Serif"/>
          <w:bCs/>
          <w:i/>
          <w:iCs/>
          <w:sz w:val="16"/>
          <w:szCs w:val="16"/>
        </w:rPr>
        <w:t>_______________________________________________</w:t>
      </w:r>
      <w:r w:rsidRPr="00CA1069">
        <w:rPr>
          <w:rFonts w:ascii="PT Astra Serif" w:hAnsi="PT Astra Serif"/>
          <w:bCs/>
          <w:i/>
          <w:iCs/>
          <w:sz w:val="16"/>
          <w:szCs w:val="16"/>
        </w:rPr>
        <w:t>_</w:t>
      </w:r>
    </w:p>
    <w:p w14:paraId="3E8278CE" w14:textId="77777777" w:rsidR="00270118" w:rsidRPr="00CA1069" w:rsidRDefault="00270118" w:rsidP="00270118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proofErr w:type="gramStart"/>
      <w:r w:rsidRPr="00CA1069">
        <w:rPr>
          <w:rFonts w:ascii="PT Astra Serif" w:hAnsi="PT Astra Serif"/>
          <w:sz w:val="16"/>
          <w:szCs w:val="16"/>
        </w:rPr>
        <w:t>( Ф.И.О.</w:t>
      </w:r>
      <w:proofErr w:type="gramEnd"/>
      <w:r w:rsidRPr="00CA1069">
        <w:rPr>
          <w:rFonts w:ascii="PT Astra Serif" w:hAnsi="PT Astra Serif"/>
          <w:sz w:val="16"/>
          <w:szCs w:val="16"/>
        </w:rPr>
        <w:t>,  должность)</w:t>
      </w:r>
    </w:p>
    <w:p w14:paraId="2E613C4C" w14:textId="77777777" w:rsidR="00270118" w:rsidRPr="00CA1069" w:rsidRDefault="00270118" w:rsidP="00270118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0"/>
          <w:szCs w:val="20"/>
        </w:rPr>
        <w:t>_____________________________________________________________________________________________</w:t>
      </w:r>
      <w:r w:rsidRPr="00047D1E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047D1E">
        <w:rPr>
          <w:rFonts w:ascii="PT Astra Serif" w:hAnsi="PT Astra Serif"/>
          <w:sz w:val="20"/>
          <w:szCs w:val="20"/>
        </w:rPr>
        <w:t xml:space="preserve">   </w:t>
      </w:r>
      <w:r w:rsidRPr="00CA1069">
        <w:rPr>
          <w:rFonts w:ascii="PT Astra Serif" w:hAnsi="PT Astra Serif"/>
          <w:sz w:val="16"/>
          <w:szCs w:val="16"/>
        </w:rPr>
        <w:t>(</w:t>
      </w:r>
      <w:proofErr w:type="gramEnd"/>
      <w:r w:rsidRPr="00CA1069">
        <w:rPr>
          <w:rFonts w:ascii="PT Astra Serif" w:hAnsi="PT Astra Serif"/>
          <w:sz w:val="16"/>
          <w:szCs w:val="16"/>
        </w:rPr>
        <w:t xml:space="preserve"> Ф.И.О.,  должность)</w:t>
      </w:r>
    </w:p>
    <w:p w14:paraId="6352F1B2" w14:textId="77777777" w:rsidR="00270118" w:rsidRPr="00047D1E" w:rsidRDefault="00270118" w:rsidP="0027011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_____________________________________________________________________________________________</w:t>
      </w:r>
    </w:p>
    <w:p w14:paraId="000F1B73" w14:textId="77777777" w:rsidR="00270118" w:rsidRPr="00CF0765" w:rsidRDefault="00270118" w:rsidP="00270118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proofErr w:type="gramStart"/>
      <w:r w:rsidRPr="00CF0765">
        <w:rPr>
          <w:rFonts w:ascii="PT Astra Serif" w:hAnsi="PT Astra Serif"/>
          <w:sz w:val="16"/>
          <w:szCs w:val="16"/>
        </w:rPr>
        <w:t>( Ф.И.О.</w:t>
      </w:r>
      <w:proofErr w:type="gramEnd"/>
      <w:r w:rsidRPr="00CF0765">
        <w:rPr>
          <w:rFonts w:ascii="PT Astra Serif" w:hAnsi="PT Astra Serif"/>
          <w:sz w:val="16"/>
          <w:szCs w:val="16"/>
        </w:rPr>
        <w:t>,  должность)</w:t>
      </w:r>
    </w:p>
    <w:p w14:paraId="5E9CBFD3" w14:textId="77777777" w:rsidR="00270118" w:rsidRPr="00047D1E" w:rsidRDefault="00270118" w:rsidP="00270118">
      <w:pPr>
        <w:spacing w:after="0" w:line="240" w:lineRule="auto"/>
        <w:jc w:val="both"/>
        <w:rPr>
          <w:rFonts w:ascii="PT Astra Serif" w:hAnsi="PT Astra Serif"/>
          <w:sz w:val="20"/>
          <w:szCs w:val="20"/>
          <w:u w:val="single"/>
        </w:rPr>
      </w:pPr>
      <w:r w:rsidRPr="00047D1E">
        <w:rPr>
          <w:rFonts w:ascii="PT Astra Serif" w:hAnsi="PT Astra Serif"/>
          <w:sz w:val="20"/>
          <w:szCs w:val="20"/>
        </w:rPr>
        <w:tab/>
      </w:r>
      <w:r w:rsidRPr="00047D1E">
        <w:rPr>
          <w:rFonts w:ascii="PT Astra Serif" w:hAnsi="PT Astra Serif"/>
          <w:sz w:val="20"/>
          <w:szCs w:val="20"/>
          <w:u w:val="single"/>
        </w:rPr>
        <w:t xml:space="preserve"> </w:t>
      </w:r>
    </w:p>
    <w:p w14:paraId="3E77F292" w14:textId="77777777" w:rsidR="00270118" w:rsidRPr="00047D1E" w:rsidRDefault="00270118" w:rsidP="0027011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 xml:space="preserve">произвела обследование автомобильной </w:t>
      </w:r>
      <w:r w:rsidRPr="00047D1E">
        <w:rPr>
          <w:rFonts w:ascii="PT Astra Serif" w:hAnsi="PT Astra Serif"/>
          <w:sz w:val="20"/>
          <w:szCs w:val="20"/>
          <w:u w:val="single"/>
        </w:rPr>
        <w:t>дороги</w:t>
      </w:r>
      <w:r w:rsidRPr="00047D1E">
        <w:rPr>
          <w:rFonts w:ascii="PT Astra Serif" w:hAnsi="PT Astra Serif"/>
          <w:sz w:val="20"/>
          <w:szCs w:val="20"/>
        </w:rPr>
        <w:t xml:space="preserve"> (улицы</w:t>
      </w:r>
      <w:proofErr w:type="gramStart"/>
      <w:r w:rsidRPr="00047D1E">
        <w:rPr>
          <w:rFonts w:ascii="PT Astra Serif" w:hAnsi="PT Astra Serif"/>
          <w:sz w:val="20"/>
          <w:szCs w:val="20"/>
        </w:rPr>
        <w:t>).</w:t>
      </w:r>
      <w:r>
        <w:rPr>
          <w:rFonts w:ascii="PT Astra Serif" w:hAnsi="PT Astra Serif"/>
          <w:sz w:val="20"/>
          <w:szCs w:val="20"/>
        </w:rPr>
        <w:t>_</w:t>
      </w:r>
      <w:proofErr w:type="gramEnd"/>
      <w:r>
        <w:rPr>
          <w:rFonts w:ascii="PT Astra Serif" w:hAnsi="PT Astra Serif"/>
          <w:sz w:val="20"/>
          <w:szCs w:val="20"/>
        </w:rPr>
        <w:t>___________________________________________</w:t>
      </w:r>
    </w:p>
    <w:p w14:paraId="1AA1A841" w14:textId="77777777" w:rsidR="00270118" w:rsidRPr="00047D1E" w:rsidRDefault="00270118" w:rsidP="0027011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 xml:space="preserve">Подрядчик </w:t>
      </w:r>
      <w:r>
        <w:rPr>
          <w:rFonts w:ascii="PT Astra Serif" w:hAnsi="PT Astra Serif"/>
          <w:sz w:val="20"/>
          <w:szCs w:val="20"/>
        </w:rPr>
        <w:t>__________________________________________________________________________________</w:t>
      </w:r>
    </w:p>
    <w:p w14:paraId="46C07797" w14:textId="77777777" w:rsidR="00270118" w:rsidRPr="00047D1E" w:rsidRDefault="00270118" w:rsidP="00270118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>(наименование, адрес, телефон)</w:t>
      </w:r>
      <w:r w:rsidRPr="00047D1E">
        <w:rPr>
          <w:rFonts w:ascii="PT Astra Serif" w:hAnsi="PT Astra Serif"/>
          <w:bCs/>
          <w:i/>
          <w:iCs/>
          <w:sz w:val="20"/>
          <w:szCs w:val="20"/>
          <w:u w:val="single"/>
        </w:rPr>
        <w:t xml:space="preserve">                                                                 </w:t>
      </w:r>
    </w:p>
    <w:p w14:paraId="60B8BB9D" w14:textId="77777777" w:rsidR="00270118" w:rsidRPr="00047D1E" w:rsidRDefault="00270118" w:rsidP="0027011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 xml:space="preserve">Территория обслуживания </w:t>
      </w:r>
      <w:r>
        <w:rPr>
          <w:rFonts w:ascii="PT Astra Serif" w:hAnsi="PT Astra Serif"/>
          <w:b/>
          <w:bCs/>
          <w:i/>
          <w:iCs/>
          <w:sz w:val="20"/>
          <w:szCs w:val="20"/>
          <w:u w:val="single"/>
        </w:rPr>
        <w:t>______________________________________________________________________</w:t>
      </w:r>
    </w:p>
    <w:p w14:paraId="2A02551F" w14:textId="2791E940" w:rsidR="00270118" w:rsidRPr="00CF0765" w:rsidRDefault="00270118" w:rsidP="00270118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CF0765">
        <w:rPr>
          <w:rFonts w:ascii="PT Astra Serif" w:hAnsi="PT Astra Serif"/>
          <w:sz w:val="16"/>
          <w:szCs w:val="16"/>
        </w:rPr>
        <w:t>(участок автомобильной дороги, улицы)</w:t>
      </w:r>
    </w:p>
    <w:p w14:paraId="36884CFF" w14:textId="77777777" w:rsidR="00270118" w:rsidRPr="00047D1E" w:rsidRDefault="00270118" w:rsidP="0027011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14:paraId="25FE9819" w14:textId="77777777" w:rsidR="00270118" w:rsidRPr="00047D1E" w:rsidRDefault="00270118" w:rsidP="0027011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>Лицензии ___________________________________________________________</w:t>
      </w:r>
      <w:r>
        <w:rPr>
          <w:rFonts w:ascii="PT Astra Serif" w:hAnsi="PT Astra Serif"/>
          <w:sz w:val="20"/>
          <w:szCs w:val="20"/>
        </w:rPr>
        <w:t>_________________________</w:t>
      </w:r>
    </w:p>
    <w:p w14:paraId="331DB92B" w14:textId="23ADF8B8" w:rsidR="00270118" w:rsidRPr="0097564B" w:rsidRDefault="00270118" w:rsidP="00270118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97564B">
        <w:rPr>
          <w:rFonts w:ascii="PT Astra Serif" w:hAnsi="PT Astra Serif"/>
          <w:sz w:val="16"/>
          <w:szCs w:val="16"/>
        </w:rPr>
        <w:t>(вид лицензии, дата выдачи, срок действия)</w:t>
      </w:r>
    </w:p>
    <w:p w14:paraId="16558868" w14:textId="77777777" w:rsidR="00270118" w:rsidRPr="00047D1E" w:rsidRDefault="00270118" w:rsidP="0027011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>Установлено:</w:t>
      </w:r>
    </w:p>
    <w:tbl>
      <w:tblPr>
        <w:tblW w:w="954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841"/>
        <w:gridCol w:w="842"/>
        <w:gridCol w:w="4606"/>
        <w:gridCol w:w="2835"/>
      </w:tblGrid>
      <w:tr w:rsidR="00270118" w:rsidRPr="00047D1E" w14:paraId="09F7D7E4" w14:textId="77777777" w:rsidTr="00790EE4">
        <w:trPr>
          <w:cantSplit/>
          <w:trHeight w:val="460"/>
        </w:trPr>
        <w:tc>
          <w:tcPr>
            <w:tcW w:w="423" w:type="dxa"/>
            <w:vMerge w:val="restart"/>
          </w:tcPr>
          <w:p w14:paraId="6A5EB2D4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14:paraId="4DFF5FEF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683" w:type="dxa"/>
            <w:gridSpan w:val="2"/>
          </w:tcPr>
          <w:p w14:paraId="59102366" w14:textId="77777777" w:rsidR="00270118" w:rsidRPr="00047D1E" w:rsidRDefault="00270118" w:rsidP="00790E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Адрес</w:t>
            </w:r>
          </w:p>
          <w:p w14:paraId="5B2AD625" w14:textId="77777777" w:rsidR="00270118" w:rsidRPr="00047D1E" w:rsidRDefault="00270118" w:rsidP="00790E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(км, № дома)</w:t>
            </w:r>
          </w:p>
        </w:tc>
        <w:tc>
          <w:tcPr>
            <w:tcW w:w="4606" w:type="dxa"/>
            <w:vMerge w:val="restart"/>
          </w:tcPr>
          <w:p w14:paraId="15663E55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14:paraId="0E720425" w14:textId="77777777" w:rsidR="00270118" w:rsidRPr="00047D1E" w:rsidRDefault="00270118" w:rsidP="00790E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Недостатки</w:t>
            </w:r>
          </w:p>
        </w:tc>
        <w:tc>
          <w:tcPr>
            <w:tcW w:w="2835" w:type="dxa"/>
            <w:vMerge w:val="restart"/>
          </w:tcPr>
          <w:p w14:paraId="4715BAEF" w14:textId="77777777" w:rsidR="00270118" w:rsidRPr="00047D1E" w:rsidRDefault="00270118" w:rsidP="00790E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 xml:space="preserve">Ответственный </w:t>
            </w:r>
          </w:p>
          <w:p w14:paraId="27B14535" w14:textId="77777777" w:rsidR="00270118" w:rsidRPr="00047D1E" w:rsidRDefault="00270118" w:rsidP="00790E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за устранение</w:t>
            </w:r>
          </w:p>
          <w:p w14:paraId="56B8C8AF" w14:textId="77777777" w:rsidR="00270118" w:rsidRPr="00047D1E" w:rsidRDefault="00270118" w:rsidP="00790E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(организация, должность, Ф.И.О.)</w:t>
            </w:r>
          </w:p>
        </w:tc>
      </w:tr>
      <w:tr w:rsidR="00270118" w:rsidRPr="00047D1E" w14:paraId="7629B04A" w14:textId="77777777" w:rsidTr="00790EE4">
        <w:trPr>
          <w:cantSplit/>
          <w:trHeight w:val="460"/>
        </w:trPr>
        <w:tc>
          <w:tcPr>
            <w:tcW w:w="423" w:type="dxa"/>
            <w:vMerge/>
          </w:tcPr>
          <w:p w14:paraId="0421F20A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1" w:type="dxa"/>
          </w:tcPr>
          <w:p w14:paraId="254F238E" w14:textId="77777777" w:rsidR="00270118" w:rsidRPr="00047D1E" w:rsidRDefault="00270118" w:rsidP="00790E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Справа</w:t>
            </w:r>
          </w:p>
        </w:tc>
        <w:tc>
          <w:tcPr>
            <w:tcW w:w="842" w:type="dxa"/>
          </w:tcPr>
          <w:p w14:paraId="6813C1B8" w14:textId="77777777" w:rsidR="00270118" w:rsidRPr="00047D1E" w:rsidRDefault="00270118" w:rsidP="00790E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слева</w:t>
            </w:r>
          </w:p>
        </w:tc>
        <w:tc>
          <w:tcPr>
            <w:tcW w:w="4606" w:type="dxa"/>
            <w:vMerge/>
          </w:tcPr>
          <w:p w14:paraId="58FBA674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92D9E96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0118" w:rsidRPr="00047D1E" w14:paraId="3C12DC3C" w14:textId="77777777" w:rsidTr="00790EE4">
        <w:trPr>
          <w:cantSplit/>
          <w:trHeight w:val="460"/>
        </w:trPr>
        <w:tc>
          <w:tcPr>
            <w:tcW w:w="423" w:type="dxa"/>
          </w:tcPr>
          <w:p w14:paraId="385CF1E2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683" w:type="dxa"/>
            <w:gridSpan w:val="2"/>
          </w:tcPr>
          <w:p w14:paraId="60B82D43" w14:textId="77777777" w:rsidR="00270118" w:rsidRPr="00047D1E" w:rsidRDefault="00270118" w:rsidP="00790E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4AD4C18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4CE5A5" w14:textId="77777777" w:rsidR="00270118" w:rsidRPr="00047D1E" w:rsidRDefault="00270118" w:rsidP="00790E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0118" w:rsidRPr="00047D1E" w14:paraId="5036CFE0" w14:textId="77777777" w:rsidTr="00790EE4">
        <w:trPr>
          <w:cantSplit/>
          <w:trHeight w:val="460"/>
        </w:trPr>
        <w:tc>
          <w:tcPr>
            <w:tcW w:w="423" w:type="dxa"/>
          </w:tcPr>
          <w:p w14:paraId="3A97B5DA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683" w:type="dxa"/>
            <w:gridSpan w:val="2"/>
          </w:tcPr>
          <w:p w14:paraId="69282DAE" w14:textId="77777777" w:rsidR="00270118" w:rsidRPr="00047D1E" w:rsidRDefault="00270118" w:rsidP="00790EE4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56D62F9" w14:textId="77777777" w:rsidR="00270118" w:rsidRPr="00047D1E" w:rsidRDefault="00270118" w:rsidP="00790EE4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7AC07A" w14:textId="77777777" w:rsidR="00270118" w:rsidRPr="00047D1E" w:rsidRDefault="00270118" w:rsidP="00790EE4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0118" w:rsidRPr="00047D1E" w14:paraId="0DA7ABDE" w14:textId="77777777" w:rsidTr="00790EE4">
        <w:trPr>
          <w:cantSplit/>
          <w:trHeight w:val="460"/>
        </w:trPr>
        <w:tc>
          <w:tcPr>
            <w:tcW w:w="423" w:type="dxa"/>
          </w:tcPr>
          <w:p w14:paraId="61D1B01F" w14:textId="77777777" w:rsidR="00270118" w:rsidRPr="00047D1E" w:rsidRDefault="00270118" w:rsidP="00790EE4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683" w:type="dxa"/>
            <w:gridSpan w:val="2"/>
          </w:tcPr>
          <w:p w14:paraId="445E76BE" w14:textId="77777777" w:rsidR="00270118" w:rsidRPr="00047D1E" w:rsidRDefault="00270118" w:rsidP="00790EE4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6FE3CEC" w14:textId="77777777" w:rsidR="00270118" w:rsidRPr="00047D1E" w:rsidRDefault="00270118" w:rsidP="00790EE4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742B23" w14:textId="77777777" w:rsidR="00270118" w:rsidRPr="00047D1E" w:rsidRDefault="00270118" w:rsidP="00790EE4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0118" w:rsidRPr="00047D1E" w14:paraId="4CE6CFF3" w14:textId="77777777" w:rsidTr="00790EE4">
        <w:trPr>
          <w:cantSplit/>
          <w:trHeight w:val="460"/>
        </w:trPr>
        <w:tc>
          <w:tcPr>
            <w:tcW w:w="423" w:type="dxa"/>
          </w:tcPr>
          <w:p w14:paraId="7479286E" w14:textId="77777777" w:rsidR="00270118" w:rsidRPr="00047D1E" w:rsidRDefault="00270118" w:rsidP="00790EE4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1683" w:type="dxa"/>
            <w:gridSpan w:val="2"/>
          </w:tcPr>
          <w:p w14:paraId="6710FA6C" w14:textId="77777777" w:rsidR="00270118" w:rsidRPr="00047D1E" w:rsidRDefault="00270118" w:rsidP="00790EE4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163E1D2" w14:textId="77777777" w:rsidR="00270118" w:rsidRPr="00047D1E" w:rsidRDefault="00270118" w:rsidP="00790EE4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DAEDEF" w14:textId="77777777" w:rsidR="00270118" w:rsidRPr="00047D1E" w:rsidRDefault="00270118" w:rsidP="00790EE4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0118" w:rsidRPr="00047D1E" w14:paraId="0FBECE1F" w14:textId="77777777" w:rsidTr="00790EE4">
        <w:trPr>
          <w:cantSplit/>
          <w:trHeight w:val="460"/>
        </w:trPr>
        <w:tc>
          <w:tcPr>
            <w:tcW w:w="423" w:type="dxa"/>
          </w:tcPr>
          <w:p w14:paraId="4DC48D38" w14:textId="77777777" w:rsidR="00270118" w:rsidRPr="00047D1E" w:rsidRDefault="00270118" w:rsidP="00790EE4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47D1E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683" w:type="dxa"/>
            <w:gridSpan w:val="2"/>
          </w:tcPr>
          <w:p w14:paraId="086A856C" w14:textId="77777777" w:rsidR="00270118" w:rsidRPr="00047D1E" w:rsidRDefault="00270118" w:rsidP="00790EE4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98D3F2C" w14:textId="77777777" w:rsidR="00270118" w:rsidRPr="00047D1E" w:rsidRDefault="00270118" w:rsidP="00790EE4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BD6B01" w14:textId="77777777" w:rsidR="00270118" w:rsidRPr="00047D1E" w:rsidRDefault="00270118" w:rsidP="00790EE4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0118" w:rsidRPr="00047D1E" w14:paraId="0B3F317B" w14:textId="77777777" w:rsidTr="00790EE4">
        <w:trPr>
          <w:cantSplit/>
          <w:trHeight w:val="460"/>
        </w:trPr>
        <w:tc>
          <w:tcPr>
            <w:tcW w:w="423" w:type="dxa"/>
          </w:tcPr>
          <w:p w14:paraId="25F63D0D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gridSpan w:val="2"/>
          </w:tcPr>
          <w:p w14:paraId="7290E1A1" w14:textId="77777777" w:rsidR="00270118" w:rsidRPr="00047D1E" w:rsidRDefault="00270118" w:rsidP="00790EE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B2CC963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36A405" w14:textId="77777777" w:rsidR="00270118" w:rsidRPr="00047D1E" w:rsidRDefault="00270118" w:rsidP="00790EE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1259F11C" w14:textId="77777777" w:rsidR="00270118" w:rsidRPr="00047D1E" w:rsidRDefault="00270118" w:rsidP="00270118">
      <w:pPr>
        <w:pStyle w:val="a8"/>
        <w:spacing w:after="0" w:line="20" w:lineRule="atLeast"/>
        <w:ind w:firstLine="708"/>
        <w:rPr>
          <w:rFonts w:ascii="PT Astra Serif" w:hAnsi="PT Astra Serif"/>
          <w:sz w:val="20"/>
          <w:szCs w:val="20"/>
        </w:rPr>
      </w:pPr>
    </w:p>
    <w:p w14:paraId="1F838635" w14:textId="77777777" w:rsidR="00270118" w:rsidRPr="00047D1E" w:rsidRDefault="00270118" w:rsidP="00270118">
      <w:pPr>
        <w:pStyle w:val="a8"/>
        <w:spacing w:after="0" w:line="20" w:lineRule="atLeast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>Предлагается устранить выявленные недостатки в установленные сроки, результаты комплексной проверки рассмотреть      _________________________________________________________</w:t>
      </w:r>
      <w:r>
        <w:rPr>
          <w:rFonts w:ascii="PT Astra Serif" w:hAnsi="PT Astra Serif"/>
          <w:sz w:val="20"/>
          <w:szCs w:val="20"/>
        </w:rPr>
        <w:t>_____________________</w:t>
      </w:r>
    </w:p>
    <w:p w14:paraId="13C05A3A" w14:textId="77777777" w:rsidR="00270118" w:rsidRPr="00047D1E" w:rsidRDefault="00270118" w:rsidP="00270118">
      <w:pPr>
        <w:spacing w:after="0" w:line="20" w:lineRule="atLeast"/>
        <w:jc w:val="center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>(дата, место рассмотрения материалов проверки)</w:t>
      </w:r>
    </w:p>
    <w:p w14:paraId="555214AC" w14:textId="77777777" w:rsidR="00270118" w:rsidRPr="00047D1E" w:rsidRDefault="00270118" w:rsidP="00270118">
      <w:pPr>
        <w:spacing w:after="0" w:line="20" w:lineRule="atLeast"/>
        <w:jc w:val="center"/>
        <w:rPr>
          <w:rFonts w:ascii="PT Astra Serif" w:hAnsi="PT Astra Serif"/>
          <w:sz w:val="20"/>
          <w:szCs w:val="20"/>
        </w:rPr>
      </w:pPr>
    </w:p>
    <w:p w14:paraId="48EFEDC4" w14:textId="2E9310E1" w:rsidR="00270118" w:rsidRDefault="00270118" w:rsidP="00270118">
      <w:pPr>
        <w:spacing w:after="0" w:line="20" w:lineRule="atLeast"/>
        <w:jc w:val="both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 xml:space="preserve">Комиссия в составе:    </w:t>
      </w:r>
    </w:p>
    <w:p w14:paraId="37814588" w14:textId="77777777" w:rsidR="00270118" w:rsidRDefault="00270118" w:rsidP="00270118">
      <w:pPr>
        <w:spacing w:after="0" w:line="20" w:lineRule="atLeast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Председатель</w:t>
      </w:r>
      <w:r w:rsidRPr="00047D1E">
        <w:rPr>
          <w:rFonts w:ascii="PT Astra Serif" w:hAnsi="PT Astra Serif"/>
          <w:sz w:val="20"/>
          <w:szCs w:val="20"/>
        </w:rPr>
        <w:t>_____________________________</w:t>
      </w:r>
      <w:r>
        <w:rPr>
          <w:rFonts w:ascii="PT Astra Serif" w:hAnsi="PT Astra Serif"/>
          <w:sz w:val="20"/>
          <w:szCs w:val="20"/>
        </w:rPr>
        <w:t>_</w:t>
      </w:r>
      <w:r w:rsidRPr="00047D1E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Pr="00047D1E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 (</w:t>
      </w:r>
      <w:proofErr w:type="gramEnd"/>
      <w:r>
        <w:rPr>
          <w:rFonts w:ascii="PT Astra Serif" w:hAnsi="PT Astra Serif"/>
          <w:sz w:val="20"/>
          <w:szCs w:val="20"/>
        </w:rPr>
        <w:t>подпись)</w:t>
      </w:r>
    </w:p>
    <w:p w14:paraId="75553743" w14:textId="50733A25" w:rsidR="00270118" w:rsidRPr="00047D1E" w:rsidRDefault="00270118" w:rsidP="00270118">
      <w:pPr>
        <w:spacing w:after="0" w:line="20" w:lineRule="atLeast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Ч</w:t>
      </w:r>
      <w:r w:rsidRPr="00047D1E">
        <w:rPr>
          <w:rFonts w:ascii="PT Astra Serif" w:hAnsi="PT Astra Serif"/>
          <w:sz w:val="20"/>
          <w:szCs w:val="20"/>
        </w:rPr>
        <w:t>лены комиссии: __________________________</w:t>
      </w:r>
      <w:r w:rsidRPr="00047D1E">
        <w:rPr>
          <w:rFonts w:ascii="PT Astra Serif" w:hAnsi="PT Astra Serif"/>
          <w:bCs/>
          <w:i/>
          <w:iCs/>
          <w:sz w:val="20"/>
          <w:szCs w:val="20"/>
          <w:u w:val="single"/>
        </w:rPr>
        <w:t xml:space="preserve"> </w:t>
      </w:r>
      <w:r w:rsidRPr="00047D1E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</w:t>
      </w:r>
      <w:proofErr w:type="gramStart"/>
      <w:r w:rsidRPr="00047D1E">
        <w:rPr>
          <w:rFonts w:ascii="PT Astra Serif" w:hAnsi="PT Astra Serif"/>
          <w:sz w:val="20"/>
          <w:szCs w:val="20"/>
        </w:rPr>
        <w:t xml:space="preserve">   (</w:t>
      </w:r>
      <w:proofErr w:type="gramEnd"/>
      <w:r w:rsidRPr="00047D1E">
        <w:rPr>
          <w:rFonts w:ascii="PT Astra Serif" w:hAnsi="PT Astra Serif"/>
          <w:sz w:val="20"/>
          <w:szCs w:val="20"/>
        </w:rPr>
        <w:t>подпись)</w:t>
      </w:r>
    </w:p>
    <w:p w14:paraId="613602C5" w14:textId="77777777" w:rsidR="00270118" w:rsidRPr="00047D1E" w:rsidRDefault="00270118" w:rsidP="00270118">
      <w:pPr>
        <w:tabs>
          <w:tab w:val="left" w:pos="3645"/>
          <w:tab w:val="left" w:pos="6450"/>
        </w:tabs>
        <w:spacing w:after="0" w:line="20" w:lineRule="atLeast"/>
        <w:jc w:val="both"/>
        <w:rPr>
          <w:rFonts w:ascii="PT Astra Serif" w:hAnsi="PT Astra Serif"/>
          <w:sz w:val="20"/>
          <w:szCs w:val="20"/>
          <w:u w:val="single"/>
        </w:rPr>
      </w:pPr>
      <w:r w:rsidRPr="00047D1E"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 xml:space="preserve">           </w:t>
      </w:r>
      <w:r w:rsidRPr="00047D1E">
        <w:rPr>
          <w:rFonts w:ascii="PT Astra Serif" w:hAnsi="PT Astra Serif"/>
          <w:sz w:val="20"/>
          <w:szCs w:val="20"/>
        </w:rPr>
        <w:t>_______________________</w:t>
      </w:r>
      <w:r>
        <w:rPr>
          <w:rFonts w:ascii="PT Astra Serif" w:hAnsi="PT Astra Serif"/>
          <w:sz w:val="20"/>
          <w:szCs w:val="20"/>
        </w:rPr>
        <w:t>__</w:t>
      </w:r>
    </w:p>
    <w:p w14:paraId="70151C1A" w14:textId="77777777" w:rsidR="00270118" w:rsidRPr="00047D1E" w:rsidRDefault="00270118" w:rsidP="00270118">
      <w:pPr>
        <w:tabs>
          <w:tab w:val="left" w:pos="708"/>
          <w:tab w:val="left" w:pos="1416"/>
          <w:tab w:val="left" w:pos="2124"/>
          <w:tab w:val="center" w:pos="5174"/>
        </w:tabs>
        <w:spacing w:after="0" w:line="20" w:lineRule="atLeast"/>
        <w:jc w:val="center"/>
        <w:rPr>
          <w:rFonts w:ascii="PT Astra Serif" w:hAnsi="PT Astra Serif"/>
          <w:sz w:val="20"/>
          <w:szCs w:val="20"/>
        </w:rPr>
      </w:pPr>
      <w:r w:rsidRPr="00047D1E">
        <w:rPr>
          <w:rFonts w:ascii="PT Astra Serif" w:hAnsi="PT Astra Serif"/>
          <w:sz w:val="20"/>
          <w:szCs w:val="20"/>
        </w:rPr>
        <w:t>(подпись)</w:t>
      </w:r>
    </w:p>
    <w:p w14:paraId="74E3F7CB" w14:textId="77777777" w:rsidR="00270118" w:rsidRPr="00047D1E" w:rsidRDefault="00270118" w:rsidP="00270118">
      <w:pPr>
        <w:spacing w:after="0" w:line="20" w:lineRule="atLeast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_________________________</w:t>
      </w:r>
    </w:p>
    <w:p w14:paraId="68A62BBE" w14:textId="77777777" w:rsidR="00270118" w:rsidRDefault="00270118" w:rsidP="00270118">
      <w:pPr>
        <w:spacing w:after="0" w:line="20" w:lineRule="atLeast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(подпись)</w:t>
      </w:r>
    </w:p>
    <w:p w14:paraId="49E901BF" w14:textId="77777777" w:rsidR="00270118" w:rsidRDefault="00270118" w:rsidP="00270118">
      <w:pPr>
        <w:spacing w:after="0" w:line="20" w:lineRule="atLeast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0AF4E18B" w14:textId="77777777" w:rsidR="00270118" w:rsidRDefault="00270118" w:rsidP="00270118">
      <w:pPr>
        <w:spacing w:after="0" w:line="20" w:lineRule="atLeas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Особые мнения членов комиссии </w:t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</w:r>
      <w:r>
        <w:rPr>
          <w:rFonts w:ascii="PT Astra Serif" w:hAnsi="PT Astra Serif" w:cs="Times New Roman"/>
          <w:sz w:val="24"/>
          <w:szCs w:val="24"/>
        </w:rPr>
        <w:softHyphen/>
        <w:t>_______</w:t>
      </w:r>
      <w:r w:rsidRPr="00A22DE3">
        <w:rPr>
          <w:rFonts w:ascii="PT Astra Serif" w:hAnsi="PT Astra Serif" w:cs="Times New Roman"/>
          <w:sz w:val="24"/>
          <w:szCs w:val="24"/>
        </w:rPr>
        <w:t>______________</w:t>
      </w:r>
      <w:r>
        <w:rPr>
          <w:rFonts w:ascii="PT Astra Serif" w:hAnsi="PT Astra Serif" w:cs="Times New Roman"/>
          <w:sz w:val="24"/>
          <w:szCs w:val="24"/>
        </w:rPr>
        <w:t>___________________________</w:t>
      </w:r>
    </w:p>
    <w:p w14:paraId="6F7D4D36" w14:textId="77777777" w:rsidR="00270118" w:rsidRPr="00A22DE3" w:rsidRDefault="00270118" w:rsidP="00270118">
      <w:pPr>
        <w:spacing w:after="0" w:line="20" w:lineRule="atLeast"/>
        <w:jc w:val="both"/>
        <w:rPr>
          <w:rFonts w:ascii="PT Astra Serif" w:hAnsi="PT Astra Serif" w:cs="Times New Roman"/>
          <w:sz w:val="24"/>
          <w:szCs w:val="24"/>
        </w:rPr>
      </w:pPr>
    </w:p>
    <w:p w14:paraId="350807E7" w14:textId="77777777" w:rsidR="00270118" w:rsidRDefault="00270118" w:rsidP="00270118">
      <w:pPr>
        <w:spacing w:line="240" w:lineRule="exac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71F9B3" wp14:editId="0C850493">
                <wp:simplePos x="0" y="0"/>
                <wp:positionH relativeFrom="column">
                  <wp:posOffset>2901315</wp:posOffset>
                </wp:positionH>
                <wp:positionV relativeFrom="paragraph">
                  <wp:posOffset>142240</wp:posOffset>
                </wp:positionV>
                <wp:extent cx="3086100" cy="99187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73592" w14:textId="6C455D42" w:rsidR="00270118" w:rsidRDefault="00270118" w:rsidP="00270118">
                            <w:pPr>
                              <w:spacing w:after="0" w:line="240" w:lineRule="auto"/>
                              <w:rPr>
                                <w:rFonts w:ascii="PT Astra Serif" w:hAnsi="PT Astra Serif" w:cs="Times New Roman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 w:cs="Times New Roman"/>
                                <w:sz w:val="24"/>
                              </w:rPr>
                              <w:t xml:space="preserve">Приложение №4 </w:t>
                            </w:r>
                            <w:r>
                              <w:rPr>
                                <w:rFonts w:ascii="PT Astra Serif" w:hAnsi="PT Astra Serif" w:cs="Times New Roman"/>
                                <w:sz w:val="24"/>
                              </w:rPr>
                              <w:br/>
                              <w:t xml:space="preserve">к </w:t>
                            </w:r>
                            <w:r w:rsidR="006D3BCA">
                              <w:rPr>
                                <w:rFonts w:ascii="PT Astra Serif" w:hAnsi="PT Astra Serif" w:cs="Times New Roman"/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PT Astra Serif" w:hAnsi="PT Astra Serif" w:cs="Times New Roman"/>
                                <w:sz w:val="24"/>
                              </w:rPr>
                              <w:t xml:space="preserve">остановлению </w:t>
                            </w:r>
                            <w:r w:rsidR="006D3BCA">
                              <w:rPr>
                                <w:rFonts w:ascii="PT Astra Serif" w:hAnsi="PT Astra Serif" w:cs="Times New Roman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rFonts w:ascii="PT Astra Serif" w:hAnsi="PT Astra Serif" w:cs="Times New Roman"/>
                                <w:sz w:val="24"/>
                              </w:rPr>
                              <w:t>дминистрации</w:t>
                            </w:r>
                            <w:r>
                              <w:rPr>
                                <w:rFonts w:ascii="PT Astra Serif" w:hAnsi="PT Astra Serif" w:cs="Times New Roman"/>
                                <w:sz w:val="24"/>
                              </w:rPr>
                              <w:br/>
                              <w:t>Ключевского района от</w:t>
                            </w:r>
                            <w:r w:rsidR="006D3BCA">
                              <w:rPr>
                                <w:rFonts w:ascii="PT Astra Serif" w:hAnsi="PT Astra Serif" w:cs="Times New Roman"/>
                                <w:sz w:val="24"/>
                              </w:rPr>
                              <w:t xml:space="preserve"> 28.12.</w:t>
                            </w:r>
                            <w:r>
                              <w:rPr>
                                <w:rFonts w:ascii="PT Astra Serif" w:hAnsi="PT Astra Serif" w:cs="Times New Roman"/>
                                <w:sz w:val="24"/>
                              </w:rPr>
                              <w:t xml:space="preserve">2023 </w:t>
                            </w:r>
                          </w:p>
                          <w:p w14:paraId="345F0C23" w14:textId="28A646F4" w:rsidR="00270118" w:rsidRDefault="00270118" w:rsidP="00270118">
                            <w:pPr>
                              <w:spacing w:after="0" w:line="240" w:lineRule="auto"/>
                              <w:rPr>
                                <w:rFonts w:ascii="PT Astra Serif" w:hAnsi="PT Astra Serif" w:cs="Times New Roman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 w:cs="Times New Roman"/>
                                <w:sz w:val="24"/>
                              </w:rPr>
                              <w:t>№</w:t>
                            </w:r>
                            <w:r w:rsidR="006D3BCA">
                              <w:rPr>
                                <w:rFonts w:ascii="PT Astra Serif" w:hAnsi="PT Astra Serif" w:cs="Times New Roman"/>
                                <w:sz w:val="24"/>
                              </w:rPr>
                              <w:t>571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1F9B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228.45pt;margin-top:11.2pt;width:243pt;height:7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" stroked="f">
                <v:textbox>
                  <w:txbxContent>
                    <w:p w14:paraId="4BC73592" w14:textId="6C455D42" w:rsidR="00270118" w:rsidRDefault="00270118" w:rsidP="00270118">
                      <w:pPr>
                        <w:spacing w:after="0" w:line="240" w:lineRule="auto"/>
                        <w:rPr>
                          <w:rFonts w:ascii="PT Astra Serif" w:hAnsi="PT Astra Serif" w:cs="Times New Roman"/>
                          <w:sz w:val="24"/>
                        </w:rPr>
                      </w:pPr>
                      <w:r>
                        <w:rPr>
                          <w:rFonts w:ascii="PT Astra Serif" w:hAnsi="PT Astra Serif" w:cs="Times New Roman"/>
                          <w:sz w:val="24"/>
                        </w:rPr>
                        <w:t xml:space="preserve">Приложение №4 </w:t>
                      </w:r>
                      <w:r>
                        <w:rPr>
                          <w:rFonts w:ascii="PT Astra Serif" w:hAnsi="PT Astra Serif" w:cs="Times New Roman"/>
                          <w:sz w:val="24"/>
                        </w:rPr>
                        <w:br/>
                        <w:t xml:space="preserve">к </w:t>
                      </w:r>
                      <w:r w:rsidR="006D3BCA">
                        <w:rPr>
                          <w:rFonts w:ascii="PT Astra Serif" w:hAnsi="PT Astra Serif" w:cs="Times New Roman"/>
                          <w:sz w:val="24"/>
                        </w:rPr>
                        <w:t>п</w:t>
                      </w:r>
                      <w:r>
                        <w:rPr>
                          <w:rFonts w:ascii="PT Astra Serif" w:hAnsi="PT Astra Serif" w:cs="Times New Roman"/>
                          <w:sz w:val="24"/>
                        </w:rPr>
                        <w:t xml:space="preserve">остановлению </w:t>
                      </w:r>
                      <w:r w:rsidR="006D3BCA">
                        <w:rPr>
                          <w:rFonts w:ascii="PT Astra Serif" w:hAnsi="PT Astra Serif" w:cs="Times New Roman"/>
                          <w:sz w:val="24"/>
                        </w:rPr>
                        <w:t>А</w:t>
                      </w:r>
                      <w:r>
                        <w:rPr>
                          <w:rFonts w:ascii="PT Astra Serif" w:hAnsi="PT Astra Serif" w:cs="Times New Roman"/>
                          <w:sz w:val="24"/>
                        </w:rPr>
                        <w:t>дминистрации</w:t>
                      </w:r>
                      <w:r>
                        <w:rPr>
                          <w:rFonts w:ascii="PT Astra Serif" w:hAnsi="PT Astra Serif" w:cs="Times New Roman"/>
                          <w:sz w:val="24"/>
                        </w:rPr>
                        <w:br/>
                        <w:t>Ключевского района от</w:t>
                      </w:r>
                      <w:r w:rsidR="006D3BCA">
                        <w:rPr>
                          <w:rFonts w:ascii="PT Astra Serif" w:hAnsi="PT Astra Serif" w:cs="Times New Roman"/>
                          <w:sz w:val="24"/>
                        </w:rPr>
                        <w:t xml:space="preserve"> 28.12.</w:t>
                      </w:r>
                      <w:r>
                        <w:rPr>
                          <w:rFonts w:ascii="PT Astra Serif" w:hAnsi="PT Astra Serif" w:cs="Times New Roman"/>
                          <w:sz w:val="24"/>
                        </w:rPr>
                        <w:t xml:space="preserve">2023 </w:t>
                      </w:r>
                    </w:p>
                    <w:p w14:paraId="345F0C23" w14:textId="28A646F4" w:rsidR="00270118" w:rsidRDefault="00270118" w:rsidP="00270118">
                      <w:pPr>
                        <w:spacing w:after="0" w:line="240" w:lineRule="auto"/>
                        <w:rPr>
                          <w:rFonts w:ascii="PT Astra Serif" w:hAnsi="PT Astra Serif" w:cs="Times New Roman"/>
                          <w:sz w:val="24"/>
                        </w:rPr>
                      </w:pPr>
                      <w:r>
                        <w:rPr>
                          <w:rFonts w:ascii="PT Astra Serif" w:hAnsi="PT Astra Serif" w:cs="Times New Roman"/>
                          <w:sz w:val="24"/>
                        </w:rPr>
                        <w:t>№</w:t>
                      </w:r>
                      <w:r w:rsidR="006D3BCA">
                        <w:rPr>
                          <w:rFonts w:ascii="PT Astra Serif" w:hAnsi="PT Astra Serif" w:cs="Times New Roman"/>
                          <w:sz w:val="24"/>
                        </w:rPr>
                        <w:t>571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24095B" w14:textId="77777777" w:rsidR="00270118" w:rsidRDefault="00270118" w:rsidP="00270118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14:paraId="518792C4" w14:textId="77777777" w:rsidR="00270118" w:rsidRDefault="00270118" w:rsidP="00270118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14:paraId="59165792" w14:textId="77777777" w:rsidR="00270118" w:rsidRDefault="00270118" w:rsidP="00270118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0D25E3" wp14:editId="21735A6F">
                <wp:simplePos x="0" y="0"/>
                <wp:positionH relativeFrom="column">
                  <wp:posOffset>3425190</wp:posOffset>
                </wp:positionH>
                <wp:positionV relativeFrom="paragraph">
                  <wp:posOffset>91440</wp:posOffset>
                </wp:positionV>
                <wp:extent cx="2847975" cy="74930"/>
                <wp:effectExtent l="0" t="0" r="9525" b="12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C2FCE" w14:textId="77777777" w:rsidR="00270118" w:rsidRDefault="00270118" w:rsidP="002701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69.7pt;margin-top:7.2pt;width:224.25pt;height: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" stroked="f">
                <v:textbox>
                  <w:txbxContent>
                    <w:p w:rsidR="00270118" w:rsidRDefault="00270118" w:rsidP="00270118"/>
                  </w:txbxContent>
                </v:textbox>
                <w10:wrap type="square"/>
              </v:shape>
            </w:pict>
          </mc:Fallback>
        </mc:AlternateContent>
      </w:r>
    </w:p>
    <w:p w14:paraId="492A6B3B" w14:textId="77777777" w:rsidR="00270118" w:rsidRDefault="00270118" w:rsidP="00270118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B60A58D" w14:textId="77777777" w:rsidR="00270118" w:rsidRDefault="00270118" w:rsidP="00270118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5BBFA5F" w14:textId="77777777" w:rsidR="00270118" w:rsidRDefault="00270118" w:rsidP="00270118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20C7">
        <w:rPr>
          <w:rFonts w:ascii="PT Astra Serif" w:hAnsi="PT Astra Serif" w:cs="Times New Roman"/>
          <w:b/>
          <w:sz w:val="28"/>
          <w:szCs w:val="28"/>
        </w:rPr>
        <w:t>Состав комиссии</w:t>
      </w:r>
    </w:p>
    <w:p w14:paraId="5780FAEF" w14:textId="77777777" w:rsidR="00270118" w:rsidRPr="000620C7" w:rsidRDefault="00270118" w:rsidP="00270118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0620C7">
        <w:rPr>
          <w:rFonts w:ascii="PT Astra Serif" w:hAnsi="PT Astra Serif" w:cs="Times New Roman"/>
          <w:sz w:val="28"/>
          <w:szCs w:val="28"/>
          <w:u w:val="single"/>
        </w:rPr>
        <w:t xml:space="preserve">по оценки технического состояния автомобильных дорог общего пользования местного значения, </w:t>
      </w:r>
      <w:r w:rsidRPr="000620C7">
        <w:rPr>
          <w:rFonts w:ascii="PT Astra Serif" w:hAnsi="PT Astra Serif"/>
          <w:sz w:val="28"/>
          <w:szCs w:val="28"/>
          <w:u w:val="single"/>
        </w:rPr>
        <w:t>улично-дорожной сети поселений и железнодорожных переездов,</w:t>
      </w:r>
      <w:r w:rsidRPr="000620C7">
        <w:rPr>
          <w:rFonts w:ascii="PT Astra Serif" w:hAnsi="PT Astra Serif" w:cs="Times New Roman"/>
          <w:sz w:val="28"/>
          <w:szCs w:val="28"/>
          <w:u w:val="single"/>
        </w:rPr>
        <w:t xml:space="preserve"> расположенных на территории </w:t>
      </w:r>
      <w:r w:rsidRPr="000620C7">
        <w:rPr>
          <w:rFonts w:ascii="PT Astra Serif" w:hAnsi="PT Astra Serif"/>
          <w:sz w:val="28"/>
          <w:szCs w:val="28"/>
          <w:u w:val="single"/>
        </w:rPr>
        <w:t xml:space="preserve">Ключевского района Алтайского края в 2023 </w:t>
      </w:r>
    </w:p>
    <w:p w14:paraId="0A27764C" w14:textId="77777777" w:rsidR="00270118" w:rsidRDefault="00270118" w:rsidP="00270118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</w:tblGrid>
      <w:tr w:rsidR="00270118" w14:paraId="021ED9B0" w14:textId="77777777" w:rsidTr="00790E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026D" w14:textId="77777777" w:rsidR="00270118" w:rsidRDefault="00270118" w:rsidP="00790EE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Кушнерев И.И.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C7A5" w14:textId="23074B2E" w:rsidR="00270118" w:rsidRDefault="00270118" w:rsidP="00F40FF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B64E8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ь</w:t>
            </w:r>
            <w:r w:rsidRPr="002B64E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комиссии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заместитель главы администрации района по оперативному управлению, ЖКХ, строительству и транспорту;</w:t>
            </w:r>
          </w:p>
        </w:tc>
      </w:tr>
      <w:tr w:rsidR="00270118" w14:paraId="1D669EB9" w14:textId="77777777" w:rsidTr="00790E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F91F" w14:textId="77777777" w:rsidR="00270118" w:rsidRDefault="00270118" w:rsidP="00790EE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Мамукаева А.М.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FF58" w14:textId="77777777" w:rsidR="00270118" w:rsidRDefault="00270118" w:rsidP="00F40FF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71464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секретарь комиссии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ведущий специалист отдела ЖКХ;</w:t>
            </w:r>
          </w:p>
        </w:tc>
      </w:tr>
      <w:tr w:rsidR="00270118" w14:paraId="36C24AF5" w14:textId="77777777" w:rsidTr="00790EE4">
        <w:trPr>
          <w:trHeight w:val="53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EB30" w14:textId="77777777" w:rsidR="00270118" w:rsidRDefault="00270118" w:rsidP="00F40FF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270118" w14:paraId="54EAD23B" w14:textId="77777777" w:rsidTr="00790EE4">
        <w:trPr>
          <w:trHeight w:val="10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6D86" w14:textId="77777777" w:rsidR="00270118" w:rsidRDefault="00270118" w:rsidP="00790EE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Ванин С.Н.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8352" w14:textId="77777777" w:rsidR="00270118" w:rsidRDefault="00270118" w:rsidP="00F40FF3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-начальник отдела по ЖКХ администрации Ключевского района;</w:t>
            </w:r>
          </w:p>
        </w:tc>
      </w:tr>
      <w:tr w:rsidR="00270118" w14:paraId="2AB72C66" w14:textId="77777777" w:rsidTr="00790E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FB92" w14:textId="77777777" w:rsidR="00270118" w:rsidRDefault="00270118" w:rsidP="00790EE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Оксенгирдт А.Я.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FD95" w14:textId="77777777" w:rsidR="00270118" w:rsidRDefault="00270118" w:rsidP="00F40FF3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-начальник ОГИБДД МО МВД России «Кулундинский»</w:t>
            </w:r>
          </w:p>
        </w:tc>
      </w:tr>
      <w:tr w:rsidR="00270118" w14:paraId="735C086F" w14:textId="77777777" w:rsidTr="00790EE4">
        <w:trPr>
          <w:trHeight w:val="8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14C7" w14:textId="77777777" w:rsidR="00270118" w:rsidRDefault="00270118" w:rsidP="00790EE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Чеканов В.А.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FA53" w14:textId="77777777" w:rsidR="00270118" w:rsidRDefault="00270118" w:rsidP="00F40FF3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-начальник филиала «Ключевский» ГУП ДХ АК «Юго-Западное ДСУ» (по согласованию)</w:t>
            </w:r>
          </w:p>
        </w:tc>
      </w:tr>
      <w:tr w:rsidR="00270118" w14:paraId="2A675283" w14:textId="77777777" w:rsidTr="00790E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72B3" w14:textId="77777777" w:rsidR="00270118" w:rsidRDefault="00270118" w:rsidP="00790EE4">
            <w:pPr>
              <w:pStyle w:val="a4"/>
              <w:spacing w:after="0" w:line="240" w:lineRule="auto"/>
              <w:ind w:left="0" w:right="62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213"/>
                <w:rFonts w:ascii="PT Astra Serif" w:eastAsiaTheme="minorEastAsia" w:hAnsi="PT Astra Serif"/>
                <w:sz w:val="28"/>
                <w:szCs w:val="28"/>
              </w:rPr>
              <w:t>Шидловский С.А.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17EA" w14:textId="77777777" w:rsidR="00270118" w:rsidRDefault="00270118" w:rsidP="00F40FF3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-дорожный мастер 20-го линейного участка Кулундинской дистанции (по согласованию)</w:t>
            </w:r>
          </w:p>
        </w:tc>
      </w:tr>
      <w:tr w:rsidR="00270118" w14:paraId="43FF131B" w14:textId="77777777" w:rsidTr="00790E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31A6" w14:textId="77777777" w:rsidR="00270118" w:rsidRDefault="00270118" w:rsidP="00790EE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Главы сельсоветов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80C7" w14:textId="77777777" w:rsidR="00270118" w:rsidRDefault="00270118" w:rsidP="00F40FF3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-по согласованию</w:t>
            </w:r>
          </w:p>
        </w:tc>
      </w:tr>
    </w:tbl>
    <w:p w14:paraId="2B8CD138" w14:textId="77777777" w:rsidR="00270118" w:rsidRDefault="00270118" w:rsidP="00270118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54432616" w14:textId="77777777" w:rsidR="00270118" w:rsidRDefault="00270118" w:rsidP="00270118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2F19048B" w14:textId="77777777" w:rsidR="00270118" w:rsidRDefault="00270118" w:rsidP="00270118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6DD00735" w14:textId="77777777" w:rsidR="00270118" w:rsidRDefault="00270118" w:rsidP="00270118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60B17DBA" w14:textId="77777777" w:rsidR="00270118" w:rsidRDefault="00270118" w:rsidP="00270118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143143FB" w14:textId="77777777" w:rsidR="00270118" w:rsidRDefault="00270118" w:rsidP="00270118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4109ADE1" w14:textId="77777777" w:rsidR="00270118" w:rsidRDefault="00270118" w:rsidP="00270118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2B606555" w14:textId="77777777" w:rsidR="00270118" w:rsidRDefault="00270118" w:rsidP="00270118">
      <w:pPr>
        <w:ind w:right="-850"/>
      </w:pPr>
    </w:p>
    <w:p w14:paraId="2C1C4A7E" w14:textId="77777777" w:rsidR="001029DB" w:rsidRDefault="001029DB"/>
    <w:sectPr w:rsidR="001029DB" w:rsidSect="00D02E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41"/>
    <w:rsid w:val="00102028"/>
    <w:rsid w:val="001029DB"/>
    <w:rsid w:val="00270118"/>
    <w:rsid w:val="00366941"/>
    <w:rsid w:val="003E1A9E"/>
    <w:rsid w:val="00403B10"/>
    <w:rsid w:val="006D3BCA"/>
    <w:rsid w:val="00740768"/>
    <w:rsid w:val="007C733A"/>
    <w:rsid w:val="00CE3E8E"/>
    <w:rsid w:val="00D27A2A"/>
    <w:rsid w:val="00DB6D66"/>
    <w:rsid w:val="00F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69BC"/>
  <w15:chartTrackingRefBased/>
  <w15:docId w15:val="{30263B37-B4BD-4FE8-A0A4-B51C91E3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1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01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27011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011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701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0118"/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locked/>
    <w:rsid w:val="002701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270118"/>
    <w:pPr>
      <w:shd w:val="clear" w:color="auto" w:fill="FFFFFF"/>
      <w:spacing w:after="42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locked/>
    <w:rsid w:val="002701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70118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3pt">
    <w:name w:val="Основной текст + 13 pt"/>
    <w:basedOn w:val="a7"/>
    <w:rsid w:val="002701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27011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3">
    <w:name w:val="Основной текст (2) + 13"/>
    <w:aliases w:val="5 pt"/>
    <w:basedOn w:val="20"/>
    <w:rsid w:val="002701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fontstyle01">
    <w:name w:val="fontstyle01"/>
    <w:rsid w:val="002701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2701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70118"/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2701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b">
    <w:name w:val="Заголовок Знак"/>
    <w:basedOn w:val="a0"/>
    <w:link w:val="aa"/>
    <w:rsid w:val="0027011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2329</Words>
  <Characters>13277</Characters>
  <Application>Microsoft Office Word</Application>
  <DocSecurity>0</DocSecurity>
  <Lines>110</Lines>
  <Paragraphs>31</Paragraphs>
  <ScaleCrop>false</ScaleCrop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User</cp:lastModifiedBy>
  <cp:revision>14</cp:revision>
  <dcterms:created xsi:type="dcterms:W3CDTF">2024-06-19T09:13:00Z</dcterms:created>
  <dcterms:modified xsi:type="dcterms:W3CDTF">2025-02-13T08:48:00Z</dcterms:modified>
</cp:coreProperties>
</file>