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6E" w:rsidRPr="0086676E" w:rsidRDefault="0086676E" w:rsidP="008667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676E" w:rsidRPr="0086676E" w:rsidRDefault="0086676E" w:rsidP="0086676E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86676E">
        <w:rPr>
          <w:rFonts w:ascii="PT Astra Serif" w:hAnsi="PT Astra Serif" w:cs="Times New Roman"/>
          <w:b/>
          <w:sz w:val="36"/>
          <w:szCs w:val="36"/>
        </w:rPr>
        <w:t>Администрация Ключевского района</w:t>
      </w:r>
    </w:p>
    <w:p w:rsidR="0086676E" w:rsidRPr="0086676E" w:rsidRDefault="0086676E" w:rsidP="0086676E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36"/>
          <w:szCs w:val="36"/>
        </w:rPr>
      </w:pPr>
      <w:r w:rsidRPr="0086676E">
        <w:rPr>
          <w:rFonts w:ascii="PT Astra Serif" w:hAnsi="PT Astra Serif" w:cs="Times New Roman"/>
          <w:b/>
          <w:sz w:val="36"/>
          <w:szCs w:val="36"/>
        </w:rPr>
        <w:t>Алтайского края</w:t>
      </w:r>
    </w:p>
    <w:p w:rsidR="0086676E" w:rsidRPr="0086676E" w:rsidRDefault="0086676E" w:rsidP="0086676E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676E" w:rsidRPr="0086676E" w:rsidRDefault="0086676E" w:rsidP="0086676E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z w:val="36"/>
          <w:szCs w:val="36"/>
        </w:rPr>
      </w:pPr>
      <w:r w:rsidRPr="0086676E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86676E" w:rsidRPr="0086676E" w:rsidRDefault="0086676E" w:rsidP="0086676E">
      <w:pPr>
        <w:shd w:val="clear" w:color="auto" w:fill="FFFFFF"/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86676E">
        <w:rPr>
          <w:rFonts w:ascii="PT Astra Serif" w:hAnsi="PT Astra Serif" w:cs="Arial"/>
          <w:sz w:val="28"/>
          <w:szCs w:val="28"/>
          <w:lang w:val="en-US"/>
        </w:rPr>
        <w:t xml:space="preserve">27.09.2024                                                                                         </w:t>
      </w:r>
      <w:r w:rsidRPr="0086676E">
        <w:rPr>
          <w:rFonts w:ascii="PT Astra Serif" w:hAnsi="PT Astra Serif" w:cs="Arial"/>
          <w:sz w:val="28"/>
          <w:szCs w:val="28"/>
        </w:rPr>
        <w:t xml:space="preserve">      </w:t>
      </w:r>
      <w:r w:rsidRPr="0086676E">
        <w:rPr>
          <w:rFonts w:ascii="PT Astra Serif" w:hAnsi="PT Astra Serif" w:cs="Arial"/>
          <w:sz w:val="28"/>
          <w:szCs w:val="28"/>
          <w:lang w:val="en-US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Pr="0086676E">
        <w:rPr>
          <w:rFonts w:ascii="PT Astra Serif" w:hAnsi="PT Astra Serif" w:cs="Arial"/>
          <w:sz w:val="28"/>
          <w:szCs w:val="28"/>
        </w:rPr>
        <w:t xml:space="preserve"> № 426</w:t>
      </w:r>
    </w:p>
    <w:p w:rsidR="0086676E" w:rsidRPr="0086676E" w:rsidRDefault="0086676E" w:rsidP="0086676E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6676E" w:rsidRPr="0086676E" w:rsidRDefault="0086676E" w:rsidP="0086676E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6676E">
        <w:rPr>
          <w:rFonts w:ascii="PT Astra Serif" w:hAnsi="PT Astra Serif" w:cs="Times New Roman"/>
        </w:rPr>
        <w:t>с. Ключи</w:t>
      </w:r>
    </w:p>
    <w:p w:rsidR="0086676E" w:rsidRPr="0086676E" w:rsidRDefault="0086676E" w:rsidP="0086676E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Style w:val="12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6676E" w:rsidRPr="0086676E" w:rsidTr="0047418D">
        <w:tc>
          <w:tcPr>
            <w:tcW w:w="4536" w:type="dxa"/>
          </w:tcPr>
          <w:p w:rsidR="0086676E" w:rsidRPr="0086676E" w:rsidRDefault="0086676E" w:rsidP="0086676E">
            <w:pPr>
              <w:spacing w:after="200" w:line="276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r w:rsidRPr="0086676E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Об утверждении муниципальной программы «Развитие молодежной политики в Ключевском районе» на 2025-2030 годы</w:t>
            </w:r>
          </w:p>
        </w:tc>
      </w:tr>
    </w:tbl>
    <w:p w:rsidR="0086676E" w:rsidRPr="0086676E" w:rsidRDefault="0086676E" w:rsidP="0086676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6676E" w:rsidRPr="0086676E" w:rsidRDefault="0086676E" w:rsidP="0086676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676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формирования условий для успешного развития потенциала </w:t>
      </w:r>
      <w:r w:rsidRPr="0086676E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молодежи и ее эффективной самореализации в интересах социально-экономического, общественно-политического и культурного развития района,</w:t>
      </w:r>
    </w:p>
    <w:p w:rsidR="0086676E" w:rsidRPr="0086676E" w:rsidRDefault="0086676E" w:rsidP="0086676E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6676E"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676E" w:rsidRPr="0086676E" w:rsidRDefault="0086676E" w:rsidP="0086676E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6676E" w:rsidRPr="0086676E" w:rsidRDefault="0086676E" w:rsidP="0086676E">
      <w:pPr>
        <w:jc w:val="center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>ПОСТАНОВЛЯЮ:</w:t>
      </w:r>
    </w:p>
    <w:p w:rsidR="0086676E" w:rsidRPr="0086676E" w:rsidRDefault="0086676E" w:rsidP="0086676E">
      <w:pPr>
        <w:numPr>
          <w:ilvl w:val="0"/>
          <w:numId w:val="12"/>
        </w:num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Утвердить муниципальную программу «Развитие молодежной политики в Ключевском районе» на 2025-2030 годы </w:t>
      </w:r>
      <w:r w:rsidRPr="0086676E">
        <w:rPr>
          <w:rFonts w:ascii="PT Astra Serif" w:hAnsi="PT Astra Serif" w:cs="Times New Roman"/>
          <w:sz w:val="28"/>
          <w:szCs w:val="28"/>
        </w:rPr>
        <w:t>(Приложение 1).</w:t>
      </w:r>
    </w:p>
    <w:p w:rsidR="0086676E" w:rsidRPr="0086676E" w:rsidRDefault="0086676E" w:rsidP="0086676E">
      <w:pPr>
        <w:numPr>
          <w:ilvl w:val="0"/>
          <w:numId w:val="12"/>
        </w:num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>Рекомендовать органам местного самоуправления, территориальным органам государственной власти принять меры по реализации мероприятий муниципальной</w:t>
      </w:r>
      <w:r w:rsidRPr="0086676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программы «Развитие молодежной политики в Ключевском районе» на 2025- 2030 годы.</w:t>
      </w:r>
    </w:p>
    <w:p w:rsidR="0086676E" w:rsidRPr="0086676E" w:rsidRDefault="0086676E" w:rsidP="0086676E">
      <w:pPr>
        <w:numPr>
          <w:ilvl w:val="0"/>
          <w:numId w:val="12"/>
        </w:num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 xml:space="preserve">Комитету по финансам, налоговой и кредитной политике администрации Ключевского района осуществлять финансирование мероприятий </w:t>
      </w:r>
      <w:r w:rsidRPr="0086676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муниципальной программы «Развитие молодежной политики в Ключевском районе» на 2025-2030 годы.</w:t>
      </w:r>
    </w:p>
    <w:p w:rsidR="0086676E" w:rsidRPr="0086676E" w:rsidRDefault="0086676E" w:rsidP="0086676E">
      <w:pPr>
        <w:numPr>
          <w:ilvl w:val="0"/>
          <w:numId w:val="12"/>
        </w:num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>Обнародовать в установленном законом порядке.</w:t>
      </w:r>
    </w:p>
    <w:p w:rsidR="0086676E" w:rsidRPr="0086676E" w:rsidRDefault="0086676E" w:rsidP="0086676E">
      <w:pPr>
        <w:numPr>
          <w:ilvl w:val="0"/>
          <w:numId w:val="12"/>
        </w:num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01.01.2025 года.</w:t>
      </w:r>
    </w:p>
    <w:p w:rsidR="0086676E" w:rsidRPr="0086676E" w:rsidRDefault="0086676E" w:rsidP="0086676E">
      <w:pPr>
        <w:numPr>
          <w:ilvl w:val="0"/>
          <w:numId w:val="12"/>
        </w:num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Снять с контроля муниципальную программу «Развитие молодежной политики в Ключевском районе» на 2021-2025 годы, Постановление № 316 от 09.11.2020 с 31.12.2024 года, как утратившую силу.</w:t>
      </w:r>
    </w:p>
    <w:p w:rsidR="0086676E" w:rsidRPr="0086676E" w:rsidRDefault="0086676E" w:rsidP="0086676E">
      <w:pPr>
        <w:numPr>
          <w:ilvl w:val="0"/>
          <w:numId w:val="12"/>
        </w:num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постановления возложить на заместителя главы Администрации Ключевского района по социальным вопросам Зюзину Л.А.</w:t>
      </w:r>
    </w:p>
    <w:p w:rsidR="0086676E" w:rsidRPr="0086676E" w:rsidRDefault="0086676E" w:rsidP="0086676E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86676E" w:rsidRPr="0086676E" w:rsidRDefault="0086676E" w:rsidP="0086676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6676E">
        <w:rPr>
          <w:rFonts w:ascii="PT Astra Serif" w:hAnsi="PT Astra Serif" w:cs="Times New Roman"/>
          <w:sz w:val="28"/>
          <w:szCs w:val="28"/>
        </w:rPr>
        <w:t xml:space="preserve">Глава района         </w:t>
      </w:r>
      <w:r w:rsidRPr="0086676E">
        <w:rPr>
          <w:rFonts w:ascii="PT Astra Serif" w:hAnsi="PT Astra Serif" w:cs="Times New Roman"/>
          <w:sz w:val="28"/>
          <w:szCs w:val="28"/>
        </w:rPr>
        <w:tab/>
      </w:r>
      <w:r w:rsidRPr="0086676E">
        <w:rPr>
          <w:rFonts w:ascii="PT Astra Serif" w:hAnsi="PT Astra Serif" w:cs="Times New Roman"/>
          <w:sz w:val="28"/>
          <w:szCs w:val="28"/>
        </w:rPr>
        <w:tab/>
        <w:t xml:space="preserve">                                      </w:t>
      </w:r>
      <w:r w:rsidR="00297FA9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86676E">
        <w:rPr>
          <w:rFonts w:ascii="PT Astra Serif" w:hAnsi="PT Astra Serif" w:cs="Times New Roman"/>
          <w:sz w:val="28"/>
          <w:szCs w:val="28"/>
        </w:rPr>
        <w:t xml:space="preserve"> Д.А. Леснов</w:t>
      </w:r>
    </w:p>
    <w:p w:rsidR="0086676E" w:rsidRPr="0086676E" w:rsidRDefault="0086676E" w:rsidP="0086676E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86676E" w:rsidRPr="0086676E" w:rsidRDefault="0086676E" w:rsidP="0086676E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9E5DD6" w:rsidRDefault="0086676E" w:rsidP="00297FA9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86676E">
        <w:rPr>
          <w:rFonts w:ascii="PT Astra Serif" w:hAnsi="PT Astra Serif" w:cs="Times New Roman"/>
          <w:szCs w:val="20"/>
        </w:rPr>
        <w:t>Ксения Николаевна Рогозина</w:t>
      </w:r>
    </w:p>
    <w:p w:rsidR="00297FA9" w:rsidRDefault="00297FA9" w:rsidP="00297FA9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40571D" w:rsidRPr="00297FA9" w:rsidRDefault="0040571D" w:rsidP="00297FA9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D1B1E" w:rsidRPr="00006C47" w:rsidRDefault="00741DD5" w:rsidP="00941E4C">
      <w:pPr>
        <w:spacing w:before="100" w:beforeAutospacing="1" w:after="100" w:afterAutospacing="1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Муниципальная программа «</w:t>
      </w:r>
      <w:r w:rsidR="00AD1B1E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Развитие молодежной полит</w:t>
      </w:r>
      <w:r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ики в Ключевском районе»</w:t>
      </w:r>
      <w:r w:rsidR="00AD1B1E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 xml:space="preserve"> на 202</w:t>
      </w:r>
      <w:r w:rsidR="002333B6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5</w:t>
      </w:r>
      <w:r w:rsidR="00AD1B1E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-20</w:t>
      </w:r>
      <w:r w:rsidR="002333B6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30</w:t>
      </w:r>
      <w:r w:rsidR="00AD1B1E" w:rsidRPr="00006C4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 xml:space="preserve"> годы</w:t>
      </w:r>
    </w:p>
    <w:p w:rsidR="00AD1B1E" w:rsidRPr="00487587" w:rsidRDefault="00AD1B1E" w:rsidP="00AD1B1E">
      <w:pPr>
        <w:spacing w:after="0" w:line="240" w:lineRule="auto"/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</w:pPr>
    </w:p>
    <w:p w:rsidR="00AD1B1E" w:rsidRPr="00487587" w:rsidRDefault="00AD1B1E" w:rsidP="00AD1B1E">
      <w:pPr>
        <w:spacing w:before="40" w:after="0" w:line="240" w:lineRule="auto"/>
        <w:ind w:left="57" w:right="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7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Паспорт </w:t>
      </w:r>
      <w:r w:rsidR="00006C47" w:rsidRPr="00487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</w:t>
      </w:r>
      <w:r w:rsidRPr="0048758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</w:t>
      </w:r>
      <w:r w:rsidR="00006C47" w:rsidRPr="00487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6C47" w:rsidRPr="004875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«Развитие молодежной политики в Ключевском районе» на 2025-2030 годы</w:t>
      </w:r>
    </w:p>
    <w:p w:rsidR="00DB4102" w:rsidRPr="00006C47" w:rsidRDefault="00DB4102" w:rsidP="00AD1B1E">
      <w:pPr>
        <w:spacing w:before="40" w:after="0" w:line="240" w:lineRule="auto"/>
        <w:ind w:left="57" w:right="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3"/>
        <w:gridCol w:w="5932"/>
      </w:tblGrid>
      <w:tr w:rsidR="00AD1B1E" w:rsidRPr="00006C47" w:rsidTr="002A1B08">
        <w:trPr>
          <w:trHeight w:val="15"/>
          <w:tblCellSpacing w:w="15" w:type="dxa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B1E" w:rsidRPr="00006C47" w:rsidRDefault="00DB4102" w:rsidP="00AD1B1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 исполнитель     программы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B1E" w:rsidRPr="00006C47" w:rsidRDefault="00DB4102" w:rsidP="00AD1B1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Комитет администрации Ключевского района Алтайского края по культуре и молодежной политике</w:t>
            </w:r>
            <w:r w:rsidR="00CA0F5D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</w:tc>
      </w:tr>
      <w:tr w:rsidR="00AD1B1E" w:rsidRPr="00006C47" w:rsidTr="002A1B08">
        <w:trPr>
          <w:trHeight w:val="285"/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DB4102" w:rsidP="00DB4102">
            <w:pPr>
              <w:spacing w:before="40" w:after="0" w:line="240" w:lineRule="auto"/>
              <w:ind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DB4102" w:rsidP="00AD1B1E">
            <w:pPr>
              <w:spacing w:before="40" w:after="0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B4102" w:rsidRPr="00006C47" w:rsidTr="00CF5D17">
        <w:trPr>
          <w:trHeight w:val="3015"/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DB4102" w:rsidRPr="00006C47" w:rsidRDefault="00F75A36" w:rsidP="00DB4102">
            <w:pPr>
              <w:spacing w:before="40" w:after="0" w:line="240" w:lineRule="auto"/>
              <w:ind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5A36" w:rsidRPr="00006C47" w:rsidRDefault="00F75A36" w:rsidP="004850A6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Комитет администрации Ключевского района Алтайского </w:t>
            </w:r>
            <w:r w:rsidR="00CA0F5D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края по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культуре и молодежной политике</w:t>
            </w:r>
            <w:r w:rsidR="00CA0F5D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F75A36" w:rsidRPr="00006C47" w:rsidRDefault="00F75A36" w:rsidP="004850A6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Комитет по образованию администрации Ключевского района Алтайского края</w:t>
            </w:r>
            <w:r w:rsidR="00CA0F5D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CA0F5D" w:rsidRPr="00006C47" w:rsidRDefault="00CA0F5D" w:rsidP="00CA0F5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Отдел </w:t>
            </w:r>
            <w:r w:rsidR="001E109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дминистрации Ключевского района по   </w:t>
            </w:r>
            <w:r w:rsidR="001E109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ф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изической </w:t>
            </w:r>
            <w:r w:rsidR="001E109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ультуре и </w:t>
            </w:r>
            <w:r w:rsidR="001E109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порту;</w:t>
            </w:r>
          </w:p>
          <w:p w:rsidR="00E9244E" w:rsidRPr="00006C47" w:rsidRDefault="00E9244E" w:rsidP="004850A6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КГКУ 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Управлени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75A3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социальной защиты населения по Ключевскому району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»;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E9244E" w:rsidRPr="00006C47" w:rsidRDefault="00E9244E" w:rsidP="004850A6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 сельских советов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F75A36" w:rsidRPr="00006C47" w:rsidRDefault="00F75A36" w:rsidP="004850A6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администрации Ключевского района»;</w:t>
            </w:r>
          </w:p>
          <w:p w:rsidR="00BE7846" w:rsidRPr="00006C47" w:rsidRDefault="00BE7846" w:rsidP="004850A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Отдел полиции по Ключевскому району МО МВД России </w:t>
            </w:r>
            <w:r w:rsidR="004850A6" w:rsidRPr="00006C47">
              <w:rPr>
                <w:rFonts w:ascii="PT Astra Serif" w:eastAsia="Calibri" w:hAnsi="PT Astra Serif" w:cs="Times New Roman"/>
              </w:rPr>
              <w:t>«</w:t>
            </w:r>
            <w:r w:rsidRPr="00006C47">
              <w:rPr>
                <w:rFonts w:ascii="PT Astra Serif" w:eastAsia="Calibri" w:hAnsi="PT Astra Serif" w:cs="Times New Roman"/>
              </w:rPr>
              <w:t>Кулундинский</w:t>
            </w:r>
            <w:r w:rsidR="004850A6" w:rsidRPr="00006C47">
              <w:rPr>
                <w:rFonts w:ascii="PT Astra Serif" w:eastAsia="Calibri" w:hAnsi="PT Astra Serif" w:cs="Times New Roman"/>
              </w:rPr>
              <w:t>»</w:t>
            </w:r>
            <w:r w:rsidR="002333B6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BE7846" w:rsidRPr="00006C47" w:rsidRDefault="00F75A36" w:rsidP="004850A6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КГБУСО «Комплексный центр социального обслуживания населения Родинского района»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филиал с.</w:t>
            </w:r>
            <w:r w:rsidR="004850A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Ключи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333B6" w:rsidRPr="00006C47" w:rsidRDefault="002333B6" w:rsidP="004850A6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КГБОУ «Ключевская общеобразовательная школа-интернат»;</w:t>
            </w:r>
          </w:p>
          <w:p w:rsidR="002333B6" w:rsidRPr="00006C47" w:rsidRDefault="002333B6" w:rsidP="004850A6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КГБПОУ «Ключевский лицей ПО им. А.В. Гукова»;</w:t>
            </w:r>
          </w:p>
          <w:p w:rsidR="002333B6" w:rsidRPr="00006C47" w:rsidRDefault="00F902FD" w:rsidP="004850A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Местное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отделение Российского движения дете</w:t>
            </w:r>
            <w:r w:rsidR="00A209F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й и молодежи «Движение </w:t>
            </w:r>
            <w:r w:rsidR="00B81A48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Первых» Ключевского</w:t>
            </w:r>
            <w:r w:rsidR="002333B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</w:t>
            </w:r>
            <w:r w:rsidR="00A209F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4850A6" w:rsidRPr="00006C47" w:rsidRDefault="002333B6" w:rsidP="004850A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Общественные организации;</w:t>
            </w: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3D1850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Цель: с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оздание условий для успешной </w:t>
            </w:r>
            <w:r w:rsidR="00810A4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социализации и эффективной самореализации молодежи, вовлечени</w:t>
            </w:r>
            <w:r w:rsidR="00A209F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="00810A4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молодежи в активную общественную</w:t>
            </w:r>
            <w:r w:rsidR="00A209F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добровольческую</w:t>
            </w:r>
            <w:r w:rsidR="00810A4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деятельность;</w:t>
            </w:r>
            <w:r w:rsidR="00A209F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обеспечение условий </w:t>
            </w:r>
            <w:r w:rsidR="00A209FF" w:rsidRPr="00006C47">
              <w:rPr>
                <w:rFonts w:ascii="PT Astra Serif" w:hAnsi="PT Astra Serif" w:cs="Times New Roman"/>
                <w:color w:val="000000" w:themeColor="text1"/>
                <w:sz w:val="24"/>
                <w:szCs w:val="28"/>
              </w:rPr>
              <w:t>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людей;</w:t>
            </w:r>
          </w:p>
          <w:p w:rsidR="003D1850" w:rsidRPr="00006C47" w:rsidRDefault="003D1850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Задачи:</w:t>
            </w:r>
          </w:p>
          <w:p w:rsidR="00A209FF" w:rsidRPr="00006C47" w:rsidRDefault="003D1850" w:rsidP="00AD1B1E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формирование в молодёжной среде социально-значимых установок здорового образа жизни, системы традиционных</w:t>
            </w:r>
            <w:r w:rsidR="00A209FF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,</w:t>
            </w:r>
            <w:r w:rsidR="00AD1B1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нравственных и сем</w:t>
            </w:r>
            <w:r w:rsidR="00A209FF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ейных ценностей, толерантности;</w:t>
            </w:r>
          </w:p>
          <w:p w:rsidR="00AD1B1E" w:rsidRPr="00006C47" w:rsidRDefault="00A209FF" w:rsidP="00AD1B1E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гражданское образование и патриотическое </w:t>
            </w: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воспитание молодёжи, подготовка к защите Родины;</w:t>
            </w:r>
          </w:p>
          <w:p w:rsidR="000816F9" w:rsidRPr="00006C47" w:rsidRDefault="003D1850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0816F9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</w:t>
            </w:r>
            <w:r w:rsidR="0052377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="000816F9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культуры межнационального общения</w:t>
            </w:r>
            <w:r w:rsidR="0052377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 w:rsidR="0052377C" w:rsidRPr="00006C47">
              <w:rPr>
                <w:rStyle w:val="fontstyle01"/>
                <w:rFonts w:ascii="PT Astra Serif" w:hAnsi="PT Astra Serif"/>
              </w:rPr>
              <w:t>противодействие возможным фактам проявления</w:t>
            </w:r>
            <w:r w:rsidR="0052377C" w:rsidRPr="00006C4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2377C" w:rsidRPr="00006C47">
              <w:rPr>
                <w:rFonts w:ascii="PT Astra Serif" w:hAnsi="PT Astra Serif"/>
                <w:color w:val="000000"/>
                <w:sz w:val="26"/>
                <w:szCs w:val="28"/>
              </w:rPr>
              <w:t>идеологии</w:t>
            </w:r>
            <w:r w:rsidR="0052377C" w:rsidRPr="00006C4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2377C" w:rsidRPr="00006C47">
              <w:rPr>
                <w:rStyle w:val="fontstyle01"/>
                <w:rFonts w:ascii="PT Astra Serif" w:hAnsi="PT Astra Serif"/>
              </w:rPr>
              <w:t>терроризма и экстремизма среди молодежи;</w:t>
            </w:r>
          </w:p>
          <w:p w:rsidR="00AD1B1E" w:rsidRPr="00006C47" w:rsidRDefault="003D1850" w:rsidP="00AD1B1E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16F9" w:rsidRPr="00006C47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поддержка и </w:t>
            </w:r>
            <w:r w:rsidR="0052377C" w:rsidRPr="00006C47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развитие инициативной</w:t>
            </w:r>
            <w:r w:rsidR="00AD1B1E" w:rsidRPr="00006C47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и талантливой молодёжи</w:t>
            </w:r>
            <w:r w:rsidR="00810A4C" w:rsidRPr="00006C47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района;</w:t>
            </w:r>
          </w:p>
          <w:p w:rsidR="00AD1B1E" w:rsidRPr="00006C47" w:rsidRDefault="003D1850" w:rsidP="00AD1B1E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</w:t>
            </w:r>
            <w:r w:rsidR="00AD1B1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эффективн</w:t>
            </w:r>
            <w:r w:rsidR="0052377C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ая</w:t>
            </w:r>
            <w:r w:rsidR="00AD1B1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социализаци</w:t>
            </w:r>
            <w:r w:rsidR="0052377C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я молодёжи, состоящей на различных видах профилактического учета;</w:t>
            </w:r>
          </w:p>
          <w:p w:rsidR="00AD1B1E" w:rsidRPr="00006C47" w:rsidRDefault="003D1850" w:rsidP="00810A4C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0816F9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развити</w:t>
            </w:r>
            <w:r w:rsidR="00B9340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е</w:t>
            </w:r>
            <w:r w:rsidR="000816F9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добровольческого (волонтерского) движения среди молодежи Ключевского района;</w:t>
            </w:r>
          </w:p>
          <w:p w:rsidR="00810A4C" w:rsidRPr="00006C47" w:rsidRDefault="00810A4C" w:rsidP="00810A4C">
            <w:pPr>
              <w:snapToGrid w:val="0"/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B9340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общее число молодых людей, участвующих в реализации мероприятий программы;</w:t>
            </w:r>
          </w:p>
          <w:p w:rsidR="00AD1B1E" w:rsidRPr="00006C47" w:rsidRDefault="00B9340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численность молодых людей, принимающих участие в волонтёрской деятельности;</w:t>
            </w:r>
          </w:p>
          <w:p w:rsidR="00AD1B1E" w:rsidRPr="00006C47" w:rsidRDefault="00B9340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AD1B1E" w:rsidRPr="00006C47" w:rsidRDefault="004C38F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численность молодых людей, участвующих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 районных и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краевых конкурсах профессионального </w:t>
            </w:r>
            <w:r w:rsidR="00DE46A7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мастерства молодых специалистов;</w:t>
            </w:r>
          </w:p>
          <w:p w:rsidR="00AD1B1E" w:rsidRPr="00006C47" w:rsidRDefault="004C38F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увеличение удельного веса численности</w:t>
            </w:r>
            <w:r w:rsidR="00BA21C4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="00F902FD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активных молодых</w:t>
            </w:r>
            <w:r w:rsidR="00DE46A7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людей в возрасте от 14 до 35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лет, </w:t>
            </w:r>
            <w:r w:rsidR="00DE46A7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от общего количества молодежи в районе; </w:t>
            </w:r>
          </w:p>
          <w:p w:rsidR="00AD1B1E" w:rsidRPr="00006C47" w:rsidRDefault="004C38F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число молодых людей, вовлеченных в реализуемые органами исполнительной власти проекты и программы в сфере поддержки талантливой молодежи</w:t>
            </w:r>
            <w:r w:rsidR="00DE46A7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к аналогичному периоду прошлого года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;</w:t>
            </w:r>
          </w:p>
          <w:p w:rsidR="00AD1B1E" w:rsidRPr="00006C47" w:rsidRDefault="004C38F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число молодых людей, участвующих в реализации мероприятий программы в сфере патриотического воспитания, профилактики этнического и религиозного экстремизма</w:t>
            </w:r>
            <w:r w:rsidR="00DE46A7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к аналогичному периоду прошлого года</w:t>
            </w:r>
            <w:r w:rsidR="00AD1B1E"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;</w:t>
            </w:r>
          </w:p>
          <w:p w:rsidR="004C38FE" w:rsidRPr="00043203" w:rsidRDefault="00D461A5" w:rsidP="00AD1B1E">
            <w:pPr>
              <w:spacing w:before="40" w:after="0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="004C38FE"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число молодых людей (от 14 до 18 лет, состоящих на различных видах профилактического учета</w:t>
            </w:r>
            <w:r w:rsidR="008B7631" w:rsidRPr="008B7631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)</w:t>
            </w:r>
            <w:r w:rsidR="004C38FE"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, вовлеченных в молодежные мероприятия и проекты.</w:t>
            </w: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Default="00AD1B1E" w:rsidP="004C38F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C38F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4C38F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0571D" w:rsidRPr="00006C47" w:rsidRDefault="0040571D" w:rsidP="004C38F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финансирования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1E2A85">
            <w:pPr>
              <w:snapToGrid w:val="0"/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общий объём необходимых для реализации программы средств районного бюджета в</w:t>
            </w:r>
            <w:r w:rsidR="001E2A85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4C38F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5</w:t>
            </w:r>
            <w:r w:rsidR="001E2A85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– 20</w:t>
            </w:r>
            <w:r w:rsidR="004C38FE"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30</w:t>
            </w: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годах </w:t>
            </w:r>
            <w:r w:rsidR="00987081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составляет </w:t>
            </w:r>
            <w:r w:rsidR="004C38F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1 275 000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тыс. рублей, в том числе:</w:t>
            </w:r>
          </w:p>
          <w:p w:rsidR="00AD1B1E" w:rsidRPr="00006C47" w:rsidRDefault="00987081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 202</w:t>
            </w:r>
            <w:r w:rsidR="0014101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772F83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году – 165</w:t>
            </w:r>
            <w:r w:rsidR="004850A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тыс. рублей;</w:t>
            </w:r>
          </w:p>
          <w:p w:rsidR="00AD1B1E" w:rsidRPr="00006C47" w:rsidRDefault="001E2A85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</w:t>
            </w:r>
            <w:r w:rsidR="00987081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</w:t>
            </w:r>
            <w:r w:rsidR="0014101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6 году – 182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тыс. рублей.</w:t>
            </w:r>
          </w:p>
          <w:p w:rsidR="00AD1B1E" w:rsidRPr="00006C47" w:rsidRDefault="001E2A85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 202</w:t>
            </w:r>
            <w:r w:rsidR="0014101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году 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–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772F83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200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тыс. рублей</w:t>
            </w:r>
          </w:p>
          <w:p w:rsidR="00AD1B1E" w:rsidRPr="00006C47" w:rsidRDefault="001E2A85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 202</w:t>
            </w:r>
            <w:r w:rsidR="0014101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</w:t>
            </w:r>
            <w:r w:rsidR="00772F83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ду – 220 тыс.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рублей</w:t>
            </w:r>
          </w:p>
          <w:p w:rsidR="00AD1B1E" w:rsidRPr="00006C47" w:rsidRDefault="00987081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 202</w:t>
            </w:r>
            <w:r w:rsidR="0014101C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году – </w:t>
            </w:r>
            <w:r w:rsidR="00772F83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242</w:t>
            </w:r>
            <w:r w:rsidR="00AD1B1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тыс. рублей</w:t>
            </w:r>
          </w:p>
          <w:p w:rsidR="0014101C" w:rsidRPr="00006C47" w:rsidRDefault="0014101C" w:rsidP="0014101C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2030 году – </w:t>
            </w:r>
            <w:r w:rsidR="00772F83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266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тыс. рублей</w:t>
            </w:r>
          </w:p>
          <w:p w:rsidR="0014101C" w:rsidRPr="00006C47" w:rsidRDefault="0014101C" w:rsidP="001E2A85">
            <w:pPr>
              <w:spacing w:before="40" w:after="0"/>
              <w:ind w:left="57" w:right="57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D1B1E" w:rsidRPr="00006C47" w:rsidRDefault="00AD1B1E" w:rsidP="00AD1B1E">
            <w:pPr>
              <w:spacing w:before="40" w:after="0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Объемы финансирования подлежат ежегодному уточнению в соответствии с бюджетным процессом на очередной финансовый год и плановый период.</w:t>
            </w: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AD1B1E" w:rsidRPr="00006C47" w:rsidRDefault="00AD1B1E" w:rsidP="00AD1B1E">
            <w:pPr>
              <w:spacing w:before="40"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программы, выраженные в соответствующих показателях, поддающихся количественной оценке </w:t>
            </w: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F75A36">
            <w:pPr>
              <w:spacing w:before="40" w:after="0"/>
              <w:ind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создание благоприятных условий в районе для реализации потенциала молодежи;                                                      </w:t>
            </w:r>
          </w:p>
          <w:p w:rsidR="00AD1B1E" w:rsidRPr="00006C47" w:rsidRDefault="00AD1B1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увеличение общего числа молодых людей, участвующих в реализации мероприятий программы, до </w:t>
            </w:r>
            <w:r w:rsidR="00C631A9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  <w:r w:rsidRPr="00006C47"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человек;</w:t>
            </w:r>
          </w:p>
          <w:p w:rsidR="00AD1B1E" w:rsidRPr="00006C47" w:rsidRDefault="00AD1B1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численность молодых людей, принимающих участие в волонтёрской деятельности, до </w:t>
            </w:r>
            <w:r w:rsidR="00BA6ACF" w:rsidRPr="00006C47"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C631A9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  <w:r w:rsidR="00BA6ACF" w:rsidRPr="00006C47"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человек;</w:t>
            </w:r>
          </w:p>
          <w:p w:rsidR="00AD1B1E" w:rsidRPr="00006C47" w:rsidRDefault="00AD1B1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воспитания, до</w:t>
            </w:r>
            <w:r w:rsidR="00BA6ACF" w:rsidRPr="00006C47"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C631A9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AD1B1E" w:rsidRPr="00006C47" w:rsidRDefault="00AD1B1E" w:rsidP="00AD1B1E">
            <w:pPr>
              <w:snapToGrid w:val="0"/>
              <w:spacing w:before="40" w:after="0"/>
              <w:ind w:left="57" w:right="57" w:hanging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численность молодых людей, участвующих в </w:t>
            </w:r>
            <w:r w:rsidR="00951FC6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районных, краевых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конкурсах профессионального мастерства молодых специалистов, до </w:t>
            </w:r>
            <w:r w:rsidR="0049058B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AD1B1E" w:rsidRPr="00006C47" w:rsidRDefault="00AD1B1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наличие разнообразных возможностей для самовыражения молодых людей всех категорий, повышение социальной активности, активное вовлечение и участие в жизни общества;</w:t>
            </w:r>
          </w:p>
          <w:p w:rsidR="00AD1B1E" w:rsidRPr="00006C47" w:rsidRDefault="00AD1B1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увеличение удельного веса численности моло</w:t>
            </w:r>
            <w:r w:rsidR="00BA21C4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дых людей в возрасте от 14 до 35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лет, принимающих участие в добровольческой деятельности до </w:t>
            </w:r>
            <w:r w:rsidR="0049058B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15,5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%;</w:t>
            </w:r>
          </w:p>
          <w:p w:rsidR="00AD1B1E" w:rsidRPr="00006C47" w:rsidRDefault="00AD1B1E" w:rsidP="00AD1B1E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увеличение числа молодых людей, вовлеченных в реализуемые органами исполнительной власти проекты и программы в сфере поддержки талантливой молодежи до </w:t>
            </w:r>
            <w:r w:rsidR="0049058B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625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1E1038" w:rsidRPr="00006C47" w:rsidRDefault="00AD1B1E" w:rsidP="00670D91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увеличение числа молодежи участвующей реализации мероприятий программы в сфере патриотического воспитания, профилактики этнического и религиозного экстремизма до </w:t>
            </w:r>
            <w:r w:rsidR="0049058B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  <w:r w:rsidR="00BA6ACF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  <w:r w:rsidR="00D461A5" w:rsidRPr="0012112B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D461A5" w:rsidRPr="00043203" w:rsidRDefault="00D461A5" w:rsidP="00670D91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- увеличение числа молодых людей (от 14 до 18 лет, состоящих на различных видах профилактического учета</w:t>
            </w:r>
            <w:r w:rsidR="008B7631" w:rsidRPr="008B7631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)</w:t>
            </w:r>
            <w:r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, вовлеченных в молодежные мероприятия и проекты до </w:t>
            </w:r>
            <w:r w:rsidR="00043203"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50</w:t>
            </w:r>
            <w:r w:rsidR="0072372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="00043203" w:rsidRPr="0004320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%</w:t>
            </w:r>
            <w:r w:rsidR="0072372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.</w:t>
            </w:r>
          </w:p>
          <w:p w:rsidR="00670D91" w:rsidRPr="00006C47" w:rsidRDefault="00670D91" w:rsidP="00670D91">
            <w:pPr>
              <w:spacing w:before="40" w:after="0"/>
              <w:ind w:left="57" w:right="57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AD1B1E" w:rsidRPr="00006C47" w:rsidTr="002A1B08">
        <w:trPr>
          <w:tblCellSpacing w:w="15" w:type="dxa"/>
        </w:trPr>
        <w:tc>
          <w:tcPr>
            <w:tcW w:w="3402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D1B1E" w:rsidRPr="00006C47" w:rsidRDefault="00AD1B1E" w:rsidP="00AD1B1E">
            <w:pPr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40571D" w:rsidRDefault="0040571D" w:rsidP="00670D91">
      <w:pPr>
        <w:spacing w:after="100" w:afterAutospacing="1" w:line="240" w:lineRule="auto"/>
        <w:ind w:left="360"/>
        <w:contextualSpacing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90A53" w:rsidRPr="00006C47" w:rsidRDefault="001E1038" w:rsidP="00670D91">
      <w:pPr>
        <w:spacing w:after="100" w:afterAutospacing="1" w:line="240" w:lineRule="auto"/>
        <w:ind w:left="360"/>
        <w:contextualSpacing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006C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690A53" w:rsidRPr="00006C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Общая характеристика сферы реализации </w:t>
      </w:r>
      <w:r w:rsidR="004D651C" w:rsidRPr="00006C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690A53" w:rsidRPr="00006C47" w:rsidRDefault="00690A53" w:rsidP="008C3F51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Целостная и последовательная реализация муниципальной программы является важным условием успешного развития Ключевского района. </w:t>
      </w:r>
    </w:p>
    <w:p w:rsidR="00690A53" w:rsidRPr="00006C47" w:rsidRDefault="00951FC6" w:rsidP="008C3F51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Молодежь — это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</w:t>
      </w:r>
      <w:r w:rsidR="00BB52B0" w:rsidRPr="00006C47">
        <w:rPr>
          <w:rFonts w:ascii="PT Astra Serif" w:hAnsi="PT Astra Serif" w:cs="Times New Roman"/>
          <w:sz w:val="24"/>
          <w:szCs w:val="24"/>
        </w:rPr>
        <w:t>ючает лиц в возрасте от 14 до 35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 лет, а в некоторых случаях, определенных нормативными правовыми актами Российской Федерации и субъектов Российской Федерации, –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соотечественники).</w:t>
      </w:r>
    </w:p>
    <w:p w:rsidR="00690A53" w:rsidRPr="00006C47" w:rsidRDefault="00282133" w:rsidP="008C3F51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Муниципальная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 молодёжная политика представляет собой систему мер правового, экономического, управленческого, информационно, кадрового и научного регулирования, реализуемых на основе межведомственного взаимодействия, </w:t>
      </w:r>
      <w:r w:rsidR="00951FC6" w:rsidRPr="00006C47">
        <w:rPr>
          <w:rFonts w:ascii="PT Astra Serif" w:hAnsi="PT Astra Serif" w:cs="Times New Roman"/>
          <w:sz w:val="24"/>
          <w:szCs w:val="24"/>
        </w:rPr>
        <w:t>взаимодействия с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 институтами гражданского общества и гражданами, направленных на расширение возможностей для эффективной самореализации молодёжи и повышение уровня её потенциала в целях достижения устойчивого социальн</w:t>
      </w:r>
      <w:r w:rsidRPr="00006C47">
        <w:rPr>
          <w:rFonts w:ascii="PT Astra Serif" w:hAnsi="PT Astra Serif" w:cs="Times New Roman"/>
          <w:sz w:val="24"/>
          <w:szCs w:val="24"/>
        </w:rPr>
        <w:t>о-экономического развития края.</w:t>
      </w:r>
    </w:p>
    <w:p w:rsidR="00690A53" w:rsidRPr="00006C47" w:rsidRDefault="00690A53" w:rsidP="008C3F51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Стратегической целью </w:t>
      </w:r>
      <w:r w:rsidR="00282133" w:rsidRPr="00006C47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Pr="00006C47">
        <w:rPr>
          <w:rFonts w:ascii="PT Astra Serif" w:hAnsi="PT Astra Serif" w:cs="Times New Roman"/>
          <w:sz w:val="24"/>
          <w:szCs w:val="24"/>
        </w:rPr>
        <w:t xml:space="preserve">молодежной политики в </w:t>
      </w:r>
      <w:r w:rsidR="00282133" w:rsidRPr="00006C47">
        <w:rPr>
          <w:rFonts w:ascii="PT Astra Serif" w:hAnsi="PT Astra Serif" w:cs="Times New Roman"/>
          <w:sz w:val="24"/>
          <w:szCs w:val="24"/>
        </w:rPr>
        <w:t xml:space="preserve">Ключевском районе </w:t>
      </w:r>
      <w:r w:rsidRPr="00006C47">
        <w:rPr>
          <w:rFonts w:ascii="PT Astra Serif" w:hAnsi="PT Astra Serif" w:cs="Times New Roman"/>
          <w:sz w:val="24"/>
          <w:szCs w:val="24"/>
        </w:rPr>
        <w:t xml:space="preserve">является </w:t>
      </w:r>
      <w:bookmarkStart w:id="1" w:name="__DdeLink__23160_3664868493"/>
      <w:r w:rsidRPr="00006C47">
        <w:rPr>
          <w:rFonts w:ascii="PT Astra Serif" w:hAnsi="PT Astra Serif" w:cs="Times New Roman"/>
          <w:sz w:val="24"/>
          <w:szCs w:val="24"/>
        </w:rPr>
        <w:t xml:space="preserve">создание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 с целью увеличения их вклада в социально-экономическое развитие </w:t>
      </w:r>
      <w:bookmarkEnd w:id="1"/>
      <w:r w:rsidR="00282133" w:rsidRPr="00006C47">
        <w:rPr>
          <w:rFonts w:ascii="PT Astra Serif" w:hAnsi="PT Astra Serif" w:cs="Times New Roman"/>
          <w:sz w:val="24"/>
          <w:szCs w:val="24"/>
        </w:rPr>
        <w:t xml:space="preserve">Ключевского района </w:t>
      </w:r>
    </w:p>
    <w:p w:rsidR="00AA6B02" w:rsidRPr="00006C47" w:rsidRDefault="00690A53" w:rsidP="008C3F51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В рамках реализации ведомственной целевой программы «Молодежь Алтая», а также государственной программы Алтайск</w:t>
      </w:r>
      <w:r w:rsidR="00F927F9" w:rsidRPr="00006C47">
        <w:rPr>
          <w:rFonts w:ascii="PT Astra Serif" w:hAnsi="PT Astra Serif" w:cs="Times New Roman"/>
          <w:sz w:val="24"/>
          <w:szCs w:val="24"/>
        </w:rPr>
        <w:t>ого края «</w:t>
      </w:r>
      <w:r w:rsidR="00951FC6" w:rsidRPr="00006C47">
        <w:rPr>
          <w:rFonts w:ascii="PT Astra Serif" w:hAnsi="PT Astra Serif" w:cs="Times New Roman"/>
          <w:sz w:val="24"/>
          <w:szCs w:val="24"/>
        </w:rPr>
        <w:t>Развитие молодежной</w:t>
      </w:r>
      <w:r w:rsidRPr="00006C47">
        <w:rPr>
          <w:rFonts w:ascii="PT Astra Serif" w:hAnsi="PT Astra Serif" w:cs="Times New Roman"/>
          <w:sz w:val="24"/>
          <w:szCs w:val="24"/>
        </w:rPr>
        <w:t xml:space="preserve"> политики в Алтайском крае», определены основные принципы и направления реализации молодежной политики на территории</w:t>
      </w:r>
      <w:r w:rsidR="00F927F9" w:rsidRPr="00006C47">
        <w:rPr>
          <w:rFonts w:ascii="PT Astra Serif" w:hAnsi="PT Astra Serif" w:cs="Times New Roman"/>
          <w:sz w:val="24"/>
          <w:szCs w:val="24"/>
        </w:rPr>
        <w:t xml:space="preserve"> Ключевского </w:t>
      </w:r>
      <w:r w:rsidR="00BB52B0" w:rsidRPr="00006C47">
        <w:rPr>
          <w:rFonts w:ascii="PT Astra Serif" w:hAnsi="PT Astra Serif" w:cs="Times New Roman"/>
          <w:sz w:val="24"/>
          <w:szCs w:val="24"/>
        </w:rPr>
        <w:t>района,</w:t>
      </w:r>
      <w:r w:rsidRPr="00006C47">
        <w:rPr>
          <w:rFonts w:ascii="PT Astra Serif" w:hAnsi="PT Astra Serif" w:cs="Times New Roman"/>
          <w:sz w:val="24"/>
          <w:szCs w:val="24"/>
        </w:rPr>
        <w:t xml:space="preserve"> внедрены основные механизмы и методы реализации мероприятий программы, система аналитического сопровождения и оценки эффективности ее реализации. В рамках реализации программы, проведена работа по развитию следующих приоритетных направлений:</w:t>
      </w:r>
    </w:p>
    <w:p w:rsidR="00690A53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пропаганда здорового образа жизни; </w:t>
      </w:r>
    </w:p>
    <w:p w:rsidR="00690A53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молодежное творчество;</w:t>
      </w:r>
    </w:p>
    <w:p w:rsidR="007659B3" w:rsidRPr="00006C47" w:rsidRDefault="007659B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патриотическое воспитание</w:t>
      </w:r>
      <w:r w:rsidR="00BB52B0" w:rsidRPr="00006C47">
        <w:rPr>
          <w:rFonts w:ascii="PT Astra Serif" w:hAnsi="PT Astra Serif" w:cs="Times New Roman"/>
          <w:sz w:val="24"/>
          <w:szCs w:val="24"/>
        </w:rPr>
        <w:t>, подготовка молодежи к защите Родины</w:t>
      </w:r>
      <w:r w:rsidRPr="00006C47">
        <w:rPr>
          <w:rFonts w:ascii="PT Astra Serif" w:hAnsi="PT Astra Serif" w:cs="Times New Roman"/>
          <w:sz w:val="24"/>
          <w:szCs w:val="24"/>
        </w:rPr>
        <w:t>;</w:t>
      </w:r>
    </w:p>
    <w:p w:rsidR="00690A53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работа с молодыми </w:t>
      </w:r>
      <w:r w:rsidR="00BB52B0" w:rsidRPr="00006C47">
        <w:rPr>
          <w:rFonts w:ascii="PT Astra Serif" w:hAnsi="PT Astra Serif" w:cs="Times New Roman"/>
          <w:sz w:val="24"/>
          <w:szCs w:val="24"/>
        </w:rPr>
        <w:t>людьми, состоящими на различных видах профила</w:t>
      </w:r>
      <w:r w:rsidR="001A3341" w:rsidRPr="00006C47">
        <w:rPr>
          <w:rFonts w:ascii="PT Astra Serif" w:hAnsi="PT Astra Serif" w:cs="Times New Roman"/>
          <w:sz w:val="24"/>
          <w:szCs w:val="24"/>
        </w:rPr>
        <w:t>ктического учета</w:t>
      </w:r>
      <w:r w:rsidRPr="00006C47">
        <w:rPr>
          <w:rFonts w:ascii="PT Astra Serif" w:hAnsi="PT Astra Serif" w:cs="Times New Roman"/>
          <w:sz w:val="24"/>
          <w:szCs w:val="24"/>
        </w:rPr>
        <w:t>;</w:t>
      </w:r>
    </w:p>
    <w:p w:rsidR="00F927F9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поддержка талантливой молодежи</w:t>
      </w:r>
      <w:r w:rsidR="00F927F9" w:rsidRPr="00006C47">
        <w:rPr>
          <w:rFonts w:ascii="PT Astra Serif" w:hAnsi="PT Astra Serif" w:cs="Times New Roman"/>
          <w:sz w:val="24"/>
          <w:szCs w:val="24"/>
        </w:rPr>
        <w:t>;</w:t>
      </w:r>
    </w:p>
    <w:p w:rsidR="00AA6B02" w:rsidRPr="00006C47" w:rsidRDefault="00AA6B02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вовлечени</w:t>
      </w:r>
      <w:r w:rsidR="001A3341" w:rsidRPr="00006C47">
        <w:rPr>
          <w:rFonts w:ascii="PT Astra Serif" w:hAnsi="PT Astra Serif" w:cs="Times New Roman"/>
          <w:sz w:val="24"/>
          <w:szCs w:val="24"/>
        </w:rPr>
        <w:t>е</w:t>
      </w:r>
      <w:r w:rsidRPr="00006C47">
        <w:rPr>
          <w:rFonts w:ascii="PT Astra Serif" w:hAnsi="PT Astra Serif" w:cs="Times New Roman"/>
          <w:sz w:val="24"/>
          <w:szCs w:val="24"/>
        </w:rPr>
        <w:t xml:space="preserve"> молодежи в добровольческую (волонтерскую) деятельность;</w:t>
      </w:r>
    </w:p>
    <w:p w:rsidR="00690A53" w:rsidRPr="00006C47" w:rsidRDefault="00690A53" w:rsidP="008C3F5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По итогам реализации</w:t>
      </w:r>
      <w:r w:rsidR="00AF5B94" w:rsidRPr="00006C47">
        <w:rPr>
          <w:rFonts w:ascii="PT Astra Serif" w:hAnsi="PT Astra Serif" w:cs="Times New Roman"/>
          <w:sz w:val="24"/>
          <w:szCs w:val="24"/>
        </w:rPr>
        <w:t xml:space="preserve"> программ на 01.10.2024</w:t>
      </w:r>
      <w:r w:rsidRPr="00006C47">
        <w:rPr>
          <w:rFonts w:ascii="PT Astra Serif" w:hAnsi="PT Astra Serif" w:cs="Times New Roman"/>
          <w:sz w:val="24"/>
          <w:szCs w:val="24"/>
        </w:rPr>
        <w:t xml:space="preserve"> г. достигнуты следующие результаты: </w:t>
      </w:r>
    </w:p>
    <w:p w:rsidR="00690A53" w:rsidRPr="00006C47" w:rsidRDefault="00AF5B94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 4</w:t>
      </w:r>
      <w:r w:rsidR="0015731D" w:rsidRPr="00006C47">
        <w:rPr>
          <w:rFonts w:ascii="PT Astra Serif" w:hAnsi="PT Astra Serif" w:cs="Times New Roman"/>
          <w:sz w:val="24"/>
          <w:szCs w:val="24"/>
        </w:rPr>
        <w:t>4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 % молодых людей от общей численности молодежи в воз</w:t>
      </w:r>
      <w:r w:rsidRPr="00006C47">
        <w:rPr>
          <w:rFonts w:ascii="PT Astra Serif" w:hAnsi="PT Astra Serif" w:cs="Times New Roman"/>
          <w:sz w:val="24"/>
          <w:szCs w:val="24"/>
        </w:rPr>
        <w:t>расте от 14 до 35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 лет участвуют в реализации </w:t>
      </w:r>
      <w:r w:rsidRPr="00006C47">
        <w:rPr>
          <w:rFonts w:ascii="PT Astra Serif" w:hAnsi="PT Astra Serif" w:cs="Times New Roman"/>
          <w:sz w:val="24"/>
          <w:szCs w:val="24"/>
        </w:rPr>
        <w:t>мероприятий муниципальной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 програм</w:t>
      </w:r>
      <w:r w:rsidRPr="00006C47">
        <w:rPr>
          <w:rFonts w:ascii="PT Astra Serif" w:hAnsi="PT Astra Serif" w:cs="Times New Roman"/>
          <w:sz w:val="24"/>
          <w:szCs w:val="24"/>
        </w:rPr>
        <w:t>мы «Развитие молодежной политики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 в Ключевском районе»;</w:t>
      </w:r>
    </w:p>
    <w:p w:rsidR="00690A53" w:rsidRPr="00006C47" w:rsidRDefault="00AF5B94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1058 человек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 </w:t>
      </w:r>
      <w:r w:rsidR="00690A53" w:rsidRPr="00006C47">
        <w:rPr>
          <w:rFonts w:ascii="PT Astra Serif" w:hAnsi="PT Astra Serif" w:cs="Times New Roman"/>
          <w:sz w:val="24"/>
          <w:szCs w:val="24"/>
        </w:rPr>
        <w:t xml:space="preserve">привлечено к участию в </w:t>
      </w:r>
      <w:r w:rsidRPr="00006C47">
        <w:rPr>
          <w:rFonts w:ascii="PT Astra Serif" w:hAnsi="PT Astra Serif" w:cs="Times New Roman"/>
          <w:sz w:val="24"/>
          <w:szCs w:val="24"/>
        </w:rPr>
        <w:t>добровольческой (</w:t>
      </w:r>
      <w:r w:rsidR="00705438" w:rsidRPr="00006C47">
        <w:rPr>
          <w:rFonts w:ascii="PT Astra Serif" w:hAnsi="PT Astra Serif" w:cs="Times New Roman"/>
          <w:sz w:val="24"/>
          <w:szCs w:val="24"/>
        </w:rPr>
        <w:t>волонтерской</w:t>
      </w:r>
      <w:r w:rsidRPr="00006C47">
        <w:rPr>
          <w:rFonts w:ascii="PT Astra Serif" w:hAnsi="PT Astra Serif" w:cs="Times New Roman"/>
          <w:sz w:val="24"/>
          <w:szCs w:val="24"/>
        </w:rPr>
        <w:t>)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 деятельности; </w:t>
      </w:r>
    </w:p>
    <w:p w:rsidR="00690A53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В настоящее время в </w:t>
      </w:r>
      <w:r w:rsidR="00705438" w:rsidRPr="00006C47">
        <w:rPr>
          <w:rFonts w:ascii="PT Astra Serif" w:hAnsi="PT Astra Serif" w:cs="Times New Roman"/>
          <w:sz w:val="24"/>
          <w:szCs w:val="24"/>
        </w:rPr>
        <w:t xml:space="preserve">Ключевском районе проживают </w:t>
      </w:r>
      <w:r w:rsidR="0015731D" w:rsidRPr="00006C47">
        <w:rPr>
          <w:rFonts w:ascii="PT Astra Serif" w:hAnsi="PT Astra Serif" w:cs="Times New Roman"/>
          <w:sz w:val="24"/>
          <w:szCs w:val="24"/>
        </w:rPr>
        <w:t>2447</w:t>
      </w:r>
      <w:r w:rsidR="00AF5B94" w:rsidRPr="00006C47">
        <w:rPr>
          <w:rFonts w:ascii="PT Astra Serif" w:hAnsi="PT Astra Serif" w:cs="Times New Roman"/>
          <w:sz w:val="24"/>
          <w:szCs w:val="24"/>
        </w:rPr>
        <w:t xml:space="preserve"> молодых граждан в возрасте от 14 до 35</w:t>
      </w:r>
      <w:r w:rsidRPr="00006C47">
        <w:rPr>
          <w:rFonts w:ascii="PT Astra Serif" w:hAnsi="PT Astra Serif" w:cs="Times New Roman"/>
          <w:sz w:val="24"/>
          <w:szCs w:val="24"/>
        </w:rPr>
        <w:t xml:space="preserve"> лет</w:t>
      </w:r>
      <w:r w:rsidR="00F3485C" w:rsidRPr="00006C47">
        <w:rPr>
          <w:rFonts w:ascii="PT Astra Serif" w:hAnsi="PT Astra Serif" w:cs="Times New Roman"/>
          <w:sz w:val="24"/>
          <w:szCs w:val="24"/>
        </w:rPr>
        <w:t>.</w:t>
      </w:r>
    </w:p>
    <w:p w:rsidR="00690A53" w:rsidRPr="00006C47" w:rsidRDefault="00690A53" w:rsidP="008C3F5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Несмотря на ряд достигнутых положительных результатов, в сфере молодежной политики</w:t>
      </w:r>
      <w:r w:rsidR="0015731D" w:rsidRPr="00006C47">
        <w:rPr>
          <w:rFonts w:ascii="PT Astra Serif" w:hAnsi="PT Astra Serif" w:cs="Times New Roman"/>
          <w:sz w:val="24"/>
          <w:szCs w:val="24"/>
        </w:rPr>
        <w:t>,</w:t>
      </w:r>
      <w:r w:rsidRPr="00006C47">
        <w:rPr>
          <w:rFonts w:ascii="PT Astra Serif" w:hAnsi="PT Astra Serif" w:cs="Times New Roman"/>
          <w:sz w:val="24"/>
          <w:szCs w:val="24"/>
        </w:rPr>
        <w:t xml:space="preserve"> остаются </w:t>
      </w:r>
      <w:r w:rsidR="004A354C" w:rsidRPr="00006C47">
        <w:rPr>
          <w:rFonts w:ascii="PT Astra Serif" w:hAnsi="PT Astra Serif" w:cs="Times New Roman"/>
          <w:sz w:val="24"/>
          <w:szCs w:val="24"/>
        </w:rPr>
        <w:t>следующие проблемы</w:t>
      </w:r>
      <w:r w:rsidRPr="00006C47">
        <w:rPr>
          <w:rFonts w:ascii="PT Astra Serif" w:hAnsi="PT Astra Serif" w:cs="Times New Roman"/>
          <w:sz w:val="24"/>
          <w:szCs w:val="24"/>
        </w:rPr>
        <w:t>, отрицательно влияющие на развитие потенциала молодежи:</w:t>
      </w:r>
    </w:p>
    <w:p w:rsidR="0034098E" w:rsidRPr="00006C47" w:rsidRDefault="0034098E" w:rsidP="008C3F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>отток молод</w:t>
      </w:r>
      <w:r w:rsidR="00741DD5"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>ых людей, семей в возрасте до 35</w:t>
      </w: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лет из района, обусловленный напряженностью на рынке труда;</w:t>
      </w:r>
    </w:p>
    <w:p w:rsidR="0034098E" w:rsidRPr="00006C47" w:rsidRDefault="0034098E" w:rsidP="008C3F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>снижение интереса молодежи к участию в жизни коллектива, села, низкий уровень вовлеченности молодых людей в социальную практику;</w:t>
      </w:r>
    </w:p>
    <w:p w:rsidR="0034098E" w:rsidRPr="00006C47" w:rsidRDefault="0034098E" w:rsidP="008C3F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>отсутствие полноценной системы поддержки молодых людей, оказавшихся в трудной жизненной ситуации (отсутствие жилья, работы и пр.)</w:t>
      </w:r>
    </w:p>
    <w:p w:rsidR="0034098E" w:rsidRPr="00006C47" w:rsidRDefault="0034098E" w:rsidP="008C3F5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От позиции молодежи в общественно-политической жизни, ее стабильности и активности будет зависеть темп продвижения района как территории. Именно молодые люди должны быть готовы к противостоянию политическим манипуляциям и экстремистским призывам. Однако в настоящее время молодежь в целом довольно </w:t>
      </w:r>
      <w:r w:rsidRPr="00006C47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аполитична. В выборах даже федерального уровня участвует менее половины молодых людей. </w:t>
      </w:r>
    </w:p>
    <w:p w:rsidR="0034098E" w:rsidRPr="00006C47" w:rsidRDefault="0034098E" w:rsidP="008C3F5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               Вместе с тем, в условиях продолжающегося социального расслоения, отсутствия у молодых граждан равных шансов на получение образования, достойной работы, медицинских, социально-бытовых и других услуг продолжают нарастать негативные тенденции в молодежной среде:</w:t>
      </w:r>
    </w:p>
    <w:p w:rsidR="0034098E" w:rsidRPr="00006C47" w:rsidRDefault="0034098E" w:rsidP="008C3F5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ухудшается состояние</w:t>
      </w:r>
      <w:r w:rsidR="007659B3" w:rsidRPr="00006C47">
        <w:rPr>
          <w:rFonts w:ascii="PT Astra Serif" w:eastAsia="Calibri" w:hAnsi="PT Astra Serif" w:cs="Times New Roman"/>
          <w:sz w:val="24"/>
          <w:szCs w:val="24"/>
        </w:rPr>
        <w:t xml:space="preserve"> психологического</w:t>
      </w:r>
      <w:r w:rsidRPr="00006C47">
        <w:rPr>
          <w:rFonts w:ascii="PT Astra Serif" w:eastAsia="Calibri" w:hAnsi="PT Astra Serif" w:cs="Times New Roman"/>
          <w:sz w:val="24"/>
          <w:szCs w:val="24"/>
        </w:rPr>
        <w:t xml:space="preserve"> здоровья молодежи и подростков;</w:t>
      </w:r>
    </w:p>
    <w:p w:rsidR="0034098E" w:rsidRPr="00006C47" w:rsidRDefault="004A354C" w:rsidP="008C3F5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не устойчивы</w:t>
      </w:r>
      <w:r w:rsidR="0034098E" w:rsidRPr="00006C47">
        <w:rPr>
          <w:rFonts w:ascii="PT Astra Serif" w:eastAsia="Calibri" w:hAnsi="PT Astra Serif" w:cs="Times New Roman"/>
          <w:sz w:val="24"/>
          <w:szCs w:val="24"/>
        </w:rPr>
        <w:t xml:space="preserve"> духовные ценности, ориентиры, усиливается недоверие к институтам власти;</w:t>
      </w:r>
    </w:p>
    <w:p w:rsidR="0034098E" w:rsidRPr="00006C47" w:rsidRDefault="0034098E" w:rsidP="008C3F5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           Все указанные проблемы, как и проблемы, специфические для молодежи, значимые для социальной сферы района и стабильности в его социально-экономическом развитии будут решаться путем осуществления комплекса программно-целевых мер, составляющих основу районной программы. </w:t>
      </w:r>
    </w:p>
    <w:p w:rsidR="00690A53" w:rsidRPr="00006C47" w:rsidRDefault="00690A53" w:rsidP="008C3F5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1B1E" w:rsidRPr="00006C47" w:rsidRDefault="00690A53" w:rsidP="00CF5D17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4"/>
        </w:rPr>
      </w:pPr>
      <w:bookmarkStart w:id="2" w:name="sub_1002"/>
      <w:bookmarkEnd w:id="2"/>
      <w:r w:rsidRPr="00006C47">
        <w:rPr>
          <w:rFonts w:ascii="PT Astra Serif" w:hAnsi="PT Astra Serif" w:cs="Times New Roman"/>
          <w:b/>
          <w:sz w:val="28"/>
          <w:szCs w:val="24"/>
        </w:rPr>
        <w:t>2.</w:t>
      </w:r>
      <w:r w:rsidRPr="00006C47">
        <w:rPr>
          <w:rFonts w:ascii="PT Astra Serif" w:hAnsi="PT Astra Serif" w:cs="Times New Roman"/>
          <w:sz w:val="28"/>
          <w:szCs w:val="24"/>
        </w:rPr>
        <w:t xml:space="preserve"> </w:t>
      </w:r>
      <w:r w:rsidR="000372EA" w:rsidRPr="00006C47">
        <w:rPr>
          <w:rFonts w:ascii="PT Astra Serif" w:hAnsi="PT Astra Serif" w:cs="Times New Roman"/>
          <w:b/>
          <w:sz w:val="28"/>
          <w:szCs w:val="24"/>
        </w:rPr>
        <w:t>Приоритетные</w:t>
      </w:r>
      <w:r w:rsidR="00F7053F" w:rsidRPr="00006C47">
        <w:rPr>
          <w:rFonts w:ascii="PT Astra Serif" w:hAnsi="PT Astra Serif" w:cs="Times New Roman"/>
          <w:b/>
          <w:sz w:val="28"/>
          <w:szCs w:val="24"/>
        </w:rPr>
        <w:t xml:space="preserve"> направления</w:t>
      </w:r>
      <w:r w:rsidRPr="00006C47">
        <w:rPr>
          <w:rFonts w:ascii="PT Astra Serif" w:hAnsi="PT Astra Serif" w:cs="Times New Roman"/>
          <w:b/>
          <w:sz w:val="28"/>
          <w:szCs w:val="24"/>
        </w:rPr>
        <w:t xml:space="preserve"> реализации </w:t>
      </w:r>
      <w:r w:rsidR="00F7053F" w:rsidRPr="00006C47">
        <w:rPr>
          <w:rFonts w:ascii="PT Astra Serif" w:hAnsi="PT Astra Serif" w:cs="Times New Roman"/>
          <w:b/>
          <w:sz w:val="28"/>
          <w:szCs w:val="24"/>
        </w:rPr>
        <w:t>муниципальной программы</w:t>
      </w:r>
      <w:r w:rsidRPr="00006C47">
        <w:rPr>
          <w:rFonts w:ascii="PT Astra Serif" w:hAnsi="PT Astra Serif" w:cs="Times New Roman"/>
          <w:b/>
          <w:sz w:val="28"/>
          <w:szCs w:val="24"/>
        </w:rPr>
        <w:t xml:space="preserve">, ее цели и задачи, </w:t>
      </w:r>
      <w:r w:rsidR="00F7053F" w:rsidRPr="00006C47">
        <w:rPr>
          <w:rFonts w:ascii="PT Astra Serif" w:hAnsi="PT Astra Serif" w:cs="Times New Roman"/>
          <w:b/>
          <w:sz w:val="28"/>
          <w:szCs w:val="24"/>
        </w:rPr>
        <w:t xml:space="preserve">индикаторы и </w:t>
      </w:r>
      <w:r w:rsidRPr="00006C47">
        <w:rPr>
          <w:rFonts w:ascii="PT Astra Serif" w:hAnsi="PT Astra Serif" w:cs="Times New Roman"/>
          <w:b/>
          <w:sz w:val="28"/>
          <w:szCs w:val="24"/>
        </w:rPr>
        <w:t>описание основных ожидаемых конечных результатов</w:t>
      </w:r>
      <w:r w:rsidR="00F7053F" w:rsidRPr="00006C47">
        <w:rPr>
          <w:rFonts w:ascii="PT Astra Serif" w:hAnsi="PT Astra Serif" w:cs="Times New Roman"/>
          <w:b/>
          <w:sz w:val="28"/>
          <w:szCs w:val="24"/>
        </w:rPr>
        <w:t xml:space="preserve"> муниципальной п</w:t>
      </w:r>
      <w:r w:rsidRPr="00006C47">
        <w:rPr>
          <w:rFonts w:ascii="PT Astra Serif" w:hAnsi="PT Astra Serif" w:cs="Times New Roman"/>
          <w:b/>
          <w:sz w:val="28"/>
          <w:szCs w:val="24"/>
        </w:rPr>
        <w:t>рограммы, сроков и этапов ее реализации</w:t>
      </w:r>
      <w:r w:rsidR="004D651C" w:rsidRPr="00006C47">
        <w:rPr>
          <w:rFonts w:ascii="PT Astra Serif" w:hAnsi="PT Astra Serif" w:cs="Times New Roman"/>
          <w:b/>
          <w:sz w:val="28"/>
          <w:szCs w:val="24"/>
        </w:rPr>
        <w:t>.</w:t>
      </w:r>
    </w:p>
    <w:p w:rsidR="00F7053F" w:rsidRPr="00006C47" w:rsidRDefault="00F7053F" w:rsidP="008C3F51">
      <w:pPr>
        <w:pStyle w:val="1"/>
        <w:spacing w:before="0" w:line="240" w:lineRule="auto"/>
        <w:jc w:val="center"/>
        <w:rPr>
          <w:rFonts w:ascii="PT Astra Serif" w:eastAsia="Calibri" w:hAnsi="PT Astra Serif"/>
          <w:sz w:val="24"/>
          <w:szCs w:val="24"/>
        </w:rPr>
      </w:pPr>
    </w:p>
    <w:p w:rsidR="00F7053F" w:rsidRPr="00006C47" w:rsidRDefault="00F7053F" w:rsidP="008C3F51">
      <w:pPr>
        <w:pStyle w:val="1"/>
        <w:spacing w:before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006C47">
        <w:rPr>
          <w:rFonts w:ascii="PT Astra Serif" w:hAnsi="PT Astra Serif"/>
          <w:color w:val="000000" w:themeColor="text1"/>
          <w:sz w:val="24"/>
          <w:szCs w:val="24"/>
        </w:rPr>
        <w:t>2.1. При</w:t>
      </w:r>
      <w:r w:rsidR="00842720" w:rsidRPr="00006C47">
        <w:rPr>
          <w:rFonts w:ascii="PT Astra Serif" w:hAnsi="PT Astra Serif"/>
          <w:color w:val="000000" w:themeColor="text1"/>
          <w:sz w:val="24"/>
          <w:szCs w:val="24"/>
        </w:rPr>
        <w:t xml:space="preserve">оритеты </w:t>
      </w:r>
      <w:r w:rsidR="00B0688B" w:rsidRPr="00006C47">
        <w:rPr>
          <w:rFonts w:ascii="PT Astra Serif" w:hAnsi="PT Astra Serif"/>
          <w:color w:val="000000" w:themeColor="text1"/>
          <w:sz w:val="24"/>
          <w:szCs w:val="24"/>
        </w:rPr>
        <w:t>молодежной политики</w:t>
      </w:r>
    </w:p>
    <w:p w:rsidR="00F7053F" w:rsidRPr="00006C47" w:rsidRDefault="00F7053F" w:rsidP="000372EA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Реализация молодежной политики в сфере молодежных проектов и муниципальной </w:t>
      </w:r>
      <w:r w:rsidR="00B0688B"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программы будет</w:t>
      </w: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осуществляться по следующим приоритетным направлениям:</w:t>
      </w:r>
    </w:p>
    <w:p w:rsidR="00F7053F" w:rsidRPr="00006C47" w:rsidRDefault="00F7053F" w:rsidP="00670D91">
      <w:pPr>
        <w:pStyle w:val="a7"/>
        <w:numPr>
          <w:ilvl w:val="0"/>
          <w:numId w:val="11"/>
        </w:numPr>
        <w:rPr>
          <w:rFonts w:ascii="PT Astra Serif" w:hAnsi="PT Astra Serif"/>
          <w:color w:val="000000" w:themeColor="text1"/>
        </w:rPr>
      </w:pPr>
      <w:bookmarkStart w:id="3" w:name="sub_1000211"/>
      <w:bookmarkEnd w:id="3"/>
      <w:r w:rsidRPr="00006C47">
        <w:rPr>
          <w:rFonts w:ascii="PT Astra Serif" w:hAnsi="PT Astra Serif"/>
          <w:color w:val="000000" w:themeColor="text1"/>
        </w:rPr>
        <w:t>внедрение элементов соревноват</w:t>
      </w:r>
      <w:r w:rsidR="00B0688B" w:rsidRPr="00006C47">
        <w:rPr>
          <w:rFonts w:ascii="PT Astra Serif" w:hAnsi="PT Astra Serif"/>
          <w:color w:val="000000" w:themeColor="text1"/>
        </w:rPr>
        <w:t>ельности: проведение конкурсов,</w:t>
      </w:r>
      <w:r w:rsidRPr="00006C47">
        <w:rPr>
          <w:rFonts w:ascii="PT Astra Serif" w:hAnsi="PT Astra Serif"/>
          <w:color w:val="000000" w:themeColor="text1"/>
        </w:rPr>
        <w:t xml:space="preserve"> поиска и поддержки талантов;</w:t>
      </w:r>
    </w:p>
    <w:p w:rsidR="00F7053F" w:rsidRPr="00006C47" w:rsidRDefault="00F7053F" w:rsidP="00670D91">
      <w:pPr>
        <w:pStyle w:val="a7"/>
        <w:numPr>
          <w:ilvl w:val="0"/>
          <w:numId w:val="11"/>
        </w:numPr>
        <w:rPr>
          <w:rFonts w:ascii="PT Astra Serif" w:hAnsi="PT Astra Serif"/>
          <w:color w:val="000000" w:themeColor="text1"/>
        </w:rPr>
      </w:pPr>
      <w:r w:rsidRPr="00006C47">
        <w:rPr>
          <w:rFonts w:ascii="PT Astra Serif" w:hAnsi="PT Astra Serif"/>
          <w:color w:val="000000" w:themeColor="text1"/>
        </w:rPr>
        <w:t>внедрение инновационных форм и методов работ</w:t>
      </w:r>
      <w:r w:rsidR="00B0688B" w:rsidRPr="00006C47">
        <w:rPr>
          <w:rFonts w:ascii="PT Astra Serif" w:hAnsi="PT Astra Serif"/>
          <w:color w:val="000000" w:themeColor="text1"/>
        </w:rPr>
        <w:t>ы</w:t>
      </w:r>
      <w:r w:rsidRPr="00006C47">
        <w:rPr>
          <w:rFonts w:ascii="PT Astra Serif" w:hAnsi="PT Astra Serif"/>
          <w:color w:val="000000" w:themeColor="text1"/>
        </w:rPr>
        <w:t xml:space="preserve"> с молодежью, ориентированных на вовлечение молодежи в творческий вид деятельности, способствующий раскрытию творческих способностей и самореализации;</w:t>
      </w:r>
    </w:p>
    <w:p w:rsidR="007659B3" w:rsidRPr="00006C47" w:rsidRDefault="00F7053F" w:rsidP="00670D91">
      <w:pPr>
        <w:pStyle w:val="a7"/>
        <w:numPr>
          <w:ilvl w:val="0"/>
          <w:numId w:val="11"/>
        </w:numPr>
        <w:rPr>
          <w:rFonts w:ascii="PT Astra Serif" w:hAnsi="PT Astra Serif"/>
        </w:rPr>
      </w:pPr>
      <w:r w:rsidRPr="00006C47">
        <w:rPr>
          <w:rFonts w:ascii="PT Astra Serif" w:hAnsi="PT Astra Serif"/>
          <w:color w:val="000000" w:themeColor="text1"/>
        </w:rPr>
        <w:t xml:space="preserve">вовлечение молодежи в участие в общественной жизни, развитие молодежного самоуправления: деятельность молодежных общественных организаций, </w:t>
      </w:r>
      <w:r w:rsidRPr="00006C47">
        <w:rPr>
          <w:rFonts w:ascii="PT Astra Serif" w:hAnsi="PT Astra Serif"/>
        </w:rPr>
        <w:t>объединений, клубных формирований для молодежи, организация работы с неформальными молодежными движениями;</w:t>
      </w:r>
    </w:p>
    <w:p w:rsidR="007659B3" w:rsidRPr="00006C47" w:rsidRDefault="007659B3" w:rsidP="00670D91">
      <w:pPr>
        <w:pStyle w:val="a7"/>
        <w:numPr>
          <w:ilvl w:val="0"/>
          <w:numId w:val="11"/>
        </w:numPr>
        <w:rPr>
          <w:rFonts w:ascii="PT Astra Serif" w:hAnsi="PT Astra Serif"/>
        </w:rPr>
      </w:pPr>
      <w:r w:rsidRPr="00006C47">
        <w:rPr>
          <w:rFonts w:ascii="PT Astra Serif" w:hAnsi="PT Astra Serif"/>
          <w:color w:val="000000" w:themeColor="text1"/>
        </w:rPr>
        <w:t>вовлечение молодежи в подготовку и проведение мероприятий патриотической направленности</w:t>
      </w:r>
      <w:r w:rsidR="00695DF5" w:rsidRPr="00006C47">
        <w:rPr>
          <w:rFonts w:ascii="PT Astra Serif" w:hAnsi="PT Astra Serif"/>
        </w:rPr>
        <w:t>, подготовка к защите Родины;</w:t>
      </w:r>
    </w:p>
    <w:p w:rsidR="007659B3" w:rsidRPr="00006C47" w:rsidRDefault="007659B3" w:rsidP="00670D91">
      <w:pPr>
        <w:pStyle w:val="a7"/>
        <w:numPr>
          <w:ilvl w:val="0"/>
          <w:numId w:val="11"/>
        </w:numPr>
        <w:rPr>
          <w:rFonts w:ascii="PT Astra Serif" w:hAnsi="PT Astra Serif"/>
        </w:rPr>
      </w:pPr>
      <w:r w:rsidRPr="00006C47">
        <w:rPr>
          <w:rFonts w:ascii="PT Astra Serif" w:hAnsi="PT Astra Serif"/>
          <w:color w:val="000000" w:themeColor="text1"/>
        </w:rPr>
        <w:t xml:space="preserve">развитие </w:t>
      </w:r>
      <w:r w:rsidR="00D46EE6" w:rsidRPr="00006C47">
        <w:rPr>
          <w:rFonts w:ascii="PT Astra Serif" w:hAnsi="PT Astra Serif"/>
          <w:color w:val="000000" w:themeColor="text1"/>
        </w:rPr>
        <w:t>молодежной деятельности,</w:t>
      </w:r>
      <w:r w:rsidRPr="00006C47">
        <w:rPr>
          <w:rFonts w:ascii="PT Astra Serif" w:hAnsi="PT Astra Serif"/>
          <w:color w:val="000000" w:themeColor="text1"/>
        </w:rPr>
        <w:t xml:space="preserve"> направленной на гармонизацию межнациональных отношений</w:t>
      </w:r>
      <w:r w:rsidR="00695DF5" w:rsidRPr="00006C47">
        <w:rPr>
          <w:rFonts w:ascii="PT Astra Serif" w:hAnsi="PT Astra Serif"/>
          <w:color w:val="000000" w:themeColor="text1"/>
        </w:rPr>
        <w:t>,</w:t>
      </w:r>
      <w:r w:rsidRPr="00006C47">
        <w:rPr>
          <w:rFonts w:ascii="PT Astra Serif" w:hAnsi="PT Astra Serif"/>
          <w:color w:val="000000" w:themeColor="text1"/>
        </w:rPr>
        <w:t xml:space="preserve"> уважение культуры, обычаев и традиций других народов</w:t>
      </w:r>
      <w:r w:rsidRPr="00006C47">
        <w:rPr>
          <w:rFonts w:ascii="PT Astra Serif" w:hAnsi="PT Astra Serif"/>
        </w:rPr>
        <w:t>;</w:t>
      </w:r>
      <w:r w:rsidR="00695DF5" w:rsidRPr="00006C47">
        <w:rPr>
          <w:rFonts w:ascii="PT Astra Serif" w:hAnsi="PT Astra Serif"/>
        </w:rPr>
        <w:t xml:space="preserve"> противодействие идеологии экстремизма и терроризма;</w:t>
      </w:r>
    </w:p>
    <w:p w:rsidR="000372EA" w:rsidRPr="00006C47" w:rsidRDefault="007659B3" w:rsidP="007659B3">
      <w:pPr>
        <w:ind w:left="360"/>
        <w:rPr>
          <w:rFonts w:ascii="PT Astra Serif" w:hAnsi="PT Astra Serif" w:cs="Times New Roman"/>
        </w:rPr>
      </w:pPr>
      <w:r w:rsidRPr="00006C47">
        <w:rPr>
          <w:rFonts w:ascii="PT Astra Serif" w:hAnsi="PT Astra Serif" w:cs="Times New Roman"/>
        </w:rPr>
        <w:t xml:space="preserve">-      </w:t>
      </w:r>
      <w:r w:rsidR="000372EA" w:rsidRPr="00006C47">
        <w:rPr>
          <w:rFonts w:ascii="PT Astra Serif" w:hAnsi="PT Astra Serif" w:cs="Times New Roman"/>
          <w:sz w:val="24"/>
        </w:rPr>
        <w:t xml:space="preserve">развитие </w:t>
      </w:r>
      <w:r w:rsidR="00695DF5" w:rsidRPr="00006C47">
        <w:rPr>
          <w:rFonts w:ascii="PT Astra Serif" w:hAnsi="PT Astra Serif" w:cs="Times New Roman"/>
          <w:sz w:val="24"/>
        </w:rPr>
        <w:t xml:space="preserve">добровольчества </w:t>
      </w:r>
      <w:r w:rsidR="000372EA" w:rsidRPr="00006C47">
        <w:rPr>
          <w:rFonts w:ascii="PT Astra Serif" w:hAnsi="PT Astra Serif" w:cs="Times New Roman"/>
          <w:sz w:val="24"/>
        </w:rPr>
        <w:t>(</w:t>
      </w:r>
      <w:r w:rsidR="00695DF5" w:rsidRPr="00006C47">
        <w:rPr>
          <w:rFonts w:ascii="PT Astra Serif" w:hAnsi="PT Astra Serif" w:cs="Times New Roman"/>
          <w:sz w:val="24"/>
        </w:rPr>
        <w:t>волонтерства</w:t>
      </w:r>
      <w:r w:rsidR="000372EA" w:rsidRPr="00006C47">
        <w:rPr>
          <w:rFonts w:ascii="PT Astra Serif" w:hAnsi="PT Astra Serif" w:cs="Times New Roman"/>
          <w:sz w:val="24"/>
        </w:rPr>
        <w:t>) в молодежной среде.</w:t>
      </w:r>
    </w:p>
    <w:p w:rsidR="00F7053F" w:rsidRPr="00006C47" w:rsidRDefault="002D0866" w:rsidP="000372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2.2. Цели, задачи</w:t>
      </w:r>
    </w:p>
    <w:p w:rsidR="00392F6B" w:rsidRPr="00006C47" w:rsidRDefault="00392F6B" w:rsidP="00392F6B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Цель: создание условий для успешной социализации и эффективной самореализации молодежи, вовлечение молодежи в активную общественную и добровольческую деятельность; обеспечение условий </w:t>
      </w:r>
      <w:r w:rsidRPr="00006C47">
        <w:rPr>
          <w:rFonts w:ascii="PT Astra Serif" w:hAnsi="PT Astra Serif" w:cs="Times New Roman"/>
          <w:color w:val="000000" w:themeColor="text1"/>
          <w:sz w:val="24"/>
          <w:szCs w:val="28"/>
        </w:rPr>
        <w:t>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людей;</w:t>
      </w:r>
    </w:p>
    <w:p w:rsidR="00392F6B" w:rsidRPr="00006C47" w:rsidRDefault="00392F6B" w:rsidP="00392F6B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Задачи:</w:t>
      </w:r>
    </w:p>
    <w:p w:rsidR="00392F6B" w:rsidRPr="00006C47" w:rsidRDefault="00392F6B" w:rsidP="00392F6B">
      <w:pPr>
        <w:snapToGrid w:val="0"/>
        <w:spacing w:before="40" w:after="0"/>
        <w:ind w:left="57" w:right="5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>- формирование в молодёжной среде социально-значимых установок здорового образа жизни, системы традиционных, нравственных и семейных ценностей, толерантности;</w:t>
      </w:r>
    </w:p>
    <w:p w:rsidR="00392F6B" w:rsidRPr="00006C47" w:rsidRDefault="00392F6B" w:rsidP="00392F6B">
      <w:pPr>
        <w:snapToGrid w:val="0"/>
        <w:spacing w:before="40" w:after="0"/>
        <w:ind w:left="57" w:right="5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>- гражданское образование и патриотическое воспитание молодёжи, подготовка к защите Родины;</w:t>
      </w:r>
    </w:p>
    <w:p w:rsidR="00392F6B" w:rsidRPr="00006C47" w:rsidRDefault="00392F6B" w:rsidP="00392F6B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- формирование культуры межнационального общения, </w:t>
      </w:r>
      <w:r w:rsidRPr="00006C47">
        <w:rPr>
          <w:rStyle w:val="fontstyle01"/>
          <w:rFonts w:ascii="PT Astra Serif" w:hAnsi="PT Astra Serif"/>
        </w:rPr>
        <w:t>противодействие возможным фактам проявления</w:t>
      </w:r>
      <w:r w:rsidRPr="00006C4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06C47">
        <w:rPr>
          <w:rFonts w:ascii="PT Astra Serif" w:hAnsi="PT Astra Serif"/>
          <w:color w:val="000000"/>
          <w:sz w:val="26"/>
          <w:szCs w:val="28"/>
        </w:rPr>
        <w:t>идеологии</w:t>
      </w:r>
      <w:r w:rsidRPr="00006C4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06C47">
        <w:rPr>
          <w:rStyle w:val="fontstyle01"/>
          <w:rFonts w:ascii="PT Astra Serif" w:hAnsi="PT Astra Serif"/>
        </w:rPr>
        <w:t>терроризма и экстремизма среди молодежи;</w:t>
      </w:r>
    </w:p>
    <w:p w:rsidR="00392F6B" w:rsidRPr="00006C47" w:rsidRDefault="00392F6B" w:rsidP="00392F6B">
      <w:pPr>
        <w:snapToGrid w:val="0"/>
        <w:spacing w:before="40" w:after="0"/>
        <w:ind w:left="57" w:right="57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- поддержка и развитие инициативной и талантливой молодёжи района;</w:t>
      </w:r>
    </w:p>
    <w:p w:rsidR="00392F6B" w:rsidRPr="00006C47" w:rsidRDefault="00392F6B" w:rsidP="00392F6B">
      <w:pPr>
        <w:snapToGrid w:val="0"/>
        <w:spacing w:before="40" w:after="0"/>
        <w:ind w:left="57" w:right="5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lastRenderedPageBreak/>
        <w:t>- эффективная социализация молодёжи, состоящей на различных видах профилактического учета;</w:t>
      </w:r>
    </w:p>
    <w:p w:rsidR="00842720" w:rsidRPr="00006C47" w:rsidRDefault="00392F6B" w:rsidP="00392F6B">
      <w:pPr>
        <w:snapToGrid w:val="0"/>
        <w:spacing w:before="40" w:after="0"/>
        <w:ind w:left="57" w:right="5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>- развитие добровольческого (волонтерского) движения среди молодежи Ключевского района;</w:t>
      </w:r>
      <w:r w:rsidR="00842720"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6F3C42" w:rsidRPr="00006C47" w:rsidRDefault="006F3C42" w:rsidP="008C3F51">
      <w:pPr>
        <w:pStyle w:val="1"/>
        <w:spacing w:before="0" w:line="240" w:lineRule="auto"/>
        <w:jc w:val="center"/>
        <w:rPr>
          <w:rFonts w:ascii="PT Astra Serif" w:hAnsi="PT Astra Serif"/>
          <w:bCs w:val="0"/>
          <w:color w:val="1F497D" w:themeColor="text2"/>
          <w:sz w:val="24"/>
          <w:szCs w:val="24"/>
        </w:rPr>
      </w:pPr>
      <w:r w:rsidRPr="00006C47">
        <w:rPr>
          <w:rFonts w:ascii="PT Astra Serif" w:hAnsi="PT Astra Serif"/>
          <w:bCs w:val="0"/>
          <w:color w:val="auto"/>
          <w:sz w:val="24"/>
          <w:szCs w:val="24"/>
        </w:rPr>
        <w:t>2</w:t>
      </w:r>
      <w:r w:rsidRPr="00006C47">
        <w:rPr>
          <w:rFonts w:ascii="PT Astra Serif" w:hAnsi="PT Astra Serif"/>
          <w:bCs w:val="0"/>
          <w:color w:val="1F497D" w:themeColor="text2"/>
          <w:sz w:val="24"/>
          <w:szCs w:val="24"/>
        </w:rPr>
        <w:t>.</w:t>
      </w:r>
      <w:r w:rsidR="00C26869" w:rsidRPr="00006C47">
        <w:rPr>
          <w:rFonts w:ascii="PT Astra Serif" w:hAnsi="PT Astra Serif"/>
          <w:bCs w:val="0"/>
          <w:color w:val="auto"/>
          <w:sz w:val="24"/>
          <w:szCs w:val="24"/>
        </w:rPr>
        <w:t xml:space="preserve">3. Индикаторы </w:t>
      </w:r>
      <w:r w:rsidRPr="00006C47">
        <w:rPr>
          <w:rFonts w:ascii="PT Astra Serif" w:hAnsi="PT Astra Serif"/>
          <w:bCs w:val="0"/>
          <w:color w:val="auto"/>
          <w:sz w:val="24"/>
          <w:szCs w:val="24"/>
        </w:rPr>
        <w:t xml:space="preserve"> и </w:t>
      </w:r>
      <w:r w:rsidR="00C26869" w:rsidRPr="00006C47">
        <w:rPr>
          <w:rFonts w:ascii="PT Astra Serif" w:hAnsi="PT Astra Serif"/>
          <w:bCs w:val="0"/>
          <w:color w:val="auto"/>
          <w:sz w:val="24"/>
          <w:szCs w:val="24"/>
        </w:rPr>
        <w:t xml:space="preserve">конечные результаты реализации муниципальной программы </w:t>
      </w:r>
    </w:p>
    <w:p w:rsidR="00B43483" w:rsidRPr="00006C47" w:rsidRDefault="00B43483" w:rsidP="00670D91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В ходе реализации Программы планируется достижение следующих конечных результатов:</w:t>
      </w:r>
      <w:bookmarkStart w:id="4" w:name="sub_102321"/>
      <w:bookmarkEnd w:id="4"/>
    </w:p>
    <w:p w:rsidR="00D461A5" w:rsidRPr="00006C47" w:rsidRDefault="00D461A5" w:rsidP="00D461A5">
      <w:pPr>
        <w:snapToGrid w:val="0"/>
        <w:spacing w:before="40" w:after="0"/>
        <w:ind w:left="57" w:right="57" w:hanging="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увеличение общего числа молодых людей, участвующих в реализации мероприятий программы, до 1800</w:t>
      </w:r>
      <w:r w:rsidRPr="00006C47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006C47">
        <w:rPr>
          <w:rFonts w:ascii="PT Astra Serif" w:eastAsia="Calibri" w:hAnsi="PT Astra Serif" w:cs="Times New Roman"/>
          <w:sz w:val="24"/>
          <w:szCs w:val="24"/>
        </w:rPr>
        <w:t>человек;</w:t>
      </w:r>
    </w:p>
    <w:p w:rsidR="00D461A5" w:rsidRPr="00006C47" w:rsidRDefault="00D461A5" w:rsidP="00D461A5">
      <w:pPr>
        <w:snapToGrid w:val="0"/>
        <w:spacing w:before="40" w:after="0"/>
        <w:ind w:left="57" w:right="57" w:hanging="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- численность молодых людей, принимающих участие в волонтёрской деятельности, до </w:t>
      </w:r>
      <w:r w:rsidRPr="00006C47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006C47">
        <w:rPr>
          <w:rFonts w:ascii="PT Astra Serif" w:eastAsia="Calibri" w:hAnsi="PT Astra Serif" w:cs="Times New Roman"/>
          <w:sz w:val="24"/>
          <w:szCs w:val="24"/>
        </w:rPr>
        <w:t>1560</w:t>
      </w:r>
      <w:r w:rsidRPr="00006C47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006C47">
        <w:rPr>
          <w:rFonts w:ascii="PT Astra Serif" w:eastAsia="Calibri" w:hAnsi="PT Astra Serif" w:cs="Times New Roman"/>
          <w:sz w:val="24"/>
          <w:szCs w:val="24"/>
        </w:rPr>
        <w:t>человек;</w:t>
      </w:r>
    </w:p>
    <w:p w:rsidR="00D461A5" w:rsidRPr="00006C47" w:rsidRDefault="00D461A5" w:rsidP="00D461A5">
      <w:pPr>
        <w:snapToGrid w:val="0"/>
        <w:spacing w:before="40" w:after="0"/>
        <w:ind w:left="57" w:right="57" w:hanging="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численность молодых людей, участвующих в реализации мероприятий программы в сфере гражданского образования и патриотического воспитания, до</w:t>
      </w:r>
      <w:r w:rsidRPr="00006C47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006C47">
        <w:rPr>
          <w:rFonts w:ascii="PT Astra Serif" w:eastAsia="Calibri" w:hAnsi="PT Astra Serif" w:cs="Times New Roman"/>
          <w:sz w:val="24"/>
          <w:szCs w:val="24"/>
        </w:rPr>
        <w:t>1550;</w:t>
      </w:r>
    </w:p>
    <w:p w:rsidR="00D461A5" w:rsidRPr="00006C47" w:rsidRDefault="00D461A5" w:rsidP="00D461A5">
      <w:pPr>
        <w:snapToGrid w:val="0"/>
        <w:spacing w:before="40" w:after="0"/>
        <w:ind w:left="57" w:right="57" w:hanging="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численность молодых людей, участвующих в районных, краевых конкурсах профессионального мастерства молодых специалистов, до 450;</w:t>
      </w:r>
    </w:p>
    <w:p w:rsidR="00D461A5" w:rsidRPr="00006C47" w:rsidRDefault="00D461A5" w:rsidP="00D461A5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увеличение удельного веса численности молодых людей в возрасте от 14 до 35 лет, принимающих участие в добровольческой деятельности до 15,5 %;</w:t>
      </w:r>
    </w:p>
    <w:p w:rsidR="00D461A5" w:rsidRPr="00006C47" w:rsidRDefault="00D461A5" w:rsidP="00D461A5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увеличение числа молодых людей, вовлеченных в реализуемые органами исполнительной власти проекты и программы в сфере поддержки талантливой молодежи до 625;</w:t>
      </w:r>
    </w:p>
    <w:p w:rsidR="00D461A5" w:rsidRPr="00006C47" w:rsidRDefault="00D461A5" w:rsidP="00D461A5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- увеличение числа молодежи участвующей реализации мероприятий программы в сфере патриотического воспитания, профилактики этнического и религиозного экстремизма до 1100;</w:t>
      </w:r>
    </w:p>
    <w:p w:rsidR="00D461A5" w:rsidRPr="00006C47" w:rsidRDefault="00D461A5" w:rsidP="00D461A5">
      <w:pPr>
        <w:spacing w:before="40" w:after="0"/>
        <w:ind w:left="57" w:right="57"/>
        <w:jc w:val="both"/>
        <w:rPr>
          <w:rFonts w:ascii="PT Astra Serif" w:eastAsia="Calibri" w:hAnsi="PT Astra Serif" w:cs="Times New Roman"/>
          <w:b/>
          <w:color w:val="FF0000"/>
          <w:sz w:val="24"/>
          <w:szCs w:val="24"/>
        </w:rPr>
      </w:pPr>
      <w:r w:rsidRPr="00006C47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- </w:t>
      </w:r>
      <w:r w:rsidR="00E22F94" w:rsidRPr="00E22F94">
        <w:rPr>
          <w:rFonts w:ascii="PT Astra Serif" w:eastAsia="Calibri" w:hAnsi="PT Astra Serif" w:cs="Times New Roman"/>
          <w:bCs/>
          <w:sz w:val="24"/>
          <w:szCs w:val="24"/>
        </w:rPr>
        <w:t>у</w:t>
      </w:r>
      <w:r w:rsidR="00E22F94" w:rsidRPr="00043203">
        <w:rPr>
          <w:rFonts w:ascii="PT Astra Serif" w:eastAsia="Calibri" w:hAnsi="PT Astra Serif" w:cs="Times New Roman"/>
          <w:bCs/>
          <w:sz w:val="24"/>
          <w:szCs w:val="24"/>
        </w:rPr>
        <w:t>величение числа молодых людей (от 14 до 18 лет, состоящих на различных видах профилактического учета</w:t>
      </w:r>
      <w:r w:rsidR="00E22F94" w:rsidRPr="008B7631">
        <w:rPr>
          <w:rFonts w:ascii="PT Astra Serif" w:eastAsia="Calibri" w:hAnsi="PT Astra Serif" w:cs="Times New Roman"/>
          <w:bCs/>
          <w:sz w:val="24"/>
          <w:szCs w:val="24"/>
        </w:rPr>
        <w:t>)</w:t>
      </w:r>
      <w:r w:rsidR="00E22F94" w:rsidRPr="00043203">
        <w:rPr>
          <w:rFonts w:ascii="PT Astra Serif" w:eastAsia="Calibri" w:hAnsi="PT Astra Serif" w:cs="Times New Roman"/>
          <w:bCs/>
          <w:sz w:val="24"/>
          <w:szCs w:val="24"/>
        </w:rPr>
        <w:t>, вовлеченных в молодежные мероприятия и проекты до 50</w:t>
      </w:r>
      <w:r w:rsidR="00E22F94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="00E22F94" w:rsidRPr="00043203">
        <w:rPr>
          <w:rFonts w:ascii="PT Astra Serif" w:eastAsia="Calibri" w:hAnsi="PT Astra Serif" w:cs="Times New Roman"/>
          <w:bCs/>
          <w:sz w:val="24"/>
          <w:szCs w:val="24"/>
        </w:rPr>
        <w:t>%</w:t>
      </w:r>
      <w:r w:rsidR="00E22F94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6F3C42" w:rsidRPr="00006C47" w:rsidRDefault="006F3C42" w:rsidP="00670D91">
      <w:pPr>
        <w:pStyle w:val="1"/>
        <w:spacing w:before="0" w:line="240" w:lineRule="auto"/>
        <w:jc w:val="center"/>
        <w:rPr>
          <w:rFonts w:ascii="PT Astra Serif" w:hAnsi="PT Astra Serif"/>
          <w:color w:val="auto"/>
          <w:sz w:val="24"/>
          <w:szCs w:val="24"/>
        </w:rPr>
      </w:pPr>
      <w:r w:rsidRPr="00006C47">
        <w:rPr>
          <w:rFonts w:ascii="PT Astra Serif" w:hAnsi="PT Astra Serif"/>
          <w:color w:val="auto"/>
          <w:sz w:val="24"/>
          <w:szCs w:val="24"/>
        </w:rPr>
        <w:t>2.4. Сроки реализа</w:t>
      </w:r>
      <w:r w:rsidR="00B43483" w:rsidRPr="00006C47">
        <w:rPr>
          <w:rFonts w:ascii="PT Astra Serif" w:hAnsi="PT Astra Serif"/>
          <w:color w:val="auto"/>
          <w:sz w:val="24"/>
          <w:szCs w:val="24"/>
        </w:rPr>
        <w:t xml:space="preserve">ции </w:t>
      </w:r>
    </w:p>
    <w:p w:rsidR="00BA6ACF" w:rsidRPr="00006C47" w:rsidRDefault="006F3C42" w:rsidP="008C3F5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 xml:space="preserve">Подпрограмма </w:t>
      </w:r>
      <w:r w:rsidR="00821A2D" w:rsidRPr="00006C47">
        <w:rPr>
          <w:rFonts w:ascii="PT Astra Serif" w:hAnsi="PT Astra Serif" w:cs="Times New Roman"/>
          <w:sz w:val="24"/>
          <w:szCs w:val="24"/>
        </w:rPr>
        <w:t>реализуется в период с 2025 по 2030</w:t>
      </w:r>
      <w:r w:rsidRPr="00006C47">
        <w:rPr>
          <w:rFonts w:ascii="PT Astra Serif" w:hAnsi="PT Astra Serif" w:cs="Times New Roman"/>
          <w:sz w:val="24"/>
          <w:szCs w:val="24"/>
        </w:rPr>
        <w:t xml:space="preserve"> годы </w:t>
      </w:r>
      <w:r w:rsidR="00B43483" w:rsidRPr="00006C47">
        <w:rPr>
          <w:rFonts w:ascii="PT Astra Serif" w:hAnsi="PT Astra Serif" w:cs="Times New Roman"/>
          <w:sz w:val="24"/>
          <w:szCs w:val="24"/>
        </w:rPr>
        <w:t>без деления на этапы.</w:t>
      </w:r>
    </w:p>
    <w:p w:rsidR="003E4CE7" w:rsidRPr="00006C47" w:rsidRDefault="00670D91" w:rsidP="003E4CE7">
      <w:pPr>
        <w:pStyle w:val="1"/>
        <w:spacing w:before="0" w:line="240" w:lineRule="auto"/>
        <w:ind w:left="708"/>
        <w:jc w:val="center"/>
        <w:rPr>
          <w:rFonts w:ascii="PT Astra Serif" w:hAnsi="PT Astra Serif"/>
          <w:color w:val="000000" w:themeColor="text1"/>
          <w:szCs w:val="24"/>
        </w:rPr>
      </w:pPr>
      <w:bookmarkStart w:id="5" w:name="sub_1003"/>
      <w:bookmarkEnd w:id="5"/>
      <w:r w:rsidRPr="00006C47">
        <w:rPr>
          <w:rFonts w:ascii="PT Astra Serif" w:hAnsi="PT Astra Serif"/>
          <w:color w:val="000000" w:themeColor="text1"/>
          <w:szCs w:val="24"/>
        </w:rPr>
        <w:t xml:space="preserve">3. </w:t>
      </w:r>
      <w:r w:rsidR="00B43483" w:rsidRPr="00006C47">
        <w:rPr>
          <w:rFonts w:ascii="PT Astra Serif" w:hAnsi="PT Astra Serif"/>
          <w:color w:val="000000" w:themeColor="text1"/>
          <w:szCs w:val="24"/>
        </w:rPr>
        <w:t xml:space="preserve">Обобщенная характеристика мероприятий </w:t>
      </w:r>
      <w:r w:rsidR="004D651C" w:rsidRPr="00006C47">
        <w:rPr>
          <w:rFonts w:ascii="PT Astra Serif" w:hAnsi="PT Astra Serif"/>
          <w:color w:val="000000" w:themeColor="text1"/>
          <w:szCs w:val="24"/>
        </w:rPr>
        <w:t>муниципальной программы.</w:t>
      </w:r>
    </w:p>
    <w:p w:rsidR="00B43483" w:rsidRPr="00006C47" w:rsidRDefault="00B43483" w:rsidP="00670D91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006C47">
        <w:rPr>
          <w:rFonts w:ascii="PT Astra Serif" w:hAnsi="PT Astra Serif" w:cs="Times New Roman"/>
          <w:sz w:val="24"/>
          <w:szCs w:val="24"/>
        </w:rPr>
        <w:t>В Программе определены стратегические направления развития молодежной политики, в рамках которых будут проведены отдельные мероприятия: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развитие добровольческой деятельности молодёжи, создание условий для деятельности молодёжных общественных объединений;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вовлечение в трудовую практику молодежи, не имеющей достаточного опыта эффективной деятельности на рынке труда, стабильной профессиональной занятости, повышение конкурентоспособности молодых людей на рынке труда;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 xml:space="preserve">вовлечение молодых людей в программы по развитию лидерства, самоуправления, проектной деятельности; 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 xml:space="preserve">содействие развитию молодёжного предпринимательства; 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 xml:space="preserve">мероприятия по поддержке талантливой молодежи; 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реализация мероприятий, направленных на продвижение инициативной талантливой молодёжи и результатов её инновационной деятельности;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обеспечение участия талантливой молодёжи района в конкурсных мероприятиях муниципального, межрегионального и краевого уровней;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мероприятия, направленные на развитие системы адресной мобильной социальной работы с молодежью, оказавшейся в трудной жизненной ситуации;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lastRenderedPageBreak/>
        <w:t xml:space="preserve">информационное обеспечение работы в сфере молодежной политики; 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профилактика асоциального поведения в молодежной среде;</w:t>
      </w:r>
    </w:p>
    <w:p w:rsidR="00AD1B1E" w:rsidRPr="00006C47" w:rsidRDefault="00AD1B1E" w:rsidP="00670D9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мероприятия по повышению эффективности реализации молодежной политики в районе</w:t>
      </w:r>
      <w:r w:rsidR="006E22B6" w:rsidRPr="00006C47">
        <w:rPr>
          <w:rFonts w:ascii="PT Astra Serif" w:hAnsi="PT Astra Serif"/>
        </w:rPr>
        <w:t>;</w:t>
      </w:r>
    </w:p>
    <w:p w:rsidR="00374F71" w:rsidRPr="00006C47" w:rsidRDefault="006E22B6" w:rsidP="00374F71">
      <w:pPr>
        <w:pStyle w:val="a7"/>
        <w:numPr>
          <w:ilvl w:val="0"/>
          <w:numId w:val="8"/>
        </w:numPr>
        <w:rPr>
          <w:rFonts w:ascii="PT Astra Serif" w:hAnsi="PT Astra Serif"/>
        </w:rPr>
      </w:pPr>
      <w:r w:rsidRPr="00006C47">
        <w:rPr>
          <w:rFonts w:ascii="PT Astra Serif" w:hAnsi="PT Astra Serif"/>
        </w:rPr>
        <w:t>мероприятия, направленные на увеличение численности молодежи, вовлеченных в деятельность добровольческих (волонтерских) объединений</w:t>
      </w:r>
      <w:r w:rsidR="000372EA" w:rsidRPr="00006C47">
        <w:rPr>
          <w:rFonts w:ascii="PT Astra Serif" w:hAnsi="PT Astra Serif"/>
        </w:rPr>
        <w:t>.</w:t>
      </w:r>
    </w:p>
    <w:p w:rsidR="00E22F94" w:rsidRDefault="00E22F94" w:rsidP="00670D91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22F94" w:rsidRDefault="00E22F94" w:rsidP="00670D91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372EA" w:rsidRPr="00006C47" w:rsidRDefault="00374F71" w:rsidP="00E22F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Перечень программных мероприятий </w:t>
      </w:r>
      <w:r w:rsidR="00221858" w:rsidRPr="00006C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– Таблица</w:t>
      </w:r>
      <w:r w:rsidRPr="00006C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1.</w:t>
      </w:r>
    </w:p>
    <w:p w:rsidR="00374F71" w:rsidRPr="00006C47" w:rsidRDefault="00374F71" w:rsidP="00670D91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</w:p>
    <w:p w:rsidR="006E22B6" w:rsidRPr="00006C47" w:rsidRDefault="00670D91" w:rsidP="000372E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4"/>
        </w:rPr>
      </w:pPr>
      <w:r w:rsidRPr="00006C47">
        <w:rPr>
          <w:rFonts w:ascii="PT Astra Serif" w:hAnsi="PT Astra Serif" w:cs="Times New Roman"/>
          <w:b/>
          <w:sz w:val="28"/>
          <w:szCs w:val="24"/>
        </w:rPr>
        <w:t>4</w:t>
      </w:r>
      <w:r w:rsidR="006E22B6" w:rsidRPr="00006C47">
        <w:rPr>
          <w:rFonts w:ascii="PT Astra Serif" w:hAnsi="PT Astra Serif" w:cs="Times New Roman"/>
          <w:b/>
          <w:sz w:val="28"/>
          <w:szCs w:val="24"/>
        </w:rPr>
        <w:t>.Общий объем финансовых ресурсов, необходимых для реализации муниципальной программы.</w:t>
      </w:r>
    </w:p>
    <w:p w:rsidR="00221858" w:rsidRPr="00006C47" w:rsidRDefault="00221858" w:rsidP="00221858">
      <w:pPr>
        <w:snapToGrid w:val="0"/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Общий объём необходимых для реализации программы средств районного бюджета в 2025 – 2030 годах </w:t>
      </w:r>
      <w:r w:rsidRPr="00006C47">
        <w:rPr>
          <w:rFonts w:ascii="PT Astra Serif" w:eastAsia="Calibri" w:hAnsi="PT Astra Serif" w:cs="Times New Roman"/>
          <w:sz w:val="24"/>
          <w:szCs w:val="24"/>
        </w:rPr>
        <w:t>составляет 1 275 000 тыс. рублей, в том числе: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2025 году – 165 тыс. рублей;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2026 году – 182 тыс. рублей.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2027 году – 200 тыс. рублей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2028 году – 220 тыс. рублей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2029 году – 242 тыс. рублей</w:t>
      </w:r>
    </w:p>
    <w:p w:rsidR="00221858" w:rsidRPr="00006C47" w:rsidRDefault="00221858" w:rsidP="00221858">
      <w:pPr>
        <w:spacing w:before="40" w:after="0"/>
        <w:ind w:left="57" w:right="57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2030 году – 266 тыс. рублей</w:t>
      </w:r>
    </w:p>
    <w:p w:rsidR="001E1038" w:rsidRPr="00006C47" w:rsidRDefault="001E1038" w:rsidP="001E1038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06C47">
        <w:rPr>
          <w:rFonts w:ascii="PT Astra Serif" w:eastAsia="Calibri" w:hAnsi="PT Astra Serif" w:cs="Times New Roman"/>
          <w:color w:val="000000"/>
          <w:sz w:val="24"/>
          <w:szCs w:val="24"/>
        </w:rPr>
        <w:t>Объемы финансирования подлежат ежегодному уточнению в соответствии с бюджетным процессом на очередной финансовый год и плановый период.</w:t>
      </w:r>
    </w:p>
    <w:p w:rsidR="00E4201E" w:rsidRPr="00006C47" w:rsidRDefault="00670D91" w:rsidP="000372EA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006C47">
        <w:rPr>
          <w:rFonts w:ascii="PT Astra Serif" w:hAnsi="PT Astra Serif" w:cs="Times New Roman"/>
          <w:b/>
          <w:bCs/>
          <w:sz w:val="28"/>
          <w:szCs w:val="24"/>
        </w:rPr>
        <w:t>5</w:t>
      </w:r>
      <w:r w:rsidR="00E4201E" w:rsidRPr="00006C47">
        <w:rPr>
          <w:rFonts w:ascii="PT Astra Serif" w:hAnsi="PT Astra Serif" w:cs="Times New Roman"/>
          <w:b/>
          <w:bCs/>
          <w:sz w:val="28"/>
          <w:szCs w:val="24"/>
        </w:rPr>
        <w:t>.  Анализ рисков реализации муниципальной программы и описание мер управления рисками реализации муниципальной программы.</w:t>
      </w:r>
    </w:p>
    <w:p w:rsidR="00E4201E" w:rsidRPr="00006C47" w:rsidRDefault="00E4201E" w:rsidP="00670D91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К возможным рискам реализации Программы относятся:</w:t>
      </w:r>
    </w:p>
    <w:p w:rsidR="00E4201E" w:rsidRPr="00006C47" w:rsidRDefault="00E4201E" w:rsidP="003B6447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организационные и управленческие риски – недостаточная проработка вопросов, решаемых в рамках Программы, ошибки расчета в системе мониторинга реализации Программы, отставание о</w:t>
      </w:r>
      <w:r w:rsidR="007659B3"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т сроков реализации мероприятий, недостаточность финансовых средств.</w:t>
      </w:r>
    </w:p>
    <w:p w:rsidR="00E4201E" w:rsidRPr="00006C47" w:rsidRDefault="00E4201E" w:rsidP="00670D91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  <w:r w:rsidR="00670D91"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006C4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Устранение риска возможно за счет обеспечения мониторинга хода реализации Программы, в том числе проведения необходимых социологических исследований в рамках реализации Программы, общественного обсуждения промежуточных итогов реализации Программы, а также за счет корректировки Программы на основе анализа данных мониторинга. </w:t>
      </w:r>
    </w:p>
    <w:p w:rsidR="009E20D6" w:rsidRPr="00006C47" w:rsidRDefault="00670D91" w:rsidP="00670D91">
      <w:pPr>
        <w:spacing w:after="0" w:line="240" w:lineRule="auto"/>
        <w:ind w:firstLine="708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С целью реализации программы,</w:t>
      </w:r>
      <w:r w:rsidR="009E20D6" w:rsidRPr="00006C47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BF7988" w:rsidRPr="00006C47">
        <w:rPr>
          <w:rFonts w:ascii="PT Astra Serif" w:eastAsia="Calibri" w:hAnsi="PT Astra Serif" w:cs="Times New Roman"/>
          <w:sz w:val="24"/>
          <w:szCs w:val="24"/>
        </w:rPr>
        <w:t>комитет администрации</w:t>
      </w:r>
      <w:r w:rsidR="00E4201E" w:rsidRPr="00006C47">
        <w:rPr>
          <w:rFonts w:ascii="PT Astra Serif" w:eastAsia="Calibri" w:hAnsi="PT Astra Serif" w:cs="Times New Roman"/>
          <w:sz w:val="24"/>
          <w:szCs w:val="24"/>
        </w:rPr>
        <w:t xml:space="preserve"> Ключевско</w:t>
      </w:r>
      <w:r w:rsidR="009E20D6" w:rsidRPr="00006C47">
        <w:rPr>
          <w:rFonts w:ascii="PT Astra Serif" w:eastAsia="Calibri" w:hAnsi="PT Astra Serif" w:cs="Times New Roman"/>
          <w:sz w:val="24"/>
          <w:szCs w:val="24"/>
        </w:rPr>
        <w:t>го рай</w:t>
      </w:r>
      <w:r w:rsidR="00E4201E" w:rsidRPr="00006C47">
        <w:rPr>
          <w:rFonts w:ascii="PT Astra Serif" w:eastAsia="Calibri" w:hAnsi="PT Astra Serif" w:cs="Times New Roman"/>
          <w:sz w:val="24"/>
          <w:szCs w:val="24"/>
        </w:rPr>
        <w:t>она Алтайского</w:t>
      </w:r>
      <w:r w:rsidR="009E20D6" w:rsidRPr="00006C47">
        <w:rPr>
          <w:rFonts w:ascii="PT Astra Serif" w:eastAsia="Calibri" w:hAnsi="PT Astra Serif" w:cs="Times New Roman"/>
          <w:sz w:val="24"/>
          <w:szCs w:val="24"/>
        </w:rPr>
        <w:t xml:space="preserve"> края по культуре и молодежной политике: </w:t>
      </w:r>
    </w:p>
    <w:p w:rsidR="00AD1B1E" w:rsidRPr="00006C47" w:rsidRDefault="009E20D6" w:rsidP="00670D9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 xml:space="preserve">      - </w:t>
      </w:r>
      <w:r w:rsidR="00AD1B1E" w:rsidRPr="00006C47">
        <w:rPr>
          <w:rFonts w:ascii="PT Astra Serif" w:eastAsia="Calibri" w:hAnsi="PT Astra Serif" w:cs="Times New Roman"/>
          <w:sz w:val="24"/>
          <w:szCs w:val="24"/>
        </w:rPr>
        <w:t>ежегодно разрабатывает план мероприятий по реализации основных направлений молодежной политики, совместно с зам. главы администрации, курирующим вопрос;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 установленном порядке оформляет и вносит бюджетные заявки для финансирования предусмотренных мероприятий;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оказывает методическую помощь в разработке проектов для участия в конкурсах и грантах;</w:t>
      </w:r>
    </w:p>
    <w:p w:rsidR="00454F26" w:rsidRPr="00006C47" w:rsidRDefault="00454F26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взаимодействует с другими исполнителями программы;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проводит ежеквартальный мониторинг программы;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проводит информационную работу через средства массовой информации;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координирует деятельность участников программы;</w:t>
      </w:r>
    </w:p>
    <w:p w:rsidR="00AD1B1E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один раз в полугодие предоставляет информацию о реализации программы в межведомственную комиссию по социальным вопросам;</w:t>
      </w:r>
    </w:p>
    <w:p w:rsidR="008C3F51" w:rsidRPr="00006C47" w:rsidRDefault="00AD1B1E" w:rsidP="00670D91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06C47">
        <w:rPr>
          <w:rFonts w:ascii="PT Astra Serif" w:eastAsia="Calibri" w:hAnsi="PT Astra Serif" w:cs="Times New Roman"/>
          <w:sz w:val="24"/>
          <w:szCs w:val="24"/>
        </w:rPr>
        <w:t>финансирование программы определяется ежегодно при формировании бюджета</w:t>
      </w:r>
      <w:r w:rsidR="00BF7988" w:rsidRPr="00006C47">
        <w:rPr>
          <w:rFonts w:ascii="PT Astra Serif" w:eastAsia="Calibri" w:hAnsi="PT Astra Serif" w:cs="Times New Roman"/>
          <w:sz w:val="24"/>
          <w:szCs w:val="24"/>
        </w:rPr>
        <w:t>.</w:t>
      </w:r>
    </w:p>
    <w:p w:rsidR="00670D91" w:rsidRPr="00006C47" w:rsidRDefault="00670D91" w:rsidP="00F029FF">
      <w:pPr>
        <w:spacing w:after="0" w:line="240" w:lineRule="auto"/>
        <w:ind w:left="720"/>
        <w:jc w:val="center"/>
        <w:rPr>
          <w:rFonts w:ascii="PT Astra Serif" w:eastAsia="Calibri" w:hAnsi="PT Astra Serif" w:cs="Times New Roman"/>
          <w:sz w:val="28"/>
          <w:szCs w:val="24"/>
        </w:rPr>
      </w:pPr>
    </w:p>
    <w:p w:rsidR="00F029FF" w:rsidRPr="00006C47" w:rsidRDefault="00F029FF" w:rsidP="00F029FF">
      <w:pPr>
        <w:pStyle w:val="1"/>
        <w:spacing w:before="0"/>
        <w:jc w:val="center"/>
        <w:rPr>
          <w:rFonts w:ascii="PT Astra Serif" w:hAnsi="PT Astra Serif"/>
          <w:color w:val="000000" w:themeColor="text1"/>
        </w:rPr>
      </w:pPr>
      <w:r w:rsidRPr="00006C47">
        <w:rPr>
          <w:rFonts w:ascii="PT Astra Serif" w:hAnsi="PT Astra Serif"/>
          <w:color w:val="000000" w:themeColor="text1"/>
        </w:rPr>
        <w:lastRenderedPageBreak/>
        <w:t>5. Механизм реализации Программы</w:t>
      </w:r>
      <w:bookmarkStart w:id="6" w:name="sub_10061"/>
      <w:bookmarkEnd w:id="6"/>
      <w:r w:rsidR="004D651C" w:rsidRPr="00006C47">
        <w:rPr>
          <w:rFonts w:ascii="PT Astra Serif" w:hAnsi="PT Astra Serif"/>
          <w:color w:val="000000" w:themeColor="text1"/>
        </w:rPr>
        <w:t>.</w:t>
      </w:r>
    </w:p>
    <w:p w:rsidR="00987081" w:rsidRPr="00006C47" w:rsidRDefault="00987081" w:rsidP="00987081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В соответствии с действующими нормативными правовыми актами Российской Федерации, Алтайского края и МО Ключевский район организацию выполнения мероприятий программы и контроль за их реализацией осуществляет Комитет по культуре и молодежной политике.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В реализации мероприятий программы по согласованию участвуют муниципальные учреждения района, имеющие статус юридического лица, некоммерческие организации, органы местного самоуправления района.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Финансирование программы производится в порядке, установленном для исполнения районного бюджета.</w:t>
      </w:r>
    </w:p>
    <w:p w:rsidR="00454F26" w:rsidRPr="00006C47" w:rsidRDefault="00987081" w:rsidP="00987081">
      <w:pPr>
        <w:pStyle w:val="ac"/>
        <w:tabs>
          <w:tab w:val="left" w:pos="849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Комитет:</w:t>
      </w:r>
    </w:p>
    <w:p w:rsidR="00987081" w:rsidRPr="00006C47" w:rsidRDefault="00454F26" w:rsidP="00987081">
      <w:pPr>
        <w:pStyle w:val="ac"/>
        <w:tabs>
          <w:tab w:val="left" w:pos="849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взаимодействует со всеми участниками и исполнителями программы;</w:t>
      </w:r>
      <w:r w:rsidR="00987081" w:rsidRPr="00006C47">
        <w:rPr>
          <w:rFonts w:ascii="PT Astra Serif" w:hAnsi="PT Astra Serif"/>
          <w:color w:val="000000"/>
          <w:szCs w:val="27"/>
        </w:rPr>
        <w:tab/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контролирует выполнение программных мероприятий, выявляет несоответствие результатов и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рекомендует исполнителям программ осуществлять разработку отдельных мероприятий, планов их реализации;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подготавливает ежеквартальные и годовой отчеты о ходе реализации программы.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Участники программы: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вносят ответственному исполнителю предложения о необходимости внесения изменений в программу;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обеспечивают эффективное и целевое расходование средств, выделяемых на реализацию программы;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987081" w:rsidRPr="00006C47" w:rsidRDefault="00987081" w:rsidP="00987081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разрабатывают нормативные правовые акты, касающиеся реализации мероприятий программы.</w:t>
      </w:r>
    </w:p>
    <w:p w:rsidR="00374F71" w:rsidRPr="00006C47" w:rsidRDefault="00987081" w:rsidP="008F45CC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06C47">
        <w:rPr>
          <w:rFonts w:ascii="PT Astra Serif" w:hAnsi="PT Astra Serif"/>
          <w:color w:val="000000"/>
          <w:szCs w:val="27"/>
        </w:rPr>
        <w:t>Исполнители мероприятий программы представляют информацию о ход ее реализации</w:t>
      </w:r>
      <w:r w:rsidR="008F45CC" w:rsidRPr="00006C47">
        <w:rPr>
          <w:rFonts w:ascii="PT Astra Serif" w:hAnsi="PT Astra Serif"/>
          <w:sz w:val="22"/>
        </w:rPr>
        <w:t xml:space="preserve"> </w:t>
      </w:r>
      <w:r w:rsidR="008F45CC" w:rsidRPr="00006C47">
        <w:rPr>
          <w:rFonts w:ascii="PT Astra Serif" w:hAnsi="PT Astra Serif"/>
          <w:color w:val="000000"/>
          <w:szCs w:val="27"/>
        </w:rPr>
        <w:t>в управления по экономическому развитию и имущественным отношениям администрации Ключевского района</w:t>
      </w:r>
      <w:r w:rsidRPr="00006C47">
        <w:rPr>
          <w:rFonts w:ascii="PT Astra Serif" w:hAnsi="PT Astra Serif"/>
          <w:color w:val="000000"/>
          <w:szCs w:val="27"/>
        </w:rPr>
        <w:t xml:space="preserve"> </w:t>
      </w:r>
      <w:r w:rsidR="008F45CC" w:rsidRPr="00006C47">
        <w:rPr>
          <w:rFonts w:ascii="PT Astra Serif" w:hAnsi="PT Astra Serif"/>
          <w:color w:val="000000"/>
          <w:szCs w:val="27"/>
        </w:rPr>
        <w:t>ежеквартально.</w:t>
      </w:r>
      <w:bookmarkStart w:id="7" w:name="sub_10062"/>
      <w:bookmarkEnd w:id="7"/>
    </w:p>
    <w:p w:rsidR="00374F71" w:rsidRPr="00006C47" w:rsidRDefault="00374F71" w:rsidP="00C87489">
      <w:pPr>
        <w:spacing w:after="0" w:line="240" w:lineRule="auto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D1B1E" w:rsidRPr="00006C47" w:rsidRDefault="00AD1B1E" w:rsidP="008F45C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Таблица 1. Перечень программных мероприятий</w:t>
      </w:r>
      <w:r w:rsidR="004D651C" w:rsidRPr="00006C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</w:t>
      </w:r>
    </w:p>
    <w:p w:rsidR="00AD1B1E" w:rsidRPr="00006C47" w:rsidRDefault="00AD1B1E" w:rsidP="003E4CE7">
      <w:pPr>
        <w:spacing w:before="100" w:beforeAutospacing="1"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Таблица 1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4"/>
        <w:gridCol w:w="1557"/>
        <w:gridCol w:w="1418"/>
        <w:gridCol w:w="2266"/>
        <w:gridCol w:w="709"/>
        <w:gridCol w:w="708"/>
        <w:gridCol w:w="709"/>
        <w:gridCol w:w="709"/>
        <w:gridCol w:w="709"/>
        <w:gridCol w:w="701"/>
        <w:gridCol w:w="13"/>
      </w:tblGrid>
      <w:tr w:rsidR="00ED715E" w:rsidRPr="00006C47" w:rsidTr="00ED715E"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15E" w:rsidRPr="00006C47" w:rsidRDefault="00ED715E" w:rsidP="003E4CE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06C47">
              <w:rPr>
                <w:rFonts w:ascii="PT Astra Serif" w:eastAsia="Calibri" w:hAnsi="PT Astra Serif" w:cs="Times New Roman"/>
                <w:bCs/>
              </w:rPr>
              <w:t>№ 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5E" w:rsidRPr="00006C47" w:rsidRDefault="00ED715E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006C47">
              <w:rPr>
                <w:rFonts w:ascii="PT Astra Serif" w:eastAsia="Calibri" w:hAnsi="PT Astra Serif" w:cs="Times New Roman"/>
              </w:rPr>
              <w:t>Наименование мероприятий, цели, задачи.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5E" w:rsidRPr="00006C47" w:rsidRDefault="00ED715E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006C47">
              <w:rPr>
                <w:rFonts w:ascii="PT Astra Serif" w:eastAsia="Calibri" w:hAnsi="PT Astra Serif" w:cs="Times New Roman"/>
              </w:rPr>
              <w:t>Сроки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5E" w:rsidRPr="00006C47" w:rsidRDefault="00ED715E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006C47">
              <w:rPr>
                <w:rFonts w:ascii="PT Astra Serif" w:eastAsia="Calibri" w:hAnsi="PT Astra Serif" w:cs="Times New Roman"/>
              </w:rPr>
              <w:t>Исполнители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15E" w:rsidRPr="00006C47" w:rsidRDefault="00ED715E" w:rsidP="00ED715E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 w:cs="Times New Roman"/>
                <w:sz w:val="24"/>
                <w:szCs w:val="24"/>
              </w:rPr>
              <w:t>Сумма расходов (тыс.руб)</w:t>
            </w:r>
          </w:p>
        </w:tc>
      </w:tr>
      <w:tr w:rsidR="00B81A48" w:rsidRPr="00006C47" w:rsidTr="00ED715E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B504A0" w:rsidRPr="00006C47">
              <w:rPr>
                <w:rFonts w:ascii="PT Astra Serif" w:eastAsia="Calibri" w:hAnsi="PT Astra Serif" w:cs="Times New Roman"/>
              </w:rPr>
              <w:t>5</w:t>
            </w:r>
            <w:r w:rsidRPr="00006C47">
              <w:rPr>
                <w:rFonts w:ascii="PT Astra Serif" w:eastAsia="Calibri" w:hAnsi="PT Astra Serif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B504A0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B504A0" w:rsidRPr="00006C47">
              <w:rPr>
                <w:rFonts w:ascii="PT Astra Serif" w:eastAsia="Calibri" w:hAnsi="PT Astra Serif" w:cs="Times New Roman"/>
              </w:rPr>
              <w:t>7</w:t>
            </w:r>
            <w:r w:rsidRPr="00006C47">
              <w:rPr>
                <w:rFonts w:ascii="PT Astra Serif" w:eastAsia="Calibri" w:hAnsi="PT Astra Serif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B504A0" w:rsidRPr="00006C47">
              <w:rPr>
                <w:rFonts w:ascii="PT Astra Serif" w:eastAsia="Calibri" w:hAnsi="PT Astra Serif" w:cs="Times New Roman"/>
              </w:rPr>
              <w:t>8</w:t>
            </w:r>
            <w:r w:rsidRPr="00006C47">
              <w:rPr>
                <w:rFonts w:ascii="PT Astra Serif" w:eastAsia="Calibri" w:hAnsi="PT Astra Serif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B504A0" w:rsidRPr="00006C47">
              <w:rPr>
                <w:rFonts w:ascii="PT Astra Serif" w:eastAsia="Calibri" w:hAnsi="PT Astra Serif" w:cs="Times New Roman"/>
              </w:rPr>
              <w:t>9</w:t>
            </w:r>
            <w:r w:rsidRPr="00006C47">
              <w:rPr>
                <w:rFonts w:ascii="PT Astra Serif" w:eastAsia="Calibri" w:hAnsi="PT Astra Serif" w:cs="Times New Roman"/>
              </w:rPr>
              <w:t xml:space="preserve"> год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ED715E">
            <w:pPr>
              <w:rPr>
                <w:rFonts w:ascii="PT Astra Serif" w:hAnsi="PT Astra Serif" w:cs="Times New Roman"/>
              </w:rPr>
            </w:pPr>
            <w:r w:rsidRPr="00006C47">
              <w:rPr>
                <w:rFonts w:ascii="PT Astra Serif" w:hAnsi="PT Astra Serif" w:cs="Times New Roman"/>
              </w:rPr>
              <w:t>2030 год</w:t>
            </w:r>
          </w:p>
        </w:tc>
      </w:tr>
      <w:tr w:rsidR="00FA4531" w:rsidRPr="00006C47" w:rsidTr="00750E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1" w:rsidRPr="00006C47" w:rsidRDefault="00FA4531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</w:p>
        </w:tc>
        <w:tc>
          <w:tcPr>
            <w:tcW w:w="964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A4531" w:rsidRPr="00006C47" w:rsidRDefault="00FA4531" w:rsidP="00FA4531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 w:cs="Times New Roman"/>
                <w:b/>
              </w:rPr>
              <w:t>Гражданское и патриотическое воспитание молодежи</w:t>
            </w:r>
          </w:p>
        </w:tc>
      </w:tr>
      <w:tr w:rsidR="00B81A48" w:rsidRPr="00006C47" w:rsidTr="00F43E0B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EC0D6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Цель:</w:t>
            </w:r>
            <w:r w:rsidR="00B504A0" w:rsidRPr="00006C47">
              <w:rPr>
                <w:rFonts w:ascii="PT Astra Serif" w:eastAsia="Calibri" w:hAnsi="PT Astra Serif" w:cs="Times New Roman"/>
                <w:color w:val="000000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  <w:color w:val="000000"/>
              </w:rPr>
              <w:t>развити</w:t>
            </w:r>
            <w:r w:rsidR="00B504A0" w:rsidRPr="00006C47">
              <w:rPr>
                <w:rFonts w:ascii="PT Astra Serif" w:eastAsia="Calibri" w:hAnsi="PT Astra Serif" w:cs="Times New Roman"/>
                <w:color w:val="000000"/>
              </w:rPr>
              <w:t>е</w:t>
            </w:r>
            <w:r w:rsidRPr="00006C47">
              <w:rPr>
                <w:rFonts w:ascii="PT Astra Serif" w:eastAsia="Calibri" w:hAnsi="PT Astra Serif" w:cs="Times New Roman"/>
                <w:color w:val="000000"/>
              </w:rPr>
              <w:t xml:space="preserve"> общественной составляющей государственной молодежной политики, эффективного вовлечения молодежи в ее реализацию, формирования активной гражданской позиции.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ВПК, ВСК района; </w:t>
            </w:r>
          </w:p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E137C1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E137C1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E137C1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E137C1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133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E137C1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146</w:t>
            </w:r>
          </w:p>
        </w:tc>
      </w:tr>
      <w:tr w:rsidR="00B81A48" w:rsidRPr="00006C47" w:rsidTr="00ED715E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A628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Задача:</w:t>
            </w:r>
            <w:r w:rsidRPr="00006C47">
              <w:rPr>
                <w:rFonts w:ascii="PT Astra Serif" w:hAnsi="PT Astra Serif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006C47">
              <w:rPr>
                <w:rFonts w:ascii="PT Astra Serif" w:hAnsi="PT Astra Serif" w:cs="Times New Roman"/>
                <w:spacing w:val="2"/>
                <w:szCs w:val="21"/>
                <w:shd w:val="clear" w:color="auto" w:fill="FFFFFF"/>
              </w:rPr>
              <w:t>сформировать активную гражданскую позицию личности, гражданина демократического государства.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  <w:color w:val="C00000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B81A48" w:rsidRPr="00006C47" w:rsidRDefault="00B81A48" w:rsidP="003F1A8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F1A8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B81A48">
            <w:pPr>
              <w:rPr>
                <w:rFonts w:ascii="PT Astra Serif" w:hAnsi="PT Astra Serif"/>
              </w:rPr>
            </w:pPr>
          </w:p>
        </w:tc>
      </w:tr>
      <w:tr w:rsidR="00B81A48" w:rsidRPr="00006C47" w:rsidTr="00ED715E">
        <w:trPr>
          <w:trHeight w:val="1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1.1</w:t>
            </w:r>
            <w:r w:rsidR="00F43E0B" w:rsidRPr="00006C47">
              <w:rPr>
                <w:rFonts w:ascii="PT Astra Serif" w:eastAsia="Calibri" w:hAnsi="PT Astra Serif" w:cs="Times New Roman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Организация и проведение выборов в Молодежный Парламент</w:t>
            </w:r>
          </w:p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Раз в два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9170E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CB529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5</w:t>
            </w:r>
          </w:p>
        </w:tc>
      </w:tr>
      <w:tr w:rsidR="00B81A48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1.2</w:t>
            </w:r>
            <w:r w:rsidR="00F43E0B" w:rsidRPr="00006C47">
              <w:rPr>
                <w:rFonts w:ascii="PT Astra Serif" w:eastAsia="Calibri" w:hAnsi="PT Astra Serif" w:cs="Times New Roman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Обеспечение работы Молодежного Парламента (по особому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0724F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Комитет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651654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9170E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9170E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CB5292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5135D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9</w:t>
            </w:r>
          </w:p>
        </w:tc>
      </w:tr>
      <w:tr w:rsidR="00B81A48" w:rsidRPr="00006C47" w:rsidTr="00ED715E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AD661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1.3</w:t>
            </w:r>
            <w:r w:rsidR="00F43E0B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Учеба молодых парламентариев, </w:t>
            </w:r>
            <w:r w:rsidR="00F43E0B" w:rsidRPr="00006C47">
              <w:rPr>
                <w:rFonts w:ascii="PT Astra Serif" w:eastAsia="Calibri" w:hAnsi="PT Astra Serif" w:cs="Times New Roman"/>
              </w:rPr>
              <w:t>о</w:t>
            </w:r>
            <w:r w:rsidRPr="00006C47">
              <w:rPr>
                <w:rFonts w:ascii="PT Astra Serif" w:eastAsia="Calibri" w:hAnsi="PT Astra Serif" w:cs="Times New Roman"/>
              </w:rPr>
              <w:t>рганизация участия Молодежного Парламента в работе сессий РСД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AD661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ежеквартально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AD661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</w:p>
          <w:p w:rsidR="00B81A48" w:rsidRPr="00006C47" w:rsidRDefault="00B81A48" w:rsidP="00AD661D">
            <w:pPr>
              <w:spacing w:line="240" w:lineRule="auto"/>
              <w:ind w:firstLine="708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B81A48">
            <w:pPr>
              <w:rPr>
                <w:rFonts w:ascii="PT Astra Serif" w:hAnsi="PT Astra Serif"/>
              </w:rPr>
            </w:pPr>
          </w:p>
        </w:tc>
      </w:tr>
      <w:tr w:rsidR="00B81A48" w:rsidRPr="00006C47" w:rsidTr="00ED715E">
        <w:trPr>
          <w:trHeight w:val="6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1.4</w:t>
            </w:r>
            <w:r w:rsidR="003F3184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Проведение </w:t>
            </w:r>
            <w:r w:rsidR="00363FA8" w:rsidRPr="00006C47">
              <w:rPr>
                <w:rFonts w:ascii="PT Astra Serif" w:eastAsia="Calibri" w:hAnsi="PT Astra Serif" w:cs="Times New Roman"/>
              </w:rPr>
              <w:t>М</w:t>
            </w:r>
            <w:r w:rsidRPr="00006C47">
              <w:rPr>
                <w:rFonts w:ascii="PT Astra Serif" w:eastAsia="Calibri" w:hAnsi="PT Astra Serif" w:cs="Times New Roman"/>
              </w:rPr>
              <w:t>есячника молодого избирателя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февраль,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</w:t>
            </w:r>
          </w:p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Исполнители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651654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EC5B96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9170EF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9170EF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CB5292"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CB5292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CB529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  <w:r w:rsidR="005135DF" w:rsidRPr="00006C47">
              <w:rPr>
                <w:rFonts w:ascii="PT Astra Serif" w:hAnsi="PT Astra Serif"/>
              </w:rPr>
              <w:t>4</w:t>
            </w:r>
          </w:p>
        </w:tc>
      </w:tr>
      <w:tr w:rsidR="00B81A48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B81A48" w:rsidP="00137E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</w:t>
            </w:r>
            <w:r w:rsidR="003F3184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3F3184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Привлечение молодежи</w:t>
            </w:r>
            <w:r w:rsidR="003F3184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 xml:space="preserve">к </w:t>
            </w:r>
            <w:r w:rsidR="00363FA8" w:rsidRPr="00006C47">
              <w:rPr>
                <w:rFonts w:ascii="PT Astra Serif" w:eastAsia="Calibri" w:hAnsi="PT Astra Serif" w:cs="Times New Roman"/>
              </w:rPr>
              <w:t xml:space="preserve">организации и </w:t>
            </w:r>
            <w:r w:rsidRPr="00006C47">
              <w:rPr>
                <w:rFonts w:ascii="PT Astra Serif" w:eastAsia="Calibri" w:hAnsi="PT Astra Serif" w:cs="Times New Roman"/>
              </w:rPr>
              <w:t xml:space="preserve">участию в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мероприятиях патриотической направленности.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48" w:rsidRPr="00006C47" w:rsidRDefault="00363FA8" w:rsidP="00363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ежемесячно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A8" w:rsidRPr="00006C47" w:rsidRDefault="00363FA8" w:rsidP="00363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363FA8" w:rsidRPr="00006C47" w:rsidRDefault="00363FA8" w:rsidP="00363FA8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  <w:r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Образовательные организации;</w:t>
            </w:r>
            <w:r w:rsidRPr="00006C47">
              <w:rPr>
                <w:rFonts w:ascii="PT Astra Serif" w:eastAsia="Calibri" w:hAnsi="PT Astra Serif" w:cs="Times New Roman"/>
              </w:rPr>
              <w:br/>
              <w:t>Отдел по ФК и спорту.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8" w:rsidRPr="00006C47" w:rsidRDefault="00B81A4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B81A48">
            <w:pPr>
              <w:rPr>
                <w:rFonts w:ascii="PT Astra Serif" w:hAnsi="PT Astra Serif"/>
              </w:rPr>
            </w:pPr>
          </w:p>
        </w:tc>
      </w:tr>
      <w:tr w:rsidR="00B81A48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8F" w:rsidRPr="00006C47" w:rsidRDefault="003A628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8F" w:rsidRPr="00006C47" w:rsidRDefault="003A628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2.1</w:t>
            </w:r>
            <w:r w:rsidR="00363FA8" w:rsidRPr="00006C47">
              <w:rPr>
                <w:rFonts w:ascii="PT Astra Serif" w:eastAsia="Calibri" w:hAnsi="PT Astra Serif" w:cs="Times New Roman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Проведение </w:t>
            </w:r>
            <w:r w:rsidR="001C33D8" w:rsidRPr="00006C47">
              <w:rPr>
                <w:rFonts w:ascii="PT Astra Serif" w:eastAsia="Calibri" w:hAnsi="PT Astra Serif" w:cs="Times New Roman"/>
              </w:rPr>
              <w:t>Месячника патриотического воспитания и оборонно-массовой работы;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8F" w:rsidRPr="00006C47" w:rsidRDefault="001C33D8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я</w:t>
            </w:r>
            <w:r w:rsidR="00363FA8" w:rsidRPr="00006C47">
              <w:rPr>
                <w:rFonts w:ascii="PT Astra Serif" w:eastAsia="Calibri" w:hAnsi="PT Astra Serif" w:cs="Times New Roman"/>
              </w:rPr>
              <w:t>нварь</w:t>
            </w:r>
            <w:r w:rsidRPr="00006C47">
              <w:rPr>
                <w:rFonts w:ascii="PT Astra Serif" w:eastAsia="Calibri" w:hAnsi="PT Astra Serif" w:cs="Times New Roman"/>
              </w:rPr>
              <w:t xml:space="preserve"> -</w:t>
            </w:r>
            <w:r w:rsidR="003A628F" w:rsidRPr="00006C47">
              <w:rPr>
                <w:rFonts w:ascii="PT Astra Serif" w:eastAsia="Calibri" w:hAnsi="PT Astra Serif" w:cs="Times New Roman"/>
              </w:rPr>
              <w:t>февраль</w:t>
            </w:r>
            <w:r w:rsidRPr="00006C47">
              <w:rPr>
                <w:rFonts w:ascii="PT Astra Serif" w:eastAsia="Calibri" w:hAnsi="PT Astra Serif" w:cs="Times New Roman"/>
              </w:rPr>
              <w:t>, ежегодно</w:t>
            </w:r>
            <w:r w:rsidR="003A628F" w:rsidRPr="00006C47">
              <w:rPr>
                <w:rFonts w:ascii="PT Astra Serif" w:eastAsia="Calibri" w:hAnsi="PT Astra Serif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EB" w:rsidRPr="00006C47" w:rsidRDefault="005358EB" w:rsidP="005358E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ВПК, ВСК, </w:t>
            </w:r>
          </w:p>
          <w:p w:rsidR="001C33D8" w:rsidRPr="00006C47" w:rsidRDefault="005358EB" w:rsidP="005358E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Совет ветеранов, Районный краеведческий музей, Комитеты и отделы администрации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8F" w:rsidRPr="00006C47" w:rsidRDefault="000724F8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8F" w:rsidRPr="00006C47" w:rsidRDefault="00651654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C5B96"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8F" w:rsidRPr="00006C47" w:rsidRDefault="009170EF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8F" w:rsidRPr="00006C47" w:rsidRDefault="009170EF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8F" w:rsidRPr="00006C47" w:rsidRDefault="00CB5292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81A48" w:rsidRPr="00006C47" w:rsidRDefault="00CB529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  <w:r w:rsidR="005135DF" w:rsidRPr="00006C47">
              <w:rPr>
                <w:rFonts w:ascii="PT Astra Serif" w:hAnsi="PT Astra Serif"/>
              </w:rPr>
              <w:t>9</w:t>
            </w:r>
          </w:p>
        </w:tc>
      </w:tr>
      <w:tr w:rsidR="001C33D8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120FD2" w:rsidRPr="00006C47">
              <w:rPr>
                <w:rFonts w:ascii="PT Astra Serif" w:eastAsia="Calibri" w:hAnsi="PT Astra Serif" w:cs="Times New Roman"/>
              </w:rPr>
              <w:t>2</w:t>
            </w:r>
            <w:r w:rsidRPr="00006C47">
              <w:rPr>
                <w:rFonts w:ascii="PT Astra Serif" w:eastAsia="Calibri" w:hAnsi="PT Astra Serif" w:cs="Times New Roman"/>
              </w:rPr>
              <w:t xml:space="preserve">.  Проведение </w:t>
            </w:r>
            <w:r w:rsidR="00120FD2" w:rsidRPr="00006C47">
              <w:rPr>
                <w:rFonts w:ascii="PT Astra Serif" w:eastAsia="Calibri" w:hAnsi="PT Astra Serif" w:cs="Times New Roman"/>
              </w:rPr>
              <w:t xml:space="preserve">мероприятий, посвященных Дню снятия Блокады Ленинграда, </w:t>
            </w:r>
            <w:r w:rsidRPr="00006C47">
              <w:rPr>
                <w:rFonts w:ascii="PT Astra Serif" w:eastAsia="Calibri" w:hAnsi="PT Astra Serif" w:cs="Times New Roman"/>
              </w:rPr>
              <w:t>уроков памяти для подростков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20FD2" w:rsidP="001C33D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я</w:t>
            </w:r>
            <w:r w:rsidR="001C33D8" w:rsidRPr="00006C47">
              <w:rPr>
                <w:rFonts w:ascii="PT Astra Serif" w:eastAsia="Calibri" w:hAnsi="PT Astra Serif" w:cs="Times New Roman"/>
              </w:rPr>
              <w:t>нварь, февраль – май,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  <w:r w:rsidRPr="00006C47">
              <w:rPr>
                <w:rFonts w:ascii="PT Astra Serif" w:eastAsia="Calibri" w:hAnsi="PT Astra Serif" w:cs="Times New Roman"/>
              </w:rPr>
              <w:br/>
              <w:t>Образовательные организации;</w:t>
            </w:r>
            <w:r w:rsidRPr="00006C47">
              <w:rPr>
                <w:rFonts w:ascii="PT Astra Serif" w:eastAsia="Calibri" w:hAnsi="PT Astra Serif" w:cs="Times New Roman"/>
              </w:rPr>
              <w:br/>
            </w:r>
            <w:r w:rsidR="000724F8" w:rsidRPr="00006C47">
              <w:rPr>
                <w:rFonts w:ascii="PT Astra Serif" w:eastAsia="Calibri" w:hAnsi="PT Astra Serif" w:cs="Times New Roman"/>
              </w:rPr>
              <w:t>Районный краеведческий музей;</w:t>
            </w:r>
          </w:p>
          <w:p w:rsidR="000724F8" w:rsidRPr="00006C47" w:rsidRDefault="000724F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Районная модельная библиотека.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8" w:rsidRPr="00006C47" w:rsidRDefault="001C33D8" w:rsidP="001C33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C33D8" w:rsidRPr="00006C47" w:rsidRDefault="001C33D8" w:rsidP="001C33D8">
            <w:pPr>
              <w:rPr>
                <w:rFonts w:ascii="PT Astra Serif" w:hAnsi="PT Astra Serif"/>
              </w:rPr>
            </w:pP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2.3. Проведение районного фестиваля военно-патриотической песни «Виктория»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февраль,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  <w:r w:rsidR="005358EB" w:rsidRPr="00006C47">
              <w:rPr>
                <w:rFonts w:ascii="PT Astra Serif" w:eastAsia="Calibri" w:hAnsi="PT Astra Serif" w:cs="Times New Roman"/>
              </w:rPr>
              <w:t>,</w:t>
            </w:r>
          </w:p>
          <w:p w:rsidR="005358EB" w:rsidRPr="00006C47" w:rsidRDefault="005358EB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МБУК «МКЦ».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67558B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EC5B96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CB5292" w:rsidP="00D77270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  <w:r w:rsidR="005135DF" w:rsidRPr="00006C47">
              <w:rPr>
                <w:rFonts w:ascii="PT Astra Serif" w:hAnsi="PT Astra Serif"/>
              </w:rPr>
              <w:t>7</w:t>
            </w: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1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E85F1F" w:rsidRPr="00006C47">
              <w:rPr>
                <w:rFonts w:ascii="PT Astra Serif" w:eastAsia="Calibri" w:hAnsi="PT Astra Serif" w:cs="Times New Roman"/>
              </w:rPr>
              <w:t>4</w:t>
            </w:r>
            <w:r w:rsidRPr="00006C47">
              <w:rPr>
                <w:rFonts w:ascii="PT Astra Serif" w:eastAsia="Calibri" w:hAnsi="PT Astra Serif" w:cs="Times New Roman"/>
              </w:rPr>
              <w:t>. Оказание целевой помощи в решении бытовых вопросов, в трудоустройстве участникам чеченских событий, семьям погибших, инвалидам войн.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Взаимодействие с организацией ветеранов локальных войн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ind w:right="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Управления социальной защиты населения центр занятости по Ключевскому району</w:t>
            </w:r>
            <w:r w:rsidRPr="00006C47">
              <w:rPr>
                <w:rFonts w:ascii="PT Astra Serif" w:eastAsia="Calibri" w:hAnsi="PT Astra Serif" w:cs="Times New Roman"/>
              </w:rPr>
              <w:t>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D77270" w:rsidP="00D77270">
            <w:pPr>
              <w:rPr>
                <w:rFonts w:ascii="PT Astra Serif" w:hAnsi="PT Astra Serif"/>
              </w:rPr>
            </w:pP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2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E85F1F" w:rsidRPr="00006C47">
              <w:rPr>
                <w:rFonts w:ascii="PT Astra Serif" w:eastAsia="Calibri" w:hAnsi="PT Astra Serif" w:cs="Times New Roman"/>
              </w:rPr>
              <w:t>5</w:t>
            </w:r>
            <w:r w:rsidRPr="00006C47">
              <w:rPr>
                <w:rFonts w:ascii="PT Astra Serif" w:eastAsia="Calibri" w:hAnsi="PT Astra Serif" w:cs="Times New Roman"/>
              </w:rPr>
              <w:t xml:space="preserve">. Проведение учебно-полевых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сборов допризывной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май-июнь,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67558B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EC5B96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CB5292" w:rsidP="00D77270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8</w:t>
            </w: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3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E85F1F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. Информационная работа с допризывной молодежью, направленная на повышение ответственности по исполнению всеобщей воинской обязанности.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D77270" w:rsidP="00D77270">
            <w:pPr>
              <w:rPr>
                <w:rFonts w:ascii="PT Astra Serif" w:hAnsi="PT Astra Serif"/>
              </w:rPr>
            </w:pP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4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E85F1F" w:rsidRPr="00006C47">
              <w:rPr>
                <w:rFonts w:ascii="PT Astra Serif" w:eastAsia="Calibri" w:hAnsi="PT Astra Serif" w:cs="Times New Roman"/>
              </w:rPr>
              <w:t>7</w:t>
            </w:r>
            <w:r w:rsidRPr="00006C47">
              <w:rPr>
                <w:rFonts w:ascii="PT Astra Serif" w:eastAsia="Calibri" w:hAnsi="PT Astra Serif" w:cs="Times New Roman"/>
              </w:rPr>
              <w:t>. Организация и проведение дней призывника, встреч с ветеранами ВОВ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май, ноябрь, 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67558B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EC5B96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CB5292" w:rsidP="00D77270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7</w:t>
            </w: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5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  <w:r w:rsidRPr="00006C47">
              <w:rPr>
                <w:rFonts w:ascii="PT Astra Serif" w:eastAsia="Calibri" w:hAnsi="PT Astra Serif" w:cs="Times New Roman"/>
              </w:rPr>
              <w:t>2.</w:t>
            </w:r>
            <w:r w:rsidR="00E85F1F" w:rsidRPr="00006C47">
              <w:rPr>
                <w:rFonts w:ascii="PT Astra Serif" w:eastAsia="Calibri" w:hAnsi="PT Astra Serif" w:cs="Times New Roman"/>
              </w:rPr>
              <w:t>8</w:t>
            </w:r>
            <w:r w:rsidRPr="00006C47">
              <w:rPr>
                <w:rFonts w:ascii="PT Astra Serif" w:eastAsia="Calibri" w:hAnsi="PT Astra Serif" w:cs="Times New Roman"/>
              </w:rPr>
              <w:t>. Шефство над памятниками истории, памятниками ВОВ, мемориальными комплексами.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организации;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ВПК, ВСК района; </w:t>
            </w:r>
          </w:p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651654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EC5B96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B317E9" w:rsidP="00D77270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7</w:t>
            </w:r>
          </w:p>
        </w:tc>
      </w:tr>
      <w:tr w:rsidR="00D77270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85F1F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>Мероприятие 2.</w:t>
            </w:r>
            <w:r w:rsidR="00E85F1F"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>9.</w:t>
            </w:r>
            <w:r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Организация работы Всероссийск</w:t>
            </w:r>
            <w:r w:rsidR="00E85F1F" w:rsidRPr="00006C47">
              <w:rPr>
                <w:rFonts w:ascii="PT Astra Serif" w:eastAsia="Calibri" w:hAnsi="PT Astra Serif" w:cs="Times New Roman"/>
              </w:rPr>
              <w:t>их</w:t>
            </w:r>
            <w:r w:rsidRPr="00006C47">
              <w:rPr>
                <w:rFonts w:ascii="PT Astra Serif" w:eastAsia="Calibri" w:hAnsi="PT Astra Serif" w:cs="Times New Roman"/>
              </w:rPr>
              <w:t xml:space="preserve"> патриотическ</w:t>
            </w:r>
            <w:r w:rsidR="00E85F1F" w:rsidRPr="00006C47">
              <w:rPr>
                <w:rFonts w:ascii="PT Astra Serif" w:eastAsia="Calibri" w:hAnsi="PT Astra Serif" w:cs="Times New Roman"/>
              </w:rPr>
              <w:t>их</w:t>
            </w:r>
            <w:r w:rsidRPr="00006C47">
              <w:rPr>
                <w:rFonts w:ascii="PT Astra Serif" w:eastAsia="Calibri" w:hAnsi="PT Astra Serif" w:cs="Times New Roman"/>
              </w:rPr>
              <w:t xml:space="preserve"> акци</w:t>
            </w:r>
            <w:r w:rsidR="00E85F1F" w:rsidRPr="00006C47">
              <w:rPr>
                <w:rFonts w:ascii="PT Astra Serif" w:eastAsia="Calibri" w:hAnsi="PT Astra Serif" w:cs="Times New Roman"/>
              </w:rPr>
              <w:t>й:</w:t>
            </w:r>
            <w:r w:rsidR="00E85F1F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E85F1F" w:rsidRPr="00006C47">
              <w:rPr>
                <w:rFonts w:ascii="PT Astra Serif" w:eastAsia="Calibri" w:hAnsi="PT Astra Serif" w:cs="Times New Roman"/>
              </w:rPr>
              <w:t>-</w:t>
            </w:r>
            <w:r w:rsidRPr="00006C47">
              <w:rPr>
                <w:rFonts w:ascii="PT Astra Serif" w:eastAsia="Calibri" w:hAnsi="PT Astra Serif" w:cs="Times New Roman"/>
              </w:rPr>
              <w:t>«Бессмертный полк»;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-«Вахта памяти»;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-«Георгиевская лент</w:t>
            </w:r>
            <w:r w:rsidR="00E85F1F" w:rsidRPr="00006C47">
              <w:rPr>
                <w:rFonts w:ascii="PT Astra Serif" w:eastAsia="Calibri" w:hAnsi="PT Astra Serif" w:cs="Times New Roman"/>
              </w:rPr>
              <w:t>а</w:t>
            </w:r>
            <w:r w:rsidRPr="00006C47">
              <w:rPr>
                <w:rFonts w:ascii="PT Astra Serif" w:eastAsia="Calibri" w:hAnsi="PT Astra Serif" w:cs="Times New Roman"/>
              </w:rPr>
              <w:t>»;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-«</w:t>
            </w:r>
            <w:r w:rsidR="00791B67" w:rsidRPr="00006C47">
              <w:rPr>
                <w:rFonts w:ascii="PT Astra Serif" w:eastAsia="Calibri" w:hAnsi="PT Astra Serif" w:cs="Times New Roman"/>
              </w:rPr>
              <w:t>Окна победы</w:t>
            </w:r>
            <w:r w:rsidRPr="00006C47">
              <w:rPr>
                <w:rFonts w:ascii="PT Astra Serif" w:eastAsia="Calibri" w:hAnsi="PT Astra Serif" w:cs="Times New Roman"/>
              </w:rPr>
              <w:t>»;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-«Песни Победы»</w:t>
            </w:r>
            <w:r w:rsidR="00791B67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791B67" w:rsidRPr="00006C47" w:rsidRDefault="00791B67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 «Солдатский платок».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E85F1F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</w:t>
            </w:r>
            <w:r w:rsidR="00D77270" w:rsidRPr="00006C47">
              <w:rPr>
                <w:rFonts w:ascii="PT Astra Serif" w:eastAsia="Calibri" w:hAnsi="PT Astra Serif" w:cs="Times New Roman"/>
              </w:rPr>
              <w:t xml:space="preserve">ай, </w:t>
            </w:r>
          </w:p>
          <w:p w:rsidR="00D77270" w:rsidRPr="00006C47" w:rsidRDefault="00D77270" w:rsidP="00D7727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D77270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 Комитет по образованию</w:t>
            </w:r>
            <w:r w:rsidR="00791B67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791B67" w:rsidRPr="00006C47" w:rsidRDefault="00791B67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организации;</w:t>
            </w:r>
          </w:p>
          <w:p w:rsidR="00791B67" w:rsidRPr="00006C47" w:rsidRDefault="00791B67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</w:t>
            </w:r>
            <w:r w:rsidR="005358EB" w:rsidRPr="00006C47">
              <w:rPr>
                <w:rFonts w:ascii="PT Astra Serif" w:eastAsia="Calibri" w:hAnsi="PT Astra Serif" w:cs="Times New Roman"/>
              </w:rPr>
              <w:t>,</w:t>
            </w:r>
          </w:p>
          <w:p w:rsidR="005358EB" w:rsidRPr="00006C47" w:rsidRDefault="005358EB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МБУК «МКЦ».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FF3945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651654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EC5B96"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9170EF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70" w:rsidRPr="00006C47" w:rsidRDefault="00CB5292" w:rsidP="00D772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17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77270" w:rsidRPr="00006C47" w:rsidRDefault="005135DF" w:rsidP="00D77270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20</w:t>
            </w: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</w:t>
            </w:r>
            <w:r w:rsidR="000C7D1B" w:rsidRPr="00006C47">
              <w:rPr>
                <w:rFonts w:ascii="PT Astra Serif" w:eastAsia="Calibri" w:hAnsi="PT Astra Serif" w:cs="Times New Roman"/>
              </w:rPr>
              <w:t>0</w:t>
            </w:r>
            <w:r w:rsidR="004D651C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Организация и проведение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районной акции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«Свеча Памяти», посвященной Дню памяти и скорби.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июнь,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651654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  <w:r w:rsidRPr="00006C47">
              <w:rPr>
                <w:rFonts w:ascii="PT Astra Serif" w:eastAsia="Calibri" w:hAnsi="PT Astra Serif" w:cs="Times New Roman"/>
              </w:rPr>
              <w:br/>
            </w:r>
            <w:r w:rsidR="00EA4B7E"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ВПК, ВСК;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Управление сельского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FF3945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C5B96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B317E9" w:rsidP="00EA4B7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10</w:t>
            </w: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0C7D1B" w:rsidRPr="00006C47">
              <w:rPr>
                <w:rFonts w:ascii="PT Astra Serif" w:eastAsia="Calibri" w:hAnsi="PT Astra Serif" w:cs="Times New Roman"/>
              </w:rPr>
              <w:t>8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</w:t>
            </w:r>
            <w:r w:rsidR="000C7D1B"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Привлечение молодежи, ВПК и ВСК  к организации и участию в мероприятиях, посвященных: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-Дню Победы,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-Дню памяти о россиянах, исполнявших служебный долг за пределами Отечества,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-Дню защитника Отечества,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 Дню России,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 Дню народного Единства,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 Дню Героев России,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-Дню неизвестного солдата,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-Дню Российского флага и другим знаменательным датам истории.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политике,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Совет ветеранов,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руководители ВПК и ВСК,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651654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C5B96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CB5292" w:rsidP="00EA4B7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10</w:t>
            </w: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0C7D1B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19</w:t>
            </w:r>
            <w:r w:rsidR="00EA4B7E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</w:t>
            </w:r>
            <w:r w:rsidR="000C7D1B"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Организация встреч, бесед подростков с ветеранами ВОВ, тружениками тыла, участниками боевых действий в Афганистане, Чеченской Республике, участниками СВО.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Совет ветеранов,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C5B96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B7E" w:rsidRPr="00006C47" w:rsidRDefault="00CB5292" w:rsidP="00EA4B7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0C7D1B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20</w:t>
            </w:r>
            <w:r w:rsidR="00EA4B7E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</w:t>
            </w:r>
            <w:r w:rsidR="000C7D1B"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Работа по вовлечению молодежи, состоящей на различных видах профилактического учета, в спортивные секции, военно-патриотические клубы, творческие объединения, клубы по интересам, волонтерские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Отдел по ФК и спорту;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 ДО «Ключевская СШ» «Юность»,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КДН и ЗП;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  <w:r w:rsidR="000C7D1B" w:rsidRPr="00006C47">
              <w:rPr>
                <w:rFonts w:ascii="PT Astra Serif" w:eastAsia="Calibri" w:hAnsi="PT Astra Serif" w:cs="Times New Roman"/>
              </w:rPr>
              <w:t>1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>Мероприятие 2.1</w:t>
            </w:r>
            <w:r w:rsidR="000C7D1B"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>4</w:t>
            </w:r>
            <w:r w:rsidRPr="00006C47">
              <w:rPr>
                <w:rFonts w:ascii="PT Astra Serif" w:eastAsia="Times New Roman" w:hAnsi="PT Astra Serif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Публикации в районной газете, на сайтах, в официальных сообществах Администрации района в социальной сети «Интернет» о работе по военно-патриотическому воспитанию, размещении   материалов, поступивших из воинских частей Российской армии о положительном опыте службы наших земляков 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Редакция газеты «Степной маяк»,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политике,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  <w:r w:rsidR="000C7D1B" w:rsidRPr="00006C47">
              <w:rPr>
                <w:rFonts w:ascii="PT Astra Serif" w:eastAsia="Calibri" w:hAnsi="PT Astra Serif" w:cs="Times New Roman"/>
              </w:rPr>
              <w:t>2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</w:t>
            </w:r>
            <w:r w:rsidR="000C7D1B" w:rsidRPr="00006C47">
              <w:rPr>
                <w:rFonts w:ascii="PT Astra Serif" w:eastAsia="Calibri" w:hAnsi="PT Astra Serif" w:cs="Times New Roman"/>
              </w:rPr>
              <w:t>5</w:t>
            </w:r>
            <w:r w:rsidRPr="00006C47">
              <w:rPr>
                <w:rFonts w:ascii="PT Astra Serif" w:eastAsia="Calibri" w:hAnsi="PT Astra Serif" w:cs="Times New Roman"/>
              </w:rPr>
              <w:t>. Проведение соревнований по военно-прикладным видам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 ФК и спорту,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 ДО «Ключевская СШ «Юность»».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651654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137C1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9170EF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CB5292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5135DF" w:rsidP="00EA4B7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8</w:t>
            </w: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  <w:r w:rsidR="000C7D1B" w:rsidRPr="00006C47">
              <w:rPr>
                <w:rFonts w:ascii="PT Astra Serif" w:eastAsia="Calibri" w:hAnsi="PT Astra Serif" w:cs="Times New Roman"/>
              </w:rPr>
              <w:t>3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</w:t>
            </w:r>
            <w:r w:rsidR="000C7D1B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Посещение допризывной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молодежью районного музея, памятников военно-патриотических мероприятий в комнатах боевой и трудовой славы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 xml:space="preserve">Комитет по культуре и молодежной политике,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Районный краеведческий музей,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  <w:r w:rsidR="000C7D1B" w:rsidRPr="00006C47">
              <w:rPr>
                <w:rFonts w:ascii="PT Astra Serif" w:eastAsia="Calibri" w:hAnsi="PT Astra Serif" w:cs="Times New Roman"/>
              </w:rPr>
              <w:t>4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1B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2.17</w:t>
            </w:r>
            <w:r w:rsidR="000C7D1B" w:rsidRPr="00006C47">
              <w:rPr>
                <w:rFonts w:ascii="PT Astra Serif" w:eastAsia="Calibri" w:hAnsi="PT Astra Serif" w:cs="Times New Roman"/>
              </w:rPr>
              <w:t>.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Организация и проведение информационных часов, уроков Мужества для учащихся образовательных учреждений района, проведение мероприятий по истории края,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Районный совет ветеранов;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Районный краеведческий музей,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Районная модельная библиотека,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Редакция газеты «Степной маяк»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0C7D1B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1B" w:rsidRPr="00006C47" w:rsidRDefault="000C7D1B" w:rsidP="000C7D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2.18.</w:t>
            </w:r>
          </w:p>
          <w:p w:rsidR="00EA4B7E" w:rsidRPr="00006C47" w:rsidRDefault="004134B9" w:rsidP="00EA4B7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Подготовка, проведение и участие в мероприятиях, посвященных </w:t>
            </w:r>
            <w:r w:rsidR="00EA4B7E" w:rsidRPr="00006C47">
              <w:rPr>
                <w:rFonts w:ascii="PT Astra Serif" w:eastAsia="Calibri" w:hAnsi="PT Astra Serif" w:cs="Times New Roman"/>
              </w:rPr>
              <w:t>80-летию Победы в Великой Отечественной войне.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2025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9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4134B9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МБУК «МКЦ»,</w:t>
            </w:r>
          </w:p>
          <w:p w:rsidR="004134B9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</w:p>
          <w:p w:rsidR="004134B9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Районный совет ветеранов, </w:t>
            </w:r>
          </w:p>
          <w:p w:rsidR="004134B9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4134B9" w:rsidP="004134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Редакция газеты «Степной маяк».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4134B9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651654"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  <w:r w:rsidR="000C7D1B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Pr="00006C47">
              <w:rPr>
                <w:rFonts w:ascii="PT Astra Serif" w:eastAsia="Calibri" w:hAnsi="PT Astra Serif" w:cs="Times New Roman"/>
              </w:rPr>
              <w:t xml:space="preserve"> 2.1</w:t>
            </w:r>
            <w:r w:rsidR="000C7D1B" w:rsidRPr="00006C47">
              <w:rPr>
                <w:rFonts w:ascii="PT Astra Serif" w:eastAsia="Calibri" w:hAnsi="PT Astra Serif" w:cs="Times New Roman"/>
              </w:rPr>
              <w:t>9</w:t>
            </w:r>
            <w:r w:rsidRPr="00006C47">
              <w:rPr>
                <w:rFonts w:ascii="PT Astra Serif" w:eastAsia="Calibri" w:hAnsi="PT Astra Serif" w:cs="Times New Roman"/>
              </w:rPr>
              <w:t xml:space="preserve"> Подготовка, </w:t>
            </w:r>
            <w:r w:rsidR="004134B9" w:rsidRPr="00006C47">
              <w:rPr>
                <w:rFonts w:ascii="PT Astra Serif" w:eastAsia="Calibri" w:hAnsi="PT Astra Serif" w:cs="Times New Roman"/>
              </w:rPr>
              <w:t>проведение</w:t>
            </w:r>
            <w:r w:rsidRPr="00006C47">
              <w:rPr>
                <w:rFonts w:ascii="PT Astra Serif" w:eastAsia="Calibri" w:hAnsi="PT Astra Serif" w:cs="Times New Roman"/>
              </w:rPr>
              <w:t xml:space="preserve"> и участие в мероприятиях, посвященных 75-летию освоения целины, 105-летию района</w:t>
            </w:r>
            <w:r w:rsidR="002632CC" w:rsidRPr="00006C47">
              <w:rPr>
                <w:rFonts w:ascii="PT Astra Serif" w:eastAsia="Calibri" w:hAnsi="PT Astra Serif" w:cs="Times New Roman"/>
              </w:rPr>
              <w:t>.</w:t>
            </w:r>
          </w:p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2029 г.</w:t>
            </w:r>
          </w:p>
          <w:p w:rsidR="00EA4B7E" w:rsidRPr="00006C47" w:rsidRDefault="00EA4B7E" w:rsidP="00EA4B7E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  <w:p w:rsidR="00EA4B7E" w:rsidRPr="00006C47" w:rsidRDefault="00EA4B7E" w:rsidP="00EA4B7E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  <w:p w:rsidR="00EA4B7E" w:rsidRPr="00006C47" w:rsidRDefault="00EA4B7E" w:rsidP="00EA4B7E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  <w:p w:rsidR="00EA4B7E" w:rsidRPr="00006C47" w:rsidRDefault="00EA4B7E" w:rsidP="00EA4B7E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4134B9" w:rsidRPr="00006C47" w:rsidRDefault="004134B9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МБУК «МКЦ»,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Районный совет ветеранов, 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Администрации сельских советов;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Редакция газеты «Степной маяк».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4134B9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rPr>
          <w:trHeight w:val="4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</w:p>
        </w:tc>
        <w:tc>
          <w:tcPr>
            <w:tcW w:w="94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EA4B7E" w:rsidRPr="00006C47" w:rsidRDefault="00EA4B7E" w:rsidP="004134B9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 w:cs="Times New Roman"/>
                <w:b/>
                <w:sz w:val="24"/>
              </w:rPr>
              <w:t>Поддержка талантливой молодежи</w:t>
            </w:r>
          </w:p>
        </w:tc>
      </w:tr>
      <w:tr w:rsidR="00EA4B7E" w:rsidRPr="00006C47" w:rsidTr="00ED715E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Цели:</w:t>
            </w:r>
            <w:r w:rsidRPr="00006C47">
              <w:rPr>
                <w:rFonts w:ascii="PT Astra Serif" w:hAnsi="PT Astra Serif" w:cs="Times New Roman"/>
                <w:sz w:val="24"/>
                <w:szCs w:val="24"/>
              </w:rPr>
              <w:t xml:space="preserve"> создать услови</w:t>
            </w:r>
            <w:r w:rsidR="002632CC" w:rsidRPr="00006C47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006C47">
              <w:rPr>
                <w:rFonts w:ascii="PT Astra Serif" w:hAnsi="PT Astra Serif" w:cs="Times New Roman"/>
                <w:sz w:val="24"/>
                <w:szCs w:val="24"/>
              </w:rPr>
              <w:t xml:space="preserve"> для привлечения талантливой молодежи в социально-культурную </w:t>
            </w:r>
            <w:r w:rsidRPr="00006C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сферу, для реализации творческого потенциала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2632CC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</w:t>
            </w:r>
            <w:r w:rsidR="00EA4B7E" w:rsidRPr="00006C47">
              <w:rPr>
                <w:rFonts w:ascii="PT Astra Serif" w:eastAsia="Calibri" w:hAnsi="PT Astra Serif" w:cs="Times New Roman"/>
              </w:rPr>
              <w:t xml:space="preserve"> течени</w:t>
            </w:r>
            <w:r w:rsidRPr="00006C47">
              <w:rPr>
                <w:rFonts w:ascii="PT Astra Serif" w:eastAsia="Calibri" w:hAnsi="PT Astra Serif" w:cs="Times New Roman"/>
              </w:rPr>
              <w:t>е</w:t>
            </w:r>
            <w:r w:rsidR="00EA4B7E" w:rsidRPr="00006C47">
              <w:rPr>
                <w:rFonts w:ascii="PT Astra Serif" w:eastAsia="Calibri" w:hAnsi="PT Astra Serif" w:cs="Times New Roman"/>
              </w:rPr>
              <w:t xml:space="preserve"> всего периода.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954AEF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954AEF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954AEF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954AEF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954AEF" w:rsidP="00EA4B7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43</w:t>
            </w:r>
          </w:p>
        </w:tc>
      </w:tr>
      <w:tr w:rsidR="00EA4B7E" w:rsidRPr="00006C47" w:rsidTr="00ED715E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Задачи:</w:t>
            </w:r>
            <w:r w:rsidRPr="00006C47">
              <w:rPr>
                <w:rFonts w:ascii="PT Astra Serif" w:hAnsi="PT Astra Serif"/>
                <w:color w:val="1E1E1E"/>
                <w:sz w:val="21"/>
                <w:szCs w:val="21"/>
              </w:rPr>
              <w:t xml:space="preserve"> </w:t>
            </w:r>
            <w:r w:rsidRPr="00006C47">
              <w:rPr>
                <w:rFonts w:ascii="PT Astra Serif" w:hAnsi="PT Astra Serif" w:cs="Times New Roman"/>
                <w:color w:val="1E1E1E"/>
                <w:sz w:val="24"/>
                <w:szCs w:val="24"/>
              </w:rPr>
              <w:t>создание условий для включения талантливых детей и молодежи в интеллектуальную и творческую деятельность;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2632CC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</w:t>
            </w:r>
            <w:r w:rsidR="00EA4B7E" w:rsidRPr="00006C47">
              <w:rPr>
                <w:rFonts w:ascii="PT Astra Serif" w:eastAsia="Calibri" w:hAnsi="PT Astra Serif" w:cs="Times New Roman"/>
              </w:rPr>
              <w:t xml:space="preserve"> течени</w:t>
            </w:r>
            <w:r w:rsidRPr="00006C47">
              <w:rPr>
                <w:rFonts w:ascii="PT Astra Serif" w:eastAsia="Calibri" w:hAnsi="PT Astra Serif" w:cs="Times New Roman"/>
              </w:rPr>
              <w:t>е</w:t>
            </w:r>
            <w:r w:rsidR="00EA4B7E" w:rsidRPr="00006C47">
              <w:rPr>
                <w:rFonts w:ascii="PT Astra Serif" w:eastAsia="Calibri" w:hAnsi="PT Astra Serif" w:cs="Times New Roman"/>
              </w:rPr>
              <w:t xml:space="preserve"> всего периода.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EA4B7E" w:rsidP="00EA4B7E">
            <w:pPr>
              <w:rPr>
                <w:rFonts w:ascii="PT Astra Serif" w:hAnsi="PT Astra Serif"/>
              </w:rPr>
            </w:pPr>
          </w:p>
        </w:tc>
      </w:tr>
      <w:tr w:rsidR="00EA4B7E" w:rsidRPr="00006C47" w:rsidTr="00ED715E">
        <w:trPr>
          <w:trHeight w:val="3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2632CC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1.1</w:t>
            </w:r>
            <w:r w:rsidR="002632CC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Проведение встречи молод</w:t>
            </w:r>
            <w:r w:rsidR="002632CC" w:rsidRPr="00006C47">
              <w:rPr>
                <w:rFonts w:ascii="PT Astra Serif" w:eastAsia="Calibri" w:hAnsi="PT Astra Serif" w:cs="Times New Roman"/>
              </w:rPr>
              <w:t>ых активистов</w:t>
            </w:r>
            <w:r w:rsidRPr="00006C47">
              <w:rPr>
                <w:rFonts w:ascii="PT Astra Serif" w:eastAsia="Calibri" w:hAnsi="PT Astra Serif" w:cs="Times New Roman"/>
              </w:rPr>
              <w:t xml:space="preserve"> с Главой района, председателем районного Собрания депутатов, руководителями структурных подразделений администрации района, территориальных органов власти.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2632CC" w:rsidP="00EA4B7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</w:t>
            </w:r>
            <w:r w:rsidR="00EA4B7E" w:rsidRPr="00006C47">
              <w:rPr>
                <w:rFonts w:ascii="PT Astra Serif" w:eastAsia="Calibri" w:hAnsi="PT Astra Serif" w:cs="Times New Roman"/>
              </w:rPr>
              <w:t>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  <w:p w:rsidR="00EA4B7E" w:rsidRPr="00006C47" w:rsidRDefault="00EA4B7E" w:rsidP="00EA4B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Комитеты и отделы администрации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DF48EA" w:rsidP="00774FC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5E2D62" w:rsidP="00774FC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774FCE" w:rsidP="00774FC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7E" w:rsidRPr="00006C47" w:rsidRDefault="00774FCE" w:rsidP="00774FC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7E" w:rsidRPr="00006C47" w:rsidRDefault="00774FCE" w:rsidP="00774FC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A4B7E" w:rsidRPr="00006C47" w:rsidRDefault="00774FCE" w:rsidP="00774FC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</w:p>
        </w:tc>
      </w:tr>
      <w:tr w:rsidR="0029471F" w:rsidRPr="00006C47" w:rsidTr="00ED715E">
        <w:trPr>
          <w:trHeight w:val="3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421630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0" w:rsidRPr="00006C47" w:rsidRDefault="00421630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1.2.</w:t>
            </w:r>
            <w:r w:rsidR="0029471F" w:rsidRPr="00006C47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Участие в </w:t>
            </w:r>
            <w:r w:rsidR="00421630" w:rsidRPr="00006C47">
              <w:rPr>
                <w:rFonts w:ascii="PT Astra Serif" w:eastAsia="Calibri" w:hAnsi="PT Astra Serif" w:cs="Times New Roman"/>
              </w:rPr>
              <w:t xml:space="preserve">окружном </w:t>
            </w:r>
            <w:r w:rsidRPr="00006C47">
              <w:rPr>
                <w:rFonts w:ascii="PT Astra Serif" w:eastAsia="Calibri" w:hAnsi="PT Astra Serif" w:cs="Times New Roman"/>
              </w:rPr>
              <w:t xml:space="preserve">молодежном </w:t>
            </w:r>
            <w:r w:rsidR="00421630" w:rsidRPr="00006C47">
              <w:rPr>
                <w:rFonts w:ascii="PT Astra Serif" w:eastAsia="Calibri" w:hAnsi="PT Astra Serif" w:cs="Times New Roman"/>
              </w:rPr>
              <w:t xml:space="preserve">образовательном </w:t>
            </w:r>
            <w:r w:rsidRPr="00006C47">
              <w:rPr>
                <w:rFonts w:ascii="PT Astra Serif" w:eastAsia="Calibri" w:hAnsi="PT Astra Serif" w:cs="Times New Roman"/>
              </w:rPr>
              <w:t>форуме «А</w:t>
            </w:r>
            <w:r w:rsidR="00421630" w:rsidRPr="00006C47">
              <w:rPr>
                <w:rFonts w:ascii="PT Astra Serif" w:eastAsia="Calibri" w:hAnsi="PT Astra Serif" w:cs="Times New Roman"/>
              </w:rPr>
              <w:t>лтай. Территория развития</w:t>
            </w:r>
            <w:r w:rsidRPr="00006C47">
              <w:rPr>
                <w:rFonts w:ascii="PT Astra Serif" w:eastAsia="Calibri" w:hAnsi="PT Astra Serif" w:cs="Times New Roman"/>
              </w:rPr>
              <w:t>»</w:t>
            </w:r>
            <w:r w:rsidR="00421630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421630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май</w:t>
            </w:r>
            <w:r w:rsidR="0029471F" w:rsidRPr="00006C47">
              <w:rPr>
                <w:rFonts w:ascii="PT Astra Serif" w:eastAsia="Calibri" w:hAnsi="PT Astra Serif" w:cs="Times New Roman"/>
              </w:rPr>
              <w:t>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5E2D6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5E2D6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774FCE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774FCE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774FCE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774FCE" w:rsidP="0029471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3</w:t>
            </w:r>
          </w:p>
        </w:tc>
      </w:tr>
      <w:tr w:rsidR="0029471F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421630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  <w:r w:rsidR="0029471F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</w:t>
            </w:r>
            <w:r w:rsidR="00421630" w:rsidRPr="00006C47">
              <w:rPr>
                <w:rFonts w:ascii="PT Astra Serif" w:eastAsia="Calibri" w:hAnsi="PT Astra Serif" w:cs="Times New Roman"/>
              </w:rPr>
              <w:t>3</w:t>
            </w:r>
            <w:r w:rsidRPr="00006C47">
              <w:rPr>
                <w:rFonts w:ascii="PT Astra Serif" w:eastAsia="Calibri" w:hAnsi="PT Astra Serif" w:cs="Times New Roman"/>
              </w:rPr>
              <w:t>. Торжественный прием медалистов у Главы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Июнь,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политике,       Комитет по образованию,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5E2D6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5E2D6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024CF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024CF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757689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550D08" w:rsidP="0029471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18</w:t>
            </w:r>
          </w:p>
        </w:tc>
      </w:tr>
      <w:tr w:rsidR="0029471F" w:rsidRPr="00006C47" w:rsidTr="009B03F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421630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  <w:r w:rsidR="0029471F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30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</w:t>
            </w:r>
            <w:r w:rsidR="00421630" w:rsidRPr="00006C47">
              <w:rPr>
                <w:rFonts w:ascii="PT Astra Serif" w:eastAsia="Calibri" w:hAnsi="PT Astra Serif" w:cs="Times New Roman"/>
              </w:rPr>
              <w:t>4</w:t>
            </w:r>
            <w:r w:rsidRPr="00006C47">
              <w:rPr>
                <w:rFonts w:ascii="PT Astra Serif" w:eastAsia="Calibri" w:hAnsi="PT Astra Serif" w:cs="Times New Roman"/>
              </w:rPr>
              <w:t xml:space="preserve">. </w:t>
            </w:r>
          </w:p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Участие в краевых, всероссийских,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международных конкурсах и фестивалях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Комитет по образованию.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29471F" w:rsidP="0029471F">
            <w:pPr>
              <w:rPr>
                <w:rFonts w:ascii="PT Astra Serif" w:hAnsi="PT Astra Serif"/>
              </w:rPr>
            </w:pPr>
          </w:p>
        </w:tc>
      </w:tr>
      <w:tr w:rsidR="0029471F" w:rsidRPr="00006C47" w:rsidTr="00ED715E">
        <w:trPr>
          <w:trHeight w:val="11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421630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  <w:r w:rsidR="0029471F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30" w:rsidRPr="00006C47" w:rsidRDefault="0029471F" w:rsidP="0029471F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421630" w:rsidRPr="00006C47">
              <w:rPr>
                <w:rFonts w:ascii="PT Astra Serif" w:eastAsia="Calibri" w:hAnsi="PT Astra Serif" w:cs="Times New Roman"/>
              </w:rPr>
              <w:t>е</w:t>
            </w:r>
            <w:r w:rsidR="00421630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1.</w:t>
            </w:r>
            <w:r w:rsidR="00421630" w:rsidRPr="00006C47">
              <w:rPr>
                <w:rFonts w:ascii="PT Astra Serif" w:eastAsia="Calibri" w:hAnsi="PT Astra Serif" w:cs="Times New Roman"/>
              </w:rPr>
              <w:t>5</w:t>
            </w:r>
            <w:r w:rsidR="008C3683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hAnsi="PT Astra Serif" w:cs="Times New Roman"/>
                <w:sz w:val="24"/>
                <w:szCs w:val="24"/>
              </w:rPr>
              <w:t xml:space="preserve">Молодежная неделя. </w:t>
            </w:r>
            <w:r w:rsidR="00421630" w:rsidRPr="00006C47">
              <w:rPr>
                <w:rFonts w:ascii="PT Astra Serif" w:eastAsia="Calibri" w:hAnsi="PT Astra Serif" w:cs="Times New Roman"/>
              </w:rPr>
              <w:t>Подготовка и проведение культурно-развлекательных мероприятий, посвященных Дню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Июнь,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83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политике.    </w:t>
            </w:r>
          </w:p>
          <w:p w:rsidR="0029471F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МБУК «МКЦ».</w:t>
            </w:r>
            <w:r w:rsidR="0029471F" w:rsidRPr="00006C47">
              <w:rPr>
                <w:rFonts w:ascii="PT Astra Serif" w:eastAsia="Calibri" w:hAnsi="PT Astra Serif" w:cs="Times New Roman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9B03F9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774FCE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774FCE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024CF2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757689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550D08" w:rsidP="0029471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15</w:t>
            </w:r>
          </w:p>
        </w:tc>
      </w:tr>
      <w:tr w:rsidR="0029471F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  <w:r w:rsidR="0029471F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8C3683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1.</w:t>
            </w:r>
            <w:r w:rsidR="008C3683" w:rsidRPr="00006C47">
              <w:rPr>
                <w:rFonts w:ascii="PT Astra Serif" w:eastAsia="Calibri" w:hAnsi="PT Astra Serif" w:cs="Times New Roman"/>
              </w:rPr>
              <w:t>6.</w:t>
            </w:r>
            <w:r w:rsidRPr="00006C47">
              <w:rPr>
                <w:rFonts w:ascii="PT Astra Serif" w:eastAsia="Calibri" w:hAnsi="PT Astra Serif" w:cs="Times New Roman"/>
              </w:rPr>
              <w:t xml:space="preserve"> Публикации и репортажи </w:t>
            </w:r>
            <w:r w:rsidR="008C3683" w:rsidRPr="00006C47">
              <w:rPr>
                <w:rFonts w:ascii="PT Astra Serif" w:eastAsia="Calibri" w:hAnsi="PT Astra Serif" w:cs="Times New Roman"/>
              </w:rPr>
              <w:t xml:space="preserve">в районной </w:t>
            </w:r>
            <w:r w:rsidRPr="00006C47">
              <w:rPr>
                <w:rFonts w:ascii="PT Astra Serif" w:eastAsia="Calibri" w:hAnsi="PT Astra Serif" w:cs="Times New Roman"/>
              </w:rPr>
              <w:t>газете, на</w:t>
            </w:r>
            <w:r w:rsidR="008C3683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 xml:space="preserve">сайтах </w:t>
            </w:r>
            <w:r w:rsidR="008C3683" w:rsidRPr="00006C47">
              <w:rPr>
                <w:rFonts w:ascii="PT Astra Serif" w:eastAsia="Calibri" w:hAnsi="PT Astra Serif" w:cs="Times New Roman"/>
              </w:rPr>
              <w:t>и официальных сообществах А</w:t>
            </w:r>
            <w:r w:rsidRPr="00006C47">
              <w:rPr>
                <w:rFonts w:ascii="PT Astra Serif" w:eastAsia="Calibri" w:hAnsi="PT Astra Serif" w:cs="Times New Roman"/>
              </w:rPr>
              <w:t>дминистрации</w:t>
            </w:r>
            <w:r w:rsidR="008C3683" w:rsidRPr="00006C47">
              <w:rPr>
                <w:rFonts w:ascii="PT Astra Serif" w:eastAsia="Calibri" w:hAnsi="PT Astra Serif" w:cs="Times New Roman"/>
              </w:rPr>
              <w:t xml:space="preserve"> района</w:t>
            </w:r>
            <w:r w:rsidRPr="00006C47">
              <w:rPr>
                <w:rFonts w:ascii="PT Astra Serif" w:eastAsia="Calibri" w:hAnsi="PT Astra Serif" w:cs="Times New Roman"/>
              </w:rPr>
              <w:t xml:space="preserve"> об успехах и работе с талантливой </w:t>
            </w:r>
            <w:r w:rsidR="008C3683" w:rsidRPr="00006C47">
              <w:rPr>
                <w:rFonts w:ascii="PT Astra Serif" w:eastAsia="Calibri" w:hAnsi="PT Astra Serif" w:cs="Times New Roman"/>
              </w:rPr>
              <w:t xml:space="preserve">активной </w:t>
            </w:r>
            <w:r w:rsidRPr="00006C47">
              <w:rPr>
                <w:rFonts w:ascii="PT Astra Serif" w:eastAsia="Calibri" w:hAnsi="PT Astra Serif" w:cs="Times New Roman"/>
              </w:rPr>
              <w:t>молодежью.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</w:t>
            </w:r>
            <w:r w:rsidR="0029471F" w:rsidRPr="00006C47">
              <w:rPr>
                <w:rFonts w:ascii="PT Astra Serif" w:eastAsia="Calibri" w:hAnsi="PT Astra Serif" w:cs="Times New Roman"/>
              </w:rPr>
              <w:t xml:space="preserve">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Редакция газеты «Степной маяк»; </w:t>
            </w:r>
          </w:p>
          <w:p w:rsidR="008C3683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Ключевского района,</w:t>
            </w:r>
          </w:p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29471F" w:rsidP="0029471F">
            <w:pPr>
              <w:rPr>
                <w:rFonts w:ascii="PT Astra Serif" w:hAnsi="PT Astra Serif"/>
              </w:rPr>
            </w:pPr>
          </w:p>
        </w:tc>
      </w:tr>
      <w:tr w:rsidR="008C3683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1.7.</w:t>
            </w:r>
          </w:p>
          <w:p w:rsidR="008C3683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Участие в </w:t>
            </w:r>
            <w:r w:rsidR="0010239B" w:rsidRPr="00006C47">
              <w:rPr>
                <w:rFonts w:ascii="PT Astra Serif" w:eastAsia="Calibri" w:hAnsi="PT Astra Serif" w:cs="Times New Roman"/>
              </w:rPr>
              <w:t>окружном форуме одного дня «Навигатор+», в рамках экосистемы молодежных форумов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Сентябрь, </w:t>
            </w:r>
            <w:r w:rsidR="008C3683"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политике.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DF48EA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9B03F9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774FCE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024CF2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83" w:rsidRPr="00006C47" w:rsidRDefault="00757689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8C3683" w:rsidRPr="00006C47" w:rsidRDefault="00757689" w:rsidP="0029471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3</w:t>
            </w:r>
          </w:p>
        </w:tc>
      </w:tr>
      <w:tr w:rsidR="0029471F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8C3683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10</w:t>
            </w:r>
            <w:r w:rsidR="0029471F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10239B" w:rsidRPr="00006C47">
              <w:rPr>
                <w:rFonts w:ascii="PT Astra Serif" w:eastAsia="Calibri" w:hAnsi="PT Astra Serif" w:cs="Times New Roman"/>
              </w:rPr>
              <w:t xml:space="preserve">е </w:t>
            </w:r>
            <w:r w:rsidRPr="00006C47">
              <w:rPr>
                <w:rFonts w:ascii="PT Astra Serif" w:eastAsia="Calibri" w:hAnsi="PT Astra Serif" w:cs="Times New Roman"/>
              </w:rPr>
              <w:t>1.</w:t>
            </w:r>
            <w:r w:rsidR="0010239B" w:rsidRPr="00006C47">
              <w:rPr>
                <w:rFonts w:ascii="PT Astra Serif" w:eastAsia="Calibri" w:hAnsi="PT Astra Serif" w:cs="Times New Roman"/>
              </w:rPr>
              <w:t>8</w:t>
            </w:r>
            <w:r w:rsidR="008C3683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Участие в </w:t>
            </w:r>
            <w:r w:rsidR="008C3683" w:rsidRPr="00006C47">
              <w:rPr>
                <w:rFonts w:ascii="PT Astra Serif" w:eastAsia="Calibri" w:hAnsi="PT Astra Serif" w:cs="Times New Roman"/>
              </w:rPr>
              <w:t>работе Всероссийского</w:t>
            </w:r>
            <w:r w:rsidRPr="00006C47">
              <w:rPr>
                <w:rFonts w:ascii="PT Astra Serif" w:eastAsia="Calibri" w:hAnsi="PT Astra Serif" w:cs="Times New Roman"/>
              </w:rPr>
              <w:t xml:space="preserve"> слета сельской молодежи</w:t>
            </w:r>
            <w:r w:rsidR="008C3683" w:rsidRPr="00006C47">
              <w:rPr>
                <w:rFonts w:ascii="PT Astra Serif" w:eastAsia="Calibri" w:hAnsi="PT Astra Serif" w:cs="Times New Roman"/>
              </w:rPr>
              <w:t xml:space="preserve"> Сибирского федерального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Ноябрь,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</w:t>
            </w:r>
            <w:r w:rsidR="008C3683" w:rsidRPr="00006C47">
              <w:rPr>
                <w:rFonts w:ascii="PT Astra Serif" w:eastAsia="Calibri" w:hAnsi="PT Astra Serif" w:cs="Times New Roman"/>
              </w:rPr>
              <w:t>политике.</w:t>
            </w:r>
            <w:r w:rsidRPr="00006C47">
              <w:rPr>
                <w:rFonts w:ascii="PT Astra Serif" w:eastAsia="Calibri" w:hAnsi="PT Astra Serif" w:cs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757689" w:rsidP="0029471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3</w:t>
            </w:r>
          </w:p>
        </w:tc>
      </w:tr>
      <w:tr w:rsidR="0010239B" w:rsidRPr="00006C47" w:rsidTr="00ED71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10239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1.9.</w:t>
            </w:r>
          </w:p>
          <w:p w:rsidR="0010239B" w:rsidRPr="00006C47" w:rsidRDefault="0010239B" w:rsidP="0010239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Участие в краевом семинаре для руководителей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и специалистов, курирующих реализацию гос. МП на территории 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Декабрь, ежегодно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политике.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0239B" w:rsidRPr="00006C47" w:rsidRDefault="0010239B" w:rsidP="0029471F">
            <w:pPr>
              <w:rPr>
                <w:rFonts w:ascii="PT Astra Serif" w:hAnsi="PT Astra Serif"/>
              </w:rPr>
            </w:pPr>
          </w:p>
        </w:tc>
      </w:tr>
      <w:tr w:rsidR="0029471F" w:rsidRPr="00006C47" w:rsidTr="00ED715E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10239B" w:rsidRPr="00006C47">
              <w:rPr>
                <w:rFonts w:ascii="PT Astra Serif" w:eastAsia="Calibri" w:hAnsi="PT Astra Serif" w:cs="Times New Roman"/>
              </w:rPr>
              <w:t>2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9B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1.10.</w:t>
            </w:r>
          </w:p>
          <w:p w:rsidR="0029471F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Участие в грантовых конкурсах</w:t>
            </w:r>
            <w:r w:rsidR="0029471F" w:rsidRPr="00006C47">
              <w:rPr>
                <w:rFonts w:ascii="PT Astra Serif" w:eastAsia="Calibri" w:hAnsi="PT Astra Serif" w:cs="Times New Roman"/>
              </w:rPr>
              <w:t xml:space="preserve"> по молодежным направлениям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10239B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</w:t>
            </w:r>
            <w:r w:rsidR="0029471F" w:rsidRPr="00006C47">
              <w:rPr>
                <w:rFonts w:ascii="PT Astra Serif" w:eastAsia="Calibri" w:hAnsi="PT Astra Serif" w:cs="Times New Roman"/>
              </w:rPr>
              <w:t xml:space="preserve"> течение всего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006C47" w:rsidRDefault="0029471F" w:rsidP="0029471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9471F" w:rsidRPr="00006C47" w:rsidRDefault="0029471F" w:rsidP="0029471F">
            <w:pPr>
              <w:rPr>
                <w:rFonts w:ascii="PT Astra Serif" w:hAnsi="PT Astra Serif"/>
              </w:rPr>
            </w:pPr>
          </w:p>
        </w:tc>
      </w:tr>
      <w:tr w:rsidR="00EE27CB" w:rsidRPr="00006C47" w:rsidTr="00EE27CB">
        <w:trPr>
          <w:gridAfter w:val="1"/>
          <w:wAfter w:w="13" w:type="dxa"/>
          <w:trHeight w:val="270"/>
        </w:trPr>
        <w:tc>
          <w:tcPr>
            <w:tcW w:w="10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27CB" w:rsidRPr="00006C47" w:rsidRDefault="00EE27CB" w:rsidP="00EE27CB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eastAsia="Calibri" w:hAnsi="PT Astra Serif" w:cs="Times New Roman"/>
                <w:b/>
              </w:rPr>
              <w:t>Содействие развитию занятости молодежи и молодежного предпринимательства</w:t>
            </w:r>
          </w:p>
        </w:tc>
      </w:tr>
    </w:tbl>
    <w:tbl>
      <w:tblPr>
        <w:tblpPr w:leftFromText="180" w:rightFromText="180" w:bottomFromText="200" w:vertAnchor="text" w:horzAnchor="margin" w:tblpX="-459" w:tblpY="3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417"/>
        <w:gridCol w:w="2268"/>
        <w:gridCol w:w="709"/>
        <w:gridCol w:w="709"/>
        <w:gridCol w:w="708"/>
        <w:gridCol w:w="709"/>
        <w:gridCol w:w="709"/>
        <w:gridCol w:w="630"/>
        <w:gridCol w:w="6"/>
      </w:tblGrid>
      <w:tr w:rsidR="00C37D5D" w:rsidRPr="00006C47" w:rsidTr="005E1CF2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</w:t>
            </w:r>
            <w:r w:rsidR="00750E17" w:rsidRPr="00006C47">
              <w:rPr>
                <w:rFonts w:ascii="PT Astra Serif" w:eastAsia="Calibri" w:hAnsi="PT Astra Serif" w:cs="Times New Roman"/>
              </w:rPr>
              <w:t>ь</w:t>
            </w:r>
            <w:r w:rsidRPr="00006C47">
              <w:rPr>
                <w:rFonts w:ascii="PT Astra Serif" w:eastAsia="Calibri" w:hAnsi="PT Astra Serif" w:cs="Times New Roman"/>
              </w:rPr>
              <w:t xml:space="preserve">: информационное содействие и пропаганда </w:t>
            </w:r>
            <w:r w:rsidR="00750E17" w:rsidRPr="00006C47">
              <w:rPr>
                <w:rFonts w:ascii="PT Astra Serif" w:eastAsia="Calibri" w:hAnsi="PT Astra Serif" w:cs="Times New Roman"/>
              </w:rPr>
              <w:t>молодежного предпринимательства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</w:t>
            </w:r>
            <w:r w:rsidR="00A96CB4" w:rsidRPr="00006C47">
              <w:rPr>
                <w:rFonts w:ascii="PT Astra Serif" w:eastAsia="Calibri" w:hAnsi="PT Astra Serif" w:cs="Times New Roman"/>
              </w:rPr>
              <w:t>5</w:t>
            </w:r>
            <w:r w:rsidRPr="00006C47">
              <w:rPr>
                <w:rFonts w:ascii="PT Astra Serif" w:eastAsia="Calibri" w:hAnsi="PT Astra Serif" w:cs="Times New Roman"/>
              </w:rPr>
              <w:t>-20</w:t>
            </w:r>
            <w:r w:rsidR="00A96CB4" w:rsidRPr="00006C47">
              <w:rPr>
                <w:rFonts w:ascii="PT Astra Serif" w:eastAsia="Calibri" w:hAnsi="PT Astra Serif" w:cs="Times New Roman"/>
              </w:rPr>
              <w:t>30 г</w:t>
            </w:r>
            <w:r w:rsidRPr="00006C47">
              <w:rPr>
                <w:rFonts w:ascii="PT Astra Serif" w:eastAsia="Calibri" w:hAnsi="PT Astra Serif" w:cs="Times New Roman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району;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A21AD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A21AD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A21AD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A21AD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A21ADC" w:rsidP="005E1CF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9</w:t>
            </w:r>
          </w:p>
        </w:tc>
      </w:tr>
      <w:tr w:rsidR="00C37D5D" w:rsidRPr="00006C47" w:rsidTr="005E1CF2">
        <w:trPr>
          <w:trHeight w:val="2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</w:t>
            </w:r>
            <w:r w:rsidR="00750E17" w:rsidRPr="00006C47">
              <w:rPr>
                <w:rFonts w:ascii="PT Astra Serif" w:eastAsia="Calibri" w:hAnsi="PT Astra Serif" w:cs="Times New Roman"/>
              </w:rPr>
              <w:t>а 1</w:t>
            </w:r>
            <w:r w:rsidRPr="00006C47">
              <w:rPr>
                <w:rFonts w:ascii="PT Astra Serif" w:eastAsia="Calibri" w:hAnsi="PT Astra Serif" w:cs="Times New Roman"/>
              </w:rPr>
              <w:t>: стимулировать выбранный контингент информационными и практическими методами.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750E17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2025-2030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району;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rPr>
          <w:trHeight w:val="13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1.1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Организация цикла мероприятий по проблемам выбора профессии и получения образования:</w:t>
            </w:r>
          </w:p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- </w:t>
            </w:r>
            <w:r w:rsidR="00750E17" w:rsidRPr="00006C47">
              <w:rPr>
                <w:rFonts w:ascii="PT Astra Serif" w:eastAsia="Calibri" w:hAnsi="PT Astra Serif" w:cs="Times New Roman"/>
              </w:rPr>
              <w:t>Д</w:t>
            </w:r>
            <w:r w:rsidRPr="00006C47">
              <w:rPr>
                <w:rFonts w:ascii="PT Astra Serif" w:eastAsia="Calibri" w:hAnsi="PT Astra Serif" w:cs="Times New Roman"/>
              </w:rPr>
              <w:t xml:space="preserve">ень открытых дверей в </w:t>
            </w:r>
            <w:r w:rsidRPr="00006C47">
              <w:rPr>
                <w:rFonts w:ascii="PT Astra Serif" w:hAnsi="PT Astra Serif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 xml:space="preserve">КГБПОУ </w:t>
            </w:r>
            <w:r w:rsidR="00750E17" w:rsidRPr="00006C47">
              <w:rPr>
                <w:rFonts w:ascii="PT Astra Serif" w:eastAsia="Calibri" w:hAnsi="PT Astra Serif" w:cs="Times New Roman"/>
              </w:rPr>
              <w:t>«</w:t>
            </w:r>
            <w:r w:rsidRPr="00006C47">
              <w:rPr>
                <w:rFonts w:ascii="PT Astra Serif" w:eastAsia="Calibri" w:hAnsi="PT Astra Serif" w:cs="Times New Roman"/>
              </w:rPr>
              <w:t>Ключевск</w:t>
            </w:r>
            <w:r w:rsidR="00750E17" w:rsidRPr="00006C47">
              <w:rPr>
                <w:rFonts w:ascii="PT Astra Serif" w:eastAsia="Calibri" w:hAnsi="PT Astra Serif" w:cs="Times New Roman"/>
              </w:rPr>
              <w:t>ий лицей ПО им. А.В. Гукова»;</w:t>
            </w:r>
          </w:p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- </w:t>
            </w:r>
            <w:r w:rsidR="00750E17" w:rsidRPr="00006C47">
              <w:rPr>
                <w:rFonts w:ascii="PT Astra Serif" w:eastAsia="Calibri" w:hAnsi="PT Astra Serif" w:cs="Times New Roman"/>
              </w:rPr>
              <w:t>«Я</w:t>
            </w:r>
            <w:r w:rsidRPr="00006C47">
              <w:rPr>
                <w:rFonts w:ascii="PT Astra Serif" w:eastAsia="Calibri" w:hAnsi="PT Astra Serif" w:cs="Times New Roman"/>
              </w:rPr>
              <w:t>рмарка профессий</w:t>
            </w:r>
            <w:r w:rsidR="00750E17" w:rsidRPr="00006C47">
              <w:rPr>
                <w:rFonts w:ascii="PT Astra Serif" w:eastAsia="Calibri" w:hAnsi="PT Astra Serif" w:cs="Times New Roman"/>
              </w:rPr>
              <w:t>»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750E17" w:rsidRPr="00006C47">
              <w:rPr>
                <w:rFonts w:ascii="PT Astra Serif" w:eastAsia="Calibri" w:hAnsi="PT Astra Serif" w:cs="Times New Roman"/>
              </w:rPr>
              <w:t>образовательных учреждениях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району;</w:t>
            </w:r>
          </w:p>
          <w:p w:rsidR="008C710D" w:rsidRPr="00006C47" w:rsidRDefault="008C710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D" w:rsidRPr="00006C47" w:rsidRDefault="00D65D6A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0D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1C5433" w:rsidP="005E1CF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3</w:t>
            </w: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2</w:t>
            </w:r>
            <w:r w:rsidR="00750E17" w:rsidRPr="00006C47">
              <w:rPr>
                <w:rFonts w:ascii="PT Astra Serif" w:eastAsia="Calibri" w:hAnsi="PT Astra Serif" w:cs="Times New Roman"/>
              </w:rPr>
              <w:t>: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Содействие созданию дополнительны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х рабочих мест для молодежи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Управление по экономическим и имущественным отношениям.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3</w:t>
            </w:r>
            <w:r w:rsidR="00750E17" w:rsidRPr="00006C47">
              <w:rPr>
                <w:rFonts w:ascii="PT Astra Serif" w:eastAsia="Calibri" w:hAnsi="PT Astra Serif" w:cs="Times New Roman"/>
              </w:rPr>
              <w:t>:</w:t>
            </w:r>
            <w:r w:rsidRPr="00006C47">
              <w:rPr>
                <w:rFonts w:ascii="PT Astra Serif" w:eastAsia="Calibri" w:hAnsi="PT Astra Serif" w:cs="Times New Roman"/>
              </w:rPr>
              <w:t xml:space="preserve"> Содействие трудоустройству подростков и молодежи во временной занятости на социально-значимых работах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Администрации сельских советов, 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F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4</w:t>
            </w:r>
            <w:r w:rsidR="00750E17" w:rsidRPr="00006C47">
              <w:rPr>
                <w:rFonts w:ascii="PT Astra Serif" w:eastAsia="Calibri" w:hAnsi="PT Astra Serif" w:cs="Times New Roman"/>
              </w:rPr>
              <w:t>:</w:t>
            </w:r>
          </w:p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Развитие предпринимательства в молодежной среде, адресная поддержка учащихся, проявляющих способности к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6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Управление по экономическим и имущественным </w:t>
            </w:r>
            <w:r w:rsidR="00750E17" w:rsidRPr="00006C47">
              <w:rPr>
                <w:rFonts w:ascii="PT Astra Serif" w:eastAsia="Calibri" w:hAnsi="PT Astra Serif" w:cs="Times New Roman"/>
              </w:rPr>
              <w:t>отношениям.</w:t>
            </w:r>
          </w:p>
          <w:p w:rsidR="005A57EC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району;</w:t>
            </w:r>
          </w:p>
          <w:p w:rsidR="005A57EC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</w:t>
            </w:r>
            <w:r w:rsidR="005A57EC" w:rsidRPr="00006C47">
              <w:rPr>
                <w:rFonts w:ascii="PT Astra Serif" w:eastAsia="Calibri" w:hAnsi="PT Astra Serif" w:cs="Times New Roman"/>
              </w:rPr>
              <w:t>омитет по культуре и молодежной политике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4.1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57EC" w:rsidRPr="00006C47">
              <w:rPr>
                <w:rFonts w:ascii="PT Astra Serif" w:eastAsia="Calibri" w:hAnsi="PT Astra Serif" w:cs="Times New Roman"/>
              </w:rPr>
              <w:t>Информирование молодежи о состоянии рынка труда и прогнозируемых изменениях в сфере молодежной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4.2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Проведение  </w:t>
            </w:r>
            <w:r w:rsidR="00750E17" w:rsidRPr="00006C47">
              <w:rPr>
                <w:rFonts w:ascii="PT Astra Serif" w:eastAsia="Calibri" w:hAnsi="PT Astra Serif" w:cs="Times New Roman"/>
              </w:rPr>
              <w:t>«Я</w:t>
            </w:r>
            <w:r w:rsidR="005A57EC" w:rsidRPr="00006C47">
              <w:rPr>
                <w:rFonts w:ascii="PT Astra Serif" w:eastAsia="Calibri" w:hAnsi="PT Astra Serif" w:cs="Times New Roman"/>
              </w:rPr>
              <w:t>рмарки вакансий рабочих мест</w:t>
            </w:r>
            <w:r w:rsidR="00750E17" w:rsidRPr="00006C47">
              <w:rPr>
                <w:rFonts w:ascii="PT Astra Serif" w:eastAsia="Calibri" w:hAnsi="PT Astra Serif" w:cs="Times New Roman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7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</w:p>
          <w:p w:rsidR="00CD4916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социальной защиты населения и центр занятости по Ключевскому району;</w:t>
            </w:r>
          </w:p>
          <w:p w:rsidR="005A57EC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</w:t>
            </w:r>
            <w:r w:rsidR="005A57EC" w:rsidRPr="00006C47">
              <w:rPr>
                <w:rFonts w:ascii="PT Astra Serif" w:eastAsia="Calibri" w:hAnsi="PT Astra Serif" w:cs="Times New Roman"/>
              </w:rPr>
              <w:t>омитет по культуре и молодежной политике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D65D6A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1C5433" w:rsidP="005E1CF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4.3</w:t>
            </w:r>
            <w:r w:rsidR="00750E17" w:rsidRPr="00006C47">
              <w:rPr>
                <w:rFonts w:ascii="PT Astra Serif" w:eastAsia="Calibri" w:hAnsi="PT Astra Serif" w:cs="Times New Roman"/>
              </w:rPr>
              <w:t>. Проведение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57EC" w:rsidRPr="00006C47">
              <w:rPr>
                <w:rFonts w:ascii="PT Astra Serif" w:eastAsia="Calibri" w:hAnsi="PT Astra Serif" w:cs="Times New Roman"/>
              </w:rPr>
              <w:t>Месячник</w:t>
            </w:r>
            <w:r w:rsidR="00750E17" w:rsidRPr="00006C47">
              <w:rPr>
                <w:rFonts w:ascii="PT Astra Serif" w:eastAsia="Calibri" w:hAnsi="PT Astra Serif" w:cs="Times New Roman"/>
              </w:rPr>
              <w:t>а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 по профориентации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750E17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Март, е</w:t>
            </w:r>
            <w:r w:rsidR="005A57EC" w:rsidRPr="00006C47">
              <w:rPr>
                <w:rFonts w:ascii="PT Astra Serif" w:eastAsia="Calibri" w:hAnsi="PT Astra Serif" w:cs="Times New Roman"/>
              </w:rPr>
              <w:t>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7" w:rsidRPr="00006C47" w:rsidRDefault="00750E17" w:rsidP="005E1CF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06C47">
              <w:rPr>
                <w:rFonts w:ascii="PT Astra Serif" w:hAnsi="PT Astra Serif" w:cs="Times New Roman"/>
              </w:rPr>
              <w:t>Администрация Ключевского района.</w:t>
            </w:r>
          </w:p>
          <w:p w:rsidR="00CD4916" w:rsidRPr="00006C47" w:rsidRDefault="00CD4916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и центр занятости по Ключевскому району;</w:t>
            </w:r>
          </w:p>
          <w:p w:rsidR="00750E17" w:rsidRPr="00006C47" w:rsidRDefault="00750E17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КГБПОУ «Ключевский лицей ПО им. А.В. Гукова»,</w:t>
            </w:r>
          </w:p>
          <w:p w:rsidR="005A57EC" w:rsidRPr="00006C47" w:rsidRDefault="00C75EDA" w:rsidP="005E1CF2">
            <w:pPr>
              <w:spacing w:after="0" w:line="240" w:lineRule="auto"/>
              <w:rPr>
                <w:rFonts w:ascii="PT Astra Serif" w:hAnsi="PT Astra Serif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6C47">
              <w:rPr>
                <w:rFonts w:ascii="PT Astra Serif" w:eastAsia="Calibri" w:hAnsi="PT Astra Serif" w:cs="Times New Roman"/>
              </w:rPr>
              <w:t>К</w:t>
            </w:r>
            <w:r w:rsidR="005A57EC" w:rsidRPr="00006C47">
              <w:rPr>
                <w:rFonts w:ascii="PT Astra Serif" w:eastAsia="Calibri" w:hAnsi="PT Astra Serif" w:cs="Times New Roman"/>
              </w:rPr>
              <w:t>омитет по образованию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hAnsi="PT Astra Serif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75EDA" w:rsidRPr="00006C47" w:rsidRDefault="00C75EDA" w:rsidP="005E1CF2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1C5433" w:rsidP="005E1CF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3</w:t>
            </w: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6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50E1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4.4</w:t>
            </w:r>
            <w:r w:rsidR="00750E1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57EC" w:rsidRPr="00006C47">
              <w:rPr>
                <w:rFonts w:ascii="PT Astra Serif" w:eastAsia="Calibri" w:hAnsi="PT Astra Serif" w:cs="Times New Roman"/>
              </w:rPr>
              <w:t>Работа по направлению выпускников</w:t>
            </w:r>
          </w:p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750E17" w:rsidRPr="00006C47">
              <w:rPr>
                <w:rFonts w:ascii="PT Astra Serif" w:eastAsia="Calibri" w:hAnsi="PT Astra Serif" w:cs="Times New Roman"/>
              </w:rPr>
              <w:t>образовательных организаций</w:t>
            </w:r>
            <w:r w:rsidRPr="00006C47">
              <w:rPr>
                <w:rFonts w:ascii="PT Astra Serif" w:eastAsia="Calibri" w:hAnsi="PT Astra Serif" w:cs="Times New Roman"/>
              </w:rPr>
              <w:t xml:space="preserve"> в ВУЗы по </w:t>
            </w:r>
            <w:r w:rsidR="00FE717B" w:rsidRPr="00006C47">
              <w:rPr>
                <w:rFonts w:ascii="PT Astra Serif" w:eastAsia="Calibri" w:hAnsi="PT Astra Serif" w:cs="Times New Roman"/>
              </w:rPr>
              <w:t>«</w:t>
            </w:r>
            <w:r w:rsidRPr="00006C47">
              <w:rPr>
                <w:rFonts w:ascii="PT Astra Serif" w:eastAsia="Calibri" w:hAnsi="PT Astra Serif" w:cs="Times New Roman"/>
              </w:rPr>
              <w:t>целевому направлению</w:t>
            </w:r>
            <w:r w:rsidR="00FE717B" w:rsidRPr="00006C47">
              <w:rPr>
                <w:rFonts w:ascii="PT Astra Serif" w:eastAsia="Calibri" w:hAnsi="PT Astra Serif" w:cs="Times New Roman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Отраслевые комитеты, отделы</w:t>
            </w:r>
            <w:r w:rsidR="00C75EDA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5</w:t>
            </w:r>
            <w:r w:rsidR="00FE717B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Создание условий для профессионального роста молодых рабочих и молодых специалистов. Развитие шефства-наставничества опытных специалистов над начинающими </w:t>
            </w:r>
            <w:r w:rsidR="00FE717B" w:rsidRPr="00006C47">
              <w:rPr>
                <w:rFonts w:ascii="PT Astra Serif" w:eastAsia="Calibri" w:hAnsi="PT Astra Serif" w:cs="Times New Roman"/>
              </w:rPr>
              <w:t>свою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 трудовую деятельность.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DA" w:rsidRPr="00006C47" w:rsidRDefault="00C75EDA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Управление по экономическим и имущественным отношениям;</w:t>
            </w:r>
          </w:p>
          <w:p w:rsidR="005A57EC" w:rsidRPr="00006C47" w:rsidRDefault="00C75EDA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</w:t>
            </w:r>
            <w:r w:rsidR="005A57EC" w:rsidRPr="00006C47">
              <w:rPr>
                <w:rFonts w:ascii="PT Astra Serif" w:eastAsia="Calibri" w:hAnsi="PT Astra Serif" w:cs="Times New Roman"/>
              </w:rPr>
              <w:t>уководители, управление с/хозяйства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  <w:p w:rsidR="00FE717B" w:rsidRPr="00006C47" w:rsidRDefault="00FE717B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Отраслевые комитеты, отделы.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12</w:t>
            </w:r>
            <w:r w:rsidR="005A57EC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FE717B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5.1</w:t>
            </w:r>
            <w:r w:rsidR="00FE717B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FE717B" w:rsidRPr="00006C47">
              <w:rPr>
                <w:rFonts w:ascii="PT Astra Serif" w:eastAsia="Calibri" w:hAnsi="PT Astra Serif" w:cs="Times New Roman"/>
              </w:rPr>
              <w:t>Проведение круглого стола</w:t>
            </w:r>
            <w:r w:rsidR="005A57EC" w:rsidRPr="00006C47">
              <w:rPr>
                <w:rFonts w:ascii="PT Astra Serif" w:eastAsia="Calibri" w:hAnsi="PT Astra Serif" w:cs="Times New Roman"/>
              </w:rPr>
              <w:t xml:space="preserve"> с</w:t>
            </w:r>
            <w:r w:rsidR="00FE717B" w:rsidRPr="00006C47">
              <w:rPr>
                <w:rFonts w:ascii="PT Astra Serif" w:eastAsia="Calibri" w:hAnsi="PT Astra Serif" w:cs="Times New Roman"/>
              </w:rPr>
              <w:t xml:space="preserve"> молодыми студентами</w:t>
            </w:r>
            <w:r w:rsidR="000A7D03" w:rsidRPr="00006C47">
              <w:rPr>
                <w:rFonts w:ascii="PT Astra Serif" w:eastAsia="Calibri" w:hAnsi="PT Astra Serif" w:cs="Times New Roman"/>
              </w:rPr>
              <w:t>.</w:t>
            </w:r>
          </w:p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июль,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EC" w:rsidRPr="00006C47" w:rsidRDefault="005A57EC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C87D51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C" w:rsidRPr="00006C47" w:rsidRDefault="00A451BE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1C5433" w:rsidP="005E1CF2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</w:p>
        </w:tc>
      </w:tr>
      <w:tr w:rsidR="00C37D5D" w:rsidRPr="00006C47" w:rsidTr="005E1CF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FE717B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5.2</w:t>
            </w:r>
            <w:r w:rsidR="00FE717B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Мониторинг мер социальной поддержки молодых специалистов</w:t>
            </w:r>
            <w:r w:rsidR="00FE717B" w:rsidRPr="00006C47">
              <w:rPr>
                <w:rFonts w:ascii="PT Astra Serif" w:eastAsia="Calibri" w:hAnsi="PT Astra Serif" w:cs="Times New Roman"/>
              </w:rPr>
              <w:t>,</w:t>
            </w:r>
            <w:r w:rsidRPr="00006C47">
              <w:rPr>
                <w:rFonts w:ascii="PT Astra Serif" w:eastAsia="Calibri" w:hAnsi="PT Astra Serif" w:cs="Times New Roman"/>
              </w:rPr>
              <w:t xml:space="preserve"> награждение молодых специалистов</w:t>
            </w:r>
            <w:r w:rsidR="00FE717B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FE717B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Отраслевые комитеты, отделы.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C37D5D" w:rsidRPr="00006C47" w:rsidTr="005E1CF2">
        <w:trPr>
          <w:trHeight w:val="19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B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Мероприятия 5.3</w:t>
            </w:r>
            <w:r w:rsidR="00FE717B" w:rsidRPr="00006C47">
              <w:rPr>
                <w:rFonts w:ascii="PT Astra Serif" w:eastAsia="Calibri" w:hAnsi="PT Astra Serif" w:cs="Times New Roman"/>
              </w:rPr>
              <w:t>.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Мониторинг трудоустройства выпускников   </w:t>
            </w:r>
            <w:r w:rsidR="00FE717B" w:rsidRPr="00006C47">
              <w:rPr>
                <w:rFonts w:ascii="PT Astra Serif" w:eastAsia="Calibri" w:hAnsi="PT Astra Serif" w:cs="Times New Roman"/>
              </w:rPr>
              <w:t xml:space="preserve"> КГБПОУ «Ключевский лицей ПО им. А.В. Гукова» в </w:t>
            </w:r>
          </w:p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ВУЗ</w:t>
            </w:r>
            <w:r w:rsidR="00FE717B" w:rsidRPr="00006C47">
              <w:rPr>
                <w:rFonts w:ascii="PT Astra Serif" w:eastAsia="Calibri" w:hAnsi="PT Astra Serif" w:cs="Times New Roman"/>
              </w:rPr>
              <w:t>ы</w:t>
            </w:r>
            <w:r w:rsidRPr="00006C47">
              <w:rPr>
                <w:rFonts w:ascii="PT Astra Serif" w:eastAsia="Calibri" w:hAnsi="PT Astra Serif" w:cs="Times New Roman"/>
              </w:rPr>
              <w:t>, СУЗ</w:t>
            </w:r>
            <w:r w:rsidR="00FE717B" w:rsidRPr="00006C47">
              <w:rPr>
                <w:rFonts w:ascii="PT Astra Serif" w:eastAsia="Calibri" w:hAnsi="PT Astra Serif" w:cs="Times New Roman"/>
              </w:rPr>
              <w:t>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D" w:rsidRPr="00006C47" w:rsidRDefault="00FE717B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Отраслевые комитеты, отделы.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D" w:rsidRPr="00006C47" w:rsidRDefault="00C37D5D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C37D5D" w:rsidRPr="00006C47" w:rsidRDefault="00C37D5D" w:rsidP="005E1CF2">
            <w:pPr>
              <w:rPr>
                <w:rFonts w:ascii="PT Astra Serif" w:hAnsi="PT Astra Serif"/>
              </w:rPr>
            </w:pPr>
          </w:p>
        </w:tc>
      </w:tr>
      <w:tr w:rsidR="005B409B" w:rsidRPr="00006C47" w:rsidTr="005E1CF2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0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  <w:r w:rsidR="009340F0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0" w:rsidRPr="00006C47" w:rsidRDefault="006341CF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FE717B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5.4</w:t>
            </w:r>
            <w:r w:rsidR="00FE717B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FE717B" w:rsidRPr="00006C47">
              <w:rPr>
                <w:rFonts w:ascii="PT Astra Serif" w:eastAsia="Calibri" w:hAnsi="PT Astra Serif" w:cs="Times New Roman"/>
              </w:rPr>
              <w:t xml:space="preserve">Проведение </w:t>
            </w:r>
            <w:r w:rsidR="00FE717B" w:rsidRPr="00006C47">
              <w:rPr>
                <w:rFonts w:ascii="PT Astra Serif" w:eastAsia="Calibri" w:hAnsi="PT Astra Serif" w:cs="Times New Roman"/>
              </w:rPr>
              <w:lastRenderedPageBreak/>
              <w:t>мероприятий</w:t>
            </w:r>
            <w:r w:rsidR="000A7D03" w:rsidRPr="00006C47">
              <w:rPr>
                <w:rFonts w:ascii="PT Astra Serif" w:eastAsia="Calibri" w:hAnsi="PT Astra Serif" w:cs="Times New Roman"/>
              </w:rPr>
              <w:t xml:space="preserve"> закреплению молодых специалистов</w:t>
            </w:r>
            <w:r w:rsidR="00FE717B" w:rsidRPr="00006C47">
              <w:rPr>
                <w:rFonts w:ascii="PT Astra Serif" w:eastAsia="Calibri" w:hAnsi="PT Astra Serif" w:cs="Times New Roman"/>
              </w:rPr>
              <w:t xml:space="preserve"> в районе</w:t>
            </w:r>
            <w:r w:rsidR="000A7D03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0" w:rsidRPr="00006C47" w:rsidRDefault="00FE717B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</w:t>
            </w:r>
            <w:r w:rsidR="000A7D03" w:rsidRPr="00006C47">
              <w:rPr>
                <w:rFonts w:ascii="PT Astra Serif" w:eastAsia="Calibri" w:hAnsi="PT Astra Serif" w:cs="Times New Roman"/>
              </w:rPr>
              <w:t xml:space="preserve">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0" w:rsidRPr="00006C47" w:rsidRDefault="000A7D03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Отраслевые комитеты и отделы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администрации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0" w:rsidRPr="00006C47" w:rsidRDefault="009340F0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0" w:rsidRPr="00006C47" w:rsidRDefault="009340F0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0" w:rsidRPr="00006C47" w:rsidRDefault="009340F0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0" w:rsidRPr="00006C47" w:rsidRDefault="009340F0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0" w:rsidRPr="00006C47" w:rsidRDefault="009340F0" w:rsidP="005E1CF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5B409B" w:rsidRPr="00006C47" w:rsidRDefault="005B409B" w:rsidP="005E1CF2">
            <w:pPr>
              <w:rPr>
                <w:rFonts w:ascii="PT Astra Serif" w:hAnsi="PT Astra Serif"/>
              </w:rPr>
            </w:pPr>
          </w:p>
        </w:tc>
      </w:tr>
      <w:tr w:rsidR="005E1CF2" w:rsidRPr="00006C47" w:rsidTr="00EE27CB">
        <w:trPr>
          <w:gridAfter w:val="1"/>
          <w:wAfter w:w="6" w:type="dxa"/>
          <w:trHeight w:val="345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1CF2" w:rsidRPr="00006C47" w:rsidRDefault="005E1CF2" w:rsidP="005E1CF2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eastAsia="Calibri" w:hAnsi="PT Astra Serif" w:cs="Times New Roman"/>
                <w:b/>
              </w:rPr>
              <w:t>Содействие молодежи, находящейся в ТЖС и состоящей на различных видах профилактического учета</w:t>
            </w:r>
          </w:p>
        </w:tc>
      </w:tr>
    </w:tbl>
    <w:tbl>
      <w:tblPr>
        <w:tblW w:w="10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3"/>
        <w:gridCol w:w="1701"/>
        <w:gridCol w:w="1418"/>
        <w:gridCol w:w="2268"/>
        <w:gridCol w:w="709"/>
        <w:gridCol w:w="708"/>
        <w:gridCol w:w="709"/>
        <w:gridCol w:w="709"/>
        <w:gridCol w:w="709"/>
        <w:gridCol w:w="648"/>
        <w:gridCol w:w="40"/>
        <w:gridCol w:w="8"/>
        <w:gridCol w:w="24"/>
      </w:tblGrid>
      <w:tr w:rsidR="005A3B9C" w:rsidRPr="00006C47" w:rsidTr="00426175">
        <w:trPr>
          <w:gridAfter w:val="3"/>
          <w:wAfter w:w="72" w:type="dxa"/>
          <w:trHeight w:val="1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6341C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6341CF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Цель:</w:t>
            </w:r>
            <w:r w:rsidR="002D1490" w:rsidRPr="00006C47">
              <w:rPr>
                <w:rFonts w:ascii="PT Astra Serif" w:eastAsia="Calibri" w:hAnsi="PT Astra Serif" w:cs="Times New Roman"/>
              </w:rPr>
              <w:t xml:space="preserve"> снижение количества молодежи, </w:t>
            </w:r>
            <w:r w:rsidR="00B81BAC" w:rsidRPr="00006C47">
              <w:rPr>
                <w:rFonts w:ascii="PT Astra Serif" w:eastAsia="Calibri" w:hAnsi="PT Astra Serif" w:cs="Times New Roman"/>
              </w:rPr>
              <w:t>находящейся в ТЖС и состоящей на различных видах профилактического учета</w:t>
            </w:r>
            <w:r w:rsidR="00415B4A" w:rsidRPr="00006C47">
              <w:rPr>
                <w:rFonts w:ascii="PT Astra Serif" w:eastAsia="Calibri" w:hAnsi="PT Astra Serif" w:cs="Times New Roman"/>
              </w:rPr>
              <w:t xml:space="preserve"> на территории Ключевского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B81BA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B" w:rsidRPr="00006C47" w:rsidRDefault="00496B1B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B81BAC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  <w:p w:rsidR="00496B1B" w:rsidRPr="00006C47" w:rsidRDefault="00496B1B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4E54CA" w:rsidRPr="00006C47" w:rsidRDefault="00496B1B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  <w:p w:rsidR="00B81BAC" w:rsidRPr="00006C47" w:rsidRDefault="00B81BAC" w:rsidP="00496B1B">
            <w:pPr>
              <w:spacing w:after="0" w:line="240" w:lineRule="auto"/>
              <w:rPr>
                <w:rFonts w:ascii="PT Astra Serif" w:eastAsia="Calibri" w:hAnsi="PT Astra Serif" w:cs="Times New Roman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Cs w:val="24"/>
              </w:rPr>
              <w:t>Комплексный центр социального обслуживания населения</w:t>
            </w:r>
          </w:p>
          <w:p w:rsidR="00B81BAC" w:rsidRPr="00006C47" w:rsidRDefault="00B81BAC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  <w:sz w:val="20"/>
              </w:rPr>
              <w:t>КДН и 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3E31A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96B1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96B1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3E31A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850A6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3E31AC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4</w:t>
            </w:r>
          </w:p>
        </w:tc>
      </w:tr>
      <w:tr w:rsidR="005A3B9C" w:rsidRPr="00006C47" w:rsidTr="00426175">
        <w:trPr>
          <w:gridAfter w:val="3"/>
          <w:wAfter w:w="72" w:type="dxa"/>
          <w:trHeight w:val="1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B" w:rsidRPr="00006C47" w:rsidRDefault="00496B1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B" w:rsidRPr="00006C47" w:rsidRDefault="00496B1B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</w:t>
            </w:r>
            <w:r w:rsidR="00B81BAC" w:rsidRPr="00006C47">
              <w:rPr>
                <w:rFonts w:ascii="PT Astra Serif" w:eastAsia="Calibri" w:hAnsi="PT Astra Serif" w:cs="Times New Roman"/>
              </w:rPr>
              <w:t xml:space="preserve"> 1</w:t>
            </w:r>
            <w:r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="00B81BAC" w:rsidRPr="00006C47">
              <w:rPr>
                <w:rFonts w:ascii="PT Astra Serif" w:eastAsia="Calibri" w:hAnsi="PT Astra Serif" w:cs="Times New Roman"/>
              </w:rPr>
              <w:t>О</w:t>
            </w:r>
            <w:r w:rsidRPr="00006C47">
              <w:rPr>
                <w:rFonts w:ascii="PT Astra Serif" w:eastAsia="Calibri" w:hAnsi="PT Astra Serif" w:cs="Times New Roman"/>
              </w:rPr>
              <w:t>казание поддержки молодежи</w:t>
            </w:r>
            <w:r w:rsidR="00B81BAC" w:rsidRPr="00006C47">
              <w:rPr>
                <w:rFonts w:ascii="PT Astra Serif" w:eastAsia="Calibri" w:hAnsi="PT Astra Serif" w:cs="Times New Roman"/>
              </w:rPr>
              <w:t>, находящейся в ТЖС.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B" w:rsidRPr="00006C47" w:rsidRDefault="00B81BA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B" w:rsidRPr="00006C47" w:rsidRDefault="00496B1B" w:rsidP="00496B1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B81BAC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  <w:p w:rsidR="00B81BAC" w:rsidRPr="00006C47" w:rsidRDefault="00B81BAC" w:rsidP="00B81BAC">
            <w:pPr>
              <w:spacing w:after="0" w:line="240" w:lineRule="auto"/>
              <w:rPr>
                <w:rFonts w:ascii="PT Astra Serif" w:eastAsia="Calibri" w:hAnsi="PT Astra Serif" w:cs="Times New Roman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Cs w:val="24"/>
              </w:rPr>
              <w:t>Комплексный центр социального обслуживания населения;</w:t>
            </w:r>
          </w:p>
          <w:p w:rsidR="00496B1B" w:rsidRPr="00006C47" w:rsidRDefault="00496B1B" w:rsidP="00B81BA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B" w:rsidRPr="00006C47" w:rsidRDefault="00496B1B" w:rsidP="00017F3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B" w:rsidRPr="00006C47" w:rsidRDefault="00496B1B" w:rsidP="00017F3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B" w:rsidRPr="00006C47" w:rsidRDefault="00496B1B" w:rsidP="00017F3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B" w:rsidRPr="00006C47" w:rsidRDefault="00496B1B" w:rsidP="00017F3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B" w:rsidRPr="00006C47" w:rsidRDefault="00496B1B" w:rsidP="00017F3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  <w:trHeight w:val="10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1.1</w:t>
            </w:r>
            <w:r w:rsidR="00B81BAC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Адресная поддержка молодежи с ограниченными возможностями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Территориальный центр социальной помощи семье и детям.</w:t>
            </w:r>
          </w:p>
          <w:p w:rsidR="00B271E9" w:rsidRPr="00006C47" w:rsidRDefault="00B271E9" w:rsidP="00B271E9">
            <w:pPr>
              <w:spacing w:after="0" w:line="240" w:lineRule="auto"/>
              <w:rPr>
                <w:rFonts w:ascii="PT Astra Serif" w:eastAsia="Calibri" w:hAnsi="PT Astra Serif" w:cs="Times New Roman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Cs w:val="24"/>
              </w:rPr>
              <w:t>Комплексный центр социального обслуживания населения;</w:t>
            </w:r>
          </w:p>
          <w:p w:rsidR="00B271E9" w:rsidRPr="00006C47" w:rsidRDefault="00B271E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3E31A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252FFA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Задача </w:t>
            </w:r>
            <w:r w:rsidR="005A3B9C" w:rsidRPr="00006C47">
              <w:rPr>
                <w:rFonts w:ascii="PT Astra Serif" w:eastAsia="Calibri" w:hAnsi="PT Astra Serif" w:cs="Times New Roman"/>
              </w:rPr>
              <w:t>2</w:t>
            </w:r>
            <w:r w:rsidRPr="00006C47">
              <w:rPr>
                <w:rFonts w:ascii="PT Astra Serif" w:eastAsia="Calibri" w:hAnsi="PT Astra Serif" w:cs="Times New Roman"/>
              </w:rPr>
              <w:t>: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3B9C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B271E9" w:rsidRPr="00006C47">
              <w:rPr>
                <w:rFonts w:ascii="PT Astra Serif" w:eastAsia="Calibri" w:hAnsi="PT Astra Serif" w:cs="Times New Roman"/>
              </w:rPr>
              <w:t>Работа по</w:t>
            </w:r>
            <w:r w:rsidR="005A3B9C" w:rsidRPr="00006C47">
              <w:rPr>
                <w:rFonts w:ascii="PT Astra Serif" w:eastAsia="Calibri" w:hAnsi="PT Astra Serif" w:cs="Times New Roman"/>
              </w:rPr>
              <w:t xml:space="preserve"> профилактике безнадзорности подростков</w:t>
            </w:r>
            <w:r w:rsidR="00B271E9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ОВД по Ключевскому району, 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органы системы профилактики.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252FF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Мероприятие </w:t>
            </w:r>
            <w:r w:rsidR="00252FFA" w:rsidRPr="00006C47">
              <w:rPr>
                <w:rFonts w:ascii="PT Astra Serif" w:eastAsia="Calibri" w:hAnsi="PT Astra Serif" w:cs="Times New Roman"/>
              </w:rPr>
              <w:t>2.1</w:t>
            </w:r>
            <w:r w:rsidR="00B271E9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Организация трудовых смен подростков 14-18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Июль-август,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е </w:t>
            </w:r>
            <w:r w:rsidRPr="00006C47">
              <w:rPr>
                <w:rFonts w:ascii="PT Astra Serif" w:eastAsia="Calibri" w:hAnsi="PT Astra Serif" w:cs="Times New Roman"/>
              </w:rPr>
              <w:t>социальной защиты населения по Ключевскому району;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  <w:trHeight w:val="29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6.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252FFA" w:rsidP="00252FF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2.2.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A3B9C" w:rsidRPr="00006C47">
              <w:rPr>
                <w:rFonts w:ascii="PT Astra Serif" w:eastAsia="Calibri" w:hAnsi="PT Astra Serif" w:cs="Times New Roman"/>
              </w:rPr>
              <w:t xml:space="preserve">Организация летнего отдыха подростков, </w:t>
            </w:r>
            <w:r w:rsidR="00B271E9" w:rsidRPr="00006C47">
              <w:rPr>
                <w:rFonts w:ascii="PT Astra Serif" w:eastAsia="Calibri" w:hAnsi="PT Astra Serif" w:cs="Times New Roman"/>
              </w:rPr>
              <w:t>состоящих на различных видах профилактического учета.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Июнь-август,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е </w:t>
            </w:r>
            <w:r w:rsidRPr="00006C47">
              <w:rPr>
                <w:rFonts w:ascii="PT Astra Serif" w:eastAsia="Calibri" w:hAnsi="PT Astra Serif" w:cs="Times New Roman"/>
              </w:rPr>
              <w:t>социальной защиты населения по Ключевскому району;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  <w:r w:rsidR="00B271E9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B271E9" w:rsidRPr="00006C47" w:rsidRDefault="00B271E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 ФК и спорту.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252FFA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5A3B9C" w:rsidRPr="00006C47" w:rsidTr="00426175">
        <w:trPr>
          <w:gridAfter w:val="3"/>
          <w:wAfter w:w="72" w:type="dxa"/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3</w:t>
            </w:r>
            <w:r w:rsidR="00B271E9" w:rsidRPr="00006C47">
              <w:rPr>
                <w:rFonts w:ascii="PT Astra Serif" w:eastAsia="Calibri" w:hAnsi="PT Astra Serif" w:cs="Times New Roman"/>
              </w:rPr>
              <w:t>:</w:t>
            </w:r>
            <w:r w:rsidRPr="00006C47">
              <w:rPr>
                <w:rFonts w:ascii="PT Astra Serif" w:eastAsia="Calibri" w:hAnsi="PT Astra Serif" w:cs="Times New Roman"/>
              </w:rPr>
              <w:t xml:space="preserve"> Выявление подростков и молодежи</w:t>
            </w:r>
            <w:r w:rsidR="00B271E9" w:rsidRPr="00006C47">
              <w:rPr>
                <w:rFonts w:ascii="PT Astra Serif" w:eastAsia="Calibri" w:hAnsi="PT Astra Serif" w:cs="Times New Roman"/>
              </w:rPr>
              <w:t>,</w:t>
            </w:r>
            <w:r w:rsidRPr="00006C47">
              <w:rPr>
                <w:rFonts w:ascii="PT Astra Serif" w:eastAsia="Calibri" w:hAnsi="PT Astra Serif" w:cs="Times New Roman"/>
              </w:rPr>
              <w:t xml:space="preserve"> оказавшейся в социально - опасном положени</w:t>
            </w:r>
            <w:r w:rsidR="00B271E9" w:rsidRPr="00006C47">
              <w:rPr>
                <w:rFonts w:ascii="PT Astra Serif" w:eastAsia="Calibri" w:hAnsi="PT Astra Serif" w:cs="Times New Roman"/>
              </w:rPr>
              <w:t>и</w:t>
            </w:r>
            <w:r w:rsidRPr="00006C47">
              <w:rPr>
                <w:rFonts w:ascii="PT Astra Serif" w:eastAsia="Calibri" w:hAnsi="PT Astra Serif" w:cs="Times New Roman"/>
              </w:rPr>
              <w:t xml:space="preserve"> на ранних стадиях.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B271E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E9" w:rsidRPr="00006C47" w:rsidRDefault="00B271E9" w:rsidP="00B271E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ОВД по Ключевскому району, </w:t>
            </w:r>
          </w:p>
          <w:p w:rsidR="005A3B9C" w:rsidRPr="00006C47" w:rsidRDefault="00B271E9" w:rsidP="00B271E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органы системы профилактики.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3.1</w:t>
            </w:r>
            <w:r w:rsidR="00B271E9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Проведение </w:t>
            </w:r>
            <w:r w:rsidR="00B271E9" w:rsidRPr="00006C47">
              <w:rPr>
                <w:rFonts w:ascii="PT Astra Serif" w:eastAsia="Calibri" w:hAnsi="PT Astra Serif" w:cs="Times New Roman"/>
              </w:rPr>
              <w:t>районных межведомственных комплексных профилактических мероприятий</w:t>
            </w:r>
            <w:r w:rsidRPr="00006C47">
              <w:rPr>
                <w:rFonts w:ascii="PT Astra Serif" w:eastAsia="Calibri" w:hAnsi="PT Astra Serif" w:cs="Times New Roman"/>
              </w:rPr>
              <w:t>: «Каникулы», «Соберем детей в школу», «Малыш», «Ночные улицы», «Вернем детей в школу», «Занятость»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 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B271E9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Территориальный центр помощи семье и детям;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5A3B9C" w:rsidRPr="00006C47" w:rsidRDefault="005A3B9C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полиции по Ключевскому району МО МВД России Кулундинский</w:t>
            </w:r>
            <w:r w:rsidR="00B271E9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B271E9" w:rsidRPr="00006C47" w:rsidRDefault="00B271E9" w:rsidP="003E4CE7">
            <w:pPr>
              <w:spacing w:after="0" w:line="240" w:lineRule="auto"/>
              <w:rPr>
                <w:rFonts w:ascii="PT Astra Serif" w:eastAsia="Calibri" w:hAnsi="PT Astra Serif" w:cs="Times New Roman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Cs w:val="24"/>
              </w:rPr>
              <w:t>Комплексный центр социального обслуживания населения;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C" w:rsidRPr="00006C47" w:rsidRDefault="00252FF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252FFA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496B1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496B1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4</w:t>
            </w:r>
            <w:r w:rsidR="00B271E9" w:rsidRPr="00006C47">
              <w:rPr>
                <w:rFonts w:ascii="PT Astra Serif" w:eastAsia="Calibri" w:hAnsi="PT Astra Serif" w:cs="Times New Roman"/>
              </w:rPr>
              <w:t>: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4E54CA" w:rsidRPr="00006C47">
              <w:rPr>
                <w:rFonts w:ascii="PT Astra Serif" w:eastAsia="Calibri" w:hAnsi="PT Astra Serif" w:cs="Times New Roman"/>
              </w:rPr>
              <w:t>Организация консультирования молодежи по правовым вопросам</w:t>
            </w:r>
            <w:r w:rsidR="00B271E9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</w:t>
            </w:r>
            <w:r w:rsidR="00445A65" w:rsidRPr="00006C47">
              <w:rPr>
                <w:rFonts w:ascii="PT Astra Serif" w:eastAsia="Calibri" w:hAnsi="PT Astra Serif" w:cs="Times New Roman"/>
              </w:rPr>
              <w:t>, правовой отдел.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A" w:rsidRPr="00006C47" w:rsidRDefault="004E54CA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B271E9" w:rsidRPr="00006C47" w:rsidTr="00F902FD">
        <w:trPr>
          <w:gridAfter w:val="3"/>
          <w:wAfter w:w="72" w:type="dxa"/>
          <w:trHeight w:val="335"/>
        </w:trPr>
        <w:tc>
          <w:tcPr>
            <w:tcW w:w="10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71E9" w:rsidRPr="00006C47" w:rsidRDefault="00B271E9" w:rsidP="00B271E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06C47">
              <w:rPr>
                <w:rFonts w:ascii="PT Astra Serif" w:eastAsia="Calibri" w:hAnsi="PT Astra Serif" w:cs="Times New Roman"/>
                <w:b/>
              </w:rPr>
              <w:t>Охрана здоровья молодых граждан,</w:t>
            </w:r>
          </w:p>
          <w:p w:rsidR="00B271E9" w:rsidRPr="00006C47" w:rsidRDefault="00B271E9" w:rsidP="00BE313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  <w:b/>
              </w:rPr>
              <w:t xml:space="preserve">формирование культуры здорового образа жизни, </w:t>
            </w:r>
            <w:r w:rsidRPr="00006C47">
              <w:rPr>
                <w:rFonts w:ascii="PT Astra Serif" w:eastAsia="Calibri" w:hAnsi="PT Astra Serif" w:cs="Times New Roman"/>
                <w:b/>
                <w:bCs/>
              </w:rPr>
              <w:t>профилактика негативных явлений</w:t>
            </w:r>
          </w:p>
        </w:tc>
      </w:tr>
      <w:tr w:rsidR="005A3B9C" w:rsidRPr="00006C47" w:rsidTr="00426175">
        <w:trPr>
          <w:gridAfter w:val="3"/>
          <w:wAfter w:w="72" w:type="dxa"/>
          <w:trHeight w:val="1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C87489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</w:t>
            </w:r>
            <w:r w:rsidR="00B271E9" w:rsidRPr="00006C47">
              <w:rPr>
                <w:rFonts w:ascii="PT Astra Serif" w:eastAsia="Calibri" w:hAnsi="PT Astra Serif" w:cs="Times New Roman"/>
              </w:rPr>
              <w:t>ь</w:t>
            </w:r>
            <w:r w:rsidRPr="00006C47">
              <w:rPr>
                <w:rFonts w:ascii="PT Astra Serif" w:eastAsia="Calibri" w:hAnsi="PT Astra Serif" w:cs="Times New Roman"/>
              </w:rPr>
              <w:t>: формирование культуры здорового образа жизни, профилактика негативных явлений.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B271E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  <w:r w:rsidR="005A3B9C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5A3B9C" w:rsidP="00AB7AF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Отдел полиции по Ключевскому району МО МВД России Кулундинский; КГБУЗ « Ключевская Центральная районная больница им. Антоновича И.И.»; Комитет по образованию;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Комитет по культуре и молодежной политике; Администрация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0E2734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0E2734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  <w:r w:rsidR="005A3B9C" w:rsidRPr="00006C47">
              <w:rPr>
                <w:rFonts w:ascii="PT Astra Serif" w:eastAsia="Calibri" w:hAnsi="PT Astra Serif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0E2734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0E2734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9C" w:rsidRPr="00006C47" w:rsidRDefault="000E2734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21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0E2734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23</w:t>
            </w:r>
          </w:p>
        </w:tc>
      </w:tr>
      <w:tr w:rsidR="005A3B9C" w:rsidRPr="00006C47" w:rsidTr="00426175">
        <w:trPr>
          <w:gridAfter w:val="3"/>
          <w:wAfter w:w="72" w:type="dxa"/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C87489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582EA3" w:rsidP="00941E4C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</w:t>
            </w:r>
            <w:r w:rsidR="00B271E9" w:rsidRPr="00006C47">
              <w:rPr>
                <w:rFonts w:ascii="PT Astra Serif" w:eastAsia="Calibri" w:hAnsi="PT Astra Serif" w:cs="Times New Roman"/>
              </w:rPr>
              <w:t xml:space="preserve"> 1:</w:t>
            </w:r>
            <w:r w:rsidR="00415B4A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 xml:space="preserve">Профилактика </w:t>
            </w:r>
            <w:r w:rsidR="00941E4C" w:rsidRPr="00006C47">
              <w:rPr>
                <w:rFonts w:ascii="PT Astra Serif" w:eastAsia="Calibri" w:hAnsi="PT Astra Serif" w:cs="Times New Roman"/>
              </w:rPr>
              <w:t xml:space="preserve">здорового образа жизни </w:t>
            </w:r>
            <w:r w:rsidR="00415B4A" w:rsidRPr="00006C47">
              <w:rPr>
                <w:rFonts w:ascii="PT Astra Serif" w:eastAsia="Calibri" w:hAnsi="PT Astra Serif" w:cs="Times New Roman"/>
              </w:rPr>
              <w:t>среди молодежи, проживающей на территории Ключевского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B271E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AB7AF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Отдел полиции по Ключевскому району МО МВД России </w:t>
            </w:r>
            <w:r w:rsidR="00454F26" w:rsidRPr="00006C47">
              <w:rPr>
                <w:rFonts w:ascii="PT Astra Serif" w:eastAsia="Calibri" w:hAnsi="PT Astra Serif" w:cs="Times New Roman"/>
              </w:rPr>
              <w:t>«</w:t>
            </w:r>
            <w:r w:rsidRPr="00006C47">
              <w:rPr>
                <w:rFonts w:ascii="PT Astra Serif" w:eastAsia="Calibri" w:hAnsi="PT Astra Serif" w:cs="Times New Roman"/>
              </w:rPr>
              <w:t>Кулундинский</w:t>
            </w:r>
            <w:r w:rsidR="00454F26" w:rsidRPr="00006C47">
              <w:rPr>
                <w:rFonts w:ascii="PT Astra Serif" w:eastAsia="Calibri" w:hAnsi="PT Astra Serif" w:cs="Times New Roman"/>
              </w:rPr>
              <w:t>»</w:t>
            </w:r>
            <w:r w:rsidRPr="00006C47">
              <w:rPr>
                <w:rFonts w:ascii="PT Astra Serif" w:eastAsia="Calibri" w:hAnsi="PT Astra Serif" w:cs="Times New Roman"/>
              </w:rPr>
              <w:t>; КГБУЗ « Ключевская Центральная районная больница им. Антоновича И.И.»; Комитет по образованию; Комитет по культуре и молодежной политике</w:t>
            </w:r>
            <w:r w:rsidR="00B271E9" w:rsidRPr="00006C47">
              <w:rPr>
                <w:rFonts w:ascii="PT Astra Serif" w:eastAsia="Calibri" w:hAnsi="PT Astra Serif" w:cs="Times New Roman"/>
              </w:rPr>
              <w:t>;</w:t>
            </w:r>
            <w:r w:rsidR="00B271E9" w:rsidRPr="00006C47">
              <w:rPr>
                <w:rFonts w:ascii="PT Astra Serif" w:eastAsia="Calibri" w:hAnsi="PT Astra Serif" w:cs="Times New Roman"/>
              </w:rPr>
              <w:br/>
              <w:t>Отдел по ФК и спорту;</w:t>
            </w:r>
            <w:r w:rsidR="00B271E9" w:rsidRPr="00006C47">
              <w:rPr>
                <w:rFonts w:ascii="PT Astra Serif" w:eastAsia="Calibri" w:hAnsi="PT Astra Serif" w:cs="Times New Roman"/>
              </w:rPr>
              <w:br/>
              <w:t>Образовательные организации;</w:t>
            </w:r>
            <w:r w:rsidR="00B271E9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Администрация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  <w:trHeight w:val="4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582EA3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</w:t>
            </w:r>
            <w:r w:rsidR="00F77C9E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E9" w:rsidRPr="00006C47" w:rsidRDefault="00582EA3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B271E9" w:rsidRPr="00006C47">
              <w:rPr>
                <w:rFonts w:ascii="PT Astra Serif" w:eastAsia="Calibri" w:hAnsi="PT Astra Serif" w:cs="Times New Roman"/>
              </w:rPr>
              <w:t>е</w:t>
            </w:r>
          </w:p>
          <w:p w:rsidR="00F77C9E" w:rsidRPr="00006C47" w:rsidRDefault="00582EA3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1.1</w:t>
            </w:r>
            <w:r w:rsidR="00BF30A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F77C9E" w:rsidRPr="00006C47">
              <w:rPr>
                <w:rFonts w:ascii="PT Astra Serif" w:eastAsia="Calibri" w:hAnsi="PT Astra Serif" w:cs="Times New Roman"/>
              </w:rPr>
              <w:t>Проведение районн</w:t>
            </w:r>
            <w:r w:rsidR="00BF30A7" w:rsidRPr="00006C47">
              <w:rPr>
                <w:rFonts w:ascii="PT Astra Serif" w:eastAsia="Calibri" w:hAnsi="PT Astra Serif" w:cs="Times New Roman"/>
              </w:rPr>
              <w:t>ой весенней антинаркотической</w:t>
            </w:r>
            <w:r w:rsidR="00F77C9E" w:rsidRPr="00006C47">
              <w:rPr>
                <w:rFonts w:ascii="PT Astra Serif" w:eastAsia="Calibri" w:hAnsi="PT Astra Serif" w:cs="Times New Roman"/>
              </w:rPr>
              <w:t xml:space="preserve"> акци</w:t>
            </w:r>
            <w:r w:rsidR="00BF30A7" w:rsidRPr="00006C47">
              <w:rPr>
                <w:rFonts w:ascii="PT Astra Serif" w:eastAsia="Calibri" w:hAnsi="PT Astra Serif" w:cs="Times New Roman"/>
              </w:rPr>
              <w:t>и «Миссия жить»</w:t>
            </w:r>
            <w:r w:rsidR="00F77C9E" w:rsidRPr="00006C47">
              <w:rPr>
                <w:rFonts w:ascii="PT Astra Serif" w:eastAsia="Calibri" w:hAnsi="PT Astra Serif" w:cs="Times New Roman"/>
              </w:rPr>
              <w:t xml:space="preserve"> по профилактике алкоголизма, наркомании, табакокурения.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Март,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 ФК и спорту;</w:t>
            </w:r>
          </w:p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организации;</w:t>
            </w:r>
          </w:p>
          <w:p w:rsidR="00F77C9E" w:rsidRPr="00006C47" w:rsidRDefault="00F77C9E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Отдел полиции по Ключевскому району МО МВД России </w:t>
            </w:r>
            <w:r w:rsidR="00454F26" w:rsidRPr="00006C47">
              <w:rPr>
                <w:rFonts w:ascii="PT Astra Serif" w:eastAsia="Calibri" w:hAnsi="PT Astra Serif" w:cs="Times New Roman"/>
              </w:rPr>
              <w:t>«</w:t>
            </w:r>
            <w:r w:rsidRPr="00006C47">
              <w:rPr>
                <w:rFonts w:ascii="PT Astra Serif" w:eastAsia="Calibri" w:hAnsi="PT Astra Serif" w:cs="Times New Roman"/>
              </w:rPr>
              <w:t>Кулундинский</w:t>
            </w:r>
            <w:r w:rsidR="00454F26" w:rsidRPr="00006C47">
              <w:rPr>
                <w:rFonts w:ascii="PT Astra Serif" w:eastAsia="Calibri" w:hAnsi="PT Astra Serif" w:cs="Times New Roman"/>
              </w:rPr>
              <w:t>»</w:t>
            </w:r>
            <w:r w:rsidRPr="00006C47">
              <w:rPr>
                <w:rFonts w:ascii="PT Astra Serif" w:eastAsia="Calibri" w:hAnsi="PT Astra Serif" w:cs="Times New Roman"/>
              </w:rPr>
              <w:t>; КГБУЗ « Ключевская Центральная районная больница им. Антоновича И.И.»; Администраци</w:t>
            </w:r>
            <w:r w:rsidR="00BF30A7" w:rsidRPr="00006C47">
              <w:rPr>
                <w:rFonts w:ascii="PT Astra Serif" w:eastAsia="Calibri" w:hAnsi="PT Astra Serif" w:cs="Times New Roman"/>
              </w:rPr>
              <w:t>и</w:t>
            </w:r>
            <w:r w:rsidRPr="00006C47">
              <w:rPr>
                <w:rFonts w:ascii="PT Astra Serif" w:eastAsia="Calibri" w:hAnsi="PT Astra Serif" w:cs="Times New Roman"/>
              </w:rPr>
              <w:t xml:space="preserve">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6B2F15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6B2F15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6B2F15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7C67EF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7C67EF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7C67E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10</w:t>
            </w:r>
          </w:p>
        </w:tc>
      </w:tr>
      <w:tr w:rsidR="005A3B9C" w:rsidRPr="00006C47" w:rsidTr="00BF30A7">
        <w:trPr>
          <w:gridAfter w:val="3"/>
          <w:wAfter w:w="72" w:type="dxa"/>
          <w:trHeight w:val="2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BF30A7" w:rsidP="00582E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</w:t>
            </w:r>
            <w:r w:rsidR="00F77C9E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582EA3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BF30A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1.2</w:t>
            </w:r>
            <w:r w:rsidR="00BF30A7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F77C9E" w:rsidRPr="00006C47">
              <w:rPr>
                <w:rFonts w:ascii="PT Astra Serif" w:eastAsia="Calibri" w:hAnsi="PT Astra Serif" w:cs="Times New Roman"/>
              </w:rPr>
              <w:t xml:space="preserve">Проведение </w:t>
            </w:r>
            <w:r w:rsidR="00BF30A7" w:rsidRPr="00006C47">
              <w:rPr>
                <w:rFonts w:ascii="PT Astra Serif" w:eastAsia="Calibri" w:hAnsi="PT Astra Serif" w:cs="Times New Roman"/>
              </w:rPr>
              <w:t>М</w:t>
            </w:r>
            <w:r w:rsidR="00F77C9E" w:rsidRPr="00006C47">
              <w:rPr>
                <w:rFonts w:ascii="PT Astra Serif" w:eastAsia="Calibri" w:hAnsi="PT Astra Serif" w:cs="Times New Roman"/>
              </w:rPr>
              <w:t xml:space="preserve">есячника </w:t>
            </w:r>
            <w:r w:rsidR="00BF30A7" w:rsidRPr="00006C47">
              <w:rPr>
                <w:rFonts w:ascii="PT Astra Serif" w:eastAsia="Calibri" w:hAnsi="PT Astra Serif" w:cs="Times New Roman"/>
              </w:rPr>
              <w:t>ЗОЖ</w:t>
            </w:r>
          </w:p>
          <w:p w:rsidR="00F77C9E" w:rsidRPr="00006C47" w:rsidRDefault="00F77C9E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«</w:t>
            </w:r>
            <w:r w:rsidR="00BF30A7" w:rsidRPr="00006C47">
              <w:rPr>
                <w:rFonts w:ascii="PT Astra Serif" w:eastAsia="Calibri" w:hAnsi="PT Astra Serif" w:cs="Times New Roman"/>
              </w:rPr>
              <w:t>Будь здоров</w:t>
            </w:r>
            <w:r w:rsidRPr="00006C47">
              <w:rPr>
                <w:rFonts w:ascii="PT Astra Serif" w:eastAsia="Calibri" w:hAnsi="PT Astra Serif" w:cs="Times New Roman"/>
              </w:rPr>
              <w:t>»</w:t>
            </w:r>
            <w:r w:rsidR="00BF30A7" w:rsidRPr="00006C47">
              <w:rPr>
                <w:rFonts w:ascii="PT Astra Serif" w:eastAsia="Calibri" w:hAnsi="PT Astra Serif" w:cs="Times New Roman"/>
              </w:rPr>
              <w:t>, районного конкурса социальных видеороликов «ПРОЗОЖ».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F77C9E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Ноябрь,</w:t>
            </w:r>
          </w:p>
          <w:p w:rsidR="00F77C9E" w:rsidRPr="00006C47" w:rsidRDefault="00F77C9E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BF30A7" w:rsidRPr="00006C47" w:rsidRDefault="00BF30A7" w:rsidP="00BF30A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</w:p>
          <w:p w:rsidR="00BF30A7" w:rsidRPr="00006C47" w:rsidRDefault="00BF30A7" w:rsidP="00BF30A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 ФК и спорту;</w:t>
            </w:r>
          </w:p>
          <w:p w:rsidR="00582EA3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организации;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6B2F15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6B2F15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7C67EF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7C67EF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9E" w:rsidRPr="00006C47" w:rsidRDefault="007C67EF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9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7C67EF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10</w:t>
            </w:r>
          </w:p>
        </w:tc>
      </w:tr>
      <w:tr w:rsidR="005A3B9C" w:rsidRPr="00006C47" w:rsidTr="00426175">
        <w:trPr>
          <w:gridAfter w:val="3"/>
          <w:wAfter w:w="72" w:type="dxa"/>
          <w:trHeight w:val="27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BF30A7" w:rsidP="00582E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4</w:t>
            </w:r>
            <w:r w:rsidR="00582EA3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A7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1.3.</w:t>
            </w:r>
          </w:p>
          <w:p w:rsidR="00582EA3" w:rsidRPr="00006C47" w:rsidRDefault="00BF30A7" w:rsidP="00582EA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Организация в</w:t>
            </w:r>
            <w:r w:rsidR="00582EA3" w:rsidRPr="00006C47">
              <w:rPr>
                <w:rFonts w:ascii="PT Astra Serif" w:eastAsia="Calibri" w:hAnsi="PT Astra Serif" w:cs="Times New Roman"/>
              </w:rPr>
              <w:t xml:space="preserve">стреч </w:t>
            </w:r>
            <w:r w:rsidRPr="00006C47">
              <w:rPr>
                <w:rFonts w:ascii="PT Astra Serif" w:eastAsia="Calibri" w:hAnsi="PT Astra Serif" w:cs="Times New Roman"/>
              </w:rPr>
              <w:t>молодежи с</w:t>
            </w:r>
            <w:r w:rsidR="00582EA3" w:rsidRPr="00006C47">
              <w:rPr>
                <w:rFonts w:ascii="PT Astra Serif" w:eastAsia="Calibri" w:hAnsi="PT Astra Serif" w:cs="Times New Roman"/>
              </w:rPr>
              <w:t xml:space="preserve"> работниками правоохранительных органов, здравоохранения, культуры, спорта, руководителями органов местного самоуправления, депутатами районного Собрания депутатов.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Администрация района; </w:t>
            </w:r>
            <w:r w:rsidR="00BF30A7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Комитет по образованию; Комитет по культуре и молодежной политике;</w:t>
            </w:r>
            <w:r w:rsidR="00BF30A7" w:rsidRPr="00006C47">
              <w:rPr>
                <w:rFonts w:ascii="PT Astra Serif" w:eastAsia="Calibri" w:hAnsi="PT Astra Serif" w:cs="Times New Roman"/>
              </w:rPr>
              <w:br/>
              <w:t>Отдел по ФК и спорту;</w:t>
            </w:r>
            <w:r w:rsidR="00BF30A7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Администраци</w:t>
            </w:r>
            <w:r w:rsidR="00BF30A7" w:rsidRPr="00006C47">
              <w:rPr>
                <w:rFonts w:ascii="PT Astra Serif" w:eastAsia="Calibri" w:hAnsi="PT Astra Serif" w:cs="Times New Roman"/>
              </w:rPr>
              <w:t>и</w:t>
            </w:r>
            <w:r w:rsidRPr="00006C47">
              <w:rPr>
                <w:rFonts w:ascii="PT Astra Serif" w:eastAsia="Calibri" w:hAnsi="PT Astra Serif" w:cs="Times New Roman"/>
              </w:rPr>
              <w:t xml:space="preserve">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6B2F15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1</w:t>
            </w: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582E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2B084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2</w:t>
            </w:r>
            <w:r w:rsidR="00BF30A7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>Привлечение молодежи к посещению спортивных секций, к участию в соревнованиях по различным видам спорта</w:t>
            </w:r>
            <w:r w:rsidR="008A4B2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A4B27" w:rsidP="002B084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 ФК и спорту;</w:t>
            </w:r>
            <w:r w:rsidRPr="00006C47">
              <w:rPr>
                <w:rFonts w:ascii="PT Astra Serif" w:eastAsia="Calibri" w:hAnsi="PT Astra Serif" w:cs="Times New Roman"/>
              </w:rPr>
              <w:br/>
            </w:r>
            <w:r w:rsidR="00582EA3" w:rsidRPr="00006C47">
              <w:rPr>
                <w:rFonts w:ascii="PT Astra Serif" w:eastAsia="Calibri" w:hAnsi="PT Astra Serif" w:cs="Times New Roman"/>
              </w:rPr>
              <w:t>Комитет по образованию; Комитет по культуре и молодежной политике; Администрация сельских советов.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3</w:t>
            </w:r>
            <w:r w:rsidR="008A4B27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>Развитие молодежного туризма.</w:t>
            </w:r>
          </w:p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A4B27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</w:t>
            </w:r>
            <w:r w:rsidR="00582EA3" w:rsidRPr="00006C47">
              <w:rPr>
                <w:rFonts w:ascii="PT Astra Serif" w:eastAsia="Calibri" w:hAnsi="PT Astra Serif" w:cs="Times New Roman"/>
              </w:rPr>
              <w:t xml:space="preserve">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7F71FF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 Комитет по культуре и молодежной политике;</w:t>
            </w:r>
            <w:r w:rsidRPr="00006C47">
              <w:rPr>
                <w:rFonts w:ascii="PT Astra Serif" w:eastAsia="Calibri" w:hAnsi="PT Astra Serif" w:cs="Times New Roman"/>
              </w:rPr>
              <w:br/>
              <w:t>Отдел по ФК и спорту;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6B2F15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6B2F15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6B2F15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6B2F15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6B2F15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5A3B9C" w:rsidRPr="00006C47" w:rsidRDefault="006B2F15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5A3B9C" w:rsidRPr="00006C47" w:rsidTr="00426175">
        <w:trPr>
          <w:gridAfter w:val="3"/>
          <w:wAfter w:w="72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4</w:t>
            </w:r>
            <w:r w:rsidR="007F71FF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 xml:space="preserve">Организация индивидуальной работы с подростками, нарушающими законы Российской Федерации.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Отдел полиции по Ключевскому району МО МВД России Кулундинский; Комитет по образованию, 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5A3B9C" w:rsidRPr="00006C47" w:rsidRDefault="005A3B9C">
            <w:pPr>
              <w:rPr>
                <w:rFonts w:ascii="PT Astra Serif" w:hAnsi="PT Astra Serif"/>
              </w:rPr>
            </w:pPr>
          </w:p>
        </w:tc>
      </w:tr>
      <w:tr w:rsidR="00C20C89" w:rsidRPr="00006C47" w:rsidTr="00426175">
        <w:trPr>
          <w:gridAfter w:val="3"/>
          <w:wAfter w:w="72" w:type="dxa"/>
          <w:trHeight w:val="33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7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7F71FF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4.1</w:t>
            </w:r>
            <w:r w:rsidR="007F71FF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="00582EA3" w:rsidRPr="00006C47">
              <w:rPr>
                <w:rFonts w:ascii="PT Astra Serif" w:eastAsia="Calibri" w:hAnsi="PT Astra Serif" w:cs="Times New Roman"/>
              </w:rPr>
              <w:t xml:space="preserve">Проведение рейдов по выявлению лиц, злоупотребляющих </w:t>
            </w:r>
            <w:r w:rsidR="007F71FF" w:rsidRPr="00006C47">
              <w:rPr>
                <w:rFonts w:ascii="PT Astra Serif" w:eastAsia="Calibri" w:hAnsi="PT Astra Serif" w:cs="Times New Roman"/>
              </w:rPr>
              <w:t>алкоголем, психоактивными веществами и наркотиками.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КДН и ЗП;</w:t>
            </w:r>
            <w:r w:rsidR="007F71FF" w:rsidRPr="00006C47">
              <w:rPr>
                <w:rFonts w:ascii="PT Astra Serif" w:eastAsia="Calibri" w:hAnsi="PT Astra Serif" w:cs="Times New Roman"/>
              </w:rPr>
              <w:br/>
              <w:t>Органы системы профилактики;</w:t>
            </w:r>
            <w:r w:rsidR="007F71FF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Отдел полиции по Ключевскому району МО МВД России Кулундинский.</w:t>
            </w:r>
          </w:p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C20C89" w:rsidRPr="00006C47" w:rsidRDefault="00C20C89">
            <w:pPr>
              <w:rPr>
                <w:rFonts w:ascii="PT Astra Serif" w:hAnsi="PT Astra Serif"/>
              </w:rPr>
            </w:pPr>
          </w:p>
        </w:tc>
      </w:tr>
      <w:tr w:rsidR="00582EA3" w:rsidRPr="00006C47" w:rsidTr="00426175">
        <w:trPr>
          <w:gridAfter w:val="2"/>
          <w:wAfter w:w="32" w:type="dxa"/>
          <w:cantSplit/>
          <w:trHeight w:val="415"/>
        </w:trPr>
        <w:tc>
          <w:tcPr>
            <w:tcW w:w="10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006C47">
              <w:rPr>
                <w:rFonts w:ascii="PT Astra Serif" w:eastAsia="Calibri" w:hAnsi="PT Astra Serif" w:cs="Times New Roman"/>
                <w:b/>
                <w:bCs/>
              </w:rPr>
              <w:t>Поддержка молодой семьи</w:t>
            </w:r>
          </w:p>
        </w:tc>
      </w:tr>
      <w:tr w:rsidR="00C20C89" w:rsidRPr="00006C47" w:rsidTr="00426175">
        <w:trPr>
          <w:gridAfter w:val="1"/>
          <w:wAfter w:w="24" w:type="dxa"/>
          <w:trHeight w:val="37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Цель: оказание поддержки молодым семьям</w:t>
            </w:r>
            <w:r w:rsidR="00415B4A" w:rsidRPr="00006C47">
              <w:rPr>
                <w:rFonts w:ascii="PT Astra Serif" w:eastAsia="Calibri" w:hAnsi="PT Astra Serif" w:cs="Times New Roman"/>
              </w:rPr>
              <w:t xml:space="preserve"> на территории   Ключевского района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415B4A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67" w:rsidRPr="00006C47" w:rsidRDefault="00022767" w:rsidP="00941E4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Ключевского района;</w:t>
            </w:r>
          </w:p>
          <w:p w:rsidR="00582EA3" w:rsidRPr="00006C47" w:rsidRDefault="00415B4A" w:rsidP="00941E4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 Администраци</w:t>
            </w:r>
            <w:r w:rsidR="00022767" w:rsidRPr="00006C47">
              <w:rPr>
                <w:rFonts w:ascii="PT Astra Serif" w:eastAsia="Calibri" w:hAnsi="PT Astra Serif" w:cs="Times New Roman"/>
              </w:rPr>
              <w:t>и</w:t>
            </w:r>
            <w:r w:rsidRPr="00006C47">
              <w:rPr>
                <w:rFonts w:ascii="PT Astra Serif" w:eastAsia="Calibri" w:hAnsi="PT Astra Serif" w:cs="Times New Roman"/>
              </w:rPr>
              <w:t xml:space="preserve"> сельских советов; ЗАГС; </w:t>
            </w:r>
            <w:r w:rsidR="00022767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02276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724F95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724F95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724F95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724F95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724F95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19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006C47" w:rsidRDefault="00724F95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21</w:t>
            </w:r>
          </w:p>
        </w:tc>
      </w:tr>
      <w:tr w:rsidR="00C20C89" w:rsidRPr="00006C47" w:rsidTr="00426175">
        <w:trPr>
          <w:gridAfter w:val="1"/>
          <w:wAfter w:w="24" w:type="dxa"/>
          <w:trHeight w:val="2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4A" w:rsidRPr="00006C47" w:rsidRDefault="00415B4A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4A" w:rsidRPr="00006C47" w:rsidRDefault="00415B4A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1</w:t>
            </w:r>
            <w:r w:rsidR="00022767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>Оказание поддержки молодым семьям в рамках реализации целевой программы «Обеспечение жильем молодых семей»</w:t>
            </w:r>
            <w:r w:rsidR="0002276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4A" w:rsidRPr="00006C47" w:rsidRDefault="00415B4A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67" w:rsidRPr="00006C47" w:rsidRDefault="00022767" w:rsidP="0002276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Ключевского района;</w:t>
            </w:r>
          </w:p>
          <w:p w:rsidR="00415B4A" w:rsidRPr="00006C47" w:rsidRDefault="00022767" w:rsidP="00022767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Администрации сельских советов; ЗАГС; </w:t>
            </w:r>
            <w:r w:rsidRPr="00006C47">
              <w:rPr>
                <w:rFonts w:ascii="PT Astra Serif" w:eastAsia="Calibri" w:hAnsi="PT Astra Serif" w:cs="Times New Roman"/>
              </w:rPr>
              <w:br/>
              <w:t>Управление социальной защиты населения по Ключевскому району;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4A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4A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4A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4A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4A" w:rsidRPr="00006C47" w:rsidRDefault="00415B4A" w:rsidP="00017F3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006C47" w:rsidRDefault="00C20C89">
            <w:pPr>
              <w:rPr>
                <w:rFonts w:ascii="PT Astra Serif" w:hAnsi="PT Astra Serif"/>
              </w:rPr>
            </w:pPr>
          </w:p>
        </w:tc>
      </w:tr>
      <w:tr w:rsidR="00C20C89" w:rsidRPr="00006C47" w:rsidTr="0030520C">
        <w:trPr>
          <w:gridAfter w:val="1"/>
          <w:wAfter w:w="24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02276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2</w:t>
            </w:r>
            <w:r w:rsidR="00022767" w:rsidRPr="00006C47">
              <w:rPr>
                <w:rFonts w:ascii="PT Astra Serif" w:eastAsia="Calibri" w:hAnsi="PT Astra Serif" w:cs="Times New Roman"/>
              </w:rPr>
              <w:t>:</w:t>
            </w:r>
            <w:r w:rsidRPr="00006C47">
              <w:rPr>
                <w:rFonts w:ascii="PT Astra Serif" w:eastAsia="Calibri" w:hAnsi="PT Astra Serif" w:cs="Times New Roman"/>
              </w:rPr>
              <w:t xml:space="preserve"> Активизация деятельности по развитию форм семейного труда и отдыха</w:t>
            </w:r>
            <w:r w:rsidR="00022767" w:rsidRPr="00006C47">
              <w:rPr>
                <w:rFonts w:ascii="PT Astra Serif" w:eastAsia="Calibri" w:hAnsi="PT Astra Serif" w:cs="Times New Roman"/>
              </w:rPr>
              <w:t>,</w:t>
            </w:r>
            <w:r w:rsidRPr="00006C47">
              <w:rPr>
                <w:rFonts w:ascii="PT Astra Serif" w:eastAsia="Calibri" w:hAnsi="PT Astra Serif" w:cs="Times New Roman"/>
              </w:rPr>
              <w:t xml:space="preserve"> посредством проведения конкурсов, фестивалей, выставок и иных мероприятий по работе с молодыми семьями</w:t>
            </w:r>
            <w:r w:rsidR="00022767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  <w:r w:rsidR="00022767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по особому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  <w:r w:rsidR="00022767"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  <w:r w:rsidRPr="00006C47">
              <w:rPr>
                <w:rFonts w:ascii="PT Astra Serif" w:eastAsia="Calibri" w:hAnsi="PT Astra Serif" w:cs="Times New Roman"/>
              </w:rPr>
              <w:t>Администраци</w:t>
            </w:r>
            <w:r w:rsidR="00022767" w:rsidRPr="00006C47">
              <w:rPr>
                <w:rFonts w:ascii="PT Astra Serif" w:eastAsia="Calibri" w:hAnsi="PT Astra Serif" w:cs="Times New Roman"/>
              </w:rPr>
              <w:t>и</w:t>
            </w:r>
            <w:r w:rsidRPr="00006C47">
              <w:rPr>
                <w:rFonts w:ascii="PT Astra Serif" w:eastAsia="Calibri" w:hAnsi="PT Astra Serif" w:cs="Times New Roman"/>
              </w:rPr>
              <w:t xml:space="preserve"> сельских советов; ЗАГС; Управлени</w:t>
            </w:r>
            <w:r w:rsidR="00022767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006C47" w:rsidRDefault="00C20C89">
            <w:pPr>
              <w:rPr>
                <w:rFonts w:ascii="PT Astra Serif" w:hAnsi="PT Astra Serif"/>
              </w:rPr>
            </w:pPr>
          </w:p>
        </w:tc>
      </w:tr>
      <w:tr w:rsidR="00022767" w:rsidRPr="00006C47" w:rsidTr="00426175">
        <w:trPr>
          <w:gridAfter w:val="1"/>
          <w:wAfter w:w="24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8C03BE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4.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2.1.</w:t>
            </w:r>
          </w:p>
          <w:p w:rsidR="00022767" w:rsidRPr="00006C47" w:rsidRDefault="008C03BE" w:rsidP="0002276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</w:t>
            </w:r>
            <w:r w:rsidR="00022767" w:rsidRPr="00006C47">
              <w:rPr>
                <w:rFonts w:ascii="PT Astra Serif" w:eastAsia="Calibri" w:hAnsi="PT Astra Serif" w:cs="Times New Roman"/>
              </w:rPr>
              <w:t>роведение</w:t>
            </w:r>
            <w:r w:rsidRPr="00006C47">
              <w:rPr>
                <w:rFonts w:ascii="PT Astra Serif" w:eastAsia="Calibri" w:hAnsi="PT Astra Serif" w:cs="Times New Roman"/>
              </w:rPr>
              <w:t xml:space="preserve"> двухмесячного марафона семьи «Крепка семья – крепка держава»;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8C03BE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Июнь-июль,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93" w:rsidRPr="00006C47" w:rsidRDefault="008E7493" w:rsidP="008E749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022767" w:rsidRPr="00006C47" w:rsidRDefault="008E749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  <w:r w:rsidRPr="00006C47">
              <w:rPr>
                <w:rFonts w:ascii="PT Astra Serif" w:eastAsia="Calibri" w:hAnsi="PT Astra Serif" w:cs="Times New Roman"/>
              </w:rPr>
              <w:br/>
              <w:t>Комитет по образованию; Администрации сельских советов; ЗАГС; Управление социальной защиты населения по Ключевскому району;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006C47" w:rsidRDefault="00274357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022767" w:rsidRPr="00006C47" w:rsidRDefault="0098190E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9</w:t>
            </w:r>
          </w:p>
        </w:tc>
      </w:tr>
      <w:tr w:rsidR="008C03BE" w:rsidRPr="00006C47" w:rsidTr="00426175">
        <w:trPr>
          <w:gridAfter w:val="1"/>
          <w:wAfter w:w="24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8E749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2.2.</w:t>
            </w:r>
          </w:p>
          <w:p w:rsidR="008C03BE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Проведение мероприятий, посвященных Дню семьи, любви и верности;</w:t>
            </w:r>
          </w:p>
          <w:p w:rsidR="008C03BE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районного конкурса среди молодых семей «Ромашковое счастье»;</w:t>
            </w:r>
          </w:p>
          <w:p w:rsidR="008C03BE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Проведение мероприятий в рамках Дня отца, Дня матери, Дня защиты детей</w:t>
            </w:r>
          </w:p>
          <w:p w:rsidR="008C03BE" w:rsidRPr="00006C47" w:rsidRDefault="008C03BE" w:rsidP="008C03B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0B123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Июль, октябрь, ноябрь,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8E749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  <w:r w:rsidRPr="00006C47">
              <w:rPr>
                <w:rFonts w:ascii="PT Astra Serif" w:eastAsia="Calibri" w:hAnsi="PT Astra Serif" w:cs="Times New Roman"/>
              </w:rPr>
              <w:br/>
              <w:t>МБУК «МКЦ»;</w:t>
            </w:r>
            <w:r w:rsidRPr="00006C47">
              <w:rPr>
                <w:rFonts w:ascii="PT Astra Serif" w:eastAsia="Calibri" w:hAnsi="PT Astra Serif" w:cs="Times New Roman"/>
              </w:rPr>
              <w:br/>
              <w:t>Комитет по образованию; Администрации сельских советов;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E" w:rsidRPr="00006C47" w:rsidRDefault="00274357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8C03BE" w:rsidRPr="00006C47" w:rsidRDefault="00274357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8</w:t>
            </w:r>
          </w:p>
        </w:tc>
      </w:tr>
      <w:tr w:rsidR="00C20C89" w:rsidRPr="00006C47" w:rsidTr="00426175">
        <w:trPr>
          <w:gridAfter w:val="1"/>
          <w:wAfter w:w="24" w:type="dxa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E749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</w:t>
            </w:r>
            <w:r w:rsidR="008E7493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3</w:t>
            </w:r>
            <w:r w:rsidR="008E7493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>Проведение для молодых семей круглых столов, горячих линий по социальным вопросам жизнеобеспечения семьи</w:t>
            </w:r>
            <w:r w:rsidR="008E7493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582EA3" w:rsidRPr="00006C47" w:rsidRDefault="00582EA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Управлени</w:t>
            </w:r>
            <w:r w:rsidR="008E7493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социальной защиты населения по Ключевскому району;</w:t>
            </w:r>
          </w:p>
          <w:p w:rsidR="00582EA3" w:rsidRPr="00006C47" w:rsidRDefault="00582EA3" w:rsidP="006F63D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Комитеты и отделы администрации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006C47" w:rsidRDefault="00D75C7D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C20C89" w:rsidRPr="00006C47" w:rsidTr="00426175">
        <w:trPr>
          <w:gridAfter w:val="1"/>
          <w:wAfter w:w="24" w:type="dxa"/>
          <w:trHeight w:val="128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9F7D08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  <w:r w:rsidR="00582EA3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Задача 4. </w:t>
            </w:r>
            <w:r w:rsidR="0030520C" w:rsidRPr="00006C47">
              <w:rPr>
                <w:rFonts w:ascii="PT Astra Serif" w:eastAsia="Calibri" w:hAnsi="PT Astra Serif" w:cs="Times New Roman"/>
              </w:rPr>
              <w:t xml:space="preserve">Создание и обеспечение </w:t>
            </w:r>
            <w:r w:rsidRPr="00006C47">
              <w:rPr>
                <w:rFonts w:ascii="PT Astra Serif" w:eastAsia="Calibri" w:hAnsi="PT Astra Serif" w:cs="Times New Roman"/>
              </w:rPr>
              <w:t>«Клуба молод</w:t>
            </w:r>
            <w:r w:rsidR="008E7493" w:rsidRPr="00006C47">
              <w:rPr>
                <w:rFonts w:ascii="PT Astra Serif" w:eastAsia="Calibri" w:hAnsi="PT Astra Serif" w:cs="Times New Roman"/>
              </w:rPr>
              <w:t>ых</w:t>
            </w:r>
            <w:r w:rsidRPr="00006C47">
              <w:rPr>
                <w:rFonts w:ascii="PT Astra Serif" w:eastAsia="Calibri" w:hAnsi="PT Astra Serif" w:cs="Times New Roman"/>
              </w:rPr>
              <w:t xml:space="preserve"> сем</w:t>
            </w:r>
            <w:r w:rsidR="008E7493" w:rsidRPr="00006C47">
              <w:rPr>
                <w:rFonts w:ascii="PT Astra Serif" w:eastAsia="Calibri" w:hAnsi="PT Astra Serif" w:cs="Times New Roman"/>
              </w:rPr>
              <w:t>ей</w:t>
            </w:r>
            <w:r w:rsidRPr="00006C47">
              <w:rPr>
                <w:rFonts w:ascii="PT Astra Serif" w:eastAsia="Calibri" w:hAnsi="PT Astra Serif" w:cs="Times New Roman"/>
              </w:rPr>
              <w:t>» и организация его работы</w:t>
            </w:r>
            <w:r w:rsidR="008E7493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политике.    </w:t>
            </w:r>
            <w:r w:rsidR="008E7493" w:rsidRPr="00006C47">
              <w:rPr>
                <w:rFonts w:ascii="PT Astra Serif" w:eastAsia="Calibri" w:hAnsi="PT Astra Serif" w:cs="Times New Roman"/>
              </w:rPr>
              <w:br/>
              <w:t>Районная модельная библиотека;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D75C7D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274357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006C47" w:rsidRDefault="00274357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2</w:t>
            </w:r>
          </w:p>
        </w:tc>
      </w:tr>
      <w:tr w:rsidR="00582EA3" w:rsidRPr="00006C47" w:rsidTr="00426175">
        <w:trPr>
          <w:gridAfter w:val="2"/>
          <w:wAfter w:w="32" w:type="dxa"/>
          <w:cantSplit/>
          <w:trHeight w:val="206"/>
        </w:trPr>
        <w:tc>
          <w:tcPr>
            <w:tcW w:w="10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1912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006C47">
              <w:rPr>
                <w:rFonts w:ascii="PT Astra Serif" w:eastAsia="Calibri" w:hAnsi="PT Astra Serif" w:cs="Times New Roman"/>
                <w:b/>
                <w:bCs/>
                <w:sz w:val="24"/>
              </w:rPr>
              <w:t>Информационное обеспечение молодежи</w:t>
            </w:r>
          </w:p>
        </w:tc>
      </w:tr>
      <w:tr w:rsidR="00C20C89" w:rsidRPr="0012112B" w:rsidTr="00426175">
        <w:trPr>
          <w:gridAfter w:val="1"/>
          <w:wAfter w:w="24" w:type="dxa"/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582EA3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Цель: формирование, размещение, наполнение, поддержка и использования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информационных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006C47" w:rsidRDefault="00802C62" w:rsidP="00802C62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Главный специалист по связ</w:t>
            </w:r>
            <w:r w:rsidR="009F7D08" w:rsidRPr="00006C47">
              <w:rPr>
                <w:rFonts w:ascii="PT Astra Serif" w:eastAsia="Calibri" w:hAnsi="PT Astra Serif" w:cs="Times New Roman"/>
              </w:rPr>
              <w:t>ям</w:t>
            </w:r>
            <w:r w:rsidRPr="00006C47">
              <w:rPr>
                <w:rFonts w:ascii="PT Astra Serif" w:eastAsia="Calibri" w:hAnsi="PT Astra Serif" w:cs="Times New Roman"/>
              </w:rPr>
              <w:t xml:space="preserve"> с общественностью</w:t>
            </w:r>
            <w:r w:rsidR="009F7D08" w:rsidRPr="00006C47">
              <w:rPr>
                <w:rFonts w:ascii="PT Astra Serif" w:eastAsia="Calibri" w:hAnsi="PT Astra Serif" w:cs="Times New Roman"/>
              </w:rPr>
              <w:t xml:space="preserve"> администрации района;</w:t>
            </w:r>
            <w:r w:rsidR="009F7D08" w:rsidRPr="00006C47">
              <w:rPr>
                <w:rFonts w:ascii="PT Astra Serif" w:eastAsia="Calibri" w:hAnsi="PT Astra Serif" w:cs="Times New Roman"/>
              </w:rPr>
              <w:br/>
            </w: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и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2D5656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2D5656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2D5656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2D5656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A3" w:rsidRPr="002D5656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8A1C06">
            <w:pPr>
              <w:rPr>
                <w:rFonts w:ascii="PT Astra Serif" w:hAnsi="PT Astra Serif"/>
                <w:sz w:val="24"/>
                <w:szCs w:val="24"/>
              </w:rPr>
            </w:pPr>
            <w:r w:rsidRPr="002D565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20C89" w:rsidRPr="0012112B" w:rsidTr="008A1C06">
        <w:trPr>
          <w:gridAfter w:val="1"/>
          <w:wAfter w:w="24" w:type="dxa"/>
          <w:trHeight w:val="15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62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62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</w:t>
            </w:r>
            <w:r w:rsidR="007E2A9E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1</w:t>
            </w:r>
            <w:r w:rsidR="009F7D08" w:rsidRPr="00006C47">
              <w:rPr>
                <w:rFonts w:ascii="PT Astra Serif" w:eastAsia="Calibri" w:hAnsi="PT Astra Serif" w:cs="Times New Roman"/>
              </w:rPr>
              <w:t>: продолжить</w:t>
            </w:r>
            <w:r w:rsidRPr="00006C47">
              <w:rPr>
                <w:rFonts w:ascii="PT Astra Serif" w:eastAsia="Calibri" w:hAnsi="PT Astra Serif" w:cs="Times New Roman"/>
              </w:rPr>
              <w:t xml:space="preserve"> издание специального молодежного выпуска «Меридиан»</w:t>
            </w:r>
            <w:r w:rsidR="009F7D08" w:rsidRPr="00006C47">
              <w:rPr>
                <w:rFonts w:ascii="PT Astra Serif" w:eastAsia="Calibri" w:hAnsi="PT Astra Serif" w:cs="Times New Roman"/>
              </w:rPr>
              <w:t xml:space="preserve"> в районной газете «Степной Маяк» и в официальных сообществах администрации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62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62" w:rsidRPr="00006C47" w:rsidRDefault="00802C62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Редакция газеты «Степной маяк»</w:t>
            </w:r>
            <w:r w:rsidR="009F7D08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9F7D08" w:rsidRPr="00006C47" w:rsidRDefault="009F7D08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8A1C06" w:rsidRPr="00006C47" w:rsidRDefault="008A1C06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2" w:rsidRPr="002D5656" w:rsidRDefault="007E2A9E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2" w:rsidRPr="002D5656" w:rsidRDefault="007E2A9E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2" w:rsidRPr="002D5656" w:rsidRDefault="007E2A9E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2" w:rsidRPr="002D5656" w:rsidRDefault="007E2A9E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2" w:rsidRPr="002D5656" w:rsidRDefault="007E2A9E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7E2A9E">
            <w:pPr>
              <w:rPr>
                <w:rFonts w:ascii="PT Astra Serif" w:hAnsi="PT Astra Serif"/>
                <w:sz w:val="24"/>
                <w:szCs w:val="24"/>
              </w:rPr>
            </w:pPr>
            <w:r w:rsidRPr="002D565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C20C89" w:rsidRPr="0012112B" w:rsidTr="00426175">
        <w:trPr>
          <w:gridAfter w:val="1"/>
          <w:wAfter w:w="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Задача 2</w:t>
            </w:r>
            <w:r w:rsidR="009F7D08" w:rsidRPr="00006C47">
              <w:rPr>
                <w:rFonts w:ascii="PT Astra Serif" w:eastAsia="Calibri" w:hAnsi="PT Astra Serif" w:cs="Times New Roman"/>
              </w:rPr>
              <w:t xml:space="preserve">: </w:t>
            </w:r>
            <w:r w:rsidRPr="00006C47">
              <w:rPr>
                <w:rFonts w:ascii="PT Astra Serif" w:eastAsia="Calibri" w:hAnsi="PT Astra Serif" w:cs="Times New Roman"/>
              </w:rPr>
              <w:t>Постоянное обновление информации на сайте</w:t>
            </w:r>
            <w:r w:rsidR="00470E8D" w:rsidRPr="00006C47">
              <w:rPr>
                <w:rFonts w:ascii="PT Astra Serif" w:eastAsia="Calibri" w:hAnsi="PT Astra Serif" w:cs="Times New Roman"/>
              </w:rPr>
              <w:t xml:space="preserve"> и официальных сообществах</w:t>
            </w:r>
            <w:r w:rsidRPr="00006C47">
              <w:rPr>
                <w:rFonts w:ascii="PT Astra Serif" w:eastAsia="Calibri" w:hAnsi="PT Astra Serif" w:cs="Times New Roman"/>
              </w:rPr>
              <w:t xml:space="preserve"> администрации района</w:t>
            </w:r>
            <w:r w:rsidR="00470E8D" w:rsidRPr="00006C47">
              <w:rPr>
                <w:rFonts w:ascii="PT Astra Serif" w:eastAsia="Calibri" w:hAnsi="PT Astra Serif" w:cs="Times New Roman"/>
              </w:rPr>
              <w:t xml:space="preserve"> и комитетов.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Главный специалист по связ</w:t>
            </w:r>
            <w:r w:rsidR="00470E8D" w:rsidRPr="00006C47">
              <w:rPr>
                <w:rFonts w:ascii="PT Astra Serif" w:eastAsia="Calibri" w:hAnsi="PT Astra Serif" w:cs="Times New Roman"/>
              </w:rPr>
              <w:t>ям</w:t>
            </w:r>
            <w:r w:rsidRPr="00006C47">
              <w:rPr>
                <w:rFonts w:ascii="PT Astra Serif" w:eastAsia="Calibri" w:hAnsi="PT Astra Serif" w:cs="Times New Roman"/>
              </w:rPr>
              <w:t xml:space="preserve"> с общественностью</w:t>
            </w:r>
            <w:r w:rsidR="00470E8D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C20C89" w:rsidRPr="00006C47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  <w:r w:rsidR="00470E8D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C87489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C20C8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0C89" w:rsidRPr="0012112B" w:rsidTr="00426175">
        <w:trPr>
          <w:gridAfter w:val="1"/>
          <w:wAfter w:w="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470E8D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2.1</w:t>
            </w:r>
            <w:r w:rsidR="00470E8D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Подготовка публикаций в СМИ, подготовка </w:t>
            </w:r>
            <w:r w:rsidR="00470E8D" w:rsidRPr="00006C47">
              <w:rPr>
                <w:rFonts w:ascii="PT Astra Serif" w:eastAsia="Calibri" w:hAnsi="PT Astra Serif" w:cs="Times New Roman"/>
              </w:rPr>
              <w:t>репортажей по</w:t>
            </w:r>
            <w:r w:rsidRPr="00006C47">
              <w:rPr>
                <w:rFonts w:ascii="PT Astra Serif" w:eastAsia="Calibri" w:hAnsi="PT Astra Serif" w:cs="Times New Roman"/>
              </w:rPr>
              <w:t xml:space="preserve"> вопросам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СМИ района; Комитеты и отделы администрации района и 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ED6D48">
            <w:pPr>
              <w:rPr>
                <w:rFonts w:ascii="PT Astra Serif" w:hAnsi="PT Astra Serif"/>
                <w:sz w:val="24"/>
                <w:szCs w:val="24"/>
              </w:rPr>
            </w:pPr>
            <w:r w:rsidRPr="002D565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20C89" w:rsidRPr="0012112B" w:rsidTr="00426175">
        <w:trPr>
          <w:gridAfter w:val="1"/>
          <w:wAfter w:w="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</w:t>
            </w:r>
            <w:r w:rsidR="00470E8D" w:rsidRPr="00006C47">
              <w:rPr>
                <w:rFonts w:ascii="PT Astra Serif" w:eastAsia="Calibri" w:hAnsi="PT Astra Serif" w:cs="Times New Roman"/>
              </w:rPr>
              <w:t>е</w:t>
            </w:r>
            <w:r w:rsidRPr="00006C47">
              <w:rPr>
                <w:rFonts w:ascii="PT Astra Serif" w:eastAsia="Calibri" w:hAnsi="PT Astra Serif" w:cs="Times New Roman"/>
              </w:rPr>
              <w:t xml:space="preserve"> 2.2</w:t>
            </w:r>
            <w:r w:rsidR="00470E8D" w:rsidRPr="00006C47">
              <w:rPr>
                <w:rFonts w:ascii="PT Astra Serif" w:eastAsia="Calibri" w:hAnsi="PT Astra Serif" w:cs="Times New Roman"/>
              </w:rPr>
              <w:t>.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Проведение семинаров, круглых столов, горячих линий  для различных категорий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8D" w:rsidRPr="00006C47" w:rsidRDefault="00470E8D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Администрация района;</w:t>
            </w:r>
          </w:p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ED6D48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ED6D48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ED6D48">
            <w:pPr>
              <w:rPr>
                <w:rFonts w:ascii="PT Astra Serif" w:hAnsi="PT Astra Serif"/>
                <w:sz w:val="24"/>
                <w:szCs w:val="24"/>
              </w:rPr>
            </w:pPr>
            <w:r w:rsidRPr="002D565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20C89" w:rsidRPr="0012112B" w:rsidTr="00426175">
        <w:trPr>
          <w:gridAfter w:val="1"/>
          <w:wAfter w:w="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Задача </w:t>
            </w:r>
            <w:r w:rsidR="00470E8D" w:rsidRPr="00006C47">
              <w:rPr>
                <w:rFonts w:ascii="PT Astra Serif" w:eastAsia="Calibri" w:hAnsi="PT Astra Serif" w:cs="Times New Roman"/>
              </w:rPr>
              <w:t>3:</w:t>
            </w:r>
            <w:r w:rsidRPr="00006C47">
              <w:rPr>
                <w:rFonts w:ascii="PT Astra Serif" w:eastAsia="Calibri" w:hAnsi="PT Astra Serif" w:cs="Times New Roman"/>
              </w:rPr>
              <w:t xml:space="preserve"> Информирование и поддержка проектов</w:t>
            </w:r>
            <w:r w:rsidR="00470E8D" w:rsidRPr="00006C47">
              <w:rPr>
                <w:rFonts w:ascii="PT Astra Serif" w:eastAsia="Calibri" w:hAnsi="PT Astra Serif" w:cs="Times New Roman"/>
              </w:rPr>
              <w:t xml:space="preserve">, </w:t>
            </w:r>
            <w:r w:rsidRPr="00006C47">
              <w:rPr>
                <w:rFonts w:ascii="PT Astra Serif" w:eastAsia="Calibri" w:hAnsi="PT Astra Serif" w:cs="Times New Roman"/>
              </w:rPr>
              <w:t>их направление на краевые и всероссийские конкурсы</w:t>
            </w:r>
            <w:r w:rsidR="00470E8D" w:rsidRPr="00006C47">
              <w:rPr>
                <w:rFonts w:ascii="PT Astra Serif" w:eastAsia="Calibri" w:hAnsi="PT Astra Serif" w:cs="Times New Roman"/>
              </w:rPr>
              <w:t>, а также</w:t>
            </w:r>
            <w:r w:rsidRPr="00006C47">
              <w:rPr>
                <w:rFonts w:ascii="PT Astra Serif" w:eastAsia="Calibri" w:hAnsi="PT Astra Serif" w:cs="Times New Roman"/>
              </w:rPr>
              <w:t xml:space="preserve"> проектов, способствующих реализации </w:t>
            </w:r>
            <w:r w:rsidRPr="00006C47">
              <w:rPr>
                <w:rFonts w:ascii="PT Astra Serif" w:eastAsia="Calibri" w:hAnsi="PT Astra Serif" w:cs="Times New Roman"/>
              </w:rPr>
              <w:lastRenderedPageBreak/>
              <w:t>потребностей молодежных организаций и получению грантов.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8D" w:rsidRPr="00006C47" w:rsidRDefault="00470E8D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Главный специалист по связям с общественностью администрации района;</w:t>
            </w:r>
          </w:p>
          <w:p w:rsidR="00470E8D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</w:t>
            </w:r>
            <w:r w:rsidR="00470E8D" w:rsidRPr="00006C47">
              <w:rPr>
                <w:rFonts w:ascii="PT Astra Serif" w:eastAsia="Calibri" w:hAnsi="PT Astra Serif" w:cs="Times New Roman"/>
              </w:rPr>
              <w:t>;</w:t>
            </w:r>
          </w:p>
          <w:p w:rsidR="00C20C89" w:rsidRPr="00006C47" w:rsidRDefault="00C20C89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 Редакция газеты «Степной маяк»</w:t>
            </w:r>
            <w:r w:rsidR="00470E8D" w:rsidRPr="00006C47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7E2A9E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ED6D48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89" w:rsidRPr="002D5656" w:rsidRDefault="00ED6D48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56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C20C89" w:rsidRPr="002D5656" w:rsidRDefault="00ED6D48">
            <w:pPr>
              <w:rPr>
                <w:rFonts w:ascii="PT Astra Serif" w:hAnsi="PT Astra Serif"/>
                <w:sz w:val="24"/>
                <w:szCs w:val="24"/>
              </w:rPr>
            </w:pPr>
            <w:r w:rsidRPr="002D565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74617" w:rsidRPr="0012112B" w:rsidTr="00E7461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20"/>
        </w:trPr>
        <w:tc>
          <w:tcPr>
            <w:tcW w:w="9498" w:type="dxa"/>
            <w:gridSpan w:val="10"/>
          </w:tcPr>
          <w:p w:rsidR="00582EA3" w:rsidRPr="00006C47" w:rsidRDefault="00582EA3" w:rsidP="003E4CE7">
            <w:pPr>
              <w:spacing w:before="100" w:beforeAutospacing="1" w:after="0" w:line="240" w:lineRule="auto"/>
              <w:ind w:left="5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Содействие развитию добровольчества (волонтерства).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E74617" w:rsidRPr="0012112B" w:rsidRDefault="00E746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6175" w:rsidRPr="00006C47" w:rsidTr="00426175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567" w:type="dxa"/>
            <w:gridSpan w:val="2"/>
          </w:tcPr>
          <w:p w:rsidR="00582EA3" w:rsidRPr="00006C47" w:rsidRDefault="00582EA3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82EA3" w:rsidRPr="00006C47" w:rsidRDefault="00802C62" w:rsidP="00470E8D">
            <w:pPr>
              <w:spacing w:before="100" w:beforeAutospacing="1" w:after="0" w:line="240" w:lineRule="auto"/>
              <w:ind w:left="-10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Развитие добровольчества (волонтерства) в Ключевском районе.</w:t>
            </w:r>
          </w:p>
        </w:tc>
        <w:tc>
          <w:tcPr>
            <w:tcW w:w="1418" w:type="dxa"/>
          </w:tcPr>
          <w:p w:rsidR="00802C62" w:rsidRPr="00006C47" w:rsidRDefault="00802C62" w:rsidP="003E4CE7">
            <w:pPr>
              <w:spacing w:before="100" w:beforeAutospacing="1" w:after="0" w:line="240" w:lineRule="auto"/>
              <w:rPr>
                <w:rFonts w:ascii="PT Astra Serif" w:eastAsia="Calibri" w:hAnsi="PT Astra Serif" w:cs="Times New Roman"/>
              </w:rPr>
            </w:pPr>
          </w:p>
          <w:p w:rsidR="00582EA3" w:rsidRPr="00006C47" w:rsidRDefault="00582EA3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70E8D" w:rsidRPr="00006C47" w:rsidRDefault="00470E8D" w:rsidP="00470E8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582EA3" w:rsidRPr="00006C47" w:rsidRDefault="00470E8D" w:rsidP="00470E8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  <w:r w:rsidRPr="00006C47">
              <w:rPr>
                <w:rFonts w:ascii="PT Astra Serif" w:eastAsia="Calibri" w:hAnsi="PT Astra Serif" w:cs="Times New Roman"/>
              </w:rPr>
              <w:br/>
              <w:t>Местное отделение РДДМ «Движение первых».</w:t>
            </w:r>
          </w:p>
        </w:tc>
        <w:tc>
          <w:tcPr>
            <w:tcW w:w="709" w:type="dxa"/>
          </w:tcPr>
          <w:p w:rsidR="00802C62" w:rsidRPr="00006C47" w:rsidRDefault="00351AD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EA3" w:rsidRPr="00006C47" w:rsidRDefault="00351AD3" w:rsidP="00351AD3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02C62" w:rsidRPr="00006C47" w:rsidRDefault="00351AD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02C62" w:rsidRPr="00006C47" w:rsidRDefault="00351AD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2EA3" w:rsidRPr="00006C47" w:rsidRDefault="00351AD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426175" w:rsidRPr="0012112B" w:rsidRDefault="00351AD3">
            <w:pPr>
              <w:rPr>
                <w:rFonts w:ascii="PT Astra Serif" w:hAnsi="PT Astra Serif"/>
                <w:sz w:val="24"/>
                <w:szCs w:val="24"/>
              </w:rPr>
            </w:pPr>
            <w:r w:rsidRPr="0012112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426175" w:rsidRPr="00006C47" w:rsidTr="0042617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67" w:type="dxa"/>
            <w:gridSpan w:val="2"/>
          </w:tcPr>
          <w:p w:rsidR="00802C62" w:rsidRPr="00006C47" w:rsidRDefault="00036DA7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802C62" w:rsidRPr="00006C47" w:rsidRDefault="00036DA7" w:rsidP="00470E8D">
            <w:pPr>
              <w:spacing w:before="100" w:beforeAutospacing="1" w:after="0" w:line="240" w:lineRule="auto"/>
              <w:ind w:left="-10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  <w:r w:rsidR="00470E8D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Увеличить количество </w:t>
            </w:r>
            <w:r w:rsidR="00470E8D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добровольческих объединений 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 количество волонтеров в </w:t>
            </w:r>
            <w:r w:rsidR="00470E8D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них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02C62" w:rsidRPr="00006C47" w:rsidRDefault="00802C62" w:rsidP="003E4CE7">
            <w:pPr>
              <w:spacing w:before="100" w:beforeAutospacing="1"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</w:tcPr>
          <w:p w:rsidR="00470E8D" w:rsidRPr="00006C47" w:rsidRDefault="00470E8D" w:rsidP="00470E8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802C62" w:rsidRPr="00006C47" w:rsidRDefault="00470E8D" w:rsidP="00470E8D">
            <w:pPr>
              <w:spacing w:before="100" w:beforeAutospacing="1"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образованию;</w:t>
            </w:r>
            <w:r w:rsidRPr="00006C47">
              <w:rPr>
                <w:rFonts w:ascii="PT Astra Serif" w:eastAsia="Calibri" w:hAnsi="PT Astra Serif" w:cs="Times New Roman"/>
              </w:rPr>
              <w:br/>
              <w:t>Местное отделение РДДМ «Движение первых».</w:t>
            </w:r>
          </w:p>
        </w:tc>
        <w:tc>
          <w:tcPr>
            <w:tcW w:w="709" w:type="dxa"/>
          </w:tcPr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02C62" w:rsidRPr="00006C47" w:rsidRDefault="00802C62" w:rsidP="003E4CE7">
            <w:pPr>
              <w:spacing w:before="100" w:beforeAutospacing="1" w:after="0" w:line="240" w:lineRule="auto"/>
              <w:ind w:left="567" w:hanging="34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02C62" w:rsidRPr="00006C47" w:rsidRDefault="00802C62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426175" w:rsidRPr="0012112B" w:rsidRDefault="0042617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4617" w:rsidRPr="00006C47" w:rsidTr="00E74617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567" w:type="dxa"/>
            <w:gridSpan w:val="2"/>
          </w:tcPr>
          <w:p w:rsidR="00802C62" w:rsidRPr="00006C47" w:rsidRDefault="00036DA7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802C62" w:rsidRPr="00006C47" w:rsidRDefault="00036DA7" w:rsidP="00470E8D">
            <w:pPr>
              <w:spacing w:before="100" w:beforeAutospacing="1" w:after="0" w:line="240" w:lineRule="auto"/>
              <w:ind w:left="-10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1.1</w:t>
            </w:r>
            <w:r w:rsidR="00470E8D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70E8D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районной добровольческой акции «Весенняя неделя добра»</w:t>
            </w:r>
          </w:p>
        </w:tc>
        <w:tc>
          <w:tcPr>
            <w:tcW w:w="1418" w:type="dxa"/>
          </w:tcPr>
          <w:p w:rsidR="00802C62" w:rsidRPr="00006C47" w:rsidRDefault="00470E8D" w:rsidP="003E4CE7">
            <w:pPr>
              <w:spacing w:before="100" w:beforeAutospacing="1"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Апрель, ежегодно</w:t>
            </w:r>
          </w:p>
        </w:tc>
        <w:tc>
          <w:tcPr>
            <w:tcW w:w="2268" w:type="dxa"/>
          </w:tcPr>
          <w:p w:rsidR="00802C62" w:rsidRPr="00006C47" w:rsidRDefault="00470E8D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802C62" w:rsidRPr="00006C47" w:rsidRDefault="00802C62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</w:p>
          <w:p w:rsidR="00802C62" w:rsidRPr="00006C47" w:rsidRDefault="00470E8D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учреждения;</w:t>
            </w:r>
          </w:p>
          <w:p w:rsidR="00470E8D" w:rsidRPr="00006C47" w:rsidRDefault="00470E8D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Местное отделение РДДМ «Движение первых».</w:t>
            </w:r>
          </w:p>
          <w:p w:rsidR="00802C62" w:rsidRPr="00006C47" w:rsidRDefault="00802C62" w:rsidP="003E4CE7">
            <w:pPr>
              <w:spacing w:before="100" w:beforeAutospacing="1" w:after="0" w:line="240" w:lineRule="auto"/>
              <w:ind w:left="567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802C62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02C62" w:rsidRPr="00006C47" w:rsidRDefault="00894F0C" w:rsidP="00802C62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02C62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02C62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02C62" w:rsidRPr="00006C47" w:rsidRDefault="008A3664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74617" w:rsidRPr="0012112B" w:rsidRDefault="008A3664">
            <w:pPr>
              <w:rPr>
                <w:rFonts w:ascii="PT Astra Serif" w:hAnsi="PT Astra Serif"/>
                <w:sz w:val="24"/>
                <w:szCs w:val="24"/>
              </w:rPr>
            </w:pPr>
            <w:r w:rsidRPr="0012112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7558B" w:rsidRPr="00006C47" w:rsidTr="00E74617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567" w:type="dxa"/>
            <w:gridSpan w:val="2"/>
          </w:tcPr>
          <w:p w:rsidR="0067558B" w:rsidRPr="00006C47" w:rsidRDefault="0067558B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67558B" w:rsidRPr="00006C47" w:rsidRDefault="0067558B" w:rsidP="00470E8D">
            <w:pPr>
              <w:spacing w:before="100" w:beforeAutospacing="1" w:after="0" w:line="240" w:lineRule="auto"/>
              <w:ind w:left="-10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1.2.</w:t>
            </w:r>
          </w:p>
          <w:p w:rsidR="0067558B" w:rsidRPr="00006C47" w:rsidRDefault="0067558B" w:rsidP="00470E8D">
            <w:pPr>
              <w:spacing w:before="100" w:beforeAutospacing="1" w:after="0" w:line="240" w:lineRule="auto"/>
              <w:ind w:left="-10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районных мероприятий экологической направленности.</w:t>
            </w:r>
          </w:p>
        </w:tc>
        <w:tc>
          <w:tcPr>
            <w:tcW w:w="1418" w:type="dxa"/>
          </w:tcPr>
          <w:p w:rsidR="0067558B" w:rsidRPr="00006C47" w:rsidRDefault="0067558B" w:rsidP="003E4CE7">
            <w:pPr>
              <w:spacing w:before="100" w:beforeAutospacing="1"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Апрель, сентябрь, ежегодно</w:t>
            </w:r>
          </w:p>
        </w:tc>
        <w:tc>
          <w:tcPr>
            <w:tcW w:w="2268" w:type="dxa"/>
          </w:tcPr>
          <w:p w:rsidR="0067558B" w:rsidRPr="00006C47" w:rsidRDefault="0067558B" w:rsidP="0067558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политике;</w:t>
            </w:r>
          </w:p>
          <w:p w:rsidR="0067558B" w:rsidRPr="00006C47" w:rsidRDefault="0067558B" w:rsidP="0067558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</w:p>
          <w:p w:rsidR="0067558B" w:rsidRPr="00006C47" w:rsidRDefault="0067558B" w:rsidP="0067558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Образовательные учреждения;</w:t>
            </w:r>
          </w:p>
          <w:p w:rsidR="0067558B" w:rsidRPr="00006C47" w:rsidRDefault="0067558B" w:rsidP="0067558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Местное отделение РДДМ «Движение первых».</w:t>
            </w:r>
          </w:p>
          <w:p w:rsidR="0067558B" w:rsidRPr="00006C47" w:rsidRDefault="0067558B" w:rsidP="003E4CE7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67558B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7558B" w:rsidRPr="00006C47" w:rsidRDefault="00894F0C" w:rsidP="00802C62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7558B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7558B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7558B" w:rsidRPr="00006C47" w:rsidRDefault="00894F0C" w:rsidP="00802C6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7558B" w:rsidRPr="0012112B" w:rsidRDefault="00894F0C">
            <w:pPr>
              <w:rPr>
                <w:rFonts w:ascii="PT Astra Serif" w:hAnsi="PT Astra Serif"/>
                <w:sz w:val="24"/>
                <w:szCs w:val="24"/>
              </w:rPr>
            </w:pPr>
            <w:r w:rsidRPr="0012112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74617" w:rsidRPr="00006C47" w:rsidTr="00E74617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7" w:type="dxa"/>
            <w:gridSpan w:val="2"/>
          </w:tcPr>
          <w:p w:rsidR="00582EA3" w:rsidRPr="00006C47" w:rsidRDefault="00BE447E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036DA7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82EA3" w:rsidRPr="00006C47" w:rsidRDefault="00036DA7" w:rsidP="00BE447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1.</w:t>
            </w:r>
            <w:r w:rsidR="00BE447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82EA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Участие в ежегодных региональных и краевых конкурсах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форумах и фестивалей</w:t>
            </w:r>
            <w:r w:rsidR="00582EA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добровольчес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ких</w:t>
            </w:r>
            <w:r w:rsidR="00582EA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объединений, инициативных добровольческих групп. </w:t>
            </w:r>
          </w:p>
        </w:tc>
        <w:tc>
          <w:tcPr>
            <w:tcW w:w="1418" w:type="dxa"/>
          </w:tcPr>
          <w:p w:rsidR="00582EA3" w:rsidRPr="00006C47" w:rsidRDefault="00582EA3" w:rsidP="003E4CE7">
            <w:pPr>
              <w:spacing w:before="100" w:beforeAutospacing="1" w:after="0" w:line="240" w:lineRule="auto"/>
              <w:ind w:left="-7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Calibri" w:hAnsi="PT Astra Serif" w:cs="Times New Roman"/>
              </w:rPr>
              <w:lastRenderedPageBreak/>
              <w:t>В течение всего периода</w:t>
            </w:r>
          </w:p>
        </w:tc>
        <w:tc>
          <w:tcPr>
            <w:tcW w:w="226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  <w:r w:rsidRPr="00006C47">
              <w:rPr>
                <w:rFonts w:ascii="PT Astra Serif" w:eastAsia="Calibri" w:hAnsi="PT Astra Serif" w:cs="Times New Roman"/>
              </w:rPr>
              <w:br/>
            </w:r>
            <w:r w:rsidR="00582EA3"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  <w:r w:rsidRPr="00006C47">
              <w:rPr>
                <w:rFonts w:ascii="PT Astra Serif" w:eastAsia="Calibri" w:hAnsi="PT Astra Serif" w:cs="Times New Roman"/>
              </w:rPr>
              <w:br/>
              <w:t>Местное отделение РДДМ «Движение первых».</w:t>
            </w:r>
          </w:p>
          <w:p w:rsidR="00582EA3" w:rsidRPr="00006C47" w:rsidRDefault="00582EA3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EA3" w:rsidRPr="00006C47" w:rsidRDefault="00582EA3" w:rsidP="00802C62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2EA3" w:rsidRPr="00006C47" w:rsidRDefault="00582EA3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74617" w:rsidRPr="00006C47" w:rsidRDefault="00E74617">
            <w:pPr>
              <w:rPr>
                <w:rFonts w:ascii="PT Astra Serif" w:hAnsi="PT Astra Serif"/>
              </w:rPr>
            </w:pPr>
          </w:p>
        </w:tc>
      </w:tr>
      <w:tr w:rsidR="000B7120" w:rsidRPr="00006C47" w:rsidTr="00E74617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7" w:type="dxa"/>
            <w:gridSpan w:val="2"/>
          </w:tcPr>
          <w:p w:rsidR="000B7120" w:rsidRPr="00006C47" w:rsidRDefault="00BE447E" w:rsidP="003E4CE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0B7120" w:rsidRPr="00006C47" w:rsidRDefault="00BE447E" w:rsidP="00BE447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1.4.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="000B7120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Участие в краевом фестивале добровольческих объединений «Вместе мы – добровольцы Алтая!».</w:t>
            </w:r>
          </w:p>
        </w:tc>
        <w:tc>
          <w:tcPr>
            <w:tcW w:w="1418" w:type="dxa"/>
          </w:tcPr>
          <w:p w:rsidR="000B7120" w:rsidRPr="00006C47" w:rsidRDefault="009500C1" w:rsidP="003E4CE7">
            <w:pPr>
              <w:spacing w:before="100" w:beforeAutospacing="1" w:after="0" w:line="240" w:lineRule="auto"/>
              <w:ind w:left="-72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8" w:type="dxa"/>
          </w:tcPr>
          <w:p w:rsidR="000B7120" w:rsidRPr="00006C47" w:rsidRDefault="009500C1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</w:tc>
        <w:tc>
          <w:tcPr>
            <w:tcW w:w="709" w:type="dxa"/>
          </w:tcPr>
          <w:p w:rsidR="000B7120" w:rsidRPr="00006C47" w:rsidRDefault="000B7120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B7120" w:rsidRPr="00006C47" w:rsidRDefault="000B7120" w:rsidP="00802C62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7120" w:rsidRPr="00006C47" w:rsidRDefault="000B7120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7120" w:rsidRPr="00006C47" w:rsidRDefault="000B7120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7120" w:rsidRPr="00006C47" w:rsidRDefault="000B7120" w:rsidP="003E4C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0B7120" w:rsidRPr="00006C47" w:rsidRDefault="000B7120">
            <w:pPr>
              <w:rPr>
                <w:rFonts w:ascii="PT Astra Serif" w:hAnsi="PT Astra Serif"/>
              </w:rPr>
            </w:pPr>
          </w:p>
        </w:tc>
      </w:tr>
      <w:tr w:rsidR="0068035E" w:rsidRPr="00006C47" w:rsidTr="00E74617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7" w:type="dxa"/>
            <w:gridSpan w:val="2"/>
          </w:tcPr>
          <w:p w:rsidR="0068035E" w:rsidRPr="00006C47" w:rsidRDefault="00BE447E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68035E" w:rsidRPr="00006C47" w:rsidRDefault="00BE447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1.5</w:t>
            </w:r>
            <w:r w:rsidR="0068035E" w:rsidRPr="00006C47">
              <w:rPr>
                <w:rFonts w:ascii="PT Astra Serif" w:eastAsia="Calibri" w:hAnsi="PT Astra Serif" w:cs="Times New Roman"/>
              </w:rPr>
              <w:t xml:space="preserve">. </w:t>
            </w:r>
            <w:r w:rsidRPr="00006C47">
              <w:rPr>
                <w:rFonts w:ascii="PT Astra Serif" w:eastAsia="Calibri" w:hAnsi="PT Astra Serif" w:cs="Times New Roman"/>
              </w:rPr>
              <w:t>Проведение семинара</w:t>
            </w:r>
            <w:r w:rsidR="0068035E" w:rsidRPr="00006C47">
              <w:rPr>
                <w:rFonts w:ascii="PT Astra Serif" w:eastAsia="Calibri" w:hAnsi="PT Astra Serif" w:cs="Times New Roman"/>
              </w:rPr>
              <w:t xml:space="preserve"> </w:t>
            </w:r>
            <w:r w:rsidRPr="00006C47">
              <w:rPr>
                <w:rFonts w:ascii="PT Astra Serif" w:eastAsia="Calibri" w:hAnsi="PT Astra Serif" w:cs="Times New Roman"/>
              </w:rPr>
              <w:t>для руководителей</w:t>
            </w:r>
            <w:r w:rsidR="0068035E" w:rsidRPr="00006C47">
              <w:rPr>
                <w:rFonts w:ascii="PT Astra Serif" w:eastAsia="Calibri" w:hAnsi="PT Astra Serif" w:cs="Times New Roman"/>
              </w:rPr>
              <w:t xml:space="preserve"> волонтерских объединений.</w:t>
            </w:r>
          </w:p>
        </w:tc>
        <w:tc>
          <w:tcPr>
            <w:tcW w:w="141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ежегодно</w:t>
            </w:r>
          </w:p>
        </w:tc>
        <w:tc>
          <w:tcPr>
            <w:tcW w:w="226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8035E" w:rsidRPr="00006C47" w:rsidRDefault="0068035E" w:rsidP="0068035E">
            <w:pPr>
              <w:rPr>
                <w:rFonts w:ascii="PT Astra Serif" w:hAnsi="PT Astra Serif"/>
              </w:rPr>
            </w:pPr>
          </w:p>
        </w:tc>
      </w:tr>
      <w:tr w:rsidR="0068035E" w:rsidRPr="00006C47" w:rsidTr="00E74617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7" w:type="dxa"/>
            <w:gridSpan w:val="2"/>
          </w:tcPr>
          <w:p w:rsidR="0068035E" w:rsidRPr="00006C47" w:rsidRDefault="00BE447E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Мероприятие 1.</w:t>
            </w:r>
            <w:r w:rsidR="00BE447E" w:rsidRPr="00006C47">
              <w:rPr>
                <w:rFonts w:ascii="PT Astra Serif" w:eastAsia="Calibri" w:hAnsi="PT Astra Serif" w:cs="Times New Roman"/>
              </w:rPr>
              <w:t>6</w:t>
            </w:r>
            <w:r w:rsidRPr="00006C47">
              <w:rPr>
                <w:rFonts w:ascii="PT Astra Serif" w:eastAsia="Calibri" w:hAnsi="PT Astra Serif" w:cs="Times New Roman"/>
              </w:rPr>
              <w:t>.</w:t>
            </w:r>
          </w:p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Проведение районного слёта добровольческих объединений образовательных организаций.</w:t>
            </w:r>
          </w:p>
        </w:tc>
        <w:tc>
          <w:tcPr>
            <w:tcW w:w="141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Декабрь, ежегодно</w:t>
            </w:r>
          </w:p>
        </w:tc>
        <w:tc>
          <w:tcPr>
            <w:tcW w:w="226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образованию; </w:t>
            </w:r>
            <w:r w:rsidRPr="00006C47">
              <w:rPr>
                <w:rFonts w:ascii="PT Astra Serif" w:eastAsia="Calibri" w:hAnsi="PT Astra Serif" w:cs="Times New Roman"/>
              </w:rPr>
              <w:br/>
              <w:t>Местное отделение РДДМ «Движение первых».</w:t>
            </w:r>
          </w:p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68035E" w:rsidRPr="0012112B" w:rsidRDefault="00894F0C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11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8035E" w:rsidRPr="0012112B" w:rsidRDefault="00894F0C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11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035E" w:rsidRPr="0012112B" w:rsidRDefault="00894F0C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11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035E" w:rsidRPr="0012112B" w:rsidRDefault="008A3664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11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8035E" w:rsidRPr="0012112B" w:rsidRDefault="008A3664" w:rsidP="006803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11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8035E" w:rsidRPr="0012112B" w:rsidRDefault="008A3664" w:rsidP="0068035E">
            <w:pPr>
              <w:rPr>
                <w:rFonts w:ascii="PT Astra Serif" w:hAnsi="PT Astra Serif"/>
                <w:sz w:val="24"/>
                <w:szCs w:val="24"/>
              </w:rPr>
            </w:pPr>
            <w:r w:rsidRPr="0012112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8035E" w:rsidRPr="00006C47" w:rsidTr="00E74617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67" w:type="dxa"/>
            <w:gridSpan w:val="2"/>
          </w:tcPr>
          <w:p w:rsidR="0068035E" w:rsidRPr="00006C47" w:rsidRDefault="00BE447E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B7120" w:rsidRPr="00006C47" w:rsidRDefault="0068035E" w:rsidP="0007732C">
            <w:pPr>
              <w:spacing w:before="100" w:beforeAutospacing="1" w:after="0" w:line="240" w:lineRule="auto"/>
              <w:ind w:left="35" w:hanging="3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</w:t>
            </w:r>
            <w:r w:rsidR="000B7120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444DC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2: Создание</w:t>
            </w:r>
            <w:r w:rsidR="000B7120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</w:t>
            </w:r>
            <w:r w:rsidR="0007732C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0B7120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центра поддержки добровольчества.</w:t>
            </w:r>
          </w:p>
        </w:tc>
        <w:tc>
          <w:tcPr>
            <w:tcW w:w="1418" w:type="dxa"/>
          </w:tcPr>
          <w:p w:rsidR="0068035E" w:rsidRPr="00006C47" w:rsidRDefault="000B7120" w:rsidP="000B7120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</w:tcPr>
          <w:p w:rsidR="000B7120" w:rsidRPr="00006C47" w:rsidRDefault="000B7120" w:rsidP="000B712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 xml:space="preserve">Комитет по культуре и молодежной политике; </w:t>
            </w:r>
          </w:p>
          <w:p w:rsidR="0068035E" w:rsidRPr="00006C47" w:rsidRDefault="0068035E" w:rsidP="000B7120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8035E" w:rsidRPr="00006C47" w:rsidRDefault="0068035E" w:rsidP="0068035E">
            <w:pPr>
              <w:rPr>
                <w:rFonts w:ascii="PT Astra Serif" w:hAnsi="PT Astra Serif"/>
              </w:rPr>
            </w:pPr>
          </w:p>
        </w:tc>
      </w:tr>
      <w:tr w:rsidR="0068035E" w:rsidRPr="00006C47" w:rsidTr="00E74617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67" w:type="dxa"/>
            <w:gridSpan w:val="2"/>
          </w:tcPr>
          <w:p w:rsidR="0068035E" w:rsidRPr="00006C47" w:rsidRDefault="00BE447E" w:rsidP="0068035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8035E" w:rsidRPr="00006C47" w:rsidRDefault="000B7120" w:rsidP="00444DC3">
            <w:pPr>
              <w:spacing w:before="100" w:beforeAutospacing="1" w:after="0" w:line="240" w:lineRule="auto"/>
              <w:ind w:left="35" w:hanging="3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 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числ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добровольце</w:t>
            </w:r>
            <w:r w:rsidR="00444DC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прошедших </w:t>
            </w:r>
            <w:r w:rsidR="00444DC3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регистрацию на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платформе 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</w:t>
            </w:r>
            <w:r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ОБРО.РФ</w:t>
            </w:r>
            <w:r w:rsidR="0068035E" w:rsidRPr="00006C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68035E" w:rsidRPr="00006C47" w:rsidRDefault="0068035E" w:rsidP="000B7120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Calibri" w:hAnsi="PT Astra Serif" w:cs="Times New Roman"/>
              </w:rPr>
              <w:t>В течение всего периода</w:t>
            </w:r>
          </w:p>
        </w:tc>
        <w:tc>
          <w:tcPr>
            <w:tcW w:w="2268" w:type="dxa"/>
          </w:tcPr>
          <w:p w:rsidR="0068035E" w:rsidRPr="00006C47" w:rsidRDefault="0068035E" w:rsidP="0068035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Комитет по культуре и молодежной политике.</w:t>
            </w:r>
          </w:p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035E" w:rsidRPr="00006C47" w:rsidRDefault="0068035E" w:rsidP="0068035E">
            <w:pPr>
              <w:spacing w:before="100" w:beforeAutospacing="1" w:after="0" w:line="240" w:lineRule="auto"/>
              <w:ind w:left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8035E" w:rsidRPr="00006C47" w:rsidRDefault="0068035E" w:rsidP="0068035E">
            <w:pPr>
              <w:rPr>
                <w:rFonts w:ascii="PT Astra Serif" w:hAnsi="PT Astra Serif"/>
              </w:rPr>
            </w:pPr>
          </w:p>
        </w:tc>
      </w:tr>
    </w:tbl>
    <w:p w:rsidR="00191291" w:rsidRPr="00006C47" w:rsidRDefault="00191291" w:rsidP="003E4CE7">
      <w:pPr>
        <w:tabs>
          <w:tab w:val="left" w:pos="555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D1B1E" w:rsidRPr="00006C47" w:rsidRDefault="00374F71" w:rsidP="003E4CE7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06C47">
        <w:rPr>
          <w:rFonts w:ascii="PT Astra Serif" w:hAnsi="PT Astra Serif" w:cs="Times New Roman"/>
          <w:b/>
        </w:rPr>
        <w:t xml:space="preserve">Таблица 2. </w:t>
      </w:r>
      <w:r w:rsidR="00AD1B1E" w:rsidRPr="00006C47">
        <w:rPr>
          <w:rFonts w:ascii="PT Astra Serif" w:hAnsi="PT Astra Serif" w:cs="Times New Roman"/>
          <w:b/>
        </w:rPr>
        <w:t>Объем финансовых ресурсов,</w:t>
      </w:r>
    </w:p>
    <w:p w:rsidR="00374F71" w:rsidRPr="00006C47" w:rsidRDefault="00AD1B1E" w:rsidP="003E4CE7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06C47">
        <w:rPr>
          <w:rFonts w:ascii="PT Astra Serif" w:hAnsi="PT Astra Serif" w:cs="Times New Roman"/>
          <w:b/>
        </w:rPr>
        <w:t>необходимых для реализации муниципальной программы</w:t>
      </w:r>
    </w:p>
    <w:p w:rsidR="00AD1B1E" w:rsidRPr="00006C47" w:rsidRDefault="00374F71" w:rsidP="003E4CE7">
      <w:pPr>
        <w:spacing w:after="0" w:line="240" w:lineRule="auto"/>
        <w:jc w:val="right"/>
        <w:rPr>
          <w:rFonts w:ascii="PT Astra Serif" w:hAnsi="PT Astra Serif" w:cs="Times New Roman"/>
        </w:rPr>
      </w:pPr>
      <w:r w:rsidRPr="00006C47">
        <w:rPr>
          <w:rFonts w:ascii="PT Astra Serif" w:hAnsi="PT Astra Serif" w:cs="Times New Roman"/>
        </w:rPr>
        <w:t>Таблица 2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910"/>
      </w:tblGrid>
      <w:tr w:rsidR="00D228B7" w:rsidRPr="00006C47" w:rsidTr="00D228B7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B7" w:rsidRPr="00006C47" w:rsidRDefault="00D228B7" w:rsidP="003E4CE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228B7" w:rsidRPr="00006C47" w:rsidRDefault="00D228B7" w:rsidP="003E4C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228B7" w:rsidRPr="00006C47" w:rsidRDefault="00D228B7" w:rsidP="00D228B7">
            <w:pPr>
              <w:jc w:val="center"/>
              <w:rPr>
                <w:rFonts w:ascii="PT Astra Serif" w:hAnsi="PT Astra Serif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Финансовые затраты в ценах 202</w:t>
            </w:r>
            <w:r w:rsidR="004F0700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 (тыс.руб)</w:t>
            </w:r>
          </w:p>
        </w:tc>
      </w:tr>
      <w:tr w:rsidR="00D228B7" w:rsidRPr="00006C47" w:rsidTr="00835E9F">
        <w:trPr>
          <w:cantSplit/>
          <w:trHeight w:val="48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7" w:rsidRPr="00006C47" w:rsidRDefault="00D228B7" w:rsidP="00D228B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D92C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D92C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D92C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D92C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D92C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2030 </w:t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Всего</w:t>
            </w:r>
          </w:p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228B7" w:rsidRPr="00006C47" w:rsidTr="00835E9F">
        <w:trPr>
          <w:cantSplit/>
          <w:trHeight w:val="1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B7" w:rsidRPr="00006C47" w:rsidRDefault="00D228B7" w:rsidP="00D228B7">
            <w:pPr>
              <w:tabs>
                <w:tab w:val="left" w:pos="225"/>
                <w:tab w:val="center" w:pos="338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ab/>
            </w: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B7" w:rsidRPr="00006C47" w:rsidRDefault="007D6DF3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D228B7" w:rsidRPr="00006C47" w:rsidRDefault="007D6DF3" w:rsidP="00D228B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</w:tr>
      <w:tr w:rsidR="0000475A" w:rsidRPr="00006C47" w:rsidTr="0000475A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Гражданское и патриотическое воспитание молодежи.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146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701</w:t>
            </w:r>
          </w:p>
        </w:tc>
      </w:tr>
      <w:tr w:rsidR="0000475A" w:rsidRPr="00006C47" w:rsidTr="0000475A">
        <w:trPr>
          <w:cantSplit/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Поддержка талантливой молодежи</w:t>
            </w:r>
            <w:r w:rsidRPr="00006C4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.</w:t>
            </w:r>
          </w:p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204</w:t>
            </w:r>
          </w:p>
        </w:tc>
      </w:tr>
      <w:tr w:rsidR="0000475A" w:rsidRPr="00006C47" w:rsidTr="0000475A">
        <w:trPr>
          <w:cantSplit/>
          <w:trHeight w:val="8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Содействие развитию занятости молодежи и молодежного предпринимательства</w:t>
            </w:r>
            <w:r w:rsidRPr="00006C4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06C47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42</w:t>
            </w:r>
          </w:p>
        </w:tc>
      </w:tr>
      <w:tr w:rsidR="0000475A" w:rsidRPr="00006C47" w:rsidTr="0000475A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E2668F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</w:rPr>
              <w:t>Содействие молодежи, находящейся в ТЖС и состоящей на различных видах профилактического учета.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</w:tr>
      <w:tr w:rsidR="0000475A" w:rsidRPr="00006C47" w:rsidTr="0000475A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Охрана здоровья молодых граждан, формирование культуры здорового образа жизни, </w:t>
            </w: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профилактика негативных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109</w:t>
            </w:r>
          </w:p>
        </w:tc>
      </w:tr>
      <w:tr w:rsidR="0000475A" w:rsidRPr="00006C47" w:rsidTr="0000475A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Поддержка молодой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99</w:t>
            </w:r>
          </w:p>
        </w:tc>
      </w:tr>
      <w:tr w:rsidR="0000475A" w:rsidRPr="00006C47" w:rsidTr="0000475A">
        <w:trPr>
          <w:cantSplit/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молодежи.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AA56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51</w:t>
            </w:r>
          </w:p>
        </w:tc>
      </w:tr>
      <w:tr w:rsidR="0000475A" w:rsidRPr="00006C47" w:rsidTr="0000475A">
        <w:trPr>
          <w:cantSplit/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Содействие развитию добровольчества (волонтерства).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1426D1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2B71CE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DC4223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</w:tr>
      <w:tr w:rsidR="0000475A" w:rsidRPr="00006C47" w:rsidTr="00835E9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Всего финансовых затрат</w:t>
            </w:r>
            <w:r w:rsidR="004E772D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бюджета </w:t>
            </w:r>
            <w:r w:rsidR="004E772D" w:rsidRPr="00006C47">
              <w:rPr>
                <w:rFonts w:ascii="PT Astra Serif" w:eastAsia="Calibri" w:hAnsi="PT Astra Serif" w:cs="Times New Roman"/>
                <w:b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  <w:r w:rsidR="002B71CE"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266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1 275</w:t>
            </w:r>
          </w:p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000</w:t>
            </w:r>
          </w:p>
        </w:tc>
      </w:tr>
      <w:tr w:rsidR="004E772D" w:rsidRPr="00006C47" w:rsidTr="00835E9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Из внебюджетных источникв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4E772D" w:rsidRPr="00006C47" w:rsidRDefault="004E772D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00475A" w:rsidRPr="00006C47" w:rsidTr="00835E9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06C47">
              <w:rPr>
                <w:rFonts w:ascii="PT Astra Serif" w:eastAsia="Calibri" w:hAnsi="PT Astra Serif" w:cs="Times New Roman"/>
                <w:sz w:val="24"/>
                <w:szCs w:val="24"/>
              </w:rPr>
              <w:t>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5A" w:rsidRPr="00006C47" w:rsidRDefault="0000475A" w:rsidP="000047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0475A" w:rsidRPr="00006C47" w:rsidRDefault="0000475A" w:rsidP="0000475A">
            <w:pPr>
              <w:rPr>
                <w:rFonts w:ascii="PT Astra Serif" w:hAnsi="PT Astra Serif"/>
              </w:rPr>
            </w:pPr>
          </w:p>
        </w:tc>
      </w:tr>
    </w:tbl>
    <w:p w:rsidR="00CA61AB" w:rsidRPr="00006C47" w:rsidRDefault="00CA61AB" w:rsidP="00036DA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1B1E" w:rsidRPr="00006C47" w:rsidRDefault="00E3246D" w:rsidP="00E324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06C47">
        <w:rPr>
          <w:rFonts w:ascii="PT Astra Serif" w:hAnsi="PT Astra Serif" w:cs="Times New Roman"/>
          <w:b/>
        </w:rPr>
        <w:t xml:space="preserve">Таблица 3. </w:t>
      </w:r>
      <w:r w:rsidR="00AD1B1E" w:rsidRPr="00006C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Динамика</w:t>
      </w:r>
      <w:r w:rsidRPr="00006C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AD1B1E" w:rsidRPr="00006C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важнейших целевых индикаторов и показателей</w:t>
      </w:r>
    </w:p>
    <w:p w:rsidR="00AD1B1E" w:rsidRPr="00006C47" w:rsidRDefault="00AD1B1E" w:rsidP="00E324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эффективности реализации муниципальной программы</w:t>
      </w:r>
    </w:p>
    <w:p w:rsidR="00AD1B1E" w:rsidRPr="00006C47" w:rsidRDefault="00E3246D" w:rsidP="00E3246D">
      <w:pPr>
        <w:spacing w:line="240" w:lineRule="auto"/>
        <w:jc w:val="right"/>
        <w:rPr>
          <w:rFonts w:ascii="PT Astra Serif" w:hAnsi="PT Astra Serif" w:cs="Times New Roman"/>
          <w:b/>
        </w:rPr>
      </w:pPr>
      <w:r w:rsidRPr="00006C47">
        <w:rPr>
          <w:rFonts w:ascii="PT Astra Serif" w:hAnsi="PT Astra Serif" w:cs="Times New Roman"/>
          <w:b/>
        </w:rPr>
        <w:t>Таблица 3</w:t>
      </w:r>
    </w:p>
    <w:tbl>
      <w:tblPr>
        <w:tblStyle w:val="a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992"/>
        <w:gridCol w:w="993"/>
        <w:gridCol w:w="992"/>
        <w:gridCol w:w="992"/>
        <w:gridCol w:w="992"/>
      </w:tblGrid>
      <w:tr w:rsidR="00672451" w:rsidRPr="00006C47" w:rsidTr="00E0765B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51" w:rsidRPr="00006C47" w:rsidRDefault="00672451" w:rsidP="00AD1B1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51" w:rsidRPr="00006C47" w:rsidRDefault="00672451" w:rsidP="00AD1B1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51" w:rsidRPr="00006C47" w:rsidRDefault="00672451">
            <w:pPr>
              <w:rPr>
                <w:rFonts w:ascii="PT Astra Serif" w:hAnsi="PT Astra Serif"/>
              </w:rPr>
            </w:pPr>
            <w:r w:rsidRPr="00006C47">
              <w:rPr>
                <w:rFonts w:ascii="PT Astra Serif" w:hAnsi="PT Astra Serif"/>
              </w:rPr>
              <w:t>Значение индикатора по годам</w:t>
            </w:r>
          </w:p>
        </w:tc>
      </w:tr>
      <w:tr w:rsidR="00835E9F" w:rsidRPr="00006C47" w:rsidTr="00E0765B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E9F" w:rsidRPr="00006C47" w:rsidRDefault="00835E9F" w:rsidP="00AD1B1E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E9F" w:rsidRPr="00006C47" w:rsidRDefault="00835E9F" w:rsidP="00AD1B1E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672451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2030</w:t>
            </w:r>
          </w:p>
        </w:tc>
      </w:tr>
      <w:tr w:rsidR="00E0765B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</w:rPr>
              <w:t>Общее число молодых людей, участвующих в реализации мероприятий программы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710087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1800</w:t>
            </w:r>
          </w:p>
        </w:tc>
      </w:tr>
      <w:tr w:rsidR="00E0765B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</w:rPr>
              <w:t>численность молодых людей, принимающих участие в волонтёрской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36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46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710087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1560</w:t>
            </w:r>
          </w:p>
        </w:tc>
      </w:tr>
      <w:tr w:rsidR="00835E9F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</w:rPr>
              <w:t xml:space="preserve">численность молодых людей, участвующих в реализации мероприятий программы в сфере гражданского </w:t>
            </w:r>
            <w:r w:rsidRPr="00006C47">
              <w:rPr>
                <w:rFonts w:ascii="PT Astra Serif" w:hAnsi="PT Astra Serif"/>
              </w:rPr>
              <w:lastRenderedPageBreak/>
              <w:t>образования и патриотического воспитания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710087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1550</w:t>
            </w:r>
          </w:p>
        </w:tc>
      </w:tr>
      <w:tr w:rsidR="00835E9F" w:rsidRPr="00006C47" w:rsidTr="00710087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  <w:color w:val="000000" w:themeColor="text1"/>
              </w:rPr>
              <w:t>численность молодых людей, участвующих в районных,  краевых конкурсах профессионального мастерства молодых специалистов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9F" w:rsidRPr="00006C47" w:rsidRDefault="00710087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673BB"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9F" w:rsidRPr="00006C47" w:rsidRDefault="003673BB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710087" w:rsidRPr="00006C47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710087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4</w:t>
            </w:r>
            <w:r w:rsidR="003673BB" w:rsidRPr="00006C47">
              <w:rPr>
                <w:rFonts w:ascii="PT Astra Serif" w:hAnsi="PT Astra Serif"/>
                <w:sz w:val="24"/>
              </w:rPr>
              <w:t>5</w:t>
            </w:r>
            <w:r w:rsidRPr="00006C47">
              <w:rPr>
                <w:rFonts w:ascii="PT Astra Serif" w:hAnsi="PT Astra Serif"/>
                <w:sz w:val="24"/>
              </w:rPr>
              <w:t>0</w:t>
            </w:r>
          </w:p>
        </w:tc>
      </w:tr>
      <w:tr w:rsidR="00835E9F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1939B7">
            <w:pPr>
              <w:spacing w:before="40"/>
              <w:ind w:right="57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6C47">
              <w:rPr>
                <w:rFonts w:ascii="PT Astra Serif" w:hAnsi="PT Astra Serif"/>
                <w:bCs/>
                <w:sz w:val="24"/>
                <w:szCs w:val="24"/>
              </w:rPr>
              <w:t>увеличение удельного веса численности молодых людей в возрасте от 14 до 35 лет от общего числа молодежи  проживающей  в районе, принимающих участие в добровольческой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  <w:p w:rsidR="00835E9F" w:rsidRPr="00006C47" w:rsidRDefault="00835E9F" w:rsidP="00704314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9F" w:rsidRPr="00006C47" w:rsidRDefault="00835E9F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710087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710087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15,5</w:t>
            </w:r>
          </w:p>
        </w:tc>
      </w:tr>
      <w:tr w:rsidR="00835E9F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704314" w:rsidP="00AD1B1E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</w:rPr>
              <w:t>число молодых людей, вовлеченных в реализуемые органами исполнительной власти проекты и программы в сфере поддержки талантливой молодежи к аналогичному периоду прошлого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70431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55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6D7703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625</w:t>
            </w:r>
          </w:p>
        </w:tc>
      </w:tr>
      <w:tr w:rsidR="00835E9F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704314" w:rsidP="00AD1B1E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hAnsi="PT Astra Serif"/>
              </w:rPr>
              <w:t xml:space="preserve"> число молодежи  участвующей реализации мероприятий программы в сфере патриотического воспитания, профилактики этнического и религиозного экстремизма к аналогичному периоду прошлого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70431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100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102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104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6D7703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106</w:t>
            </w:r>
            <w:r w:rsidR="00704314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4" w:rsidRPr="00006C47" w:rsidRDefault="0070431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  <w:r w:rsidR="006D7703"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  <w:r w:rsidRPr="00006C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F" w:rsidRPr="00006C47" w:rsidRDefault="006D7703">
            <w:pPr>
              <w:rPr>
                <w:rFonts w:ascii="PT Astra Serif" w:hAnsi="PT Astra Serif"/>
                <w:sz w:val="24"/>
              </w:rPr>
            </w:pPr>
            <w:r w:rsidRPr="00006C47">
              <w:rPr>
                <w:rFonts w:ascii="PT Astra Serif" w:hAnsi="PT Astra Serif"/>
                <w:sz w:val="24"/>
              </w:rPr>
              <w:t>1100</w:t>
            </w:r>
          </w:p>
        </w:tc>
      </w:tr>
      <w:tr w:rsidR="00E22F94" w:rsidRPr="00006C47" w:rsidTr="00E0765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rPr>
                <w:rFonts w:ascii="PT Astra Serif" w:hAnsi="PT Astra Serif"/>
              </w:rPr>
            </w:pPr>
            <w:r w:rsidRPr="00E22F94">
              <w:rPr>
                <w:rFonts w:ascii="PT Astra Serif" w:hAnsi="PT Astra Serif"/>
                <w:bCs/>
                <w:szCs w:val="24"/>
              </w:rPr>
              <w:t>число молодых людей (от 14 до 18 лет, состоящих на различных видах профилактического учета), вовлеченных в молодежные мероприятия и проекты.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94" w:rsidRPr="00006C47" w:rsidRDefault="00E22F94" w:rsidP="00AD1B1E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94" w:rsidRPr="00006C47" w:rsidRDefault="00E22F94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</w:tr>
    </w:tbl>
    <w:p w:rsidR="00AD1B1E" w:rsidRPr="00006C47" w:rsidRDefault="007659B3" w:rsidP="007659B3">
      <w:pPr>
        <w:tabs>
          <w:tab w:val="left" w:pos="8430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6C4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AD1B1E" w:rsidRPr="00006C47" w:rsidRDefault="00AD1B1E">
      <w:pPr>
        <w:rPr>
          <w:rFonts w:ascii="PT Astra Serif" w:hAnsi="PT Astra Serif" w:cs="Times New Roman"/>
        </w:rPr>
      </w:pPr>
    </w:p>
    <w:sectPr w:rsidR="00AD1B1E" w:rsidRPr="00006C47" w:rsidSect="008667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D8" w:rsidRDefault="006712D8" w:rsidP="004A2A2D">
      <w:pPr>
        <w:spacing w:after="0" w:line="240" w:lineRule="auto"/>
      </w:pPr>
      <w:r>
        <w:separator/>
      </w:r>
    </w:p>
  </w:endnote>
  <w:endnote w:type="continuationSeparator" w:id="0">
    <w:p w:rsidR="006712D8" w:rsidRDefault="006712D8" w:rsidP="004A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D8" w:rsidRDefault="006712D8" w:rsidP="004A2A2D">
      <w:pPr>
        <w:spacing w:after="0" w:line="240" w:lineRule="auto"/>
      </w:pPr>
      <w:r>
        <w:separator/>
      </w:r>
    </w:p>
  </w:footnote>
  <w:footnote w:type="continuationSeparator" w:id="0">
    <w:p w:rsidR="006712D8" w:rsidRDefault="006712D8" w:rsidP="004A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992"/>
    <w:multiLevelType w:val="hybridMultilevel"/>
    <w:tmpl w:val="3A6462B2"/>
    <w:lvl w:ilvl="0" w:tplc="33A4A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220"/>
    <w:multiLevelType w:val="hybridMultilevel"/>
    <w:tmpl w:val="5FDC1202"/>
    <w:lvl w:ilvl="0" w:tplc="E676C3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BF1"/>
    <w:multiLevelType w:val="hybridMultilevel"/>
    <w:tmpl w:val="DC16BFD8"/>
    <w:lvl w:ilvl="0" w:tplc="33A4A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E70174"/>
    <w:multiLevelType w:val="hybridMultilevel"/>
    <w:tmpl w:val="3BEAD470"/>
    <w:lvl w:ilvl="0" w:tplc="D7BE2A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971"/>
    <w:multiLevelType w:val="hybridMultilevel"/>
    <w:tmpl w:val="7EB8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34DE"/>
    <w:multiLevelType w:val="hybridMultilevel"/>
    <w:tmpl w:val="D4009AB0"/>
    <w:lvl w:ilvl="0" w:tplc="33A4A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0FA"/>
    <w:multiLevelType w:val="hybridMultilevel"/>
    <w:tmpl w:val="3F10A4B4"/>
    <w:lvl w:ilvl="0" w:tplc="33A4A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3B1D"/>
    <w:multiLevelType w:val="hybridMultilevel"/>
    <w:tmpl w:val="3AF67808"/>
    <w:lvl w:ilvl="0" w:tplc="33A4A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A"/>
    <w:rsid w:val="00000D73"/>
    <w:rsid w:val="0000475A"/>
    <w:rsid w:val="00006C47"/>
    <w:rsid w:val="000120C6"/>
    <w:rsid w:val="00017F32"/>
    <w:rsid w:val="00022767"/>
    <w:rsid w:val="00024CF2"/>
    <w:rsid w:val="00036DA7"/>
    <w:rsid w:val="000372EA"/>
    <w:rsid w:val="00040914"/>
    <w:rsid w:val="00043203"/>
    <w:rsid w:val="00045CC2"/>
    <w:rsid w:val="00060682"/>
    <w:rsid w:val="000724F8"/>
    <w:rsid w:val="00075228"/>
    <w:rsid w:val="0007732C"/>
    <w:rsid w:val="000816F9"/>
    <w:rsid w:val="000A7D03"/>
    <w:rsid w:val="000B1232"/>
    <w:rsid w:val="000B7120"/>
    <w:rsid w:val="000C7D1B"/>
    <w:rsid w:val="000C7D96"/>
    <w:rsid w:val="000E2734"/>
    <w:rsid w:val="0010239B"/>
    <w:rsid w:val="00113E33"/>
    <w:rsid w:val="00120FD2"/>
    <w:rsid w:val="0012112B"/>
    <w:rsid w:val="00125F1A"/>
    <w:rsid w:val="00137E1B"/>
    <w:rsid w:val="0014101C"/>
    <w:rsid w:val="001426D1"/>
    <w:rsid w:val="0015308A"/>
    <w:rsid w:val="0015731D"/>
    <w:rsid w:val="0016710C"/>
    <w:rsid w:val="001829C2"/>
    <w:rsid w:val="00191291"/>
    <w:rsid w:val="001939B7"/>
    <w:rsid w:val="001A3341"/>
    <w:rsid w:val="001C33D8"/>
    <w:rsid w:val="001C5433"/>
    <w:rsid w:val="001E1038"/>
    <w:rsid w:val="001E109E"/>
    <w:rsid w:val="001E2A85"/>
    <w:rsid w:val="001E7BCC"/>
    <w:rsid w:val="001F5612"/>
    <w:rsid w:val="002049F1"/>
    <w:rsid w:val="00210201"/>
    <w:rsid w:val="00221858"/>
    <w:rsid w:val="002278EC"/>
    <w:rsid w:val="002333B6"/>
    <w:rsid w:val="002405DA"/>
    <w:rsid w:val="00252E1B"/>
    <w:rsid w:val="00252FFA"/>
    <w:rsid w:val="00257A3C"/>
    <w:rsid w:val="002632CC"/>
    <w:rsid w:val="002657CE"/>
    <w:rsid w:val="0027117A"/>
    <w:rsid w:val="00274357"/>
    <w:rsid w:val="00282133"/>
    <w:rsid w:val="0029471F"/>
    <w:rsid w:val="00297FA9"/>
    <w:rsid w:val="002A1B08"/>
    <w:rsid w:val="002A765D"/>
    <w:rsid w:val="002B0842"/>
    <w:rsid w:val="002B65BF"/>
    <w:rsid w:val="002B6D88"/>
    <w:rsid w:val="002B71CE"/>
    <w:rsid w:val="002D0866"/>
    <w:rsid w:val="002D1490"/>
    <w:rsid w:val="002D5087"/>
    <w:rsid w:val="002D5656"/>
    <w:rsid w:val="002D7A48"/>
    <w:rsid w:val="002E04A1"/>
    <w:rsid w:val="002F2213"/>
    <w:rsid w:val="002F7353"/>
    <w:rsid w:val="002F7A12"/>
    <w:rsid w:val="00304868"/>
    <w:rsid w:val="00305138"/>
    <w:rsid w:val="0030520C"/>
    <w:rsid w:val="00311327"/>
    <w:rsid w:val="00320E14"/>
    <w:rsid w:val="0034098E"/>
    <w:rsid w:val="00351AD3"/>
    <w:rsid w:val="00357C0F"/>
    <w:rsid w:val="00363FA8"/>
    <w:rsid w:val="00366D1E"/>
    <w:rsid w:val="003673BB"/>
    <w:rsid w:val="00374F71"/>
    <w:rsid w:val="00392F6B"/>
    <w:rsid w:val="0039503F"/>
    <w:rsid w:val="003A628F"/>
    <w:rsid w:val="003A723D"/>
    <w:rsid w:val="003B6447"/>
    <w:rsid w:val="003D1850"/>
    <w:rsid w:val="003E31AC"/>
    <w:rsid w:val="003E4CE7"/>
    <w:rsid w:val="003F01DB"/>
    <w:rsid w:val="003F1A8C"/>
    <w:rsid w:val="003F3184"/>
    <w:rsid w:val="0040571D"/>
    <w:rsid w:val="004134B9"/>
    <w:rsid w:val="00415B4A"/>
    <w:rsid w:val="00421630"/>
    <w:rsid w:val="00426175"/>
    <w:rsid w:val="0044296F"/>
    <w:rsid w:val="00443977"/>
    <w:rsid w:val="00444CC6"/>
    <w:rsid w:val="00444DC3"/>
    <w:rsid w:val="00445A65"/>
    <w:rsid w:val="00454F26"/>
    <w:rsid w:val="004601B6"/>
    <w:rsid w:val="00470E8D"/>
    <w:rsid w:val="004850A6"/>
    <w:rsid w:val="00487587"/>
    <w:rsid w:val="0049058B"/>
    <w:rsid w:val="00496B1B"/>
    <w:rsid w:val="004A0139"/>
    <w:rsid w:val="004A2A2D"/>
    <w:rsid w:val="004A354C"/>
    <w:rsid w:val="004B4FD4"/>
    <w:rsid w:val="004C38FE"/>
    <w:rsid w:val="004D3FB0"/>
    <w:rsid w:val="004D651C"/>
    <w:rsid w:val="004E54CA"/>
    <w:rsid w:val="004E772D"/>
    <w:rsid w:val="004F0700"/>
    <w:rsid w:val="005123AE"/>
    <w:rsid w:val="005135DF"/>
    <w:rsid w:val="0052087F"/>
    <w:rsid w:val="00520D1D"/>
    <w:rsid w:val="0052377C"/>
    <w:rsid w:val="00527216"/>
    <w:rsid w:val="005301E0"/>
    <w:rsid w:val="00531BE4"/>
    <w:rsid w:val="00532336"/>
    <w:rsid w:val="0053526B"/>
    <w:rsid w:val="005358EB"/>
    <w:rsid w:val="0054337C"/>
    <w:rsid w:val="00550D08"/>
    <w:rsid w:val="00582EA3"/>
    <w:rsid w:val="00590EED"/>
    <w:rsid w:val="005A3B9C"/>
    <w:rsid w:val="005A57EC"/>
    <w:rsid w:val="005B409B"/>
    <w:rsid w:val="005E1CF2"/>
    <w:rsid w:val="005E2D62"/>
    <w:rsid w:val="005F545E"/>
    <w:rsid w:val="005F7C75"/>
    <w:rsid w:val="00601B16"/>
    <w:rsid w:val="006033AF"/>
    <w:rsid w:val="006341CF"/>
    <w:rsid w:val="00651654"/>
    <w:rsid w:val="00656CDE"/>
    <w:rsid w:val="00670D91"/>
    <w:rsid w:val="006712D8"/>
    <w:rsid w:val="00672451"/>
    <w:rsid w:val="0067558B"/>
    <w:rsid w:val="00675ED7"/>
    <w:rsid w:val="0068035E"/>
    <w:rsid w:val="00687978"/>
    <w:rsid w:val="00690A53"/>
    <w:rsid w:val="00695DF5"/>
    <w:rsid w:val="00697402"/>
    <w:rsid w:val="006B1CE1"/>
    <w:rsid w:val="006B2F15"/>
    <w:rsid w:val="006B60DE"/>
    <w:rsid w:val="006D7703"/>
    <w:rsid w:val="006E22B6"/>
    <w:rsid w:val="006F3C42"/>
    <w:rsid w:val="006F4499"/>
    <w:rsid w:val="006F63DC"/>
    <w:rsid w:val="00703799"/>
    <w:rsid w:val="00704314"/>
    <w:rsid w:val="0070451B"/>
    <w:rsid w:val="00705438"/>
    <w:rsid w:val="00710087"/>
    <w:rsid w:val="00713EC5"/>
    <w:rsid w:val="0072072B"/>
    <w:rsid w:val="00723723"/>
    <w:rsid w:val="00724F95"/>
    <w:rsid w:val="0073379B"/>
    <w:rsid w:val="00741DD5"/>
    <w:rsid w:val="00742266"/>
    <w:rsid w:val="00750E17"/>
    <w:rsid w:val="00755559"/>
    <w:rsid w:val="00757689"/>
    <w:rsid w:val="007659B3"/>
    <w:rsid w:val="00767E1C"/>
    <w:rsid w:val="00772F83"/>
    <w:rsid w:val="00774FCE"/>
    <w:rsid w:val="00791B67"/>
    <w:rsid w:val="007B434C"/>
    <w:rsid w:val="007C67EF"/>
    <w:rsid w:val="007D6DF3"/>
    <w:rsid w:val="007E2A9E"/>
    <w:rsid w:val="007E652F"/>
    <w:rsid w:val="007F235B"/>
    <w:rsid w:val="007F71FF"/>
    <w:rsid w:val="00802C62"/>
    <w:rsid w:val="00802CD6"/>
    <w:rsid w:val="00810A4C"/>
    <w:rsid w:val="00821A2D"/>
    <w:rsid w:val="00831D0E"/>
    <w:rsid w:val="00835E9F"/>
    <w:rsid w:val="00842720"/>
    <w:rsid w:val="00844B5A"/>
    <w:rsid w:val="008475D4"/>
    <w:rsid w:val="00850ED1"/>
    <w:rsid w:val="00851BE1"/>
    <w:rsid w:val="0086676E"/>
    <w:rsid w:val="00894F0C"/>
    <w:rsid w:val="008A1604"/>
    <w:rsid w:val="008A1C06"/>
    <w:rsid w:val="008A3664"/>
    <w:rsid w:val="008A4B27"/>
    <w:rsid w:val="008B7631"/>
    <w:rsid w:val="008C03BE"/>
    <w:rsid w:val="008C3683"/>
    <w:rsid w:val="008C3F51"/>
    <w:rsid w:val="008C710D"/>
    <w:rsid w:val="008D3AE9"/>
    <w:rsid w:val="008E7493"/>
    <w:rsid w:val="008F45CC"/>
    <w:rsid w:val="00910D5B"/>
    <w:rsid w:val="00912A65"/>
    <w:rsid w:val="009170EF"/>
    <w:rsid w:val="009275A4"/>
    <w:rsid w:val="009340F0"/>
    <w:rsid w:val="00941E4C"/>
    <w:rsid w:val="009500C1"/>
    <w:rsid w:val="00951FC6"/>
    <w:rsid w:val="00954AEF"/>
    <w:rsid w:val="009723FD"/>
    <w:rsid w:val="0097678C"/>
    <w:rsid w:val="0098190E"/>
    <w:rsid w:val="009844C9"/>
    <w:rsid w:val="00987081"/>
    <w:rsid w:val="009A4621"/>
    <w:rsid w:val="009B03F9"/>
    <w:rsid w:val="009B72BD"/>
    <w:rsid w:val="009D745D"/>
    <w:rsid w:val="009E20D6"/>
    <w:rsid w:val="009E5DD6"/>
    <w:rsid w:val="009F7D08"/>
    <w:rsid w:val="00A139E9"/>
    <w:rsid w:val="00A209FF"/>
    <w:rsid w:val="00A21ADC"/>
    <w:rsid w:val="00A274A9"/>
    <w:rsid w:val="00A40E70"/>
    <w:rsid w:val="00A451BE"/>
    <w:rsid w:val="00A6683A"/>
    <w:rsid w:val="00A71204"/>
    <w:rsid w:val="00A72884"/>
    <w:rsid w:val="00A76D71"/>
    <w:rsid w:val="00A96CB4"/>
    <w:rsid w:val="00AA56E2"/>
    <w:rsid w:val="00AA6B02"/>
    <w:rsid w:val="00AB7AF9"/>
    <w:rsid w:val="00AC7F75"/>
    <w:rsid w:val="00AD1B1E"/>
    <w:rsid w:val="00AD661D"/>
    <w:rsid w:val="00AF5B94"/>
    <w:rsid w:val="00B0688B"/>
    <w:rsid w:val="00B271E9"/>
    <w:rsid w:val="00B317E9"/>
    <w:rsid w:val="00B43483"/>
    <w:rsid w:val="00B448CB"/>
    <w:rsid w:val="00B504A0"/>
    <w:rsid w:val="00B61AD3"/>
    <w:rsid w:val="00B63CDC"/>
    <w:rsid w:val="00B81A48"/>
    <w:rsid w:val="00B81BAC"/>
    <w:rsid w:val="00B83C6D"/>
    <w:rsid w:val="00B9340E"/>
    <w:rsid w:val="00B95559"/>
    <w:rsid w:val="00BA21C4"/>
    <w:rsid w:val="00BA3281"/>
    <w:rsid w:val="00BA6ACF"/>
    <w:rsid w:val="00BB52B0"/>
    <w:rsid w:val="00BC049A"/>
    <w:rsid w:val="00BD3118"/>
    <w:rsid w:val="00BD3EE5"/>
    <w:rsid w:val="00BE3130"/>
    <w:rsid w:val="00BE447E"/>
    <w:rsid w:val="00BE7846"/>
    <w:rsid w:val="00BF30A7"/>
    <w:rsid w:val="00BF7988"/>
    <w:rsid w:val="00C03C5A"/>
    <w:rsid w:val="00C06230"/>
    <w:rsid w:val="00C20C89"/>
    <w:rsid w:val="00C26869"/>
    <w:rsid w:val="00C27796"/>
    <w:rsid w:val="00C32407"/>
    <w:rsid w:val="00C37D5D"/>
    <w:rsid w:val="00C45387"/>
    <w:rsid w:val="00C47BA9"/>
    <w:rsid w:val="00C57364"/>
    <w:rsid w:val="00C6133D"/>
    <w:rsid w:val="00C631A9"/>
    <w:rsid w:val="00C75441"/>
    <w:rsid w:val="00C75EDA"/>
    <w:rsid w:val="00C866BB"/>
    <w:rsid w:val="00C87489"/>
    <w:rsid w:val="00C87D51"/>
    <w:rsid w:val="00C95554"/>
    <w:rsid w:val="00CA0F5D"/>
    <w:rsid w:val="00CA378D"/>
    <w:rsid w:val="00CA61AB"/>
    <w:rsid w:val="00CB510A"/>
    <w:rsid w:val="00CB5292"/>
    <w:rsid w:val="00CC00E4"/>
    <w:rsid w:val="00CD4916"/>
    <w:rsid w:val="00CD54B1"/>
    <w:rsid w:val="00CD5DD3"/>
    <w:rsid w:val="00CF1D1D"/>
    <w:rsid w:val="00CF5D17"/>
    <w:rsid w:val="00CF6504"/>
    <w:rsid w:val="00D14AA8"/>
    <w:rsid w:val="00D228B7"/>
    <w:rsid w:val="00D22D79"/>
    <w:rsid w:val="00D34009"/>
    <w:rsid w:val="00D461A5"/>
    <w:rsid w:val="00D46EE6"/>
    <w:rsid w:val="00D472D4"/>
    <w:rsid w:val="00D63249"/>
    <w:rsid w:val="00D65D6A"/>
    <w:rsid w:val="00D75C7D"/>
    <w:rsid w:val="00D77270"/>
    <w:rsid w:val="00D92CCE"/>
    <w:rsid w:val="00D943BD"/>
    <w:rsid w:val="00D97211"/>
    <w:rsid w:val="00DA77B2"/>
    <w:rsid w:val="00DB4102"/>
    <w:rsid w:val="00DC4223"/>
    <w:rsid w:val="00DD0F02"/>
    <w:rsid w:val="00DD12ED"/>
    <w:rsid w:val="00DE46A7"/>
    <w:rsid w:val="00DF48EA"/>
    <w:rsid w:val="00E0479E"/>
    <w:rsid w:val="00E0765B"/>
    <w:rsid w:val="00E137C1"/>
    <w:rsid w:val="00E149D7"/>
    <w:rsid w:val="00E15A95"/>
    <w:rsid w:val="00E22F94"/>
    <w:rsid w:val="00E2668F"/>
    <w:rsid w:val="00E3246D"/>
    <w:rsid w:val="00E4201E"/>
    <w:rsid w:val="00E46037"/>
    <w:rsid w:val="00E74617"/>
    <w:rsid w:val="00E767CD"/>
    <w:rsid w:val="00E85F1F"/>
    <w:rsid w:val="00E9244E"/>
    <w:rsid w:val="00E96295"/>
    <w:rsid w:val="00EA4B7E"/>
    <w:rsid w:val="00EC0D6B"/>
    <w:rsid w:val="00EC3D57"/>
    <w:rsid w:val="00EC5B96"/>
    <w:rsid w:val="00ED3400"/>
    <w:rsid w:val="00ED6D48"/>
    <w:rsid w:val="00ED715E"/>
    <w:rsid w:val="00EE27CB"/>
    <w:rsid w:val="00F029FF"/>
    <w:rsid w:val="00F10ECD"/>
    <w:rsid w:val="00F3485C"/>
    <w:rsid w:val="00F36CC0"/>
    <w:rsid w:val="00F43E0B"/>
    <w:rsid w:val="00F6091C"/>
    <w:rsid w:val="00F61AE2"/>
    <w:rsid w:val="00F7053F"/>
    <w:rsid w:val="00F7435C"/>
    <w:rsid w:val="00F75A36"/>
    <w:rsid w:val="00F77C9E"/>
    <w:rsid w:val="00F902FD"/>
    <w:rsid w:val="00F927F9"/>
    <w:rsid w:val="00FA0621"/>
    <w:rsid w:val="00FA4531"/>
    <w:rsid w:val="00FB3582"/>
    <w:rsid w:val="00FC1615"/>
    <w:rsid w:val="00FC2745"/>
    <w:rsid w:val="00FE717B"/>
    <w:rsid w:val="00FF3945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52F4E-567E-4DE6-8DD7-E1FCA8C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8B"/>
  </w:style>
  <w:style w:type="paragraph" w:styleId="1">
    <w:name w:val="heading 1"/>
    <w:basedOn w:val="a"/>
    <w:next w:val="a"/>
    <w:link w:val="10"/>
    <w:uiPriority w:val="9"/>
    <w:qFormat/>
    <w:rsid w:val="00AD1B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D1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D1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D1B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B1E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1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1B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1B1E"/>
  </w:style>
  <w:style w:type="character" w:styleId="a3">
    <w:name w:val="Hyperlink"/>
    <w:basedOn w:val="a0"/>
    <w:uiPriority w:val="99"/>
    <w:unhideWhenUsed/>
    <w:rsid w:val="00AD1B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1E"/>
    <w:rPr>
      <w:color w:val="800080"/>
      <w:u w:val="single"/>
    </w:rPr>
  </w:style>
  <w:style w:type="paragraph" w:styleId="a5">
    <w:name w:val="header"/>
    <w:basedOn w:val="a"/>
    <w:link w:val="a6"/>
    <w:unhideWhenUsed/>
    <w:rsid w:val="00AD1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AD1B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AD1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AD1B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AD1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1B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sid w:val="00690A53"/>
    <w:rPr>
      <w:rFonts w:cs="Times New Roman"/>
    </w:rPr>
  </w:style>
  <w:style w:type="character" w:customStyle="1" w:styleId="a9">
    <w:name w:val="Цветовое выделение"/>
    <w:qFormat/>
    <w:rsid w:val="006F3C42"/>
    <w:rPr>
      <w:b/>
      <w:color w:val="26282F"/>
    </w:rPr>
  </w:style>
  <w:style w:type="paragraph" w:styleId="aa">
    <w:name w:val="footer"/>
    <w:basedOn w:val="a"/>
    <w:link w:val="ab"/>
    <w:uiPriority w:val="99"/>
    <w:unhideWhenUsed/>
    <w:rsid w:val="004A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A2D"/>
  </w:style>
  <w:style w:type="paragraph" w:styleId="ac">
    <w:name w:val="Normal (Web)"/>
    <w:basedOn w:val="a"/>
    <w:uiPriority w:val="99"/>
    <w:unhideWhenUsed/>
    <w:rsid w:val="009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1490"/>
  </w:style>
  <w:style w:type="character" w:customStyle="1" w:styleId="c8">
    <w:name w:val="c8"/>
    <w:basedOn w:val="a0"/>
    <w:rsid w:val="002D1490"/>
  </w:style>
  <w:style w:type="character" w:customStyle="1" w:styleId="fontstyle01">
    <w:name w:val="fontstyle01"/>
    <w:basedOn w:val="a0"/>
    <w:rsid w:val="005237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86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4A45-7352-4D52-9FEE-9332985E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7425</Words>
  <Characters>42325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</dc:creator>
  <cp:keywords/>
  <dc:description/>
  <cp:lastModifiedBy>Urist1</cp:lastModifiedBy>
  <cp:revision>2</cp:revision>
  <cp:lastPrinted>2020-12-18T08:48:00Z</cp:lastPrinted>
  <dcterms:created xsi:type="dcterms:W3CDTF">2024-10-24T04:42:00Z</dcterms:created>
  <dcterms:modified xsi:type="dcterms:W3CDTF">2024-10-24T04:42:00Z</dcterms:modified>
</cp:coreProperties>
</file>