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A3" w:rsidRPr="00010CA7" w:rsidRDefault="00D277A3" w:rsidP="000503F6">
      <w:pPr>
        <w:tabs>
          <w:tab w:val="left" w:pos="709"/>
          <w:tab w:val="left" w:pos="231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b/>
          <w:sz w:val="36"/>
          <w:szCs w:val="36"/>
        </w:rPr>
        <w:t>Администрация Ключевского района</w:t>
      </w:r>
    </w:p>
    <w:p w:rsidR="00D277A3" w:rsidRPr="00010CA7" w:rsidRDefault="00D277A3" w:rsidP="00D277A3">
      <w:pPr>
        <w:shd w:val="clear" w:color="auto" w:fill="FFFFFF"/>
        <w:spacing w:after="0" w:line="240" w:lineRule="auto"/>
        <w:ind w:left="226"/>
        <w:jc w:val="center"/>
        <w:rPr>
          <w:rFonts w:ascii="PT Astra Serif" w:hAnsi="PT Astra Serif" w:cs="Times New Roman"/>
          <w:b/>
          <w:sz w:val="36"/>
          <w:szCs w:val="36"/>
        </w:rPr>
      </w:pPr>
      <w:r w:rsidRPr="00010CA7">
        <w:rPr>
          <w:rFonts w:ascii="PT Astra Serif" w:hAnsi="PT Astra Serif" w:cs="Times New Roman"/>
          <w:b/>
          <w:sz w:val="36"/>
          <w:szCs w:val="36"/>
        </w:rPr>
        <w:t>Алтайского края</w:t>
      </w:r>
    </w:p>
    <w:p w:rsidR="00D277A3" w:rsidRPr="00010CA7" w:rsidRDefault="00D277A3" w:rsidP="00D277A3">
      <w:pPr>
        <w:shd w:val="clear" w:color="auto" w:fill="FFFFFF"/>
        <w:spacing w:after="0" w:line="240" w:lineRule="auto"/>
        <w:ind w:left="2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77A3" w:rsidRPr="00010CA7" w:rsidRDefault="00D277A3" w:rsidP="00D277A3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010CA7">
        <w:rPr>
          <w:rFonts w:ascii="PT Astra Serif" w:hAnsi="PT Astra Serif" w:cs="Arial"/>
          <w:b/>
          <w:sz w:val="32"/>
          <w:szCs w:val="32"/>
        </w:rPr>
        <w:t>П О С Т А Н О В Л Е Н И Е</w:t>
      </w:r>
    </w:p>
    <w:p w:rsidR="00D277A3" w:rsidRPr="00010CA7" w:rsidRDefault="00D277A3" w:rsidP="00D277A3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D277A3" w:rsidRPr="00010CA7" w:rsidRDefault="005A36BD" w:rsidP="00D277A3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27.09.</w:t>
      </w:r>
      <w:r w:rsidR="00010CA7" w:rsidRPr="00010CA7">
        <w:rPr>
          <w:rFonts w:ascii="PT Astra Serif" w:hAnsi="PT Astra Serif" w:cs="Times New Roman"/>
          <w:sz w:val="28"/>
          <w:szCs w:val="28"/>
        </w:rPr>
        <w:t>2024</w:t>
      </w:r>
      <w:r w:rsidR="00D277A3" w:rsidRPr="00010CA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010CA7" w:rsidRPr="00010CA7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D277A3" w:rsidRPr="00010CA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№ 425</w:t>
      </w:r>
    </w:p>
    <w:p w:rsidR="00D277A3" w:rsidRPr="00010CA7" w:rsidRDefault="00D277A3" w:rsidP="00D277A3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10CA7">
        <w:rPr>
          <w:rFonts w:ascii="PT Astra Serif" w:hAnsi="PT Astra Serif" w:cs="Times New Roman"/>
        </w:rPr>
        <w:t>с. Ключи</w:t>
      </w:r>
    </w:p>
    <w:p w:rsidR="00D277A3" w:rsidRPr="00010CA7" w:rsidRDefault="00D277A3" w:rsidP="00D277A3">
      <w:pPr>
        <w:shd w:val="clear" w:color="auto" w:fill="FFFFFF"/>
        <w:tabs>
          <w:tab w:val="left" w:leader="underscore" w:pos="2050"/>
          <w:tab w:val="left" w:pos="7733"/>
        </w:tabs>
        <w:spacing w:after="0" w:line="240" w:lineRule="auto"/>
        <w:jc w:val="center"/>
        <w:rPr>
          <w:rFonts w:ascii="PT Astra Serif" w:hAnsi="PT Astra Serif" w:cs="Times New Roman"/>
        </w:rPr>
      </w:pPr>
    </w:p>
    <w:tbl>
      <w:tblPr>
        <w:tblStyle w:val="a4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277A3" w:rsidRPr="00010CA7" w:rsidTr="001279B9">
        <w:tc>
          <w:tcPr>
            <w:tcW w:w="4536" w:type="dxa"/>
          </w:tcPr>
          <w:p w:rsidR="00D277A3" w:rsidRPr="00010CA7" w:rsidRDefault="00D277A3" w:rsidP="00C87019">
            <w:pPr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муниципальной программы “Профилактика идеологии терроризма и экстремизма в молодежной среде</w:t>
            </w:r>
            <w:r w:rsidR="00906182" w:rsidRPr="00010CA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гармонизация межнациональных отношений на </w:t>
            </w:r>
            <w:r w:rsidRPr="00010CA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терри</w:t>
            </w:r>
            <w:r w:rsidR="001C7CDE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тории Ключевского района” на 2025</w:t>
            </w:r>
            <w:r w:rsidR="00010CA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-2030</w:t>
            </w:r>
            <w:r w:rsidRPr="00010CA7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</w:tbl>
    <w:p w:rsidR="00D277A3" w:rsidRPr="00010CA7" w:rsidRDefault="00D277A3" w:rsidP="00D277A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277A3" w:rsidRPr="00010CA7" w:rsidRDefault="00D277A3" w:rsidP="000503F6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В целях исполнения</w:t>
      </w:r>
      <w:r w:rsidRPr="00010CA7"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0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Стратегии противодействия экстремизму в Российской Федерации до 2025 года, утверждённой Президентом РФ 28.11.2014 </w:t>
      </w:r>
      <w:r w:rsidRPr="00010CA7">
        <w:rPr>
          <w:rFonts w:ascii="PT Astra Serif" w:eastAsia="Times New Roman" w:hAnsi="PT Astra Serif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Ключевском районе </w:t>
      </w:r>
    </w:p>
    <w:p w:rsidR="00D277A3" w:rsidRPr="00010CA7" w:rsidRDefault="00D277A3" w:rsidP="00D277A3">
      <w:pPr>
        <w:jc w:val="center"/>
        <w:rPr>
          <w:rFonts w:ascii="PT Astra Serif" w:hAnsi="PT Astra Serif" w:cs="Times New Roman"/>
          <w:sz w:val="28"/>
          <w:szCs w:val="28"/>
        </w:rPr>
      </w:pPr>
      <w:r w:rsidRPr="00010CA7">
        <w:rPr>
          <w:rFonts w:ascii="PT Astra Serif" w:hAnsi="PT Astra Serif" w:cs="Times New Roman"/>
          <w:sz w:val="28"/>
          <w:szCs w:val="28"/>
        </w:rPr>
        <w:t>ПОСТАНОВЛЯЮ:</w:t>
      </w:r>
    </w:p>
    <w:p w:rsidR="00D277A3" w:rsidRDefault="00D277A3" w:rsidP="003D127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PT Astra Serif" w:hAnsi="PT Astra Serif" w:cs="Times New Roman"/>
          <w:sz w:val="28"/>
          <w:szCs w:val="28"/>
        </w:rPr>
      </w:pP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Утвердить муниципальную программу “</w:t>
      </w:r>
      <w:r w:rsidR="00C87019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идеологии терроризма и экстремизма в молодежной среде</w:t>
      </w:r>
      <w:r w:rsidR="000745E4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гармонизация межнациональных отношений</w:t>
      </w:r>
      <w:r w:rsidR="00102C3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террит</w:t>
      </w:r>
      <w:r w:rsidR="00102C3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ории Ключевского района” на 2025-2030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 </w:t>
      </w:r>
      <w:r w:rsidRPr="00010CA7">
        <w:rPr>
          <w:rFonts w:ascii="PT Astra Serif" w:hAnsi="PT Astra Serif" w:cs="Times New Roman"/>
          <w:sz w:val="28"/>
          <w:szCs w:val="28"/>
        </w:rPr>
        <w:t>(Приложение 1).</w:t>
      </w:r>
    </w:p>
    <w:p w:rsidR="003D127B" w:rsidRPr="005A186A" w:rsidRDefault="000D61A1" w:rsidP="005A18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органам местного самоуправления, территориальным органам государственной власти принять меры по реализации мероприятий муниципальной программы «</w:t>
      </w:r>
      <w:r w:rsidR="005A186A" w:rsidRPr="005A186A">
        <w:rPr>
          <w:rFonts w:ascii="PT Astra Serif" w:hAnsi="PT Astra Serif" w:cs="Times New Roman"/>
          <w:sz w:val="28"/>
          <w:szCs w:val="28"/>
        </w:rPr>
        <w:t>Профилактика идеологии терроризма и экстремизма в молодежной среде, гармонизация межнациональных отношений на территории Ключевского района” на 2025-2030 годы</w:t>
      </w:r>
      <w:r w:rsidR="005A186A">
        <w:rPr>
          <w:rFonts w:ascii="PT Astra Serif" w:hAnsi="PT Astra Serif" w:cs="Times New Roman"/>
          <w:sz w:val="28"/>
          <w:szCs w:val="28"/>
        </w:rPr>
        <w:t>».</w:t>
      </w:r>
    </w:p>
    <w:p w:rsidR="003D127B" w:rsidRPr="001244D3" w:rsidRDefault="006960C0" w:rsidP="003D127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PT Astra Serif" w:hAnsi="PT Astra Serif" w:cs="Times New Roman"/>
          <w:sz w:val="28"/>
          <w:szCs w:val="28"/>
        </w:rPr>
      </w:pPr>
      <w:r w:rsidRPr="00010CA7">
        <w:rPr>
          <w:rFonts w:ascii="PT Astra Serif" w:hAnsi="PT Astra Serif" w:cs="Times New Roman"/>
          <w:sz w:val="28"/>
          <w:szCs w:val="28"/>
        </w:rPr>
        <w:t xml:space="preserve">Комитету по финансам, </w:t>
      </w:r>
      <w:r w:rsidR="005A186A">
        <w:rPr>
          <w:rFonts w:ascii="PT Astra Serif" w:hAnsi="PT Astra Serif" w:cs="Times New Roman"/>
          <w:sz w:val="28"/>
          <w:szCs w:val="28"/>
        </w:rPr>
        <w:t>налоговой и кредитной политике А</w:t>
      </w:r>
      <w:r w:rsidRPr="00010CA7">
        <w:rPr>
          <w:rFonts w:ascii="PT Astra Serif" w:hAnsi="PT Astra Serif" w:cs="Times New Roman"/>
          <w:sz w:val="28"/>
          <w:szCs w:val="28"/>
        </w:rPr>
        <w:t xml:space="preserve">дминистрации Ключевского района осуществлять финансирование мероприятий 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муниципальной программы </w:t>
      </w:r>
      <w:r w:rsidR="000503F6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“Профилактика идеологии терроризма и экстремизма в молодежной среде, гармонизация межнациональны</w:t>
      </w:r>
      <w:r w:rsidR="00102C3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х отношений на </w:t>
      </w:r>
      <w:r w:rsidR="000503F6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террит</w:t>
      </w:r>
      <w:r w:rsidR="00102C3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ории Ключевского района” на 2025-2030</w:t>
      </w:r>
      <w:r w:rsidR="000503F6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  <w:r w:rsidR="0061517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D127B" w:rsidRPr="003C3070" w:rsidRDefault="00615173" w:rsidP="003D127B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D127B">
        <w:rPr>
          <w:rFonts w:ascii="PT Astra Serif" w:hAnsi="PT Astra Serif" w:cs="Times New Roman"/>
          <w:sz w:val="28"/>
          <w:szCs w:val="28"/>
        </w:rPr>
        <w:t>Обнародовать в</w:t>
      </w:r>
      <w:r w:rsidR="000C78B2" w:rsidRPr="003D127B">
        <w:rPr>
          <w:rFonts w:ascii="PT Astra Serif" w:hAnsi="PT Astra Serif" w:cs="Times New Roman"/>
          <w:sz w:val="28"/>
          <w:szCs w:val="28"/>
        </w:rPr>
        <w:t xml:space="preserve"> установленном законом порядке.</w:t>
      </w:r>
    </w:p>
    <w:p w:rsidR="003D127B" w:rsidRPr="003C3070" w:rsidRDefault="00615173" w:rsidP="003D127B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D127B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01.01.2025 года.</w:t>
      </w:r>
    </w:p>
    <w:p w:rsidR="003060A5" w:rsidRPr="002B7544" w:rsidRDefault="00615173" w:rsidP="002B7544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PT Astra Serif" w:hAnsi="PT Astra Serif" w:cs="Times New Roman"/>
          <w:sz w:val="28"/>
          <w:szCs w:val="28"/>
        </w:rPr>
      </w:pPr>
      <w:r w:rsidRPr="00D44544">
        <w:rPr>
          <w:rFonts w:ascii="PT Astra Serif" w:hAnsi="PT Astra Serif" w:cs="Times New Roman"/>
          <w:sz w:val="28"/>
          <w:szCs w:val="28"/>
        </w:rPr>
        <w:t>Снять с контроля муниципальную программу «</w:t>
      </w:r>
      <w:r w:rsidR="00AE59CF" w:rsidRPr="00D44544">
        <w:rPr>
          <w:rFonts w:ascii="PT Astra Serif" w:hAnsi="PT Astra Serif" w:cs="Times New Roman"/>
          <w:sz w:val="28"/>
          <w:szCs w:val="28"/>
        </w:rPr>
        <w:t>Профилактика идеологии терроризма и экстремизма в молодежной среде, гармонизация межнациональных отношений на территории Ключевского района” на 2021-2025 годы</w:t>
      </w:r>
      <w:r w:rsidRPr="00D44544">
        <w:rPr>
          <w:rFonts w:ascii="PT Astra Serif" w:hAnsi="PT Astra Serif" w:cs="Times New Roman"/>
          <w:sz w:val="28"/>
          <w:szCs w:val="28"/>
        </w:rPr>
        <w:t xml:space="preserve">» </w:t>
      </w:r>
      <w:r w:rsidR="00673EAA">
        <w:rPr>
          <w:rFonts w:ascii="PT Astra Serif" w:hAnsi="PT Astra Serif" w:cs="Times New Roman"/>
          <w:sz w:val="28"/>
          <w:szCs w:val="28"/>
        </w:rPr>
        <w:t xml:space="preserve">утвержденную </w:t>
      </w:r>
      <w:r w:rsidRPr="00D44544">
        <w:rPr>
          <w:rFonts w:ascii="PT Astra Serif" w:hAnsi="PT Astra Serif" w:cs="Times New Roman"/>
          <w:sz w:val="28"/>
          <w:szCs w:val="28"/>
        </w:rPr>
        <w:lastRenderedPageBreak/>
        <w:t>Постановление</w:t>
      </w:r>
      <w:r w:rsidR="00673EAA">
        <w:rPr>
          <w:rFonts w:ascii="PT Astra Serif" w:hAnsi="PT Astra Serif" w:cs="Times New Roman"/>
          <w:sz w:val="28"/>
          <w:szCs w:val="28"/>
        </w:rPr>
        <w:t>м</w:t>
      </w:r>
      <w:r w:rsidRPr="00D44544">
        <w:rPr>
          <w:rFonts w:ascii="PT Astra Serif" w:hAnsi="PT Astra Serif" w:cs="Times New Roman"/>
          <w:sz w:val="28"/>
          <w:szCs w:val="28"/>
        </w:rPr>
        <w:t xml:space="preserve"> Администрации Ключевского района № 3</w:t>
      </w:r>
      <w:r w:rsidR="00AE59CF" w:rsidRPr="00D44544">
        <w:rPr>
          <w:rFonts w:ascii="PT Astra Serif" w:hAnsi="PT Astra Serif" w:cs="Times New Roman"/>
          <w:sz w:val="28"/>
          <w:szCs w:val="28"/>
        </w:rPr>
        <w:t>85 от 25.12</w:t>
      </w:r>
      <w:r w:rsidR="006C6D8C">
        <w:rPr>
          <w:rFonts w:ascii="PT Astra Serif" w:hAnsi="PT Astra Serif" w:cs="Times New Roman"/>
          <w:sz w:val="28"/>
          <w:szCs w:val="28"/>
        </w:rPr>
        <w:t>.2020г. с 31.12.2024 года</w:t>
      </w:r>
      <w:r w:rsidRPr="00D44544">
        <w:rPr>
          <w:rFonts w:ascii="PT Astra Serif" w:hAnsi="PT Astra Serif" w:cs="Times New Roman"/>
          <w:sz w:val="28"/>
          <w:szCs w:val="28"/>
        </w:rPr>
        <w:t>.</w:t>
      </w:r>
    </w:p>
    <w:p w:rsidR="00615173" w:rsidRPr="002B7544" w:rsidRDefault="003060A5" w:rsidP="00615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Снять с контроля Постановление </w:t>
      </w:r>
      <w:r w:rsidR="00DE370B">
        <w:rPr>
          <w:rFonts w:ascii="PT Astra Serif" w:hAnsi="PT Astra Serif" w:cs="Times New Roman"/>
          <w:sz w:val="28"/>
          <w:szCs w:val="28"/>
        </w:rPr>
        <w:t>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Ключевского района № 78/1 от 17.02.2023 «О внесении дополнений в муниципальную программу «</w:t>
      </w:r>
      <w:r w:rsidR="00F76287" w:rsidRPr="00F76287">
        <w:rPr>
          <w:rFonts w:ascii="PT Astra Serif" w:hAnsi="PT Astra Serif" w:cs="Times New Roman"/>
          <w:sz w:val="28"/>
          <w:szCs w:val="28"/>
        </w:rPr>
        <w:t>Профилактика идеологии терроризма и экстремизма в молодежной среде, гармонизация межнациональных отношений на территории Ключевского района” на 2021-2025 годы» утвержденную Постановлением Администрации Ключевского района № 385 от 25.12.2020г.</w:t>
      </w:r>
      <w:r w:rsidR="007B51B6" w:rsidRPr="007B51B6">
        <w:t xml:space="preserve"> </w:t>
      </w:r>
      <w:r w:rsidR="007B51B6">
        <w:rPr>
          <w:rFonts w:ascii="PT Astra Serif" w:hAnsi="PT Astra Serif" w:cs="Times New Roman"/>
          <w:sz w:val="28"/>
          <w:szCs w:val="28"/>
        </w:rPr>
        <w:t>с 31.12.2024 года.</w:t>
      </w:r>
    </w:p>
    <w:p w:rsidR="006960C0" w:rsidRPr="00DE370B" w:rsidRDefault="00D277A3" w:rsidP="00DE3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E370B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</w:t>
      </w:r>
      <w:r w:rsidR="009678EF">
        <w:rPr>
          <w:rFonts w:ascii="PT Astra Serif" w:hAnsi="PT Astra Serif" w:cs="Times New Roman"/>
          <w:sz w:val="28"/>
          <w:szCs w:val="28"/>
        </w:rPr>
        <w:t xml:space="preserve"> возложить на заместителя г</w:t>
      </w:r>
      <w:r w:rsidR="005A6707" w:rsidRPr="00DE370B">
        <w:rPr>
          <w:rFonts w:ascii="PT Astra Serif" w:hAnsi="PT Astra Serif" w:cs="Times New Roman"/>
          <w:sz w:val="28"/>
          <w:szCs w:val="28"/>
        </w:rPr>
        <w:t xml:space="preserve">лавы Администрации </w:t>
      </w:r>
      <w:r w:rsidRPr="00DE370B">
        <w:rPr>
          <w:rFonts w:ascii="PT Astra Serif" w:hAnsi="PT Astra Serif" w:cs="Times New Roman"/>
          <w:sz w:val="28"/>
          <w:szCs w:val="28"/>
        </w:rPr>
        <w:t>района по социальным вопросам Зюзину Л.А.</w:t>
      </w:r>
    </w:p>
    <w:p w:rsidR="000503F6" w:rsidRPr="00010CA7" w:rsidRDefault="000503F6" w:rsidP="000503F6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503F6" w:rsidRPr="00010CA7" w:rsidRDefault="000503F6" w:rsidP="000503F6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6960C0" w:rsidRPr="00010CA7" w:rsidRDefault="005A6707" w:rsidP="00D277A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</w:t>
      </w:r>
      <w:r w:rsidR="00FB3A77">
        <w:rPr>
          <w:rFonts w:ascii="PT Astra Serif" w:hAnsi="PT Astra Serif" w:cs="Times New Roman"/>
          <w:sz w:val="28"/>
          <w:szCs w:val="28"/>
        </w:rPr>
        <w:t xml:space="preserve"> </w:t>
      </w:r>
      <w:r w:rsidR="00D277A3" w:rsidRPr="00010CA7">
        <w:rPr>
          <w:rFonts w:ascii="PT Astra Serif" w:hAnsi="PT Astra Serif" w:cs="Times New Roman"/>
          <w:sz w:val="28"/>
          <w:szCs w:val="28"/>
        </w:rPr>
        <w:t xml:space="preserve">района         </w:t>
      </w:r>
      <w:r w:rsidR="00D277A3" w:rsidRPr="00010CA7">
        <w:rPr>
          <w:rFonts w:ascii="PT Astra Serif" w:hAnsi="PT Astra Serif" w:cs="Times New Roman"/>
          <w:sz w:val="28"/>
          <w:szCs w:val="28"/>
        </w:rPr>
        <w:tab/>
      </w:r>
      <w:r w:rsidR="00D277A3" w:rsidRPr="00010CA7">
        <w:rPr>
          <w:rFonts w:ascii="PT Astra Serif" w:hAnsi="PT Astra Serif" w:cs="Times New Roman"/>
          <w:sz w:val="28"/>
          <w:szCs w:val="28"/>
        </w:rPr>
        <w:tab/>
        <w:t xml:space="preserve">                                                             Д.А. </w:t>
      </w:r>
      <w:r w:rsidR="00A601C6" w:rsidRPr="00010CA7">
        <w:rPr>
          <w:rFonts w:ascii="PT Astra Serif" w:hAnsi="PT Astra Serif" w:cs="Times New Roman"/>
          <w:sz w:val="28"/>
          <w:szCs w:val="28"/>
        </w:rPr>
        <w:t xml:space="preserve"> </w:t>
      </w:r>
      <w:r w:rsidR="00D277A3" w:rsidRPr="00010CA7">
        <w:rPr>
          <w:rFonts w:ascii="PT Astra Serif" w:hAnsi="PT Astra Serif" w:cs="Times New Roman"/>
          <w:sz w:val="28"/>
          <w:szCs w:val="28"/>
        </w:rPr>
        <w:t>Леснов</w:t>
      </w:r>
    </w:p>
    <w:p w:rsidR="000745E4" w:rsidRPr="00010CA7" w:rsidRDefault="000503F6" w:rsidP="000503F6">
      <w:pPr>
        <w:tabs>
          <w:tab w:val="left" w:pos="2385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10CA7">
        <w:rPr>
          <w:rFonts w:ascii="PT Astra Serif" w:hAnsi="PT Astra Serif" w:cs="Arial"/>
          <w:sz w:val="24"/>
          <w:szCs w:val="24"/>
        </w:rPr>
        <w:tab/>
      </w:r>
    </w:p>
    <w:p w:rsidR="000503F6" w:rsidRPr="00010CA7" w:rsidRDefault="000503F6" w:rsidP="000503F6">
      <w:pPr>
        <w:tabs>
          <w:tab w:val="left" w:pos="2385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0503F6" w:rsidRPr="00010CA7" w:rsidRDefault="000503F6" w:rsidP="000503F6">
      <w:pPr>
        <w:tabs>
          <w:tab w:val="left" w:pos="2385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0503F6" w:rsidRDefault="000503F6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FB3A77" w:rsidRDefault="00FB3A77" w:rsidP="00D277A3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DE370B" w:rsidRDefault="00DE370B" w:rsidP="00131C02">
      <w:pPr>
        <w:tabs>
          <w:tab w:val="left" w:pos="2310"/>
        </w:tabs>
        <w:spacing w:after="0" w:line="240" w:lineRule="auto"/>
        <w:rPr>
          <w:rFonts w:ascii="PT Astra Serif" w:hAnsi="PT Astra Serif" w:cs="Times New Roman"/>
          <w:szCs w:val="20"/>
        </w:rPr>
      </w:pPr>
    </w:p>
    <w:p w:rsidR="00675E2D" w:rsidRDefault="008A16D5" w:rsidP="00131C02">
      <w:pPr>
        <w:tabs>
          <w:tab w:val="left" w:pos="2310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B3A77">
        <w:rPr>
          <w:rFonts w:ascii="PT Astra Serif" w:hAnsi="PT Astra Serif" w:cs="Times New Roman"/>
          <w:sz w:val="24"/>
          <w:szCs w:val="24"/>
        </w:rPr>
        <w:t xml:space="preserve"> </w:t>
      </w:r>
    </w:p>
    <w:p w:rsidR="00675E2D" w:rsidRDefault="00675E2D" w:rsidP="00131C02">
      <w:pPr>
        <w:tabs>
          <w:tab w:val="left" w:pos="2310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3378F" w:rsidRPr="00D72711" w:rsidRDefault="00675E2D" w:rsidP="00131C02">
      <w:pPr>
        <w:tabs>
          <w:tab w:val="left" w:pos="2310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  <w:r w:rsidR="00D72711" w:rsidRPr="00D72711">
        <w:rPr>
          <w:rFonts w:ascii="PT Astra Serif" w:hAnsi="PT Astra Serif" w:cs="Times New Roman"/>
        </w:rPr>
        <w:t>Рыдкина Олеся Евгеньевна</w:t>
      </w:r>
      <w:r w:rsidRPr="00D72711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</w:t>
      </w:r>
    </w:p>
    <w:p w:rsidR="00D72711" w:rsidRDefault="00F3378F" w:rsidP="00131C02">
      <w:pPr>
        <w:tabs>
          <w:tab w:val="left" w:pos="2310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E10D1" w:rsidRPr="00010CA7" w:rsidRDefault="00D72711" w:rsidP="00131C02">
      <w:pPr>
        <w:tabs>
          <w:tab w:val="left" w:pos="2310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F3378F">
        <w:rPr>
          <w:rFonts w:ascii="PT Astra Serif" w:hAnsi="PT Astra Serif" w:cs="Times New Roman"/>
          <w:sz w:val="24"/>
          <w:szCs w:val="24"/>
        </w:rPr>
        <w:t xml:space="preserve">   </w:t>
      </w:r>
      <w:r w:rsidR="00675E2D">
        <w:rPr>
          <w:rFonts w:ascii="PT Astra Serif" w:hAnsi="PT Astra Serif" w:cs="Times New Roman"/>
          <w:sz w:val="24"/>
          <w:szCs w:val="24"/>
        </w:rPr>
        <w:t xml:space="preserve">  </w:t>
      </w:r>
      <w:r w:rsidR="009E10D1" w:rsidRPr="00010CA7">
        <w:rPr>
          <w:rFonts w:ascii="PT Astra Serif" w:hAnsi="PT Astra Serif" w:cs="Times New Roman"/>
          <w:sz w:val="24"/>
          <w:szCs w:val="24"/>
        </w:rPr>
        <w:t>ПРИЛОЖЕНИЕ 1</w:t>
      </w:r>
    </w:p>
    <w:p w:rsidR="009E10D1" w:rsidRPr="00010CA7" w:rsidRDefault="00131C02" w:rsidP="00131C0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8"/>
          <w:bdr w:val="none" w:sz="0" w:space="0" w:color="auto" w:frame="1"/>
          <w:lang w:eastAsia="ru-RU"/>
        </w:rPr>
      </w:pPr>
      <w:r w:rsidRPr="00010CA7">
        <w:rPr>
          <w:rFonts w:ascii="PT Astra Serif" w:hAnsi="PT Astra Serif" w:cs="Times New Roman"/>
          <w:sz w:val="24"/>
          <w:szCs w:val="24"/>
        </w:rPr>
        <w:t xml:space="preserve">                                                  </w:t>
      </w:r>
      <w:r w:rsidR="009E10D1" w:rsidRPr="00010CA7">
        <w:rPr>
          <w:rFonts w:ascii="PT Astra Serif" w:hAnsi="PT Astra Serif" w:cs="Times New Roman"/>
          <w:sz w:val="24"/>
          <w:szCs w:val="24"/>
        </w:rPr>
        <w:t xml:space="preserve">к </w:t>
      </w:r>
      <w:r w:rsidRPr="00010CA7">
        <w:rPr>
          <w:rFonts w:ascii="PT Astra Serif" w:hAnsi="PT Astra Serif" w:cs="Times New Roman"/>
          <w:sz w:val="24"/>
          <w:szCs w:val="24"/>
        </w:rPr>
        <w:t>постановлению</w:t>
      </w:r>
      <w:r w:rsidR="0044216A">
        <w:rPr>
          <w:rFonts w:ascii="PT Astra Serif" w:eastAsia="Times New Roman" w:hAnsi="PT Astra Serif" w:cs="Times New Roman"/>
          <w:sz w:val="24"/>
          <w:szCs w:val="28"/>
          <w:bdr w:val="none" w:sz="0" w:space="0" w:color="auto" w:frame="1"/>
          <w:lang w:eastAsia="ru-RU"/>
        </w:rPr>
        <w:t xml:space="preserve"> № 425 от 27.09.</w:t>
      </w:r>
      <w:r w:rsidR="00FB3A77">
        <w:rPr>
          <w:rFonts w:ascii="PT Astra Serif" w:hAnsi="PT Astra Serif" w:cs="Times New Roman"/>
          <w:sz w:val="24"/>
          <w:szCs w:val="28"/>
        </w:rPr>
        <w:t>2024</w:t>
      </w:r>
    </w:p>
    <w:p w:rsidR="00D277A3" w:rsidRPr="00010CA7" w:rsidRDefault="00D277A3" w:rsidP="00131C0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D277A3" w:rsidRPr="00010CA7" w:rsidRDefault="00D277A3" w:rsidP="00D4454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Муниципальная программа “</w:t>
      </w:r>
      <w:r w:rsidR="00C87019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идеологии терроризма и экстремизма в молодежной среде</w:t>
      </w:r>
      <w:r w:rsidR="003E6DD9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гармонизация межнациональных отношений</w:t>
      </w:r>
      <w:r w:rsidR="00166E6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террит</w:t>
      </w:r>
      <w:r w:rsidR="001C7CD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ории Ключевского района” на 2025-2030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CA2024" w:rsidRPr="00010CA7" w:rsidRDefault="00CA2024" w:rsidP="009E10D1">
      <w:pPr>
        <w:spacing w:after="0" w:line="240" w:lineRule="auto"/>
        <w:jc w:val="center"/>
        <w:rPr>
          <w:rFonts w:ascii="PT Astra Serif" w:hAnsi="PT Astra Serif" w:cs="Times New Roman"/>
          <w:szCs w:val="24"/>
        </w:rPr>
      </w:pPr>
    </w:p>
    <w:p w:rsidR="008F00C2" w:rsidRPr="00010CA7" w:rsidRDefault="008F00C2" w:rsidP="009E10D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32"/>
          <w:bdr w:val="none" w:sz="0" w:space="0" w:color="auto" w:frame="1"/>
          <w:lang w:eastAsia="ru-RU"/>
        </w:rPr>
      </w:pPr>
      <w:r w:rsidRPr="00010CA7">
        <w:rPr>
          <w:rFonts w:ascii="PT Astra Serif" w:eastAsia="Times New Roman" w:hAnsi="PT Astra Serif" w:cs="Times New Roman"/>
          <w:sz w:val="28"/>
          <w:szCs w:val="32"/>
          <w:bdr w:val="none" w:sz="0" w:space="0" w:color="auto" w:frame="1"/>
          <w:lang w:eastAsia="ru-RU"/>
        </w:rPr>
        <w:t>ПАСПОРТ</w:t>
      </w:r>
    </w:p>
    <w:p w:rsidR="00D277A3" w:rsidRPr="00010CA7" w:rsidRDefault="00D277A3" w:rsidP="00D277A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муниципальной программа “Профилактика идеологии терроризма и экстремизма в молодежной среде</w:t>
      </w:r>
      <w:r w:rsidR="003E6DD9"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гармонизация межнациональных отношений</w:t>
      </w:r>
      <w:r w:rsidR="00D4454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территории Ключевского района” на 202</w:t>
      </w:r>
      <w:r w:rsidR="00D4454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5-2030</w:t>
      </w:r>
      <w:r w:rsidRPr="00010CA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D277A3" w:rsidRPr="00010CA7" w:rsidRDefault="00D277A3" w:rsidP="009E10D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32"/>
          <w:lang w:eastAsia="ru-RU"/>
        </w:rPr>
      </w:pPr>
    </w:p>
    <w:tbl>
      <w:tblPr>
        <w:tblW w:w="97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481"/>
      </w:tblGrid>
      <w:tr w:rsidR="00D277A3" w:rsidRPr="00010CA7" w:rsidTr="00E328DC">
        <w:trPr>
          <w:trHeight w:val="186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1279B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 исполнитель     программы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77A3" w:rsidRPr="00010CA7" w:rsidRDefault="00D277A3" w:rsidP="001279B9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Комитет администрации Ключевского района Алтайского края по культуре и молодежной политике</w:t>
            </w:r>
            <w:r w:rsidR="00F40EC2"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D277A3" w:rsidRPr="00010CA7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59362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C12" w:rsidRDefault="000E2C12" w:rsidP="00675E2D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Комитет по образованию А</w:t>
            </w:r>
            <w:r w:rsidRPr="000E2C12">
              <w:rPr>
                <w:rFonts w:ascii="PT Astra Serif" w:eastAsia="Calibri" w:hAnsi="PT Astra Serif" w:cs="Times New Roman"/>
                <w:sz w:val="24"/>
                <w:szCs w:val="24"/>
              </w:rPr>
              <w:t>дминистрации Ключевского района Алтайского края</w:t>
            </w:r>
          </w:p>
          <w:p w:rsidR="00F40EC2" w:rsidRPr="00010CA7" w:rsidRDefault="000E2C12" w:rsidP="00675E2D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Комитет А</w:t>
            </w:r>
            <w:r w:rsidR="00F40EC2"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дминистрации Клю</w:t>
            </w:r>
            <w:r w:rsidR="005A6707">
              <w:rPr>
                <w:rFonts w:ascii="PT Astra Serif" w:eastAsia="Calibri" w:hAnsi="PT Astra Serif" w:cs="Times New Roman"/>
                <w:sz w:val="24"/>
                <w:szCs w:val="24"/>
              </w:rPr>
              <w:t>чевского района Алтайского края</w:t>
            </w:r>
            <w:r w:rsidR="00F40EC2"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культуре и молодежной политике</w:t>
            </w:r>
          </w:p>
          <w:p w:rsidR="00F40EC2" w:rsidRPr="00010CA7" w:rsidRDefault="00F40EC2" w:rsidP="00675E2D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КГКУ Управления социальной защиты населения по Ключевскому району </w:t>
            </w:r>
          </w:p>
          <w:p w:rsidR="00F40EC2" w:rsidRPr="00010CA7" w:rsidRDefault="00F40EC2" w:rsidP="00675E2D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сельских советов </w:t>
            </w:r>
          </w:p>
          <w:p w:rsidR="00906182" w:rsidRPr="00010CA7" w:rsidRDefault="00906182" w:rsidP="00675E2D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Отдел ГО и ЧС администрации Ключевского района.</w:t>
            </w:r>
          </w:p>
          <w:p w:rsidR="00F40EC2" w:rsidRPr="00010CA7" w:rsidRDefault="00F40EC2" w:rsidP="00675E2D">
            <w:pPr>
              <w:spacing w:after="0" w:line="240" w:lineRule="auto"/>
              <w:ind w:left="57" w:right="5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  <w:p w:rsidR="00F40EC2" w:rsidRPr="00010CA7" w:rsidRDefault="00F40EC2" w:rsidP="00675E2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10CA7">
              <w:rPr>
                <w:rFonts w:ascii="PT Astra Serif" w:eastAsia="Calibri" w:hAnsi="PT Astra Serif" w:cs="Times New Roman"/>
              </w:rPr>
              <w:t>Отдел полиции по Ключевскому району МО МВД России «Кулундинский»</w:t>
            </w:r>
          </w:p>
          <w:p w:rsidR="00F40EC2" w:rsidRPr="00010CA7" w:rsidRDefault="00F40EC2" w:rsidP="00675E2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КГБУСО «Комплексный центр социального обслуживания населения Родинского района» филиал села Ключи</w:t>
            </w:r>
          </w:p>
          <w:p w:rsidR="006659DC" w:rsidRPr="00010CA7" w:rsidRDefault="00F40EC2" w:rsidP="00675E2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Отдел Администрации Ключевского района по Физической Культуре и Спорту</w:t>
            </w:r>
            <w:r w:rsidR="000745E4"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0745E4" w:rsidRPr="00010CA7" w:rsidRDefault="006659DC" w:rsidP="00675E2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КГБПОУ "Ключевский лицей профессионального образования"</w:t>
            </w:r>
          </w:p>
          <w:p w:rsidR="00D277A3" w:rsidRPr="00010CA7" w:rsidRDefault="00F40EC2" w:rsidP="00675E2D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>Общественные</w:t>
            </w:r>
            <w:r w:rsidR="000E2C1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молодёжные, женские и ветеранские </w:t>
            </w:r>
            <w:r w:rsidRPr="00010CA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организации.</w:t>
            </w:r>
          </w:p>
        </w:tc>
      </w:tr>
      <w:tr w:rsidR="00D277A3" w:rsidRPr="00010CA7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F40EC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77A3" w:rsidRDefault="006A2CA7" w:rsidP="006960C0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Style w:val="fontstyle01"/>
                <w:rFonts w:ascii="PT Astra Serif" w:hAnsi="PT Astra Serif"/>
              </w:rPr>
              <w:t>1.</w:t>
            </w:r>
            <w:r w:rsidR="000618D6" w:rsidRPr="00010CA7">
              <w:rPr>
                <w:rStyle w:val="fontstyle01"/>
                <w:rFonts w:ascii="PT Astra Serif" w:hAnsi="PT Astra Serif"/>
              </w:rPr>
              <w:t>Организация антитеррористической деятельности,</w:t>
            </w:r>
            <w:r w:rsidR="000618D6" w:rsidRPr="00010CA7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="000618D6" w:rsidRPr="00010CA7">
              <w:rPr>
                <w:rStyle w:val="fontstyle01"/>
                <w:rFonts w:ascii="PT Astra Serif" w:hAnsi="PT Astra Serif"/>
              </w:rPr>
              <w:t>противодействие возможным фактам проявления</w:t>
            </w:r>
            <w:r w:rsidR="000618D6" w:rsidRPr="00010CA7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="000618D6" w:rsidRPr="00010CA7">
              <w:rPr>
                <w:rStyle w:val="fontstyle01"/>
                <w:rFonts w:ascii="PT Astra Serif" w:hAnsi="PT Astra Serif"/>
              </w:rPr>
              <w:t>терроризма и экстремизма</w:t>
            </w:r>
            <w:r w:rsidR="0057381B" w:rsidRPr="00010CA7">
              <w:rPr>
                <w:rStyle w:val="fontstyle01"/>
                <w:rFonts w:ascii="PT Astra Serif" w:hAnsi="PT Astra Serif"/>
              </w:rPr>
              <w:t xml:space="preserve"> среди молодежи</w:t>
            </w:r>
            <w:r w:rsidR="000618D6" w:rsidRPr="00010CA7">
              <w:rPr>
                <w:rStyle w:val="fontstyle01"/>
                <w:rFonts w:ascii="PT Astra Serif" w:hAnsi="PT Astra Serif"/>
              </w:rPr>
              <w:t>, формирование толерантной</w:t>
            </w:r>
            <w:r w:rsidR="0057381B" w:rsidRPr="00010C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0618D6" w:rsidRPr="00010CA7">
              <w:rPr>
                <w:rStyle w:val="fontstyle01"/>
                <w:rFonts w:ascii="PT Astra Serif" w:hAnsi="PT Astra Serif"/>
              </w:rPr>
              <w:t>среды на основе ценностей многонационального</w:t>
            </w:r>
            <w:r w:rsidR="0057381B" w:rsidRPr="00010C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0618D6" w:rsidRPr="00010CA7">
              <w:rPr>
                <w:rStyle w:val="fontstyle01"/>
                <w:rFonts w:ascii="PT Astra Serif" w:hAnsi="PT Astra Serif"/>
              </w:rPr>
              <w:t>российского общества, общероссийской гражданской</w:t>
            </w:r>
            <w:r w:rsidR="000618D6" w:rsidRPr="00010CA7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="000618D6" w:rsidRPr="00010CA7">
              <w:rPr>
                <w:rStyle w:val="fontstyle01"/>
                <w:rFonts w:ascii="PT Astra Serif" w:hAnsi="PT Astra Serif"/>
              </w:rPr>
              <w:t>идентичности и культурного самосознания, принципов</w:t>
            </w:r>
            <w:r w:rsidR="000618D6" w:rsidRPr="00010CA7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="000618D6" w:rsidRPr="00010CA7">
              <w:rPr>
                <w:rStyle w:val="fontstyle01"/>
                <w:rFonts w:ascii="PT Astra Serif" w:hAnsi="PT Astra Serif"/>
              </w:rPr>
              <w:t>соблюдения прав и свобод человека</w:t>
            </w:r>
            <w:r w:rsidR="00906182" w:rsidRPr="00010CA7">
              <w:rPr>
                <w:rStyle w:val="fontstyle01"/>
                <w:rFonts w:ascii="PT Astra Serif" w:hAnsi="PT Astra Serif"/>
              </w:rPr>
              <w:t>,</w:t>
            </w:r>
            <w:r w:rsidR="003E6DD9" w:rsidRPr="00010CA7">
              <w:rPr>
                <w:rStyle w:val="fontstyle01"/>
                <w:rFonts w:ascii="PT Astra Serif" w:hAnsi="PT Astra Serif"/>
              </w:rPr>
              <w:t xml:space="preserve"> </w:t>
            </w:r>
            <w:r w:rsidR="003E6DD9" w:rsidRPr="00010CA7">
              <w:rPr>
                <w:rFonts w:ascii="PT Astra Serif" w:eastAsia="Times New Roman" w:hAnsi="PT Astra Serif" w:cs="Times New Roman"/>
                <w:sz w:val="24"/>
                <w:szCs w:val="28"/>
                <w:bdr w:val="none" w:sz="0" w:space="0" w:color="auto" w:frame="1"/>
                <w:lang w:eastAsia="ru-RU"/>
              </w:rPr>
              <w:t>гармонизация межнациональных отношений.</w:t>
            </w:r>
          </w:p>
          <w:p w:rsidR="006A2CA7" w:rsidRPr="00010CA7" w:rsidRDefault="006A2CA7" w:rsidP="006960C0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8"/>
                <w:lang w:eastAsia="ru-RU"/>
              </w:rPr>
            </w:pPr>
            <w:r w:rsidRPr="00167A08">
              <w:rPr>
                <w:rFonts w:ascii="PT Astra Serif" w:eastAsia="Times New Roman" w:hAnsi="PT Astra Serif" w:cs="Times New Roman"/>
                <w:sz w:val="24"/>
                <w:szCs w:val="28"/>
                <w:bdr w:val="none" w:sz="0" w:space="0" w:color="auto" w:frame="1"/>
                <w:lang w:eastAsia="ru-RU"/>
              </w:rPr>
              <w:t>2.Добиваться противодействия распространению украинскими радикальными структурами идеологии терроризма, неонацизма, экстремизма.</w:t>
            </w:r>
          </w:p>
        </w:tc>
      </w:tr>
      <w:tr w:rsidR="00D277A3" w:rsidRPr="00010CA7" w:rsidTr="00E328DC">
        <w:trPr>
          <w:trHeight w:val="7502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F40EC2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 программы</w:t>
            </w:r>
          </w:p>
          <w:p w:rsidR="00D277A3" w:rsidRPr="00010CA7" w:rsidRDefault="00D277A3" w:rsidP="00305B34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D277A3" w:rsidRPr="00010CA7" w:rsidRDefault="00D277A3" w:rsidP="00305B34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D277A3" w:rsidRPr="00010CA7" w:rsidRDefault="00D277A3" w:rsidP="00305B34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D277A3" w:rsidRPr="00010CA7" w:rsidRDefault="00D277A3" w:rsidP="00305B34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D277A3" w:rsidRPr="00010CA7" w:rsidRDefault="00D277A3" w:rsidP="00305B34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255"/>
            </w:tblGrid>
            <w:tr w:rsidR="000618D6" w:rsidRPr="00010CA7" w:rsidTr="000618D6"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18D6" w:rsidRPr="00010CA7" w:rsidRDefault="000618D6" w:rsidP="000618D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5B11" w:rsidRPr="00010CA7" w:rsidRDefault="000618D6" w:rsidP="00675E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</w:t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этнокультурного взаимоуважения, основанных на</w:t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принципах уважения прав и свобод человека,</w:t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стремления к межэтническому миру и согласию,</w:t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59DC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готовности к диалогу, развитие межнациональных отношений.</w:t>
            </w:r>
          </w:p>
          <w:p w:rsidR="000618D6" w:rsidRPr="00010CA7" w:rsidRDefault="00B45B11" w:rsidP="00726B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8"/>
                <w:lang w:eastAsia="ru-RU"/>
              </w:rPr>
              <w:t xml:space="preserve">Формирование в районе благоприятной социально-политической и социально-культурной ситуации для комфортного проживания граждан разных национальностей и религиозных </w:t>
            </w:r>
            <w:r w:rsidR="000737AD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8"/>
                <w:lang w:eastAsia="ru-RU"/>
              </w:rPr>
              <w:t>концессий</w:t>
            </w:r>
            <w:r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Общественное осуждение и пресечение на основе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действующего законодательства любых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проявлений дискриминации, насилия, расизма и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экстремизма на национальной и конфессиональной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почве.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Повышение уровня межведомственного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взаимодействия по профилактике</w:t>
            </w:r>
            <w:r w:rsidR="006659DC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идеололгии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терроризма и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экстремизма.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Проведение воспитательной, пропагандистской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работы с молодежью и работниками образовательных учреждений, направленной на предотвращение иде</w:t>
            </w:r>
            <w:r w:rsidR="00DB0C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ологии экстремизма и терроризма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воспитанию</w:t>
            </w:r>
            <w:r w:rsidR="00DB0C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патриотизма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межнационального согласия в 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молодежной среде.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Использование Интернета в воспитательных и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профилактических целях, размещение на стендах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учреждениях 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информации, направленной на 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профилактику идеологии терроризма и экстремизма у молодежи.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волонтёрского движения по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реализации мероприятий, противодействующих</w:t>
            </w:r>
            <w:r w:rsidR="000618D6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молодёжному экстремизму</w:t>
            </w:r>
            <w:r w:rsidR="00B35D82" w:rsidRPr="00010C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терроризму.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255"/>
            </w:tblGrid>
            <w:tr w:rsidR="000618D6" w:rsidRPr="00010CA7" w:rsidTr="000618D6">
              <w:tc>
                <w:tcPr>
                  <w:tcW w:w="7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18D6" w:rsidRPr="00010CA7" w:rsidRDefault="000618D6" w:rsidP="000618D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77A3" w:rsidRPr="00010CA7" w:rsidRDefault="00D277A3" w:rsidP="009C191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7A3" w:rsidRPr="00010CA7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AC3F1C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  и показатели программы: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D6F" w:rsidRPr="00010CA7" w:rsidRDefault="00515D6F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-доля проводимых мероприятий в межнациональной и этноконфессиональной сфере с участием общественны</w:t>
            </w:r>
            <w:r w:rsidR="00FE1A94" w:rsidRPr="00010CA7">
              <w:rPr>
                <w:rFonts w:ascii="PT Astra Serif" w:hAnsi="PT Astra Serif" w:cs="Times New Roman"/>
                <w:sz w:val="24"/>
              </w:rPr>
              <w:t>х организаций и молодежи.</w:t>
            </w:r>
          </w:p>
          <w:p w:rsidR="00515D6F" w:rsidRPr="00010CA7" w:rsidRDefault="00515D6F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доля районных мероприятий в национально-культурной сфере, направленных на участие представителей национальных куль</w:t>
            </w:r>
            <w:r w:rsidR="00FE1A94" w:rsidRPr="00010CA7">
              <w:rPr>
                <w:rFonts w:ascii="PT Astra Serif" w:hAnsi="PT Astra Serif" w:cs="Times New Roman"/>
                <w:sz w:val="24"/>
              </w:rPr>
              <w:t>тур.</w:t>
            </w:r>
          </w:p>
          <w:p w:rsidR="00F15509" w:rsidRPr="00010CA7" w:rsidRDefault="00F15509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-доля населения района положительно оценивающая работу органов местного самоуправления по национальной политике.</w:t>
            </w:r>
          </w:p>
          <w:p w:rsidR="00F15509" w:rsidRPr="00010CA7" w:rsidRDefault="00F15509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доля мероприятий</w:t>
            </w:r>
            <w:r w:rsidR="00FE1181" w:rsidRPr="00010CA7">
              <w:rPr>
                <w:rFonts w:ascii="PT Astra Serif" w:hAnsi="PT Astra Serif" w:cs="Times New Roman"/>
                <w:sz w:val="24"/>
              </w:rPr>
              <w:t>, проводимых  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 в образовательных учреждениях .</w:t>
            </w:r>
          </w:p>
          <w:p w:rsidR="00FE1A94" w:rsidRPr="00010CA7" w:rsidRDefault="00FE1181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доля организаций и предприятий вовлеченных в профилактику межнациональных конфликтов на ранних стадиях</w:t>
            </w:r>
            <w:r w:rsidR="00FE1A94" w:rsidRPr="00010CA7">
              <w:rPr>
                <w:rFonts w:ascii="PT Astra Serif" w:hAnsi="PT Astra Serif" w:cs="Times New Roman"/>
                <w:sz w:val="24"/>
              </w:rPr>
              <w:t>.</w:t>
            </w:r>
          </w:p>
          <w:p w:rsidR="00FE1181" w:rsidRPr="00010CA7" w:rsidRDefault="00FE1181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lastRenderedPageBreak/>
              <w:t>- оценка эффективности межведомственного взаимодействия органов местного самоуправления с общественными организациями по вопросам национальной политике.</w:t>
            </w:r>
          </w:p>
          <w:p w:rsidR="00FE1181" w:rsidRPr="00010CA7" w:rsidRDefault="00FE1181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 xml:space="preserve">- доля молодых людей до 35 лет </w:t>
            </w:r>
            <w:r w:rsidR="009317E0" w:rsidRPr="00010CA7">
              <w:rPr>
                <w:rFonts w:ascii="PT Astra Serif" w:hAnsi="PT Astra Serif" w:cs="Times New Roman"/>
                <w:sz w:val="24"/>
              </w:rPr>
              <w:t xml:space="preserve">участвующих </w:t>
            </w:r>
            <w:r w:rsidRPr="00010CA7">
              <w:rPr>
                <w:rFonts w:ascii="PT Astra Serif" w:hAnsi="PT Astra Serif" w:cs="Times New Roman"/>
                <w:sz w:val="24"/>
              </w:rPr>
              <w:t xml:space="preserve">в подготовке и </w:t>
            </w:r>
            <w:r w:rsidR="009317E0" w:rsidRPr="00010CA7">
              <w:rPr>
                <w:rFonts w:ascii="PT Astra Serif" w:hAnsi="PT Astra Serif" w:cs="Times New Roman"/>
                <w:sz w:val="24"/>
              </w:rPr>
              <w:t>проведении</w:t>
            </w:r>
            <w:r w:rsidRPr="00010CA7">
              <w:rPr>
                <w:rFonts w:ascii="PT Astra Serif" w:hAnsi="PT Astra Serif" w:cs="Times New Roman"/>
                <w:sz w:val="24"/>
              </w:rPr>
              <w:t xml:space="preserve"> мероприятий, направленных на обеспечение межнационального мира и согласия, </w:t>
            </w:r>
            <w:r w:rsidR="00CB7F3E" w:rsidRPr="00010CA7">
              <w:rPr>
                <w:rFonts w:ascii="PT Astra Serif" w:hAnsi="PT Astra Serif" w:cs="Times New Roman"/>
                <w:sz w:val="24"/>
              </w:rPr>
              <w:t>межнационального общения, традици</w:t>
            </w:r>
            <w:r w:rsidR="009317E0" w:rsidRPr="00010CA7">
              <w:rPr>
                <w:rFonts w:ascii="PT Astra Serif" w:hAnsi="PT Astra Serif" w:cs="Times New Roman"/>
                <w:sz w:val="24"/>
              </w:rPr>
              <w:t>онных российских духовно- нравственных ценностей.</w:t>
            </w:r>
          </w:p>
          <w:p w:rsidR="00D277A3" w:rsidRPr="00010CA7" w:rsidRDefault="009317E0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доля гражданских инициатив, поддержанных 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национальностей.</w:t>
            </w:r>
          </w:p>
        </w:tc>
      </w:tr>
      <w:tr w:rsidR="00D277A3" w:rsidRPr="00010CA7" w:rsidTr="00E328DC">
        <w:trPr>
          <w:trHeight w:val="810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B33B0D" w:rsidP="001B6325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и этапы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программы</w:t>
            </w:r>
          </w:p>
          <w:p w:rsidR="00D277A3" w:rsidRPr="00010CA7" w:rsidRDefault="00D277A3" w:rsidP="001279B9">
            <w:pPr>
              <w:spacing w:after="0" w:line="240" w:lineRule="auto"/>
              <w:ind w:left="142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B0CD7" w:rsidP="00305B34">
            <w:pPr>
              <w:spacing w:after="0" w:line="240" w:lineRule="auto"/>
              <w:ind w:left="14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2025-2030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годы.  </w:t>
            </w:r>
            <w:r w:rsidR="00D277A3" w:rsidRPr="00010CA7">
              <w:rPr>
                <w:rStyle w:val="fontstyle01"/>
                <w:rFonts w:ascii="PT Astra Serif" w:hAnsi="PT Astra Serif"/>
              </w:rPr>
              <w:t>Данная Программа имеет</w:t>
            </w:r>
            <w:r w:rsidR="00D277A3" w:rsidRPr="00010CA7">
              <w:rPr>
                <w:rFonts w:ascii="PT Astra Serif" w:hAnsi="PT Astra Serif"/>
                <w:color w:val="000000"/>
              </w:rPr>
              <w:br/>
            </w:r>
            <w:r w:rsidR="00D277A3" w:rsidRPr="00010CA7">
              <w:rPr>
                <w:rStyle w:val="fontstyle01"/>
                <w:rFonts w:ascii="PT Astra Serif" w:hAnsi="PT Astra Serif"/>
              </w:rPr>
              <w:t>постоянный характер, и деления на этапы не</w:t>
            </w:r>
            <w:r w:rsidR="00D277A3" w:rsidRPr="00010CA7">
              <w:rPr>
                <w:rFonts w:ascii="PT Astra Serif" w:hAnsi="PT Astra Serif"/>
                <w:color w:val="000000"/>
              </w:rPr>
              <w:br/>
            </w:r>
            <w:r w:rsidR="00D277A3" w:rsidRPr="00010CA7">
              <w:rPr>
                <w:rStyle w:val="fontstyle01"/>
                <w:rFonts w:ascii="PT Astra Serif" w:hAnsi="PT Astra Serif"/>
              </w:rPr>
              <w:t>предусматривает.</w:t>
            </w:r>
          </w:p>
        </w:tc>
      </w:tr>
      <w:tr w:rsidR="00D277A3" w:rsidRPr="00010CA7" w:rsidTr="00E328DC">
        <w:trPr>
          <w:trHeight w:val="2313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1279B9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Объёмы и источники финансирования</w:t>
            </w: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77A3" w:rsidRPr="00010CA7" w:rsidRDefault="00D277A3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Ресурсное обеспечение программы осуществляется за счет средств бюджета администрации Ключевского района</w:t>
            </w:r>
            <w:r w:rsidR="001075FC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B0CD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Общий объем финансирования 2025-2030</w:t>
            </w: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 составляет </w:t>
            </w:r>
            <w:r w:rsidR="00614A02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рублей, в том числе:</w:t>
            </w:r>
          </w:p>
          <w:p w:rsidR="00D277A3" w:rsidRPr="00010CA7" w:rsidRDefault="00614A02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2025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0 тыс. руб.;</w:t>
            </w:r>
          </w:p>
          <w:p w:rsidR="00D277A3" w:rsidRPr="00010CA7" w:rsidRDefault="00614A02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2026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 w:rsidR="001075FC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тыс. руб.;</w:t>
            </w:r>
          </w:p>
          <w:p w:rsidR="00D277A3" w:rsidRPr="00010CA7" w:rsidRDefault="00614A02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2027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075FC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тыс. руб.;</w:t>
            </w:r>
          </w:p>
          <w:p w:rsidR="00D277A3" w:rsidRPr="00010CA7" w:rsidRDefault="00614A02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2028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–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</w:t>
            </w:r>
            <w:r w:rsidR="00D277A3"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0 тыс. руб.;</w:t>
            </w:r>
          </w:p>
          <w:p w:rsidR="00D277A3" w:rsidRDefault="00614A02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2029 году – 20 тыс. руб.;</w:t>
            </w:r>
          </w:p>
          <w:p w:rsidR="00614A02" w:rsidRPr="00010CA7" w:rsidRDefault="00614A02" w:rsidP="001279B9">
            <w:pPr>
              <w:spacing w:after="0" w:line="240" w:lineRule="auto"/>
              <w:ind w:left="142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в 2030 году – 20 тыс. руб.</w:t>
            </w:r>
          </w:p>
        </w:tc>
      </w:tr>
      <w:tr w:rsidR="00D277A3" w:rsidRPr="00010CA7" w:rsidTr="00E328DC"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A3" w:rsidRPr="00010CA7" w:rsidRDefault="00D277A3" w:rsidP="00F40E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CA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 программы</w:t>
            </w:r>
          </w:p>
          <w:p w:rsidR="00D277A3" w:rsidRPr="00010CA7" w:rsidRDefault="00D277A3" w:rsidP="001279B9">
            <w:pPr>
              <w:spacing w:after="0" w:line="240" w:lineRule="auto"/>
              <w:ind w:left="14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4754" w:rsidRPr="00010CA7" w:rsidRDefault="00D277A3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</w:rPr>
              <w:t>Реализация мероприятий муници</w:t>
            </w:r>
            <w:r w:rsidR="009317E0" w:rsidRPr="00010CA7">
              <w:rPr>
                <w:rFonts w:ascii="PT Astra Serif" w:hAnsi="PT Astra Serif" w:cs="Times New Roman"/>
              </w:rPr>
              <w:t>пальной подпрограммы</w:t>
            </w:r>
            <w:r w:rsidR="009317E0" w:rsidRPr="00010CA7">
              <w:rPr>
                <w:rFonts w:ascii="PT Astra Serif" w:hAnsi="PT Astra Serif" w:cs="Times New Roman"/>
              </w:rPr>
              <w:br/>
              <w:t>позволит:</w:t>
            </w:r>
            <w:r w:rsidR="009317E0" w:rsidRPr="00010CA7">
              <w:rPr>
                <w:rFonts w:ascii="PT Astra Serif" w:hAnsi="PT Astra Serif" w:cs="Times New Roman"/>
              </w:rPr>
              <w:br/>
            </w:r>
            <w:r w:rsidR="00F24754" w:rsidRPr="00010CA7">
              <w:rPr>
                <w:rFonts w:ascii="PT Astra Serif" w:hAnsi="PT Astra Serif" w:cs="Times New Roman"/>
              </w:rPr>
              <w:t>-</w:t>
            </w:r>
            <w:r w:rsidR="00F24754" w:rsidRPr="00010CA7">
              <w:rPr>
                <w:rFonts w:ascii="PT Astra Serif" w:hAnsi="PT Astra Serif" w:cs="Times New Roman"/>
                <w:sz w:val="24"/>
              </w:rPr>
              <w:t>увеличить долю проводимых мероприятий в межнациональной и этноконфессиональной сфере с участием общественных ор</w:t>
            </w:r>
            <w:r w:rsidR="00C20018">
              <w:rPr>
                <w:rFonts w:ascii="PT Astra Serif" w:hAnsi="PT Astra Serif" w:cs="Times New Roman"/>
                <w:sz w:val="24"/>
              </w:rPr>
              <w:t>ганизаций и молодежи до 55</w:t>
            </w:r>
            <w:r w:rsidR="00F24754" w:rsidRPr="00010CA7">
              <w:rPr>
                <w:rFonts w:ascii="PT Astra Serif" w:hAnsi="PT Astra Serif" w:cs="Times New Roman"/>
                <w:sz w:val="24"/>
              </w:rPr>
              <w:t>%;</w:t>
            </w:r>
          </w:p>
          <w:p w:rsidR="00131A68" w:rsidRPr="00010CA7" w:rsidRDefault="00131A68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</w:rPr>
              <w:t>-</w:t>
            </w:r>
            <w:r w:rsidRPr="00010CA7">
              <w:rPr>
                <w:rFonts w:ascii="PT Astra Serif" w:hAnsi="PT Astra Serif" w:cs="Times New Roman"/>
                <w:sz w:val="24"/>
              </w:rPr>
              <w:t xml:space="preserve"> увеличить долю районных мероприятий в национально-культурной сфере, направленных на участие представи</w:t>
            </w:r>
            <w:r w:rsidR="00C20018">
              <w:rPr>
                <w:rFonts w:ascii="PT Astra Serif" w:hAnsi="PT Astra Serif" w:cs="Times New Roman"/>
                <w:sz w:val="24"/>
              </w:rPr>
              <w:t>телей национальных культур до 35</w:t>
            </w:r>
            <w:r w:rsidRPr="00010CA7">
              <w:rPr>
                <w:rFonts w:ascii="PT Astra Serif" w:hAnsi="PT Astra Serif" w:cs="Times New Roman"/>
                <w:sz w:val="24"/>
              </w:rPr>
              <w:t>%</w:t>
            </w:r>
            <w:r w:rsidR="00F24754" w:rsidRPr="00010CA7">
              <w:rPr>
                <w:rFonts w:ascii="PT Astra Serif" w:hAnsi="PT Astra Serif" w:cs="Times New Roman"/>
                <w:sz w:val="24"/>
              </w:rPr>
              <w:t>;</w:t>
            </w:r>
          </w:p>
          <w:p w:rsidR="00F24754" w:rsidRPr="00010CA7" w:rsidRDefault="00F24754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увеличить долю населения райо</w:t>
            </w:r>
            <w:r w:rsidR="005A22A5" w:rsidRPr="00010CA7">
              <w:rPr>
                <w:rFonts w:ascii="PT Astra Serif" w:hAnsi="PT Astra Serif" w:cs="Times New Roman"/>
                <w:sz w:val="24"/>
              </w:rPr>
              <w:t xml:space="preserve">на положительно оценивающих </w:t>
            </w:r>
            <w:r w:rsidRPr="00010CA7">
              <w:rPr>
                <w:rFonts w:ascii="PT Astra Serif" w:hAnsi="PT Astra Serif" w:cs="Times New Roman"/>
                <w:sz w:val="24"/>
              </w:rPr>
              <w:t>работу органов местного самоуправления по национальной политике</w:t>
            </w:r>
            <w:r w:rsidR="00C20018">
              <w:rPr>
                <w:rFonts w:ascii="PT Astra Serif" w:hAnsi="PT Astra Serif" w:cs="Times New Roman"/>
                <w:sz w:val="24"/>
              </w:rPr>
              <w:t xml:space="preserve"> до 35</w:t>
            </w:r>
            <w:r w:rsidR="005A22A5" w:rsidRPr="00010CA7">
              <w:rPr>
                <w:rFonts w:ascii="PT Astra Serif" w:hAnsi="PT Astra Serif" w:cs="Times New Roman"/>
                <w:sz w:val="24"/>
              </w:rPr>
              <w:t xml:space="preserve">%; </w:t>
            </w:r>
          </w:p>
          <w:p w:rsidR="005A22A5" w:rsidRPr="00010CA7" w:rsidRDefault="005A22A5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уве</w:t>
            </w:r>
            <w:r w:rsidR="00427DDD" w:rsidRPr="00010CA7">
              <w:rPr>
                <w:rFonts w:ascii="PT Astra Serif" w:hAnsi="PT Astra Serif" w:cs="Times New Roman"/>
                <w:sz w:val="24"/>
              </w:rPr>
              <w:t xml:space="preserve">личить долю </w:t>
            </w:r>
            <w:r w:rsidRPr="00010CA7">
              <w:rPr>
                <w:rFonts w:ascii="PT Astra Serif" w:hAnsi="PT Astra Serif" w:cs="Times New Roman"/>
                <w:sz w:val="24"/>
              </w:rPr>
              <w:t>мероприятий, проводимых  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</w:t>
            </w:r>
            <w:r w:rsidR="00427DDD" w:rsidRPr="00010CA7">
              <w:rPr>
                <w:rFonts w:ascii="PT Astra Serif" w:hAnsi="PT Astra Serif" w:cs="Times New Roman"/>
                <w:sz w:val="24"/>
              </w:rPr>
              <w:t xml:space="preserve"> в образовател</w:t>
            </w:r>
            <w:r w:rsidR="00C20018">
              <w:rPr>
                <w:rFonts w:ascii="PT Astra Serif" w:hAnsi="PT Astra Serif" w:cs="Times New Roman"/>
                <w:sz w:val="24"/>
              </w:rPr>
              <w:t>ьных учреждениях до 55</w:t>
            </w:r>
            <w:r w:rsidR="00427DDD" w:rsidRPr="00010CA7">
              <w:rPr>
                <w:rFonts w:ascii="PT Astra Serif" w:hAnsi="PT Astra Serif" w:cs="Times New Roman"/>
                <w:sz w:val="24"/>
              </w:rPr>
              <w:t>%;</w:t>
            </w:r>
          </w:p>
          <w:p w:rsidR="00427DDD" w:rsidRPr="00010CA7" w:rsidRDefault="00427DDD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 увеличить долю организаций и предприятий, вовлеченных в профилактику межнациональных ко</w:t>
            </w:r>
            <w:r w:rsidR="00C20018">
              <w:rPr>
                <w:rFonts w:ascii="PT Astra Serif" w:hAnsi="PT Astra Serif" w:cs="Times New Roman"/>
                <w:sz w:val="24"/>
              </w:rPr>
              <w:t>нфликтов на ранних стадиях до 35</w:t>
            </w:r>
            <w:r w:rsidRPr="00010CA7">
              <w:rPr>
                <w:rFonts w:ascii="PT Astra Serif" w:hAnsi="PT Astra Serif" w:cs="Times New Roman"/>
                <w:sz w:val="24"/>
              </w:rPr>
              <w:t>%;</w:t>
            </w:r>
          </w:p>
          <w:p w:rsidR="00427DDD" w:rsidRPr="00010CA7" w:rsidRDefault="00427DDD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-увеличить оценку эффективности межведомственного взаимодействия органов местного самоуправления с общественными организациями по вопросам национальной политике в 1.5 раз;</w:t>
            </w:r>
          </w:p>
          <w:p w:rsidR="00427DDD" w:rsidRPr="00010CA7" w:rsidRDefault="00427DDD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 xml:space="preserve">- </w:t>
            </w:r>
            <w:r w:rsidR="006C6D8C">
              <w:rPr>
                <w:rFonts w:ascii="PT Astra Serif" w:hAnsi="PT Astra Serif" w:cs="Times New Roman"/>
                <w:sz w:val="24"/>
              </w:rPr>
              <w:t xml:space="preserve">увеличить долю молодых людей до </w:t>
            </w:r>
            <w:r w:rsidRPr="00010CA7">
              <w:rPr>
                <w:rFonts w:ascii="PT Astra Serif" w:hAnsi="PT Astra Serif" w:cs="Times New Roman"/>
                <w:sz w:val="24"/>
              </w:rPr>
              <w:t xml:space="preserve">35 лет участвующих в подготовке и проведении мероприятий, направленных на обеспечение межнационального мира и согласия, </w:t>
            </w:r>
            <w:r w:rsidRPr="00010CA7">
              <w:rPr>
                <w:rFonts w:ascii="PT Astra Serif" w:hAnsi="PT Astra Serif" w:cs="Times New Roman"/>
                <w:sz w:val="24"/>
              </w:rPr>
              <w:lastRenderedPageBreak/>
              <w:t>межнационального общения, традиционных российских духов</w:t>
            </w:r>
            <w:r w:rsidR="00C20018">
              <w:rPr>
                <w:rFonts w:ascii="PT Astra Serif" w:hAnsi="PT Astra Serif" w:cs="Times New Roman"/>
                <w:sz w:val="24"/>
              </w:rPr>
              <w:t>но- нравственных ценностей до 55</w:t>
            </w:r>
            <w:r w:rsidRPr="00010CA7">
              <w:rPr>
                <w:rFonts w:ascii="PT Astra Serif" w:hAnsi="PT Astra Serif" w:cs="Times New Roman"/>
                <w:sz w:val="24"/>
              </w:rPr>
              <w:t>%;</w:t>
            </w:r>
          </w:p>
          <w:p w:rsidR="00D277A3" w:rsidRDefault="00427DDD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010CA7">
              <w:rPr>
                <w:rFonts w:ascii="PT Astra Serif" w:hAnsi="PT Astra Serif" w:cs="Times New Roman"/>
                <w:sz w:val="24"/>
              </w:rPr>
              <w:t>-</w:t>
            </w:r>
            <w:r w:rsidR="00FE1A94" w:rsidRPr="00010CA7">
              <w:rPr>
                <w:rFonts w:ascii="PT Astra Serif" w:hAnsi="PT Astra Serif" w:cs="Times New Roman"/>
                <w:sz w:val="24"/>
              </w:rPr>
              <w:t xml:space="preserve"> увеличить долю гражданских инициатив, поддержанных 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</w:t>
            </w:r>
            <w:r w:rsidR="00C20018">
              <w:rPr>
                <w:rFonts w:ascii="PT Astra Serif" w:hAnsi="PT Astra Serif" w:cs="Times New Roman"/>
                <w:sz w:val="24"/>
              </w:rPr>
              <w:t>й до 15</w:t>
            </w:r>
            <w:r w:rsidR="00534F71">
              <w:rPr>
                <w:rFonts w:ascii="PT Astra Serif" w:hAnsi="PT Astra Serif" w:cs="Times New Roman"/>
                <w:sz w:val="24"/>
              </w:rPr>
              <w:t>%,</w:t>
            </w:r>
          </w:p>
          <w:p w:rsidR="00534F71" w:rsidRPr="00010CA7" w:rsidRDefault="00534F71" w:rsidP="00726B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</w:rPr>
            </w:pPr>
            <w:r w:rsidRPr="00167A08">
              <w:rPr>
                <w:rFonts w:ascii="PT Astra Serif" w:hAnsi="PT Astra Serif" w:cs="Times New Roman"/>
                <w:sz w:val="24"/>
              </w:rPr>
              <w:t xml:space="preserve">-не допустить проникновения в сознание населения, </w:t>
            </w:r>
            <w:r w:rsidR="00940A48" w:rsidRPr="00167A08">
              <w:rPr>
                <w:rFonts w:ascii="PT Astra Serif" w:hAnsi="PT Astra Serif" w:cs="Times New Roman"/>
                <w:sz w:val="24"/>
              </w:rPr>
              <w:t>в первую</w:t>
            </w:r>
            <w:r w:rsidRPr="00167A08">
              <w:rPr>
                <w:rFonts w:ascii="PT Astra Serif" w:hAnsi="PT Astra Serif" w:cs="Times New Roman"/>
                <w:sz w:val="24"/>
              </w:rPr>
              <w:t xml:space="preserve"> очередь молодёжи, распространения украинскими радикальными </w:t>
            </w:r>
            <w:r w:rsidR="00940A48" w:rsidRPr="00167A08">
              <w:rPr>
                <w:rFonts w:ascii="PT Astra Serif" w:hAnsi="PT Astra Serif" w:cs="Times New Roman"/>
                <w:sz w:val="24"/>
              </w:rPr>
              <w:t>структурами идеологии терроризма, неонацизма, экстремизма.</w:t>
            </w:r>
          </w:p>
        </w:tc>
      </w:tr>
    </w:tbl>
    <w:p w:rsidR="00B35D82" w:rsidRPr="00010CA7" w:rsidRDefault="00B35D82" w:rsidP="00E328DC">
      <w:pPr>
        <w:pStyle w:val="1"/>
        <w:spacing w:before="0" w:after="0"/>
        <w:ind w:firstLine="0"/>
        <w:jc w:val="left"/>
        <w:rPr>
          <w:rFonts w:ascii="PT Astra Serif" w:hAnsi="PT Astra Serif" w:cs="Times New Roman"/>
          <w:bCs w:val="0"/>
          <w:color w:val="000000" w:themeColor="text1"/>
          <w:sz w:val="28"/>
          <w:szCs w:val="28"/>
        </w:rPr>
      </w:pPr>
    </w:p>
    <w:p w:rsidR="00B35D82" w:rsidRPr="00010CA7" w:rsidRDefault="00B35D82" w:rsidP="00AC3F1C">
      <w:pPr>
        <w:pStyle w:val="1"/>
        <w:spacing w:before="0" w:after="0"/>
        <w:rPr>
          <w:rFonts w:ascii="PT Astra Serif" w:hAnsi="PT Astra Serif" w:cs="Times New Roman"/>
          <w:bCs w:val="0"/>
          <w:color w:val="000000" w:themeColor="text1"/>
          <w:sz w:val="28"/>
          <w:szCs w:val="28"/>
        </w:rPr>
      </w:pPr>
    </w:p>
    <w:p w:rsidR="00CA2024" w:rsidRPr="00010CA7" w:rsidRDefault="009E10D1" w:rsidP="00AC3F1C">
      <w:pPr>
        <w:pStyle w:val="1"/>
        <w:spacing w:before="0" w:after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0CA7">
        <w:rPr>
          <w:rFonts w:ascii="PT Astra Serif" w:hAnsi="PT Astra Serif" w:cs="Times New Roman"/>
          <w:bCs w:val="0"/>
          <w:color w:val="000000" w:themeColor="text1"/>
          <w:sz w:val="28"/>
          <w:szCs w:val="28"/>
        </w:rPr>
        <w:t>1.</w:t>
      </w:r>
      <w:r w:rsidR="000370DF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Общая Х</w:t>
      </w: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арактеристика сферы реализации </w:t>
      </w:r>
      <w:r w:rsidR="000370DF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E328DC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рограммы</w:t>
      </w:r>
    </w:p>
    <w:p w:rsidR="00F876CB" w:rsidRPr="00010CA7" w:rsidRDefault="00F876CB" w:rsidP="00AC3F1C">
      <w:pPr>
        <w:pStyle w:val="1"/>
        <w:spacing w:before="0" w:after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876CB" w:rsidRPr="00010CA7" w:rsidRDefault="000370DF" w:rsidP="00F876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</w:rPr>
      </w:pPr>
      <w:r w:rsidRPr="00010CA7">
        <w:rPr>
          <w:rFonts w:ascii="PT Astra Serif" w:hAnsi="PT Astra Serif" w:cs="Times New Roman"/>
          <w:sz w:val="24"/>
        </w:rPr>
        <w:t>Реализация данной Программы обусловлена насущной необходимостью формирования у молоде</w:t>
      </w:r>
      <w:r w:rsidR="0062058A">
        <w:rPr>
          <w:rFonts w:ascii="PT Astra Serif" w:hAnsi="PT Astra Serif" w:cs="Times New Roman"/>
          <w:sz w:val="24"/>
        </w:rPr>
        <w:t xml:space="preserve">жи района </w:t>
      </w:r>
      <w:r w:rsidRPr="00010CA7">
        <w:rPr>
          <w:rFonts w:ascii="PT Astra Serif" w:hAnsi="PT Astra Serif" w:cs="Times New Roman"/>
          <w:sz w:val="24"/>
        </w:rPr>
        <w:t>общих представлений о внешней и внутренней политике, проводимой Российской Федерацией в сфере обеспечения национальной безопасности в тесной увязке с проблемами, связанными с организационными и правовыми аспектами противодействия идеологии терроризма и религиозно-политического</w:t>
      </w:r>
      <w:r w:rsidR="00F876CB" w:rsidRPr="00010CA7">
        <w:rPr>
          <w:rFonts w:ascii="PT Astra Serif" w:hAnsi="PT Astra Serif" w:cs="Times New Roman"/>
          <w:sz w:val="24"/>
        </w:rPr>
        <w:t xml:space="preserve"> </w:t>
      </w:r>
      <w:r w:rsidRPr="00010CA7">
        <w:rPr>
          <w:rFonts w:ascii="PT Astra Serif" w:hAnsi="PT Astra Serif" w:cs="Times New Roman"/>
          <w:sz w:val="24"/>
        </w:rPr>
        <w:t>экстремизма в современных условиях.</w:t>
      </w:r>
      <w:r w:rsidR="00F876CB" w:rsidRPr="00010CA7">
        <w:rPr>
          <w:rFonts w:ascii="PT Astra Serif" w:hAnsi="PT Astra Serif" w:cs="Times New Roman"/>
          <w:sz w:val="24"/>
        </w:rPr>
        <w:tab/>
      </w:r>
      <w:r w:rsidR="00F876CB" w:rsidRPr="00010CA7">
        <w:rPr>
          <w:rFonts w:ascii="PT Astra Serif" w:hAnsi="PT Astra Serif" w:cs="Times New Roman"/>
          <w:sz w:val="24"/>
        </w:rPr>
        <w:tab/>
      </w:r>
    </w:p>
    <w:p w:rsidR="00F876CB" w:rsidRDefault="00F876CB" w:rsidP="004600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</w:rPr>
      </w:pP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Если говорить об актуальности противодействия распространения</w:t>
      </w: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идеологии терроризма, то следует подчеркнуть, что в настоящее время</w:t>
      </w: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в России получили распространение различные проявления экстремизма</w:t>
      </w: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и терроризма, которые провоцируют нестабильность в обществе,</w:t>
      </w: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способствуют ослаблению российской государственности, порождают</w:t>
      </w:r>
      <w:r w:rsidRPr="00010CA7">
        <w:rPr>
          <w:rFonts w:ascii="PT Astra Serif" w:hAnsi="PT Astra Serif" w:cs="Times New Roman"/>
          <w:sz w:val="24"/>
        </w:rPr>
        <w:t xml:space="preserve"> в отдельных субъектах Российской Федерации </w:t>
      </w:r>
      <w:r w:rsidR="000370DF" w:rsidRPr="00010CA7">
        <w:rPr>
          <w:rFonts w:ascii="PT Astra Serif" w:hAnsi="PT Astra Serif" w:cs="Times New Roman"/>
          <w:sz w:val="24"/>
        </w:rPr>
        <w:t>сепаратистские настроения и создают для</w:t>
      </w: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экстремистов и террористов благоприятную возможность реализации</w:t>
      </w:r>
      <w:r w:rsidRPr="00010CA7">
        <w:rPr>
          <w:rFonts w:ascii="PT Astra Serif" w:hAnsi="PT Astra Serif" w:cs="Times New Roman"/>
          <w:sz w:val="24"/>
        </w:rPr>
        <w:t xml:space="preserve"> </w:t>
      </w:r>
      <w:r w:rsidR="000370DF" w:rsidRPr="00010CA7">
        <w:rPr>
          <w:rFonts w:ascii="PT Astra Serif" w:hAnsi="PT Astra Serif" w:cs="Times New Roman"/>
          <w:sz w:val="24"/>
        </w:rPr>
        <w:t>их целей и задач.</w:t>
      </w:r>
      <w:r w:rsidRPr="00010CA7">
        <w:rPr>
          <w:rFonts w:ascii="PT Astra Serif" w:hAnsi="PT Astra Serif" w:cs="Times New Roman"/>
          <w:sz w:val="24"/>
        </w:rPr>
        <w:t xml:space="preserve"> </w:t>
      </w:r>
    </w:p>
    <w:p w:rsidR="00B14656" w:rsidRDefault="00B14656" w:rsidP="004600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 xml:space="preserve">В связи с проведением Специальной военной операции на Украине населению нашей страны, в </w:t>
      </w:r>
      <w:r w:rsidR="00665B6D">
        <w:rPr>
          <w:rFonts w:ascii="PT Astra Serif" w:hAnsi="PT Astra Serif" w:cs="Times New Roman"/>
          <w:sz w:val="24"/>
        </w:rPr>
        <w:t>первую</w:t>
      </w:r>
      <w:r>
        <w:rPr>
          <w:rFonts w:ascii="PT Astra Serif" w:hAnsi="PT Astra Serif" w:cs="Times New Roman"/>
          <w:sz w:val="24"/>
        </w:rPr>
        <w:t xml:space="preserve"> очередь, молодёжи</w:t>
      </w:r>
      <w:r w:rsidR="00665B6D">
        <w:rPr>
          <w:rFonts w:ascii="PT Astra Serif" w:hAnsi="PT Astra Serif" w:cs="Times New Roman"/>
          <w:sz w:val="24"/>
        </w:rPr>
        <w:t xml:space="preserve"> навязывают чуждые идеи бендеровщины, украинского радикализма, неофашизма, </w:t>
      </w:r>
      <w:r w:rsidR="00686A75">
        <w:rPr>
          <w:rFonts w:ascii="PT Astra Serif" w:hAnsi="PT Astra Serif" w:cs="Times New Roman"/>
          <w:sz w:val="24"/>
        </w:rPr>
        <w:t>русофобии</w:t>
      </w:r>
      <w:r w:rsidR="00665B6D">
        <w:rPr>
          <w:rFonts w:ascii="PT Astra Serif" w:hAnsi="PT Astra Serif" w:cs="Times New Roman"/>
          <w:sz w:val="24"/>
        </w:rPr>
        <w:t>.</w:t>
      </w:r>
    </w:p>
    <w:p w:rsidR="0062058A" w:rsidRDefault="0062058A" w:rsidP="004600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>Ситуация осложнена тем, что в молодёжную среду проникают идеи</w:t>
      </w:r>
      <w:r w:rsidR="00B14656">
        <w:rPr>
          <w:rFonts w:ascii="PT Astra Serif" w:hAnsi="PT Astra Serif" w:cs="Times New Roman"/>
          <w:sz w:val="24"/>
        </w:rPr>
        <w:t xml:space="preserve"> украинс</w:t>
      </w:r>
      <w:r w:rsidR="00686A75">
        <w:rPr>
          <w:rFonts w:ascii="PT Astra Serif" w:hAnsi="PT Astra Serif" w:cs="Times New Roman"/>
          <w:sz w:val="24"/>
        </w:rPr>
        <w:t>кого радикализма, неофашизма, бе</w:t>
      </w:r>
      <w:r w:rsidR="00B14656">
        <w:rPr>
          <w:rFonts w:ascii="PT Astra Serif" w:hAnsi="PT Astra Serif" w:cs="Times New Roman"/>
          <w:sz w:val="24"/>
        </w:rPr>
        <w:t>ндеровщины.</w:t>
      </w:r>
    </w:p>
    <w:p w:rsidR="00D521D6" w:rsidRPr="00010CA7" w:rsidRDefault="00C356E5" w:rsidP="004600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</w:rPr>
      </w:pPr>
      <w:r w:rsidRPr="00167A08">
        <w:rPr>
          <w:rFonts w:ascii="PT Astra Serif" w:hAnsi="PT Astra Serif" w:cs="Times New Roman"/>
          <w:sz w:val="24"/>
        </w:rPr>
        <w:t xml:space="preserve">В связи с </w:t>
      </w:r>
      <w:r w:rsidR="00167A08" w:rsidRPr="00167A08">
        <w:rPr>
          <w:rFonts w:ascii="PT Astra Serif" w:hAnsi="PT Astra Serif" w:cs="Times New Roman"/>
          <w:sz w:val="24"/>
        </w:rPr>
        <w:t>проведением</w:t>
      </w:r>
      <w:r w:rsidRPr="00167A08">
        <w:rPr>
          <w:rFonts w:ascii="PT Astra Serif" w:hAnsi="PT Astra Serif" w:cs="Times New Roman"/>
          <w:sz w:val="24"/>
        </w:rPr>
        <w:t xml:space="preserve"> специальной военной операции на Украине, возрождением неонацизма и бендеровщины в соседней стране необходимо усилить работу по недопущению распространения украинскими </w:t>
      </w:r>
      <w:r w:rsidR="002A2E88" w:rsidRPr="00167A08">
        <w:rPr>
          <w:rFonts w:ascii="PT Astra Serif" w:hAnsi="PT Astra Serif" w:cs="Times New Roman"/>
          <w:sz w:val="24"/>
        </w:rPr>
        <w:t>радиальными</w:t>
      </w:r>
      <w:r w:rsidRPr="00167A08">
        <w:rPr>
          <w:rFonts w:ascii="PT Astra Serif" w:hAnsi="PT Astra Serif" w:cs="Times New Roman"/>
          <w:sz w:val="24"/>
        </w:rPr>
        <w:t xml:space="preserve"> структурами </w:t>
      </w:r>
      <w:r w:rsidR="002A2E88" w:rsidRPr="00167A08">
        <w:rPr>
          <w:rFonts w:ascii="PT Astra Serif" w:hAnsi="PT Astra Serif" w:cs="Times New Roman"/>
          <w:sz w:val="24"/>
        </w:rPr>
        <w:t>идеологии</w:t>
      </w:r>
      <w:r w:rsidRPr="00167A08">
        <w:rPr>
          <w:rFonts w:ascii="PT Astra Serif" w:hAnsi="PT Astra Serif" w:cs="Times New Roman"/>
          <w:sz w:val="24"/>
        </w:rPr>
        <w:t xml:space="preserve"> терроризма, неонацизма, экстремизма</w:t>
      </w:r>
      <w:r w:rsidRPr="002A2E88">
        <w:rPr>
          <w:rFonts w:ascii="PT Astra Serif" w:hAnsi="PT Astra Serif" w:cs="Times New Roman"/>
          <w:sz w:val="24"/>
        </w:rPr>
        <w:t>.</w:t>
      </w:r>
    </w:p>
    <w:p w:rsidR="00F876CB" w:rsidRPr="00010CA7" w:rsidRDefault="00F876CB" w:rsidP="00F876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</w:rPr>
      </w:pPr>
      <w:r w:rsidRPr="00010CA7">
        <w:rPr>
          <w:rFonts w:ascii="PT Astra Serif" w:hAnsi="PT Astra Serif" w:cs="Times New Roman"/>
          <w:sz w:val="24"/>
        </w:rPr>
        <w:t>В условиях роста радикализации сознания молодежи, экстремизма, усиления распространения идеологии терроризма, а также возрастания террористических угроз именно молодежь становится основной «группой риска». Следовательно, задача по профилактике и противодействию идеологии терроризма в молодежной среде становится чрезвычайно важной.</w:t>
      </w:r>
    </w:p>
    <w:p w:rsidR="00F876CB" w:rsidRPr="00010CA7" w:rsidRDefault="00F876CB" w:rsidP="00F876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</w:rPr>
      </w:pPr>
      <w:r w:rsidRPr="00010CA7">
        <w:rPr>
          <w:rFonts w:ascii="PT Astra Serif" w:hAnsi="PT Astra Serif" w:cs="Times New Roman"/>
          <w:sz w:val="24"/>
        </w:rPr>
        <w:t>Уровень знаний молодежи  по основным проблемам, связанным с таким сложным социально-политическим феноменом, каким является терроризма, в настоящее время однозначно недостаточен.</w:t>
      </w:r>
    </w:p>
    <w:p w:rsidR="00F876CB" w:rsidRPr="00010CA7" w:rsidRDefault="00F876CB" w:rsidP="00F876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</w:rPr>
      </w:pPr>
      <w:r w:rsidRPr="00010CA7">
        <w:rPr>
          <w:rFonts w:ascii="PT Astra Serif" w:hAnsi="PT Astra Serif" w:cs="Times New Roman"/>
          <w:sz w:val="24"/>
        </w:rPr>
        <w:t>Для современной России, как и для многих других стран мира, одним из важнейших дестабилизирующих факторов стал терроризм. Именно терроризм является серьезнейшим вызовом национальной безопасности, источником рисков и угроз для общества в целом и для каждого человека. Поэтому формирование основ антитеррористической идеологии, овладение адекватными знаниями и навыками в этой сфере, являются необходимыми гарантами для обеспечения личной и общественной безопасности, а также определяются как важнейшая задача, стоящая перед современным российским обществом.</w:t>
      </w:r>
    </w:p>
    <w:p w:rsidR="00F876CB" w:rsidRPr="00010CA7" w:rsidRDefault="00F876CB" w:rsidP="00F876C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32"/>
        </w:rPr>
      </w:pPr>
    </w:p>
    <w:p w:rsidR="00F876CB" w:rsidRPr="00010CA7" w:rsidRDefault="00CA2024" w:rsidP="00F876CB">
      <w:pPr>
        <w:pStyle w:val="1"/>
        <w:spacing w:before="0" w:after="0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Приоритетные </w:t>
      </w:r>
    </w:p>
    <w:p w:rsidR="00CA2024" w:rsidRPr="00010CA7" w:rsidRDefault="00CA2024" w:rsidP="00F876CB">
      <w:pPr>
        <w:pStyle w:val="1"/>
        <w:spacing w:before="0" w:after="0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направления реализации  </w:t>
      </w:r>
      <w:r w:rsidR="009E10D1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876CB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 П</w:t>
      </w:r>
      <w:r w:rsidR="00686A75">
        <w:rPr>
          <w:rFonts w:ascii="PT Astra Serif" w:hAnsi="PT Astra Serif" w:cs="Times New Roman"/>
          <w:color w:val="000000" w:themeColor="text1"/>
          <w:sz w:val="28"/>
          <w:szCs w:val="28"/>
        </w:rPr>
        <w:t>рограммы</w:t>
      </w: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, цели, задачи, индикаторы и описание основных ожидаемых конечных результатов муниципальной программы, сроков и этапов ее реализации.</w:t>
      </w:r>
    </w:p>
    <w:p w:rsidR="00CA2024" w:rsidRPr="00010CA7" w:rsidRDefault="00CA2024" w:rsidP="00CA2024">
      <w:pPr>
        <w:pStyle w:val="1"/>
        <w:spacing w:before="0" w:after="0"/>
        <w:ind w:firstLine="0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756B3E" w:rsidRPr="00010CA7" w:rsidRDefault="00756B3E" w:rsidP="005A5810">
      <w:pPr>
        <w:pStyle w:val="1"/>
        <w:spacing w:before="0" w:after="0"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2.1 Приоритет</w:t>
      </w:r>
      <w:r w:rsidR="00F876CB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ы М</w:t>
      </w:r>
      <w:r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униципальной </w:t>
      </w:r>
      <w:r w:rsidR="000370DF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Программы </w:t>
      </w:r>
    </w:p>
    <w:p w:rsidR="00012853" w:rsidRPr="00645A24" w:rsidRDefault="005A5810" w:rsidP="002058C2">
      <w:pPr>
        <w:pStyle w:val="TableParagraph"/>
        <w:jc w:val="both"/>
        <w:rPr>
          <w:color w:val="000000" w:themeColor="text1"/>
          <w:sz w:val="24"/>
          <w:szCs w:val="24"/>
        </w:rPr>
      </w:pPr>
      <w:r w:rsidRPr="00645A24">
        <w:rPr>
          <w:rStyle w:val="10"/>
          <w:b w:val="0"/>
          <w:color w:val="auto"/>
        </w:rPr>
        <w:t xml:space="preserve">Приоритеты государственной политики в сфере противодействия экстремизму и радикальных идеологий, в том числе идеологии терроризма, на территории Алтайского края на период до 2025 года сформированы с учетом целей и задач, представленных в следующих стратегических </w:t>
      </w:r>
      <w:r w:rsidRPr="004600B7">
        <w:rPr>
          <w:rStyle w:val="10"/>
          <w:b w:val="0"/>
        </w:rPr>
        <w:t>документах:</w:t>
      </w:r>
      <w:r w:rsidRPr="004600B7">
        <w:rPr>
          <w:rStyle w:val="10"/>
          <w:b w:val="0"/>
        </w:rPr>
        <w:br/>
      </w:r>
      <w:hyperlink r:id="rId8" w:history="1"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Конституция Российской Федерации</w:t>
        </w:r>
      </w:hyperlink>
      <w:r w:rsidRPr="00645A24">
        <w:rPr>
          <w:color w:val="000000" w:themeColor="text1"/>
          <w:sz w:val="24"/>
          <w:szCs w:val="24"/>
        </w:rPr>
        <w:t>;</w:t>
      </w:r>
      <w:r w:rsidRPr="00645A24">
        <w:rPr>
          <w:color w:val="000000" w:themeColor="text1"/>
          <w:sz w:val="24"/>
          <w:szCs w:val="24"/>
        </w:rPr>
        <w:br/>
      </w:r>
      <w:hyperlink r:id="rId9" w:history="1"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Федеральный закон от 25.07.2002 N 114-ФЗ "О противодействии экстремистской деятельности"</w:t>
        </w:r>
      </w:hyperlink>
      <w:r w:rsidRPr="00645A24">
        <w:rPr>
          <w:color w:val="000000" w:themeColor="text1"/>
          <w:sz w:val="24"/>
          <w:szCs w:val="24"/>
        </w:rPr>
        <w:t>;</w:t>
      </w:r>
      <w:r w:rsidRPr="00645A24">
        <w:rPr>
          <w:color w:val="000000" w:themeColor="text1"/>
          <w:sz w:val="24"/>
          <w:szCs w:val="24"/>
        </w:rPr>
        <w:br/>
      </w:r>
      <w:hyperlink r:id="rId10" w:history="1"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Федеральный закон от 06.03.2006 N 35-ФЗ "О противодействии терроризму"</w:t>
        </w:r>
      </w:hyperlink>
      <w:r w:rsidRPr="00645A24">
        <w:rPr>
          <w:color w:val="000000" w:themeColor="text1"/>
          <w:sz w:val="24"/>
          <w:szCs w:val="24"/>
        </w:rPr>
        <w:t>;</w:t>
      </w:r>
      <w:r w:rsidRPr="00645A24">
        <w:rPr>
          <w:color w:val="000000" w:themeColor="text1"/>
          <w:sz w:val="24"/>
          <w:szCs w:val="24"/>
        </w:rPr>
        <w:br/>
      </w:r>
      <w:hyperlink r:id="rId11" w:history="1"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645A24">
        <w:rPr>
          <w:color w:val="000000" w:themeColor="text1"/>
          <w:sz w:val="24"/>
          <w:szCs w:val="24"/>
        </w:rPr>
        <w:t>;</w:t>
      </w:r>
      <w:r w:rsidRPr="00645A24">
        <w:rPr>
          <w:color w:val="000000" w:themeColor="text1"/>
          <w:sz w:val="24"/>
          <w:szCs w:val="24"/>
        </w:rPr>
        <w:br/>
      </w:r>
      <w:hyperlink r:id="rId12" w:history="1"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Федеральный закон от 22.10.2013 N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</w:t>
        </w:r>
      </w:hyperlink>
      <w:r w:rsidRPr="00645A24">
        <w:rPr>
          <w:color w:val="000000" w:themeColor="text1"/>
          <w:sz w:val="24"/>
          <w:szCs w:val="24"/>
        </w:rPr>
        <w:t>;</w:t>
      </w:r>
      <w:r w:rsidRPr="00645A24">
        <w:rPr>
          <w:color w:val="000000" w:themeColor="text1"/>
          <w:sz w:val="24"/>
          <w:szCs w:val="24"/>
        </w:rPr>
        <w:br/>
      </w:r>
      <w:hyperlink r:id="rId13" w:history="1"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</w:t>
        </w:r>
        <w:r w:rsidR="000D3E3E"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ссийской Федерации от 02.07.2021 N 400</w:t>
        </w:r>
        <w:r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 xml:space="preserve"> "О Стратегии национальной безопасности Российской Федерации"</w:t>
        </w:r>
      </w:hyperlink>
      <w:r w:rsidRPr="00645A24">
        <w:rPr>
          <w:color w:val="000000" w:themeColor="text1"/>
          <w:sz w:val="24"/>
          <w:szCs w:val="24"/>
        </w:rPr>
        <w:t>;</w:t>
      </w:r>
    </w:p>
    <w:p w:rsidR="005A5810" w:rsidRPr="00043E31" w:rsidRDefault="00DF4604" w:rsidP="002058C2">
      <w:pPr>
        <w:pStyle w:val="TableParagraph"/>
        <w:jc w:val="both"/>
        <w:rPr>
          <w:color w:val="000000" w:themeColor="text1"/>
          <w:sz w:val="24"/>
          <w:szCs w:val="24"/>
        </w:rPr>
      </w:pPr>
      <w:r w:rsidRPr="00645A24">
        <w:rPr>
          <w:color w:val="000000" w:themeColor="text1"/>
          <w:sz w:val="24"/>
          <w:szCs w:val="24"/>
        </w:rPr>
        <w:t>Указ Президента Российской Федерации от 21.07.2020г. № 474 «О национальных целях развития Российской Федерации на период до 2030</w:t>
      </w:r>
      <w:r w:rsidR="00090649" w:rsidRPr="00645A24">
        <w:rPr>
          <w:color w:val="000000" w:themeColor="text1"/>
          <w:sz w:val="24"/>
          <w:szCs w:val="24"/>
        </w:rPr>
        <w:t xml:space="preserve"> года»;</w:t>
      </w:r>
      <w:r w:rsidR="005A5810" w:rsidRPr="00645A24">
        <w:rPr>
          <w:color w:val="000000" w:themeColor="text1"/>
          <w:sz w:val="24"/>
          <w:szCs w:val="24"/>
        </w:rPr>
        <w:br/>
      </w:r>
      <w:hyperlink r:id="rId14" w:history="1">
        <w:r w:rsidR="005A5810" w:rsidRPr="00645A24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Российской Федерации от 26.07.2011 N 988 "О Межведомственной комиссии по противодействию экстремизму в Российской Федерации"</w:t>
        </w:r>
      </w:hyperlink>
      <w:r w:rsidR="005A5810" w:rsidRPr="00645A24">
        <w:rPr>
          <w:color w:val="000000" w:themeColor="text1"/>
        </w:rPr>
        <w:t>;</w:t>
      </w:r>
      <w:r w:rsidR="005A5810" w:rsidRPr="00645A24">
        <w:rPr>
          <w:color w:val="000000" w:themeColor="text1"/>
        </w:rPr>
        <w:br/>
      </w:r>
      <w:hyperlink r:id="rId15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Российской Федерации от 17.02.2016 N 64 "О некоторых вопросах Межведомственной комиссии по противодействию экстремизму в Российской Федерации"</w:t>
        </w:r>
      </w:hyperlink>
      <w:r w:rsidR="005A5810" w:rsidRPr="00043E31">
        <w:rPr>
          <w:color w:val="000000" w:themeColor="text1"/>
          <w:sz w:val="24"/>
          <w:szCs w:val="24"/>
        </w:rPr>
        <w:t>;</w:t>
      </w:r>
      <w:r w:rsidR="005A5810" w:rsidRPr="00043E31">
        <w:rPr>
          <w:color w:val="000000" w:themeColor="text1"/>
          <w:sz w:val="24"/>
          <w:szCs w:val="24"/>
        </w:rPr>
        <w:br/>
      </w:r>
      <w:hyperlink r:id="rId16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="005A5810" w:rsidRPr="00043E31">
        <w:rPr>
          <w:color w:val="000000" w:themeColor="text1"/>
          <w:sz w:val="24"/>
          <w:szCs w:val="24"/>
        </w:rPr>
        <w:t>;</w:t>
      </w:r>
      <w:r w:rsidR="005A5810" w:rsidRPr="00043E31">
        <w:rPr>
          <w:color w:val="000000" w:themeColor="text1"/>
          <w:sz w:val="24"/>
          <w:szCs w:val="24"/>
        </w:rPr>
        <w:br/>
      </w:r>
      <w:hyperlink r:id="rId17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Российской Федерации от 09.05.2017 N 203 "О стратегии развития информационного общества в Российской Федерации на 2017 - 2030 годы"</w:t>
        </w:r>
      </w:hyperlink>
      <w:r w:rsidR="005A5810" w:rsidRPr="00043E31">
        <w:rPr>
          <w:color w:val="000000" w:themeColor="text1"/>
          <w:sz w:val="24"/>
          <w:szCs w:val="24"/>
        </w:rPr>
        <w:t>;</w:t>
      </w:r>
      <w:r w:rsidR="005A5810" w:rsidRPr="00645A24">
        <w:rPr>
          <w:color w:val="000000" w:themeColor="text1"/>
        </w:rPr>
        <w:br/>
      </w:r>
      <w:hyperlink r:id="rId18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Российской Федерации от 31.10.2018 N 622 "О Концепции государственной миграционной политики Российской Федерации на 2019 - 2025 годы"</w:t>
        </w:r>
      </w:hyperlink>
      <w:r w:rsidR="005A5810" w:rsidRPr="00043E31">
        <w:rPr>
          <w:color w:val="000000" w:themeColor="text1"/>
          <w:sz w:val="24"/>
          <w:szCs w:val="24"/>
        </w:rPr>
        <w:t>;</w:t>
      </w:r>
      <w:r w:rsidR="005A5810" w:rsidRPr="00043E31">
        <w:rPr>
          <w:color w:val="000000" w:themeColor="text1"/>
          <w:sz w:val="24"/>
          <w:szCs w:val="24"/>
        </w:rPr>
        <w:br/>
      </w:r>
      <w:hyperlink r:id="rId19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Указ Президента Российской Федерации от 15.02.2006 N 116 "О мерах по противодействию терроризму"</w:t>
        </w:r>
      </w:hyperlink>
      <w:r w:rsidR="005A5810" w:rsidRPr="00043E31">
        <w:rPr>
          <w:color w:val="000000" w:themeColor="text1"/>
          <w:sz w:val="24"/>
          <w:szCs w:val="24"/>
        </w:rPr>
        <w:t>;</w:t>
      </w:r>
    </w:p>
    <w:p w:rsidR="004014DC" w:rsidRPr="00043E31" w:rsidRDefault="004014DC" w:rsidP="002058C2">
      <w:pPr>
        <w:pStyle w:val="TableParagraph"/>
        <w:jc w:val="both"/>
        <w:rPr>
          <w:sz w:val="24"/>
          <w:szCs w:val="24"/>
        </w:rPr>
      </w:pPr>
      <w:r w:rsidRPr="00043E31">
        <w:rPr>
          <w:sz w:val="24"/>
          <w:szCs w:val="24"/>
        </w:rPr>
        <w:t>Указ Президента РФ от 09.05.2017№ 203 «Стратегия развития информационного общества в Российской Федерации на 2017 - 2030 годы»,</w:t>
      </w:r>
    </w:p>
    <w:p w:rsidR="005A5810" w:rsidRPr="00043E31" w:rsidRDefault="004014DC" w:rsidP="0085185E">
      <w:pPr>
        <w:pStyle w:val="TableParagraph"/>
        <w:jc w:val="both"/>
        <w:rPr>
          <w:sz w:val="24"/>
          <w:szCs w:val="24"/>
        </w:rPr>
      </w:pPr>
      <w:r w:rsidRPr="00043E31">
        <w:rPr>
          <w:sz w:val="24"/>
          <w:szCs w:val="24"/>
        </w:rPr>
        <w:t xml:space="preserve">Указ Президента Российской Федерации от 7 мая 2024 г. № 309 «О национальных целях развития Российской Федерации на период до 2030 года </w:t>
      </w:r>
      <w:r w:rsidR="0085185E" w:rsidRPr="00043E31">
        <w:rPr>
          <w:sz w:val="24"/>
          <w:szCs w:val="24"/>
        </w:rPr>
        <w:t>и на перспективу до 2036 года»;</w:t>
      </w:r>
      <w:r w:rsidR="005A5810" w:rsidRPr="00043E31">
        <w:rPr>
          <w:rFonts w:ascii="PT Astra Serif" w:hAnsi="PT Astra Serif"/>
          <w:color w:val="2D2D2D"/>
          <w:spacing w:val="2"/>
          <w:sz w:val="24"/>
          <w:szCs w:val="24"/>
        </w:rPr>
        <w:br/>
      </w:r>
      <w:r w:rsidR="005A5810" w:rsidRPr="00043E31">
        <w:rPr>
          <w:rFonts w:ascii="PT Astra Serif" w:hAnsi="PT Astra Serif"/>
          <w:spacing w:val="2"/>
          <w:sz w:val="24"/>
          <w:szCs w:val="24"/>
        </w:rPr>
        <w:t>Стратегия противодействия экстремизму в Российской Федерации до 2025 года, утвержденная Президентом Российской Федерации от 28.11.2014 N Пр-2753;</w:t>
      </w:r>
      <w:r w:rsidR="005A5810" w:rsidRPr="00043E31">
        <w:rPr>
          <w:rFonts w:ascii="PT Astra Serif" w:hAnsi="PT Astra Serif" w:cs="Arial"/>
          <w:color w:val="2D2D2D"/>
          <w:spacing w:val="2"/>
          <w:sz w:val="24"/>
          <w:szCs w:val="24"/>
        </w:rPr>
        <w:br/>
      </w:r>
      <w:hyperlink r:id="rId20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Зак</w:t>
        </w:r>
        <w:r w:rsidR="001B7DF9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он Алтайского края от 06.09.2021</w:t>
        </w:r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 xml:space="preserve"> N 86-ЗС "Об утверждении стратегии социально-экономического развития Алтайского кра</w:t>
        </w:r>
        <w:r w:rsidR="001B7DF9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я до 203</w:t>
        </w:r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sz w:val="24"/>
            <w:szCs w:val="24"/>
            <w:u w:val="none"/>
          </w:rPr>
          <w:t>5 года"</w:t>
        </w:r>
      </w:hyperlink>
      <w:r w:rsidR="005A5810" w:rsidRPr="00043E31">
        <w:rPr>
          <w:rFonts w:ascii="PT Astra Serif" w:hAnsi="PT Astra Serif"/>
          <w:color w:val="000000" w:themeColor="text1"/>
          <w:spacing w:val="2"/>
          <w:sz w:val="24"/>
          <w:szCs w:val="24"/>
        </w:rPr>
        <w:t>;</w:t>
      </w:r>
    </w:p>
    <w:p w:rsidR="005A5810" w:rsidRPr="00043E31" w:rsidRDefault="00EC5A04" w:rsidP="001B7D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 w:themeColor="text1"/>
          <w:spacing w:val="2"/>
        </w:rPr>
      </w:pPr>
      <w:hyperlink r:id="rId21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u w:val="none"/>
          </w:rPr>
          <w:t>Указ Губернатора Алтайского края от 16.04.2018 N 50 "Об аппарате антитеррористической комиссии Алтайского края"</w:t>
        </w:r>
      </w:hyperlink>
      <w:r w:rsidR="005A5810" w:rsidRPr="00043E31">
        <w:rPr>
          <w:rFonts w:ascii="PT Astra Serif" w:hAnsi="PT Astra Serif"/>
          <w:color w:val="000000" w:themeColor="text1"/>
          <w:spacing w:val="2"/>
        </w:rPr>
        <w:t>;</w:t>
      </w:r>
      <w:r w:rsidR="005A5810" w:rsidRPr="00043E31">
        <w:rPr>
          <w:rFonts w:ascii="PT Astra Serif" w:hAnsi="PT Astra Serif"/>
          <w:color w:val="000000" w:themeColor="text1"/>
          <w:spacing w:val="2"/>
        </w:rPr>
        <w:br/>
      </w:r>
      <w:hyperlink r:id="rId22" w:history="1">
        <w:r w:rsidR="005A5810" w:rsidRPr="00043E31">
          <w:rPr>
            <w:rStyle w:val="a5"/>
            <w:rFonts w:ascii="PT Astra Serif" w:hAnsi="PT Astra Serif"/>
            <w:color w:val="000000" w:themeColor="text1"/>
            <w:spacing w:val="2"/>
            <w:u w:val="none"/>
          </w:rPr>
          <w:t>Постановление Правительства Алтайского края от 25.02.2019 N 56 "О комиссии Алтайского края по противодействию экстремизму"</w:t>
        </w:r>
      </w:hyperlink>
      <w:r w:rsidR="005A5810" w:rsidRPr="00043E31">
        <w:rPr>
          <w:rFonts w:ascii="PT Astra Serif" w:hAnsi="PT Astra Serif"/>
          <w:color w:val="000000" w:themeColor="text1"/>
          <w:spacing w:val="2"/>
        </w:rPr>
        <w:t>.</w:t>
      </w:r>
    </w:p>
    <w:p w:rsidR="005A5810" w:rsidRPr="00043E31" w:rsidRDefault="005A5810" w:rsidP="005A581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pacing w:val="2"/>
        </w:rPr>
      </w:pPr>
      <w:r w:rsidRPr="00043E31">
        <w:rPr>
          <w:rFonts w:ascii="PT Astra Serif" w:hAnsi="PT Astra Serif"/>
          <w:spacing w:val="2"/>
        </w:rPr>
        <w:lastRenderedPageBreak/>
        <w:t>Программа направлена на:</w:t>
      </w:r>
    </w:p>
    <w:p w:rsidR="00357087" w:rsidRPr="00043E31" w:rsidRDefault="0086570B" w:rsidP="005A58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43E31">
        <w:rPr>
          <w:rFonts w:ascii="PT Astra Serif" w:hAnsi="PT Astra Serif" w:cs="Times New Roman"/>
          <w:sz w:val="24"/>
          <w:szCs w:val="24"/>
        </w:rPr>
        <w:t>а)</w:t>
      </w:r>
      <w:r w:rsidR="00357087" w:rsidRPr="00043E31">
        <w:rPr>
          <w:rFonts w:ascii="PT Astra Serif" w:hAnsi="PT Astra Serif" w:cs="Times New Roman"/>
          <w:sz w:val="24"/>
          <w:szCs w:val="24"/>
        </w:rPr>
        <w:t xml:space="preserve"> повышение эффективности работы </w:t>
      </w:r>
      <w:r w:rsidRPr="00043E31">
        <w:rPr>
          <w:rFonts w:ascii="PT Astra Serif" w:hAnsi="PT Astra Serif" w:cs="Times New Roman"/>
          <w:sz w:val="24"/>
          <w:szCs w:val="24"/>
        </w:rPr>
        <w:t xml:space="preserve">по выявлению распространения экстремистских материалов, символики и атрибутики экстремистских организаций; </w:t>
      </w:r>
    </w:p>
    <w:p w:rsidR="00357087" w:rsidRPr="00043E31" w:rsidRDefault="00357087" w:rsidP="005A58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43E31">
        <w:rPr>
          <w:rFonts w:ascii="PT Astra Serif" w:hAnsi="PT Astra Serif" w:cs="Times New Roman"/>
          <w:sz w:val="24"/>
          <w:szCs w:val="24"/>
        </w:rPr>
        <w:t xml:space="preserve">б) </w:t>
      </w:r>
      <w:r w:rsidR="0057381B" w:rsidRPr="00043E31">
        <w:rPr>
          <w:rFonts w:ascii="PT Astra Serif" w:hAnsi="PT Astra Serif" w:cs="Times New Roman"/>
          <w:sz w:val="24"/>
          <w:szCs w:val="24"/>
        </w:rPr>
        <w:t>у</w:t>
      </w:r>
      <w:r w:rsidRPr="00043E31">
        <w:rPr>
          <w:rFonts w:ascii="PT Astra Serif" w:hAnsi="PT Astra Serif" w:cs="Times New Roman"/>
          <w:sz w:val="24"/>
          <w:szCs w:val="24"/>
        </w:rPr>
        <w:t>крепление и культивирование в молодежной среде атмосферы межэтнического согласия и толерантности</w:t>
      </w:r>
      <w:r w:rsidR="00FE1A94" w:rsidRPr="00043E31">
        <w:rPr>
          <w:rFonts w:ascii="PT Astra Serif" w:hAnsi="PT Astra Serif" w:cs="Times New Roman"/>
          <w:sz w:val="24"/>
          <w:szCs w:val="24"/>
        </w:rPr>
        <w:t>, гармонизация межнациональных отношений;</w:t>
      </w:r>
    </w:p>
    <w:p w:rsidR="000F7D8D" w:rsidRPr="00043E31" w:rsidRDefault="0057381B" w:rsidP="005A58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43E31">
        <w:rPr>
          <w:rFonts w:ascii="PT Astra Serif" w:hAnsi="PT Astra Serif" w:cs="Times New Roman"/>
          <w:sz w:val="24"/>
          <w:szCs w:val="24"/>
        </w:rPr>
        <w:t>в</w:t>
      </w:r>
      <w:r w:rsidR="000F7D8D" w:rsidRPr="00043E31">
        <w:rPr>
          <w:rFonts w:ascii="PT Astra Serif" w:hAnsi="PT Astra Serif" w:cs="Times New Roman"/>
          <w:sz w:val="24"/>
          <w:szCs w:val="24"/>
        </w:rPr>
        <w:t xml:space="preserve">) </w:t>
      </w:r>
      <w:r w:rsidR="0086570B" w:rsidRPr="00043E31">
        <w:rPr>
          <w:rFonts w:ascii="PT Astra Serif" w:hAnsi="PT Astra Serif" w:cs="Times New Roman"/>
          <w:sz w:val="24"/>
          <w:szCs w:val="24"/>
        </w:rPr>
        <w:t xml:space="preserve">включение мероприятий по формированию у  подрастающего поколения уважительного отношения ко всем национальностям, этносам и религиям; </w:t>
      </w:r>
    </w:p>
    <w:p w:rsidR="00CA2024" w:rsidRPr="00043E31" w:rsidRDefault="0057381B" w:rsidP="005A58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43E31">
        <w:rPr>
          <w:rFonts w:ascii="PT Astra Serif" w:hAnsi="PT Astra Serif" w:cs="Times New Roman"/>
          <w:sz w:val="24"/>
          <w:szCs w:val="24"/>
        </w:rPr>
        <w:t>г</w:t>
      </w:r>
      <w:r w:rsidR="00357087" w:rsidRPr="00043E31">
        <w:rPr>
          <w:rFonts w:ascii="PT Astra Serif" w:hAnsi="PT Astra Serif" w:cs="Times New Roman"/>
          <w:sz w:val="24"/>
          <w:szCs w:val="24"/>
        </w:rPr>
        <w:t>) организация досуга</w:t>
      </w:r>
      <w:r w:rsidR="0086570B" w:rsidRPr="00043E31">
        <w:rPr>
          <w:rFonts w:ascii="PT Astra Serif" w:hAnsi="PT Astra Serif" w:cs="Times New Roman"/>
          <w:sz w:val="24"/>
          <w:szCs w:val="24"/>
        </w:rPr>
        <w:t xml:space="preserve"> подрост</w:t>
      </w:r>
      <w:r w:rsidRPr="00043E31">
        <w:rPr>
          <w:rFonts w:ascii="PT Astra Serif" w:hAnsi="PT Astra Serif" w:cs="Times New Roman"/>
          <w:sz w:val="24"/>
          <w:szCs w:val="24"/>
        </w:rPr>
        <w:t xml:space="preserve">ков, молодежи, </w:t>
      </w:r>
      <w:r w:rsidR="0086570B" w:rsidRPr="00043E31">
        <w:rPr>
          <w:rFonts w:ascii="PT Astra Serif" w:hAnsi="PT Astra Serif" w:cs="Times New Roman"/>
          <w:sz w:val="24"/>
          <w:szCs w:val="24"/>
        </w:rPr>
        <w:t>создание условий для реализации творческого и спортивного потенциала</w:t>
      </w:r>
      <w:r w:rsidRPr="00043E31">
        <w:rPr>
          <w:rFonts w:ascii="PT Astra Serif" w:hAnsi="PT Astra Serif" w:cs="Times New Roman"/>
          <w:sz w:val="24"/>
          <w:szCs w:val="24"/>
        </w:rPr>
        <w:t>, культурного развития молодежи.</w:t>
      </w:r>
    </w:p>
    <w:p w:rsidR="0057381B" w:rsidRPr="00010CA7" w:rsidRDefault="0057381B" w:rsidP="005A5810">
      <w:pPr>
        <w:spacing w:after="0" w:line="240" w:lineRule="auto"/>
        <w:jc w:val="both"/>
        <w:rPr>
          <w:rFonts w:ascii="PT Astra Serif" w:hAnsi="PT Astra Serif" w:cs="Times New Roman"/>
          <w:sz w:val="24"/>
        </w:rPr>
      </w:pPr>
    </w:p>
    <w:p w:rsidR="00BD3C6C" w:rsidRPr="00010CA7" w:rsidRDefault="00935615" w:rsidP="00BD3C6C">
      <w:pPr>
        <w:pStyle w:val="1"/>
        <w:spacing w:before="0" w:after="0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2.2 </w:t>
      </w:r>
      <w:r w:rsidR="00BD3C6C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>Ц</w:t>
      </w:r>
      <w:r w:rsidR="00961B7A" w:rsidRPr="00010C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ели, задачи мероприятий </w:t>
      </w:r>
    </w:p>
    <w:p w:rsidR="0057381B" w:rsidRPr="00043E31" w:rsidRDefault="0057381B" w:rsidP="0057381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43E31">
        <w:rPr>
          <w:rFonts w:ascii="PT Astra Serif" w:hAnsi="PT Astra Serif" w:cs="Times New Roman"/>
          <w:b/>
          <w:sz w:val="24"/>
          <w:szCs w:val="24"/>
        </w:rPr>
        <w:t>Цель</w:t>
      </w:r>
      <w:r w:rsidR="00D407FE" w:rsidRPr="00043E31">
        <w:rPr>
          <w:rFonts w:ascii="PT Astra Serif" w:hAnsi="PT Astra Serif" w:cs="Times New Roman"/>
          <w:sz w:val="24"/>
          <w:szCs w:val="24"/>
        </w:rPr>
        <w:t xml:space="preserve">: </w:t>
      </w:r>
      <w:r w:rsidRPr="00043E31">
        <w:rPr>
          <w:rFonts w:ascii="PT Astra Serif" w:hAnsi="PT Astra Serif" w:cs="Times New Roman"/>
          <w:sz w:val="24"/>
          <w:szCs w:val="24"/>
        </w:rPr>
        <w:t xml:space="preserve">Организация антитеррористической деятельности, противодействие возможным фактам проявления терроризма и экстремизма среди молодежи, формирование </w:t>
      </w:r>
      <w:r w:rsidR="00CA74BE" w:rsidRPr="00043E31">
        <w:rPr>
          <w:rFonts w:ascii="PT Astra Serif" w:hAnsi="PT Astra Serif" w:cs="Times New Roman"/>
          <w:sz w:val="24"/>
          <w:szCs w:val="24"/>
        </w:rPr>
        <w:t xml:space="preserve">патриотизма </w:t>
      </w:r>
      <w:r w:rsidRPr="00043E31">
        <w:rPr>
          <w:rFonts w:ascii="PT Astra Serif" w:hAnsi="PT Astra Serif" w:cs="Times New Roman"/>
          <w:sz w:val="24"/>
          <w:szCs w:val="24"/>
        </w:rPr>
        <w:t>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A74BE" w:rsidRPr="00043E31" w:rsidRDefault="0057381B" w:rsidP="0057381B">
      <w:pPr>
        <w:pStyle w:val="1"/>
        <w:tabs>
          <w:tab w:val="left" w:pos="945"/>
        </w:tabs>
        <w:spacing w:before="0" w:after="0"/>
        <w:ind w:firstLine="0"/>
        <w:jc w:val="both"/>
        <w:rPr>
          <w:rFonts w:ascii="PT Astra Serif" w:hAnsi="PT Astra Serif" w:cs="Times New Roman"/>
          <w:b w:val="0"/>
          <w:color w:val="000000"/>
        </w:rPr>
      </w:pPr>
      <w:r w:rsidRPr="00043E31">
        <w:rPr>
          <w:rFonts w:ascii="PT Astra Serif" w:hAnsi="PT Astra Serif" w:cs="Times New Roman"/>
          <w:color w:val="000000" w:themeColor="text1"/>
        </w:rPr>
        <w:t xml:space="preserve">Задачи: </w:t>
      </w:r>
      <w:r w:rsidRPr="00043E31">
        <w:rPr>
          <w:rFonts w:ascii="PT Astra Serif" w:hAnsi="PT Astra Serif" w:cs="Times New Roman"/>
          <w:b w:val="0"/>
          <w:color w:val="000000"/>
        </w:rPr>
        <w:sym w:font="Symbol" w:char="F0B7"/>
      </w:r>
      <w:r w:rsidRPr="00043E31">
        <w:rPr>
          <w:rFonts w:ascii="PT Astra Serif" w:hAnsi="PT Astra Serif" w:cs="Times New Roman"/>
          <w:b w:val="0"/>
          <w:color w:val="000000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</w:t>
      </w:r>
      <w:r w:rsidR="00FE1A94" w:rsidRPr="00043E31">
        <w:rPr>
          <w:rFonts w:ascii="PT Astra Serif" w:hAnsi="PT Astra Serif" w:cs="Times New Roman"/>
          <w:b w:val="0"/>
          <w:color w:val="000000"/>
        </w:rPr>
        <w:t xml:space="preserve"> согласию, готовности к диалогу людей разных национальностей.</w:t>
      </w:r>
    </w:p>
    <w:p w:rsidR="0057381B" w:rsidRPr="00010CA7" w:rsidRDefault="006930DA" w:rsidP="00E62440">
      <w:pPr>
        <w:pStyle w:val="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jc w:val="both"/>
        <w:rPr>
          <w:rFonts w:ascii="PT Astra Serif" w:hAnsi="PT Astra Serif" w:cs="Times New Roman"/>
          <w:color w:val="000000" w:themeColor="text1"/>
        </w:rPr>
      </w:pPr>
      <w:r w:rsidRPr="00043E31">
        <w:rPr>
          <w:rFonts w:ascii="PT Astra Serif" w:hAnsi="PT Astra Serif" w:cs="Times New Roman"/>
          <w:b w:val="0"/>
          <w:color w:val="000000"/>
        </w:rPr>
        <w:t>Противодействие идеям неофашизма</w:t>
      </w:r>
      <w:r w:rsidR="009E0AFB" w:rsidRPr="00043E31">
        <w:rPr>
          <w:rFonts w:ascii="PT Astra Serif" w:hAnsi="PT Astra Serif" w:cs="Times New Roman"/>
          <w:b w:val="0"/>
          <w:color w:val="000000"/>
        </w:rPr>
        <w:t>, украинского радикализма, бендеровщины и русофобии</w:t>
      </w:r>
      <w:r w:rsidR="0057381B" w:rsidRPr="00043E31">
        <w:rPr>
          <w:rFonts w:ascii="PT Astra Serif" w:hAnsi="PT Astra Serif" w:cs="Times New Roman"/>
          <w:b w:val="0"/>
          <w:color w:val="000000"/>
        </w:rPr>
        <w:br/>
      </w:r>
      <w:r w:rsidR="0057381B" w:rsidRPr="00043E31">
        <w:rPr>
          <w:rFonts w:ascii="PT Astra Serif" w:hAnsi="PT Astra Serif" w:cs="Times New Roman"/>
          <w:b w:val="0"/>
          <w:color w:val="000000"/>
        </w:rPr>
        <w:sym w:font="Symbol" w:char="F0B7"/>
      </w:r>
      <w:r w:rsidR="00E62440" w:rsidRPr="00043E31">
        <w:rPr>
          <w:rFonts w:ascii="PT Astra Serif" w:hAnsi="PT Astra Serif" w:cs="Times New Roman"/>
          <w:b w:val="0"/>
          <w:color w:val="000000"/>
        </w:rPr>
        <w:t xml:space="preserve"> </w:t>
      </w:r>
      <w:r w:rsidR="0057381B" w:rsidRPr="00043E31">
        <w:rPr>
          <w:rFonts w:ascii="PT Astra Serif" w:hAnsi="PT Astra Serif" w:cs="Times New Roman"/>
          <w:b w:val="0"/>
          <w:color w:val="000000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  <w:r w:rsidR="0057381B" w:rsidRPr="00043E31">
        <w:rPr>
          <w:rFonts w:ascii="PT Astra Serif" w:hAnsi="PT Astra Serif" w:cs="Times New Roman"/>
          <w:b w:val="0"/>
          <w:color w:val="000000"/>
        </w:rPr>
        <w:br/>
      </w:r>
      <w:r w:rsidR="0057381B" w:rsidRPr="00043E31">
        <w:rPr>
          <w:rFonts w:ascii="PT Astra Serif" w:hAnsi="PT Astra Serif" w:cs="Times New Roman"/>
          <w:b w:val="0"/>
          <w:color w:val="000000"/>
        </w:rPr>
        <w:sym w:font="Symbol" w:char="F0B7"/>
      </w:r>
      <w:r w:rsidR="00E62440" w:rsidRPr="00043E31">
        <w:rPr>
          <w:rFonts w:ascii="PT Astra Serif" w:hAnsi="PT Astra Serif" w:cs="Times New Roman"/>
          <w:b w:val="0"/>
          <w:color w:val="000000"/>
        </w:rPr>
        <w:t xml:space="preserve">  </w:t>
      </w:r>
      <w:r w:rsidR="0057381B" w:rsidRPr="00043E31">
        <w:rPr>
          <w:rFonts w:ascii="PT Astra Serif" w:hAnsi="PT Astra Serif" w:cs="Times New Roman"/>
          <w:b w:val="0"/>
          <w:color w:val="000000"/>
        </w:rPr>
        <w:t>Повышение уровня межведомственного взаимодействия по профилактике терроризма и экстремизма.</w:t>
      </w:r>
      <w:r w:rsidR="0057381B" w:rsidRPr="00043E31">
        <w:rPr>
          <w:rFonts w:ascii="PT Astra Serif" w:hAnsi="PT Astra Serif" w:cs="Times New Roman"/>
          <w:b w:val="0"/>
          <w:color w:val="000000"/>
        </w:rPr>
        <w:br/>
      </w:r>
      <w:r w:rsidR="0057381B" w:rsidRPr="00010CA7">
        <w:rPr>
          <w:rFonts w:ascii="PT Astra Serif" w:hAnsi="PT Astra Serif" w:cs="Times New Roman"/>
          <w:b w:val="0"/>
          <w:color w:val="000000"/>
        </w:rPr>
        <w:sym w:font="Symbol" w:char="F0B7"/>
      </w:r>
      <w:r w:rsidR="00E62440">
        <w:rPr>
          <w:rFonts w:ascii="PT Astra Serif" w:hAnsi="PT Astra Serif" w:cs="Times New Roman"/>
          <w:b w:val="0"/>
          <w:color w:val="000000"/>
        </w:rPr>
        <w:t xml:space="preserve"> </w:t>
      </w:r>
      <w:r w:rsidR="0057381B" w:rsidRPr="00010CA7">
        <w:rPr>
          <w:rFonts w:ascii="PT Astra Serif" w:hAnsi="PT Astra Serif" w:cs="Times New Roman"/>
          <w:b w:val="0"/>
          <w:color w:val="000000"/>
        </w:rPr>
        <w:t>Проведение воспитательной, пропагандистской работы с молодежью и работниками образовательных учреждений, направленной на предотвращение идеологии экстре</w:t>
      </w:r>
      <w:r w:rsidR="000D110E">
        <w:rPr>
          <w:rFonts w:ascii="PT Astra Serif" w:hAnsi="PT Astra Serif" w:cs="Times New Roman"/>
          <w:b w:val="0"/>
          <w:color w:val="000000"/>
        </w:rPr>
        <w:t>мизма и терроризма, воспитанию патриотизма</w:t>
      </w:r>
      <w:r w:rsidR="005A05D6">
        <w:rPr>
          <w:rFonts w:ascii="PT Astra Serif" w:hAnsi="PT Astra Serif" w:cs="Times New Roman"/>
          <w:b w:val="0"/>
          <w:color w:val="000000"/>
        </w:rPr>
        <w:t xml:space="preserve"> </w:t>
      </w:r>
      <w:r w:rsidR="0057381B" w:rsidRPr="00010CA7">
        <w:rPr>
          <w:rFonts w:ascii="PT Astra Serif" w:hAnsi="PT Astra Serif" w:cs="Times New Roman"/>
          <w:b w:val="0"/>
          <w:color w:val="000000"/>
        </w:rPr>
        <w:t>и межнационального согласия в молодежной среде.</w:t>
      </w:r>
      <w:r w:rsidR="0057381B" w:rsidRPr="00010CA7">
        <w:rPr>
          <w:rFonts w:ascii="PT Astra Serif" w:hAnsi="PT Astra Serif" w:cs="Times New Roman"/>
          <w:b w:val="0"/>
          <w:color w:val="000000"/>
        </w:rPr>
        <w:br/>
      </w:r>
      <w:r w:rsidR="0057381B" w:rsidRPr="00010CA7">
        <w:rPr>
          <w:rFonts w:ascii="PT Astra Serif" w:hAnsi="PT Astra Serif" w:cs="Times New Roman"/>
          <w:b w:val="0"/>
          <w:color w:val="000000"/>
        </w:rPr>
        <w:sym w:font="Symbol" w:char="F0B7"/>
      </w:r>
      <w:r w:rsidR="00E62440">
        <w:rPr>
          <w:rFonts w:ascii="PT Astra Serif" w:hAnsi="PT Astra Serif" w:cs="Times New Roman"/>
          <w:b w:val="0"/>
          <w:color w:val="000000"/>
        </w:rPr>
        <w:t xml:space="preserve">  </w:t>
      </w:r>
      <w:r w:rsidR="0057381B" w:rsidRPr="00010CA7">
        <w:rPr>
          <w:rFonts w:ascii="PT Astra Serif" w:hAnsi="PT Astra Serif" w:cs="Times New Roman"/>
          <w:b w:val="0"/>
          <w:color w:val="000000"/>
        </w:rPr>
        <w:t>Использование Интернета в воспитательных и профилактических целях, размещение на стендах образовательных учреждениях информации, направленной на профилактику идеологии терроризма и экстремизма у молодежи.</w:t>
      </w:r>
      <w:r w:rsidR="0057381B" w:rsidRPr="00010CA7">
        <w:rPr>
          <w:rFonts w:ascii="PT Astra Serif" w:hAnsi="PT Astra Serif" w:cs="Times New Roman"/>
          <w:b w:val="0"/>
          <w:color w:val="000000"/>
        </w:rPr>
        <w:br/>
      </w:r>
      <w:r w:rsidR="0057381B" w:rsidRPr="00010CA7">
        <w:rPr>
          <w:rFonts w:ascii="PT Astra Serif" w:hAnsi="PT Astra Serif" w:cs="Times New Roman"/>
          <w:b w:val="0"/>
          <w:color w:val="000000"/>
        </w:rPr>
        <w:sym w:font="Symbol" w:char="F0B7"/>
      </w:r>
      <w:r w:rsidR="0057381B" w:rsidRPr="00010CA7">
        <w:rPr>
          <w:rFonts w:ascii="PT Astra Serif" w:hAnsi="PT Astra Serif" w:cs="Times New Roman"/>
          <w:b w:val="0"/>
          <w:color w:val="000000"/>
        </w:rPr>
        <w:t>Организация волонтёрского движения по реализации мероприятий, противодействующих молодёжному экстремизму и терроризму.</w:t>
      </w:r>
    </w:p>
    <w:p w:rsidR="0057381B" w:rsidRPr="00010CA7" w:rsidRDefault="0057381B" w:rsidP="0057381B">
      <w:pPr>
        <w:pStyle w:val="1"/>
        <w:tabs>
          <w:tab w:val="left" w:pos="945"/>
        </w:tabs>
        <w:spacing w:before="0" w:after="0"/>
        <w:jc w:val="both"/>
        <w:rPr>
          <w:rFonts w:ascii="PT Astra Serif" w:hAnsi="PT Astra Serif" w:cs="Times New Roman"/>
          <w:b w:val="0"/>
          <w:color w:val="000000" w:themeColor="text1"/>
        </w:rPr>
      </w:pPr>
    </w:p>
    <w:p w:rsidR="009E10D1" w:rsidRPr="00010CA7" w:rsidRDefault="009E10D1" w:rsidP="009E10D1">
      <w:pPr>
        <w:pStyle w:val="1"/>
        <w:spacing w:before="0" w:after="0"/>
        <w:rPr>
          <w:rFonts w:ascii="PT Astra Serif" w:hAnsi="PT Astra Serif" w:cs="Times New Roman"/>
          <w:bCs w:val="0"/>
          <w:color w:val="auto"/>
          <w:sz w:val="28"/>
          <w:szCs w:val="28"/>
        </w:rPr>
      </w:pPr>
      <w:r w:rsidRPr="00010CA7">
        <w:rPr>
          <w:rFonts w:ascii="PT Astra Serif" w:hAnsi="PT Astra Serif" w:cs="Times New Roman"/>
          <w:bCs w:val="0"/>
          <w:color w:val="auto"/>
          <w:sz w:val="28"/>
          <w:szCs w:val="28"/>
        </w:rPr>
        <w:t>2.3. Показатели и ожидаемые результаты</w:t>
      </w:r>
    </w:p>
    <w:p w:rsidR="009C1918" w:rsidRPr="00010CA7" w:rsidRDefault="009C1918" w:rsidP="006960C0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t>Ц</w:t>
      </w:r>
      <w:r w:rsidR="0057381B" w:rsidRPr="00010CA7">
        <w:rPr>
          <w:rFonts w:ascii="PT Astra Serif" w:hAnsi="PT Astra Serif" w:cs="Times New Roman"/>
          <w:b w:val="0"/>
          <w:bCs w:val="0"/>
          <w:color w:val="auto"/>
        </w:rPr>
        <w:t>елевые показатели программы</w:t>
      </w:r>
      <w:r w:rsidRPr="00010CA7">
        <w:rPr>
          <w:rFonts w:ascii="PT Astra Serif" w:hAnsi="PT Astra Serif" w:cs="Times New Roman"/>
          <w:b w:val="0"/>
          <w:bCs w:val="0"/>
          <w:color w:val="auto"/>
        </w:rPr>
        <w:t xml:space="preserve">: </w:t>
      </w:r>
    </w:p>
    <w:p w:rsidR="00FE1A94" w:rsidRPr="00010CA7" w:rsidRDefault="00FE1A94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t>-доля проводимых мероприятий в межнациональной и этноконфессиональной сфере с участием общественных организаций и молодежи.</w:t>
      </w:r>
    </w:p>
    <w:p w:rsidR="00FE1A94" w:rsidRPr="00010CA7" w:rsidRDefault="00FE1A94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t>- доля районных мероприятий в национально-культурной сфере, направленных на участие представителей национальных культур.</w:t>
      </w:r>
    </w:p>
    <w:p w:rsidR="00FE1A94" w:rsidRPr="00010CA7" w:rsidRDefault="00FE1A94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t>-доля населения района</w:t>
      </w:r>
      <w:r w:rsidR="00A31435" w:rsidRPr="00010CA7">
        <w:rPr>
          <w:rFonts w:ascii="PT Astra Serif" w:hAnsi="PT Astra Serif" w:cs="Times New Roman"/>
          <w:b w:val="0"/>
          <w:bCs w:val="0"/>
          <w:color w:val="auto"/>
        </w:rPr>
        <w:t>,</w:t>
      </w:r>
      <w:r w:rsidRPr="00010CA7">
        <w:rPr>
          <w:rFonts w:ascii="PT Astra Serif" w:hAnsi="PT Astra Serif" w:cs="Times New Roman"/>
          <w:b w:val="0"/>
          <w:bCs w:val="0"/>
          <w:color w:val="auto"/>
        </w:rPr>
        <w:t xml:space="preserve"> положительно оценивающая</w:t>
      </w:r>
      <w:r w:rsidR="00A31435" w:rsidRPr="00010CA7">
        <w:rPr>
          <w:rFonts w:ascii="PT Astra Serif" w:hAnsi="PT Astra Serif" w:cs="Times New Roman"/>
          <w:b w:val="0"/>
          <w:bCs w:val="0"/>
          <w:color w:val="auto"/>
        </w:rPr>
        <w:t>,</w:t>
      </w:r>
      <w:r w:rsidRPr="00010CA7">
        <w:rPr>
          <w:rFonts w:ascii="PT Astra Serif" w:hAnsi="PT Astra Serif" w:cs="Times New Roman"/>
          <w:b w:val="0"/>
          <w:bCs w:val="0"/>
          <w:color w:val="auto"/>
        </w:rPr>
        <w:t xml:space="preserve"> работу органов местного самоуправления по национальной политике.</w:t>
      </w:r>
    </w:p>
    <w:p w:rsidR="00FE1A94" w:rsidRPr="00010CA7" w:rsidRDefault="005A05D6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>
        <w:rPr>
          <w:rFonts w:ascii="PT Astra Serif" w:hAnsi="PT Astra Serif" w:cs="Times New Roman"/>
          <w:b w:val="0"/>
          <w:bCs w:val="0"/>
          <w:color w:val="auto"/>
        </w:rPr>
        <w:t xml:space="preserve">- доля мероприятий, проводимых </w:t>
      </w:r>
      <w:r w:rsidR="00FE1A94" w:rsidRPr="00010CA7">
        <w:rPr>
          <w:rFonts w:ascii="PT Astra Serif" w:hAnsi="PT Astra Serif" w:cs="Times New Roman"/>
          <w:b w:val="0"/>
          <w:bCs w:val="0"/>
          <w:color w:val="auto"/>
        </w:rPr>
        <w:t>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</w:t>
      </w:r>
      <w:r>
        <w:rPr>
          <w:rFonts w:ascii="PT Astra Serif" w:hAnsi="PT Astra Serif" w:cs="Times New Roman"/>
          <w:b w:val="0"/>
          <w:bCs w:val="0"/>
          <w:color w:val="auto"/>
        </w:rPr>
        <w:t>й в образовательных учреждениях</w:t>
      </w:r>
      <w:r w:rsidR="00FE1A94" w:rsidRPr="00010CA7">
        <w:rPr>
          <w:rFonts w:ascii="PT Astra Serif" w:hAnsi="PT Astra Serif" w:cs="Times New Roman"/>
          <w:b w:val="0"/>
          <w:bCs w:val="0"/>
          <w:color w:val="auto"/>
        </w:rPr>
        <w:t>.</w:t>
      </w:r>
    </w:p>
    <w:p w:rsidR="00FE1A94" w:rsidRPr="00010CA7" w:rsidRDefault="00FE1A94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t>- доля организаций и предприятий вовлеченных в профилактику межнациональных конфликтов на ранних стадиях.</w:t>
      </w:r>
    </w:p>
    <w:p w:rsidR="00FE1A94" w:rsidRPr="00010CA7" w:rsidRDefault="00FE1A94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lastRenderedPageBreak/>
        <w:t>- оценка эффективности межведомственного взаимодействия органов местного самоуправления с общественными организациями по вопросам национальной политике.</w:t>
      </w:r>
    </w:p>
    <w:p w:rsidR="00FE1A94" w:rsidRPr="00010CA7" w:rsidRDefault="005A05D6" w:rsidP="006960C0">
      <w:pPr>
        <w:pStyle w:val="1"/>
        <w:spacing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>
        <w:rPr>
          <w:rFonts w:ascii="PT Astra Serif" w:hAnsi="PT Astra Serif" w:cs="Times New Roman"/>
          <w:b w:val="0"/>
          <w:bCs w:val="0"/>
          <w:color w:val="auto"/>
        </w:rPr>
        <w:t xml:space="preserve">- доля молодых людей до 35 </w:t>
      </w:r>
      <w:r w:rsidR="00FE1A94" w:rsidRPr="00010CA7">
        <w:rPr>
          <w:rFonts w:ascii="PT Astra Serif" w:hAnsi="PT Astra Serif" w:cs="Times New Roman"/>
          <w:b w:val="0"/>
          <w:bCs w:val="0"/>
          <w:color w:val="auto"/>
        </w:rPr>
        <w:t>лет участвующих в подготовке и проведении мероприятий, направленных на обеспечение межнационального мира и согласия, межнационального общения, традиционных российских духовно- нравственных ценностей.</w:t>
      </w:r>
    </w:p>
    <w:p w:rsidR="00FE1A94" w:rsidRPr="00010CA7" w:rsidRDefault="00FE1A94" w:rsidP="006960C0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color w:val="auto"/>
        </w:rPr>
      </w:pPr>
      <w:r w:rsidRPr="00010CA7">
        <w:rPr>
          <w:rFonts w:ascii="PT Astra Serif" w:hAnsi="PT Astra Serif" w:cs="Times New Roman"/>
          <w:b w:val="0"/>
          <w:bCs w:val="0"/>
          <w:color w:val="auto"/>
        </w:rPr>
        <w:t>- доля гражданских инициатив, поддержанных органами местного самоуправления, направленных на патриотическое воспитание молодежи, на укрепление граж</w:t>
      </w:r>
      <w:r w:rsidR="004E2087">
        <w:rPr>
          <w:rFonts w:ascii="PT Astra Serif" w:hAnsi="PT Astra Serif" w:cs="Times New Roman"/>
          <w:b w:val="0"/>
          <w:bCs w:val="0"/>
          <w:color w:val="auto"/>
        </w:rPr>
        <w:t xml:space="preserve">данского единства людей разных </w:t>
      </w:r>
      <w:r w:rsidRPr="00010CA7">
        <w:rPr>
          <w:rFonts w:ascii="PT Astra Serif" w:hAnsi="PT Astra Serif" w:cs="Times New Roman"/>
          <w:b w:val="0"/>
          <w:bCs w:val="0"/>
          <w:color w:val="auto"/>
        </w:rPr>
        <w:t>национальностей.</w:t>
      </w:r>
    </w:p>
    <w:p w:rsidR="00A601C6" w:rsidRPr="00010CA7" w:rsidRDefault="008D771E" w:rsidP="004E208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0CA7">
        <w:rPr>
          <w:rFonts w:ascii="PT Astra Serif" w:eastAsia="Times New Roman" w:hAnsi="PT Astra Serif" w:cs="Times New Roman"/>
          <w:sz w:val="24"/>
          <w:szCs w:val="24"/>
          <w:lang w:eastAsia="ru-RU"/>
        </w:rPr>
        <w:t>Динамика важнейших целевых индикаторов и показателей эффективности реализации муниципальной программы представлена в Таблице 3.</w:t>
      </w:r>
    </w:p>
    <w:p w:rsidR="006960C0" w:rsidRPr="00010CA7" w:rsidRDefault="006960C0" w:rsidP="006960C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601C6" w:rsidRPr="00010CA7" w:rsidRDefault="00A601C6" w:rsidP="005D566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Реализация мероприятий муниципальной подпрограммы позволит достигнуть следующих результатов:</w:t>
      </w:r>
    </w:p>
    <w:p w:rsidR="00E226FF" w:rsidRPr="00010CA7" w:rsidRDefault="00E226FF" w:rsidP="005D566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- о</w:t>
      </w:r>
      <w:r w:rsidR="00A601C6" w:rsidRPr="00010CA7">
        <w:rPr>
          <w:rFonts w:ascii="PT Astra Serif" w:hAnsi="PT Astra Serif" w:cs="Times New Roman"/>
          <w:sz w:val="24"/>
          <w:szCs w:val="24"/>
        </w:rPr>
        <w:t xml:space="preserve">тсутствие напряженности и конфликтов в молодежной среде, связанной с межнациональными и </w:t>
      </w:r>
      <w:r w:rsidRPr="00010CA7">
        <w:rPr>
          <w:rFonts w:ascii="PT Astra Serif" w:hAnsi="PT Astra Serif" w:cs="Times New Roman"/>
          <w:sz w:val="24"/>
          <w:szCs w:val="24"/>
        </w:rPr>
        <w:t>концессионными отношениями;</w:t>
      </w:r>
    </w:p>
    <w:p w:rsidR="00A601C6" w:rsidRPr="00010CA7" w:rsidRDefault="00E226FF" w:rsidP="005D566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-</w:t>
      </w:r>
      <w:r w:rsidR="00A601C6" w:rsidRPr="00010CA7">
        <w:rPr>
          <w:rFonts w:ascii="PT Astra Serif" w:hAnsi="PT Astra Serif" w:cs="Times New Roman"/>
          <w:sz w:val="24"/>
          <w:szCs w:val="24"/>
        </w:rPr>
        <w:t xml:space="preserve"> </w:t>
      </w:r>
      <w:r w:rsidRPr="00010CA7">
        <w:rPr>
          <w:rFonts w:ascii="PT Astra Serif" w:hAnsi="PT Astra Serif" w:cs="Times New Roman"/>
          <w:sz w:val="24"/>
          <w:szCs w:val="24"/>
        </w:rPr>
        <w:t>отсутствие среди миграционных слоев населения взгл</w:t>
      </w:r>
      <w:r w:rsidR="00A31435" w:rsidRPr="00010CA7">
        <w:rPr>
          <w:rFonts w:ascii="PT Astra Serif" w:hAnsi="PT Astra Serif" w:cs="Times New Roman"/>
          <w:sz w:val="24"/>
          <w:szCs w:val="24"/>
        </w:rPr>
        <w:t>ядов, которые подрывают доверие</w:t>
      </w:r>
      <w:r w:rsidRPr="00010CA7">
        <w:rPr>
          <w:rFonts w:ascii="PT Astra Serif" w:hAnsi="PT Astra Serif" w:cs="Times New Roman"/>
          <w:sz w:val="24"/>
          <w:szCs w:val="24"/>
        </w:rPr>
        <w:t>и уважение к определенной национальности или религиозному исповеданию, и культуре и религиозным взглядам граждан данной национальности;</w:t>
      </w:r>
    </w:p>
    <w:p w:rsidR="00E226FF" w:rsidRPr="00010CA7" w:rsidRDefault="00E226FF" w:rsidP="005D566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- отсутствие публичных действий граждан, направленных на разжигание национальной розни, культивирующих исключительность и превосходство по признаку отношения и религии</w:t>
      </w:r>
      <w:r w:rsidR="002F4008" w:rsidRPr="00010CA7">
        <w:rPr>
          <w:rFonts w:ascii="PT Astra Serif" w:hAnsi="PT Astra Serif" w:cs="Times New Roman"/>
          <w:sz w:val="24"/>
          <w:szCs w:val="24"/>
        </w:rPr>
        <w:t>;</w:t>
      </w:r>
    </w:p>
    <w:p w:rsidR="002F4008" w:rsidRPr="00010CA7" w:rsidRDefault="002F4008" w:rsidP="005D566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- положительная динамика целевых опросов общественного мнения, определяющих состояние межнациональных и межконфессиональных отношений;</w:t>
      </w:r>
    </w:p>
    <w:p w:rsidR="002F4008" w:rsidRPr="00010CA7" w:rsidRDefault="002F4008" w:rsidP="005D566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- отсутствие неформальных националистических групп, в</w:t>
      </w:r>
      <w:r w:rsidR="00A31435" w:rsidRPr="00010CA7">
        <w:rPr>
          <w:rFonts w:ascii="PT Astra Serif" w:hAnsi="PT Astra Serif" w:cs="Times New Roman"/>
          <w:sz w:val="24"/>
          <w:szCs w:val="24"/>
        </w:rPr>
        <w:t xml:space="preserve"> </w:t>
      </w:r>
      <w:r w:rsidRPr="00010CA7">
        <w:rPr>
          <w:rFonts w:ascii="PT Astra Serif" w:hAnsi="PT Astra Serif" w:cs="Times New Roman"/>
          <w:sz w:val="24"/>
          <w:szCs w:val="24"/>
        </w:rPr>
        <w:t>т.ч. представленности в сети интернет;</w:t>
      </w:r>
    </w:p>
    <w:p w:rsidR="002F4008" w:rsidRPr="00010CA7" w:rsidRDefault="002F4008" w:rsidP="005D566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10CA7">
        <w:rPr>
          <w:rFonts w:ascii="PT Astra Serif" w:hAnsi="PT Astra Serif" w:cs="Times New Roman"/>
          <w:sz w:val="24"/>
          <w:szCs w:val="24"/>
        </w:rPr>
        <w:t>- отсутствие актов в</w:t>
      </w:r>
      <w:r w:rsidR="00A31435" w:rsidRPr="00010CA7">
        <w:rPr>
          <w:rFonts w:ascii="PT Astra Serif" w:hAnsi="PT Astra Serif" w:cs="Times New Roman"/>
          <w:sz w:val="24"/>
          <w:szCs w:val="24"/>
        </w:rPr>
        <w:t>андализма по отношению к объектам</w:t>
      </w:r>
      <w:r w:rsidRPr="00010CA7">
        <w:rPr>
          <w:rFonts w:ascii="PT Astra Serif" w:hAnsi="PT Astra Serif" w:cs="Times New Roman"/>
          <w:sz w:val="24"/>
          <w:szCs w:val="24"/>
        </w:rPr>
        <w:t xml:space="preserve"> материальной к</w:t>
      </w:r>
      <w:r w:rsidR="00DC04D3">
        <w:rPr>
          <w:rFonts w:ascii="PT Astra Serif" w:hAnsi="PT Astra Serif" w:cs="Times New Roman"/>
          <w:sz w:val="24"/>
          <w:szCs w:val="24"/>
        </w:rPr>
        <w:t xml:space="preserve">ультуры национального наследия </w:t>
      </w:r>
      <w:r w:rsidRPr="00010CA7">
        <w:rPr>
          <w:rFonts w:ascii="PT Astra Serif" w:hAnsi="PT Astra Serif" w:cs="Times New Roman"/>
          <w:sz w:val="24"/>
          <w:szCs w:val="24"/>
        </w:rPr>
        <w:t>(исторические памятники,</w:t>
      </w:r>
      <w:r w:rsidR="006960C0" w:rsidRPr="00010CA7">
        <w:rPr>
          <w:rFonts w:ascii="PT Astra Serif" w:hAnsi="PT Astra Serif" w:cs="Times New Roman"/>
          <w:sz w:val="24"/>
          <w:szCs w:val="24"/>
        </w:rPr>
        <w:t xml:space="preserve"> </w:t>
      </w:r>
      <w:r w:rsidRPr="00010CA7">
        <w:rPr>
          <w:rFonts w:ascii="PT Astra Serif" w:hAnsi="PT Astra Serif" w:cs="Times New Roman"/>
          <w:sz w:val="24"/>
          <w:szCs w:val="24"/>
        </w:rPr>
        <w:t>культовые сооружения, кладбища,</w:t>
      </w:r>
      <w:r w:rsidR="006960C0" w:rsidRPr="00010CA7">
        <w:rPr>
          <w:rFonts w:ascii="PT Astra Serif" w:hAnsi="PT Astra Serif" w:cs="Times New Roman"/>
          <w:sz w:val="24"/>
          <w:szCs w:val="24"/>
        </w:rPr>
        <w:t xml:space="preserve"> </w:t>
      </w:r>
      <w:r w:rsidRPr="00010CA7">
        <w:rPr>
          <w:rFonts w:ascii="PT Astra Serif" w:hAnsi="PT Astra Serif" w:cs="Times New Roman"/>
          <w:sz w:val="24"/>
          <w:szCs w:val="24"/>
        </w:rPr>
        <w:t>материальные знаки и т.д.)</w:t>
      </w:r>
      <w:r w:rsidR="006960C0" w:rsidRPr="00010CA7">
        <w:rPr>
          <w:rFonts w:ascii="PT Astra Serif" w:hAnsi="PT Astra Serif" w:cs="Times New Roman"/>
          <w:sz w:val="24"/>
          <w:szCs w:val="24"/>
        </w:rPr>
        <w:t>.</w:t>
      </w:r>
    </w:p>
    <w:p w:rsidR="008D771E" w:rsidRPr="00010CA7" w:rsidRDefault="008D771E" w:rsidP="006960C0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960C0" w:rsidRPr="00010CA7" w:rsidRDefault="009E10D1" w:rsidP="006960C0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10CA7">
        <w:rPr>
          <w:rFonts w:ascii="PT Astra Serif" w:hAnsi="PT Astra Serif" w:cs="Times New Roman"/>
          <w:color w:val="auto"/>
          <w:sz w:val="28"/>
          <w:szCs w:val="28"/>
        </w:rPr>
        <w:t xml:space="preserve">2.4. Сроки </w:t>
      </w:r>
      <w:r w:rsidR="005A5810" w:rsidRPr="00010CA7">
        <w:rPr>
          <w:rFonts w:ascii="PT Astra Serif" w:hAnsi="PT Astra Serif" w:cs="Times New Roman"/>
          <w:color w:val="auto"/>
          <w:sz w:val="28"/>
          <w:szCs w:val="28"/>
        </w:rPr>
        <w:t xml:space="preserve">реализации программы </w:t>
      </w:r>
    </w:p>
    <w:p w:rsidR="006960C0" w:rsidRPr="00010CA7" w:rsidRDefault="006960C0" w:rsidP="006960C0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</w:p>
    <w:p w:rsidR="00F10D58" w:rsidRPr="00010CA7" w:rsidRDefault="005D5666" w:rsidP="006960C0">
      <w:pPr>
        <w:pStyle w:val="1"/>
        <w:spacing w:before="0" w:after="0"/>
        <w:ind w:firstLine="0"/>
        <w:jc w:val="both"/>
        <w:rPr>
          <w:rFonts w:ascii="PT Astra Serif" w:hAnsi="PT Astra Serif" w:cs="Times New Roman"/>
          <w:b w:val="0"/>
          <w:color w:val="auto"/>
          <w:szCs w:val="28"/>
        </w:rPr>
      </w:pPr>
      <w:r>
        <w:rPr>
          <w:rFonts w:ascii="PT Astra Serif" w:hAnsi="PT Astra Serif" w:cs="Times New Roman"/>
          <w:b w:val="0"/>
          <w:color w:val="auto"/>
          <w:szCs w:val="28"/>
        </w:rPr>
        <w:t xml:space="preserve">Программа </w:t>
      </w:r>
      <w:r w:rsidR="009C1918" w:rsidRPr="00010CA7">
        <w:rPr>
          <w:rFonts w:ascii="PT Astra Serif" w:hAnsi="PT Astra Serif" w:cs="Times New Roman"/>
          <w:b w:val="0"/>
          <w:color w:val="auto"/>
          <w:szCs w:val="28"/>
        </w:rPr>
        <w:t>реализуется</w:t>
      </w:r>
      <w:r w:rsidR="000D110E">
        <w:rPr>
          <w:rFonts w:ascii="PT Astra Serif" w:hAnsi="PT Astra Serif" w:cs="Times New Roman"/>
          <w:b w:val="0"/>
          <w:color w:val="auto"/>
          <w:szCs w:val="28"/>
        </w:rPr>
        <w:t xml:space="preserve"> в период с 2025 по 2030</w:t>
      </w:r>
      <w:r w:rsidR="009E10D1" w:rsidRPr="00010CA7">
        <w:rPr>
          <w:rFonts w:ascii="PT Astra Serif" w:hAnsi="PT Astra Serif" w:cs="Times New Roman"/>
          <w:b w:val="0"/>
          <w:color w:val="auto"/>
          <w:szCs w:val="28"/>
        </w:rPr>
        <w:t xml:space="preserve"> годы без деления на этапы.</w:t>
      </w:r>
    </w:p>
    <w:p w:rsidR="00F10D58" w:rsidRPr="00010CA7" w:rsidRDefault="00F10D58" w:rsidP="00F10D58">
      <w:pPr>
        <w:pStyle w:val="1"/>
        <w:spacing w:before="0" w:after="0"/>
        <w:jc w:val="left"/>
        <w:rPr>
          <w:rFonts w:ascii="PT Astra Serif" w:hAnsi="PT Astra Serif" w:cs="Times New Roman"/>
          <w:b w:val="0"/>
          <w:color w:val="auto"/>
          <w:szCs w:val="28"/>
        </w:rPr>
      </w:pPr>
    </w:p>
    <w:p w:rsidR="005A5810" w:rsidRPr="00010CA7" w:rsidRDefault="005A5810" w:rsidP="005A5810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</w:pPr>
      <w:r w:rsidRPr="00010CA7">
        <w:rPr>
          <w:rFonts w:ascii="PT Astra Serif" w:eastAsia="Times New Roman" w:hAnsi="PT Astra Serif" w:cs="Times New Roman"/>
          <w:b/>
          <w:sz w:val="28"/>
          <w:szCs w:val="18"/>
          <w:lang w:eastAsia="ru-RU"/>
        </w:rPr>
        <w:t>3. Обобщенная характеристика мероприятий муниципальной  Программы</w:t>
      </w:r>
    </w:p>
    <w:p w:rsidR="005A5810" w:rsidRPr="00010CA7" w:rsidRDefault="005A5810" w:rsidP="00F10D58">
      <w:pPr>
        <w:pStyle w:val="1"/>
        <w:spacing w:before="0" w:after="0"/>
        <w:jc w:val="left"/>
        <w:rPr>
          <w:rFonts w:ascii="PT Astra Serif" w:hAnsi="PT Astra Serif" w:cs="Times New Roman"/>
          <w:b w:val="0"/>
          <w:color w:val="auto"/>
          <w:szCs w:val="28"/>
        </w:rPr>
      </w:pPr>
    </w:p>
    <w:p w:rsidR="005A5810" w:rsidRPr="00010CA7" w:rsidRDefault="005A5810" w:rsidP="005A58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D2D2D"/>
          <w:spacing w:val="2"/>
          <w:szCs w:val="21"/>
        </w:rPr>
      </w:pPr>
      <w:r w:rsidRPr="00010CA7">
        <w:rPr>
          <w:rFonts w:ascii="PT Astra Serif" w:hAnsi="PT Astra Serif"/>
          <w:color w:val="2D2D2D"/>
          <w:spacing w:val="2"/>
          <w:szCs w:val="21"/>
        </w:rPr>
        <w:t>Программа состоит из мероприятий, которые отражают актуальные и перспективные направления государственной политики в сфере противодействия экстремизму и идеологии терроризма в Ключевском районе.</w:t>
      </w:r>
      <w:r w:rsidRPr="00010CA7">
        <w:rPr>
          <w:rFonts w:ascii="PT Astra Serif" w:hAnsi="PT Astra Serif"/>
          <w:color w:val="2D2D2D"/>
          <w:spacing w:val="2"/>
          <w:szCs w:val="21"/>
        </w:rPr>
        <w:br/>
        <w:t xml:space="preserve"> </w:t>
      </w:r>
      <w:r w:rsidRPr="00010CA7">
        <w:rPr>
          <w:rFonts w:ascii="PT Astra Serif" w:hAnsi="PT Astra Serif"/>
          <w:color w:val="2D2D2D"/>
          <w:spacing w:val="2"/>
          <w:szCs w:val="21"/>
        </w:rPr>
        <w:tab/>
        <w:t>Мероприятия содержат меры по профилактике распространения идеологий терроризма и экстремизма среди молодежи, определяют механизмы минимизации возможных проявлений экстремизма и терроризм в районе среди молодежи, профилактики межэтнических, межрелигиозных и межкультурных конфликтов среди молодежи.</w:t>
      </w:r>
      <w:r w:rsidRPr="00010CA7">
        <w:rPr>
          <w:rFonts w:ascii="PT Astra Serif" w:hAnsi="PT Astra Serif"/>
          <w:color w:val="2D2D2D"/>
          <w:spacing w:val="2"/>
          <w:szCs w:val="21"/>
        </w:rPr>
        <w:br/>
        <w:t>Перечень мероприяти</w:t>
      </w:r>
      <w:r w:rsidR="005C20A5" w:rsidRPr="00010CA7">
        <w:rPr>
          <w:rFonts w:ascii="PT Astra Serif" w:hAnsi="PT Astra Serif"/>
          <w:color w:val="2D2D2D"/>
          <w:spacing w:val="2"/>
          <w:szCs w:val="21"/>
        </w:rPr>
        <w:t xml:space="preserve">й Программы расписан </w:t>
      </w:r>
      <w:r w:rsidRPr="00010CA7">
        <w:rPr>
          <w:rFonts w:ascii="PT Astra Serif" w:hAnsi="PT Astra Serif"/>
          <w:color w:val="2D2D2D"/>
          <w:spacing w:val="2"/>
          <w:szCs w:val="21"/>
        </w:rPr>
        <w:t>в таблице 1.</w:t>
      </w:r>
    </w:p>
    <w:p w:rsidR="006960C0" w:rsidRPr="00010CA7" w:rsidRDefault="006960C0" w:rsidP="005A58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2D2D2D"/>
          <w:spacing w:val="2"/>
          <w:szCs w:val="21"/>
        </w:rPr>
      </w:pPr>
    </w:p>
    <w:p w:rsidR="006960C0" w:rsidRPr="00010CA7" w:rsidRDefault="005A5810" w:rsidP="006960C0">
      <w:pPr>
        <w:jc w:val="center"/>
        <w:rPr>
          <w:rFonts w:ascii="PT Astra Serif" w:hAnsi="PT Astra Serif" w:cs="Times New Roman"/>
          <w:b/>
          <w:sz w:val="28"/>
        </w:rPr>
      </w:pPr>
      <w:r w:rsidRPr="00010CA7">
        <w:rPr>
          <w:rFonts w:ascii="PT Astra Serif" w:hAnsi="PT Astra Serif" w:cs="Times New Roman"/>
          <w:b/>
          <w:sz w:val="28"/>
        </w:rPr>
        <w:t>4. Общий</w:t>
      </w:r>
      <w:r w:rsidR="00C87019" w:rsidRPr="00010CA7">
        <w:rPr>
          <w:rFonts w:ascii="PT Astra Serif" w:hAnsi="PT Astra Serif" w:cs="Times New Roman"/>
          <w:b/>
          <w:sz w:val="28"/>
        </w:rPr>
        <w:t xml:space="preserve"> объ</w:t>
      </w:r>
      <w:r w:rsidRPr="00010CA7">
        <w:rPr>
          <w:rFonts w:ascii="PT Astra Serif" w:hAnsi="PT Astra Serif" w:cs="Times New Roman"/>
          <w:b/>
          <w:sz w:val="28"/>
        </w:rPr>
        <w:t>ем финансовых ресурсов, необходимых для реализации муниципальной программы</w:t>
      </w:r>
    </w:p>
    <w:p w:rsidR="005A5810" w:rsidRPr="00010CA7" w:rsidRDefault="005A5810" w:rsidP="004E2087">
      <w:pPr>
        <w:spacing w:after="0"/>
        <w:ind w:firstLine="360"/>
        <w:jc w:val="both"/>
        <w:rPr>
          <w:rFonts w:ascii="PT Astra Serif" w:hAnsi="PT Astra Serif" w:cs="Times New Roman"/>
          <w:b/>
          <w:sz w:val="28"/>
        </w:rPr>
      </w:pPr>
      <w:r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Ресурсное обеспечение программы осуществ</w:t>
      </w:r>
      <w:r w:rsidR="004E208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ляется за счет средств бюджета А</w:t>
      </w:r>
      <w:r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Ключевского района. Общий объем финансирования </w:t>
      </w:r>
      <w:r w:rsidR="000D110E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2025-2030</w:t>
      </w:r>
      <w:r w:rsidR="00CE6F9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годах составляет 120</w:t>
      </w:r>
      <w:r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тыс. рублей, в том числе:</w:t>
      </w:r>
    </w:p>
    <w:p w:rsidR="005A5810" w:rsidRPr="00010CA7" w:rsidRDefault="00CE6F93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2025 году – 2</w:t>
      </w:r>
      <w:r w:rsidR="005A5810"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0 тыс. руб.;</w:t>
      </w:r>
    </w:p>
    <w:p w:rsidR="005A5810" w:rsidRPr="00010CA7" w:rsidRDefault="00CE6F93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2026 году – 2</w:t>
      </w:r>
      <w:r w:rsidR="005A5810"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0 тыс. руб.;</w:t>
      </w:r>
    </w:p>
    <w:p w:rsidR="005A5810" w:rsidRPr="00010CA7" w:rsidRDefault="00CE6F93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2027 году – 2</w:t>
      </w:r>
      <w:r w:rsidR="005A5810"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0</w:t>
      </w:r>
      <w:r w:rsidR="000C06B3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A5810"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тыс. руб.;</w:t>
      </w:r>
    </w:p>
    <w:p w:rsidR="005A5810" w:rsidRPr="00010CA7" w:rsidRDefault="00CE6F93" w:rsidP="006960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2028 году – 2</w:t>
      </w:r>
      <w:r w:rsidR="005A5810" w:rsidRPr="00010CA7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0 тыс. руб.;</w:t>
      </w:r>
    </w:p>
    <w:p w:rsidR="006960C0" w:rsidRPr="00CE6F93" w:rsidRDefault="00CE6F93" w:rsidP="006960C0">
      <w:pPr>
        <w:pStyle w:val="1"/>
        <w:numPr>
          <w:ilvl w:val="0"/>
          <w:numId w:val="2"/>
        </w:numPr>
        <w:spacing w:before="0" w:after="0"/>
        <w:jc w:val="left"/>
        <w:rPr>
          <w:rFonts w:ascii="PT Astra Serif" w:hAnsi="PT Astra Serif" w:cs="Times New Roman"/>
          <w:b w:val="0"/>
          <w:color w:val="auto"/>
        </w:rPr>
      </w:pPr>
      <w:r>
        <w:rPr>
          <w:rFonts w:ascii="PT Astra Serif" w:hAnsi="PT Astra Serif" w:cs="Times New Roman"/>
          <w:b w:val="0"/>
          <w:color w:val="auto"/>
          <w:bdr w:val="none" w:sz="0" w:space="0" w:color="auto" w:frame="1"/>
        </w:rPr>
        <w:t>в 2029 году – 2</w:t>
      </w:r>
      <w:r w:rsidR="005A5810" w:rsidRPr="00010CA7">
        <w:rPr>
          <w:rFonts w:ascii="PT Astra Serif" w:hAnsi="PT Astra Serif" w:cs="Times New Roman"/>
          <w:b w:val="0"/>
          <w:color w:val="auto"/>
          <w:bdr w:val="none" w:sz="0" w:space="0" w:color="auto" w:frame="1"/>
        </w:rPr>
        <w:t>0 тыс. руб.</w:t>
      </w:r>
      <w:r>
        <w:rPr>
          <w:rFonts w:ascii="PT Astra Serif" w:hAnsi="PT Astra Serif" w:cs="Times New Roman"/>
          <w:b w:val="0"/>
          <w:color w:val="auto"/>
          <w:bdr w:val="none" w:sz="0" w:space="0" w:color="auto" w:frame="1"/>
        </w:rPr>
        <w:t>;</w:t>
      </w:r>
    </w:p>
    <w:p w:rsidR="00CE6F93" w:rsidRPr="00010CA7" w:rsidRDefault="00CE6F93" w:rsidP="00CE6F93">
      <w:pPr>
        <w:pStyle w:val="1"/>
        <w:numPr>
          <w:ilvl w:val="0"/>
          <w:numId w:val="2"/>
        </w:numPr>
        <w:spacing w:before="0" w:after="0"/>
        <w:jc w:val="left"/>
        <w:rPr>
          <w:rFonts w:ascii="PT Astra Serif" w:hAnsi="PT Astra Serif" w:cs="Times New Roman"/>
          <w:b w:val="0"/>
          <w:color w:val="auto"/>
        </w:rPr>
      </w:pPr>
      <w:r>
        <w:rPr>
          <w:rFonts w:ascii="PT Astra Serif" w:hAnsi="PT Astra Serif" w:cs="Times New Roman"/>
          <w:b w:val="0"/>
          <w:color w:val="auto"/>
          <w:bdr w:val="none" w:sz="0" w:space="0" w:color="auto" w:frame="1"/>
        </w:rPr>
        <w:t xml:space="preserve">в 2030 году – </w:t>
      </w:r>
      <w:r w:rsidRPr="00CE6F93">
        <w:rPr>
          <w:rFonts w:ascii="PT Astra Serif" w:hAnsi="PT Astra Serif" w:cs="Times New Roman"/>
          <w:b w:val="0"/>
          <w:color w:val="auto"/>
          <w:bdr w:val="none" w:sz="0" w:space="0" w:color="auto" w:frame="1"/>
        </w:rPr>
        <w:t>20 тыс. руб</w:t>
      </w:r>
      <w:r>
        <w:rPr>
          <w:rFonts w:ascii="PT Astra Serif" w:hAnsi="PT Astra Serif" w:cs="Times New Roman"/>
          <w:b w:val="0"/>
          <w:color w:val="auto"/>
          <w:bdr w:val="none" w:sz="0" w:space="0" w:color="auto" w:frame="1"/>
        </w:rPr>
        <w:t>.</w:t>
      </w:r>
    </w:p>
    <w:p w:rsidR="00210BDC" w:rsidRPr="00010CA7" w:rsidRDefault="00210BDC" w:rsidP="0027182C">
      <w:pPr>
        <w:pStyle w:val="1"/>
        <w:spacing w:before="0" w:after="0"/>
        <w:ind w:firstLine="360"/>
        <w:jc w:val="both"/>
        <w:rPr>
          <w:rFonts w:ascii="PT Astra Serif" w:hAnsi="PT Astra Serif" w:cs="Times New Roman"/>
          <w:b w:val="0"/>
          <w:color w:val="auto"/>
        </w:rPr>
      </w:pPr>
      <w:r w:rsidRPr="00010CA7">
        <w:rPr>
          <w:rFonts w:ascii="PT Astra Serif" w:hAnsi="PT Astra Serif" w:cs="Times New Roman"/>
          <w:b w:val="0"/>
        </w:rPr>
        <w:t>Объем финансовых ресурсов, необходимых для реализации муниципа</w:t>
      </w:r>
      <w:r w:rsidR="00CE6F93">
        <w:rPr>
          <w:rFonts w:ascii="PT Astra Serif" w:hAnsi="PT Astra Serif" w:cs="Times New Roman"/>
          <w:b w:val="0"/>
        </w:rPr>
        <w:t xml:space="preserve">льной программы представлен в </w:t>
      </w:r>
      <w:r w:rsidR="005C20A5" w:rsidRPr="00010CA7">
        <w:rPr>
          <w:rFonts w:ascii="PT Astra Serif" w:hAnsi="PT Astra Serif" w:cs="Times New Roman"/>
          <w:b w:val="0"/>
        </w:rPr>
        <w:t>Таблице</w:t>
      </w:r>
      <w:r w:rsidRPr="00010CA7">
        <w:rPr>
          <w:rFonts w:ascii="PT Astra Serif" w:hAnsi="PT Astra Serif" w:cs="Times New Roman"/>
          <w:b w:val="0"/>
        </w:rPr>
        <w:t xml:space="preserve"> 2</w:t>
      </w:r>
    </w:p>
    <w:p w:rsidR="005A5810" w:rsidRPr="00010CA7" w:rsidRDefault="005A5810" w:rsidP="006960C0">
      <w:pPr>
        <w:pStyle w:val="1"/>
        <w:spacing w:before="0" w:after="0"/>
        <w:ind w:firstLine="0"/>
        <w:jc w:val="left"/>
        <w:rPr>
          <w:rFonts w:ascii="PT Astra Serif" w:hAnsi="PT Astra Serif" w:cs="Times New Roman"/>
          <w:b w:val="0"/>
          <w:color w:val="auto"/>
          <w:szCs w:val="28"/>
        </w:rPr>
      </w:pPr>
    </w:p>
    <w:p w:rsidR="00080CAF" w:rsidRPr="00010CA7" w:rsidRDefault="00080CAF" w:rsidP="00080CAF">
      <w:pPr>
        <w:spacing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010CA7">
        <w:rPr>
          <w:rFonts w:ascii="PT Astra Serif" w:hAnsi="PT Astra Serif" w:cs="Times New Roman"/>
          <w:b/>
          <w:bCs/>
          <w:sz w:val="28"/>
          <w:szCs w:val="24"/>
        </w:rPr>
        <w:t>5.  Анализ рисков реализации муниципальной программы и описание мер управления рисками реализации муниципальной программы.</w:t>
      </w:r>
    </w:p>
    <w:p w:rsidR="00080CAF" w:rsidRPr="00F64924" w:rsidRDefault="00080CAF" w:rsidP="003276A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pacing w:val="2"/>
          <w:szCs w:val="21"/>
        </w:rPr>
      </w:pPr>
      <w:r w:rsidRPr="00F64924">
        <w:rPr>
          <w:rFonts w:ascii="PT Astra Serif" w:hAnsi="PT Astra Serif"/>
          <w:spacing w:val="2"/>
          <w:szCs w:val="21"/>
        </w:rPr>
        <w:t>Для успешной реализации Программы большое значение имеет прогнозирование возможных рисков, связанных с достижением цели, решением задач, оценка их масштабов и последствий, формирование системы мер по их предотвращению.</w:t>
      </w:r>
      <w:r w:rsidRPr="00F64924">
        <w:rPr>
          <w:rFonts w:ascii="PT Astra Serif" w:hAnsi="PT Astra Serif"/>
          <w:spacing w:val="2"/>
          <w:szCs w:val="21"/>
        </w:rPr>
        <w:br/>
        <w:t>К возможным рискам реализации Программы относятся:</w:t>
      </w:r>
    </w:p>
    <w:p w:rsidR="006960C0" w:rsidRPr="00010CA7" w:rsidRDefault="00003162" w:rsidP="003276A9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10CA7">
        <w:rPr>
          <w:rFonts w:ascii="PT Astra Serif" w:hAnsi="PT Astra Serif" w:cs="Times New Roman"/>
          <w:color w:val="000000" w:themeColor="text1"/>
          <w:sz w:val="24"/>
          <w:szCs w:val="24"/>
        </w:rPr>
        <w:t>-организационные и управленческие риски – недостаточная проработка вопросов, решаемых в рамках Программы, ошибки расчета в системе мониторинга реализации Программы, отставание от сроков реализации мероприятий.</w:t>
      </w:r>
    </w:p>
    <w:p w:rsidR="006960C0" w:rsidRPr="00F64924" w:rsidRDefault="00003162" w:rsidP="003276A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64924">
        <w:rPr>
          <w:rFonts w:ascii="PT Astra Serif" w:hAnsi="PT Astra Serif" w:cs="Times New Roman"/>
          <w:sz w:val="24"/>
          <w:szCs w:val="24"/>
        </w:rPr>
        <w:t>Устранение (минимизация) рисков связано с качеством пл</w:t>
      </w:r>
      <w:r w:rsidR="006960C0" w:rsidRPr="00F64924">
        <w:rPr>
          <w:rFonts w:ascii="PT Astra Serif" w:hAnsi="PT Astra Serif" w:cs="Times New Roman"/>
          <w:sz w:val="24"/>
          <w:szCs w:val="24"/>
        </w:rPr>
        <w:t>анирования реализации</w:t>
      </w:r>
    </w:p>
    <w:p w:rsidR="00003162" w:rsidRPr="00F64924" w:rsidRDefault="00FE1A94" w:rsidP="003276A9">
      <w:pPr>
        <w:spacing w:after="0" w:line="240" w:lineRule="auto"/>
        <w:ind w:firstLine="142"/>
        <w:jc w:val="both"/>
        <w:rPr>
          <w:rFonts w:ascii="PT Astra Serif" w:hAnsi="PT Astra Serif" w:cs="Times New Roman"/>
          <w:sz w:val="24"/>
          <w:szCs w:val="24"/>
        </w:rPr>
      </w:pPr>
      <w:r w:rsidRPr="00F64924">
        <w:rPr>
          <w:rFonts w:ascii="PT Astra Serif" w:hAnsi="PT Astra Serif" w:cs="Times New Roman"/>
          <w:sz w:val="24"/>
          <w:szCs w:val="24"/>
        </w:rPr>
        <w:t>Программы по годам,</w:t>
      </w:r>
      <w:r w:rsidR="00003162" w:rsidRPr="00F64924">
        <w:rPr>
          <w:rFonts w:ascii="PT Astra Serif" w:hAnsi="PT Astra Serif" w:cs="Times New Roman"/>
          <w:sz w:val="24"/>
          <w:szCs w:val="24"/>
        </w:rPr>
        <w:t xml:space="preserve"> обеспечением мониторинга ее реализации и оперативного внесения необходимых изменений. Устранение риска возможно за счет обеспечения мониторинга хода реализации Программы, в том числе проведения необходимых социологических исследований в рамках реализации Программы, общественного обсуждения промежуточных итогов реализации Программы, а также за счет корректировки Программы на основе анализа данных мониторинга. Выполнение программы в районе планируется осуществлять посредством:</w:t>
      </w:r>
    </w:p>
    <w:p w:rsidR="00003162" w:rsidRPr="00F64924" w:rsidRDefault="00003162" w:rsidP="003276A9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64924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  исполнения программных мероприятий;</w:t>
      </w:r>
    </w:p>
    <w:p w:rsidR="00003162" w:rsidRPr="00F64924" w:rsidRDefault="00003162" w:rsidP="003276A9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64924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 создания системы отчетности об исполнении программы;</w:t>
      </w:r>
    </w:p>
    <w:p w:rsidR="005A5810" w:rsidRPr="00F64924" w:rsidRDefault="00003162" w:rsidP="003276A9">
      <w:pPr>
        <w:spacing w:after="0" w:line="240" w:lineRule="auto"/>
        <w:ind w:left="142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64924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 формирования предложений по нормативному и правовому обеспечению программных мероприятий. </w:t>
      </w:r>
    </w:p>
    <w:p w:rsidR="005A5810" w:rsidRPr="00010CA7" w:rsidRDefault="005A5810" w:rsidP="00F10D58">
      <w:pPr>
        <w:pStyle w:val="1"/>
        <w:spacing w:before="0" w:after="0"/>
        <w:jc w:val="left"/>
        <w:rPr>
          <w:rFonts w:ascii="PT Astra Serif" w:hAnsi="PT Astra Serif" w:cs="Times New Roman"/>
          <w:b w:val="0"/>
          <w:color w:val="auto"/>
          <w:szCs w:val="28"/>
        </w:rPr>
      </w:pPr>
    </w:p>
    <w:p w:rsidR="009E10D1" w:rsidRPr="00010CA7" w:rsidRDefault="005A5810" w:rsidP="009E10D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10CA7">
        <w:rPr>
          <w:rFonts w:ascii="PT Astra Serif" w:hAnsi="PT Astra Serif" w:cs="Times New Roman"/>
          <w:b/>
          <w:sz w:val="28"/>
          <w:szCs w:val="28"/>
        </w:rPr>
        <w:t>5</w:t>
      </w:r>
      <w:r w:rsidR="009E10D1" w:rsidRPr="00010CA7">
        <w:rPr>
          <w:rFonts w:ascii="PT Astra Serif" w:hAnsi="PT Astra Serif" w:cs="Times New Roman"/>
          <w:b/>
          <w:sz w:val="28"/>
          <w:szCs w:val="28"/>
        </w:rPr>
        <w:t>. Ме</w:t>
      </w:r>
      <w:r w:rsidRPr="00010CA7">
        <w:rPr>
          <w:rFonts w:ascii="PT Astra Serif" w:hAnsi="PT Astra Serif" w:cs="Times New Roman"/>
          <w:b/>
          <w:sz w:val="28"/>
          <w:szCs w:val="28"/>
        </w:rPr>
        <w:t xml:space="preserve">ханизм реализации программы </w:t>
      </w:r>
    </w:p>
    <w:p w:rsidR="00003162" w:rsidRPr="00010CA7" w:rsidRDefault="00003162" w:rsidP="00003162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>В соответствии с действующими нормативными правовыми актами Российской Федерации, Алтайского края и МО Ключевский район организацию выполнения мер</w:t>
      </w:r>
      <w:r w:rsidR="00C87019" w:rsidRPr="00010CA7">
        <w:rPr>
          <w:rFonts w:ascii="PT Astra Serif" w:hAnsi="PT Astra Serif"/>
          <w:color w:val="000000"/>
          <w:szCs w:val="27"/>
        </w:rPr>
        <w:t>оприятий программы и контроль над</w:t>
      </w:r>
      <w:r w:rsidRPr="00010CA7">
        <w:rPr>
          <w:rFonts w:ascii="PT Astra Serif" w:hAnsi="PT Astra Serif"/>
          <w:color w:val="000000"/>
          <w:szCs w:val="27"/>
        </w:rPr>
        <w:t xml:space="preserve"> их реализацией осуществляет Комитет по культуре и молодежной политике.</w:t>
      </w:r>
      <w:r w:rsidR="00FE1A94" w:rsidRPr="00010CA7">
        <w:rPr>
          <w:rFonts w:ascii="PT Astra Serif" w:hAnsi="PT Astra Serif"/>
          <w:color w:val="000000"/>
          <w:szCs w:val="27"/>
        </w:rPr>
        <w:t xml:space="preserve"> Взаимодействие обеспечивает</w:t>
      </w:r>
      <w:r w:rsidR="00BF4C1D" w:rsidRPr="00010CA7">
        <w:rPr>
          <w:rFonts w:ascii="PT Astra Serif" w:hAnsi="PT Astra Serif"/>
          <w:color w:val="000000"/>
          <w:szCs w:val="27"/>
        </w:rPr>
        <w:t xml:space="preserve"> </w:t>
      </w:r>
      <w:r w:rsidR="00FE1A94" w:rsidRPr="00010CA7">
        <w:rPr>
          <w:rFonts w:ascii="PT Astra Serif" w:hAnsi="PT Astra Serif"/>
          <w:color w:val="000000"/>
          <w:szCs w:val="27"/>
        </w:rPr>
        <w:t xml:space="preserve">межведомственная комиссия </w:t>
      </w:r>
      <w:r w:rsidR="00BF4C1D" w:rsidRPr="00010CA7">
        <w:rPr>
          <w:rFonts w:ascii="PT Astra Serif" w:hAnsi="PT Astra Serif"/>
          <w:color w:val="000000"/>
          <w:szCs w:val="27"/>
        </w:rPr>
        <w:t xml:space="preserve">по противодействию экстремизму в районе», </w:t>
      </w:r>
      <w:r w:rsidR="00B63BE5">
        <w:rPr>
          <w:rFonts w:ascii="PT Astra Serif" w:hAnsi="PT Astra Serif"/>
          <w:color w:val="000000"/>
          <w:szCs w:val="27"/>
        </w:rPr>
        <w:t xml:space="preserve">которая ежегодно принимается </w:t>
      </w:r>
      <w:r w:rsidR="00BF4C1D" w:rsidRPr="00010CA7">
        <w:rPr>
          <w:rFonts w:ascii="PT Astra Serif" w:hAnsi="PT Astra Serif"/>
          <w:color w:val="000000"/>
          <w:szCs w:val="27"/>
        </w:rPr>
        <w:t>пост</w:t>
      </w:r>
      <w:r w:rsidR="00B63BE5">
        <w:rPr>
          <w:rFonts w:ascii="PT Astra Serif" w:hAnsi="PT Astra Serif"/>
          <w:color w:val="000000"/>
          <w:szCs w:val="27"/>
        </w:rPr>
        <w:t xml:space="preserve">ановлением Администрации района. </w:t>
      </w:r>
      <w:r w:rsidR="00B63BE5" w:rsidRPr="0005273A">
        <w:rPr>
          <w:rFonts w:ascii="PT Astra Serif" w:hAnsi="PT Astra Serif"/>
          <w:color w:val="000000"/>
          <w:szCs w:val="27"/>
        </w:rPr>
        <w:t>Так, на 2024 год о</w:t>
      </w:r>
      <w:r w:rsidR="0005273A">
        <w:rPr>
          <w:rFonts w:ascii="PT Astra Serif" w:hAnsi="PT Astra Serif"/>
          <w:color w:val="000000"/>
          <w:szCs w:val="27"/>
        </w:rPr>
        <w:t>на утверждена П</w:t>
      </w:r>
      <w:r w:rsidR="0005273A" w:rsidRPr="0005273A">
        <w:rPr>
          <w:rFonts w:ascii="PT Astra Serif" w:hAnsi="PT Astra Serif"/>
          <w:color w:val="000000"/>
          <w:szCs w:val="27"/>
        </w:rPr>
        <w:t xml:space="preserve">остановлением Администрации Ключевского района </w:t>
      </w:r>
      <w:r w:rsidR="0005273A">
        <w:rPr>
          <w:rFonts w:ascii="PT Astra Serif" w:hAnsi="PT Astra Serif"/>
          <w:color w:val="000000"/>
          <w:szCs w:val="27"/>
        </w:rPr>
        <w:t>№ 63 от 06.02.2024</w:t>
      </w:r>
      <w:r w:rsidR="00EB07A1">
        <w:rPr>
          <w:rFonts w:ascii="PT Astra Serif" w:hAnsi="PT Astra Serif"/>
          <w:color w:val="000000"/>
          <w:szCs w:val="27"/>
        </w:rPr>
        <w:t>г.</w:t>
      </w:r>
    </w:p>
    <w:p w:rsidR="00003162" w:rsidRPr="00010CA7" w:rsidRDefault="00003162" w:rsidP="00A601C6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>В реализации мероприятий программы по согласованию участвуют муниципальные учреждения района, имеющие статус юридического лица, некоммерческие организации, органы местного самоуправления района.</w:t>
      </w:r>
    </w:p>
    <w:p w:rsidR="00003162" w:rsidRPr="00010CA7" w:rsidRDefault="00003162" w:rsidP="003276A9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003162" w:rsidRPr="00010CA7" w:rsidRDefault="00003162" w:rsidP="003276A9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lastRenderedPageBreak/>
        <w:t>Финансирование программы производится в порядке, установленном для исполнения районного бюджета.</w:t>
      </w:r>
    </w:p>
    <w:p w:rsidR="00A601C6" w:rsidRPr="00010CA7" w:rsidRDefault="00003162" w:rsidP="003276A9">
      <w:pPr>
        <w:pStyle w:val="aa"/>
        <w:tabs>
          <w:tab w:val="left" w:pos="849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>Комитет:</w:t>
      </w:r>
      <w:r w:rsidR="00A601C6" w:rsidRPr="00010CA7">
        <w:rPr>
          <w:rFonts w:ascii="PT Astra Serif" w:hAnsi="PT Astra Serif"/>
          <w:color w:val="000000"/>
          <w:szCs w:val="27"/>
        </w:rPr>
        <w:t xml:space="preserve"> </w:t>
      </w:r>
    </w:p>
    <w:p w:rsidR="00003162" w:rsidRPr="00010CA7" w:rsidRDefault="00A601C6" w:rsidP="003276A9">
      <w:pPr>
        <w:pStyle w:val="aa"/>
        <w:tabs>
          <w:tab w:val="left" w:pos="849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 </w:t>
      </w:r>
      <w:r w:rsidR="00003162" w:rsidRPr="00010CA7">
        <w:rPr>
          <w:rFonts w:ascii="PT Astra Serif" w:hAnsi="PT Astra Serif"/>
          <w:color w:val="000000"/>
          <w:szCs w:val="27"/>
        </w:rPr>
        <w:t>взаимодействует со всеми участниками и исполнителями программы;</w:t>
      </w:r>
      <w:r w:rsidR="00003162" w:rsidRPr="00010CA7">
        <w:rPr>
          <w:rFonts w:ascii="PT Astra Serif" w:hAnsi="PT Astra Serif"/>
          <w:color w:val="000000"/>
          <w:szCs w:val="27"/>
        </w:rPr>
        <w:tab/>
      </w:r>
    </w:p>
    <w:p w:rsidR="00003162" w:rsidRPr="00010CA7" w:rsidRDefault="00A601C6" w:rsidP="003276A9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003162" w:rsidRPr="00010CA7" w:rsidRDefault="00A601C6" w:rsidP="003276A9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контролирует выполнение программных мероприятий, выявляет несоответствие результатов и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003162" w:rsidRPr="00010CA7" w:rsidRDefault="00A601C6" w:rsidP="003276A9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рекомендует исполнителям программ осуществлять разработку отдельных мероприятий, планов их реализации;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подготавливает ежеквартальные и годовой отчеты о ходе реализации программы.</w:t>
      </w:r>
    </w:p>
    <w:p w:rsidR="00003162" w:rsidRPr="00010CA7" w:rsidRDefault="00003162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>Участники программы: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вносят ответственному исполнителю предложения о необходимости внесения изменений в программу;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обеспечивают эффективное и целевое расходование средств, выделяемых на реализацию программы;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003162" w:rsidRPr="00010CA7" w:rsidRDefault="00A601C6" w:rsidP="00003162">
      <w:pPr>
        <w:pStyle w:val="aa"/>
        <w:spacing w:before="0" w:beforeAutospacing="0" w:after="0" w:afterAutospacing="0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 xml:space="preserve">- </w:t>
      </w:r>
      <w:r w:rsidR="00003162" w:rsidRPr="00010CA7">
        <w:rPr>
          <w:rFonts w:ascii="PT Astra Serif" w:hAnsi="PT Astra Serif"/>
          <w:color w:val="000000"/>
          <w:szCs w:val="27"/>
        </w:rPr>
        <w:t>разрабатывают нормативные правовые акты, касающиеся реализации мероприятий программы.</w:t>
      </w:r>
    </w:p>
    <w:p w:rsidR="000503F6" w:rsidRPr="00010CA7" w:rsidRDefault="00003162" w:rsidP="00463AA3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Cs w:val="27"/>
        </w:rPr>
      </w:pPr>
      <w:r w:rsidRPr="00010CA7">
        <w:rPr>
          <w:rFonts w:ascii="PT Astra Serif" w:hAnsi="PT Astra Serif"/>
          <w:color w:val="000000"/>
          <w:szCs w:val="27"/>
        </w:rPr>
        <w:t>Исполнители мероприятий программы представляют информацию о ход</w:t>
      </w:r>
      <w:r w:rsidR="006B4AAD">
        <w:rPr>
          <w:rFonts w:ascii="PT Astra Serif" w:hAnsi="PT Astra Serif"/>
          <w:color w:val="000000"/>
          <w:szCs w:val="27"/>
        </w:rPr>
        <w:t>е</w:t>
      </w:r>
      <w:r w:rsidRPr="00010CA7">
        <w:rPr>
          <w:rFonts w:ascii="PT Astra Serif" w:hAnsi="PT Astra Serif"/>
          <w:color w:val="000000"/>
          <w:szCs w:val="27"/>
        </w:rPr>
        <w:t xml:space="preserve"> ее реализации</w:t>
      </w:r>
      <w:r w:rsidRPr="00010CA7">
        <w:rPr>
          <w:rFonts w:ascii="PT Astra Serif" w:hAnsi="PT Astra Serif"/>
          <w:sz w:val="22"/>
        </w:rPr>
        <w:t xml:space="preserve"> </w:t>
      </w:r>
      <w:r w:rsidRPr="00010CA7">
        <w:rPr>
          <w:rFonts w:ascii="PT Astra Serif" w:hAnsi="PT Astra Serif"/>
          <w:color w:val="000000"/>
          <w:szCs w:val="27"/>
        </w:rPr>
        <w:t>в управления по экономическому развитию и имущественным отношениям а</w:t>
      </w:r>
      <w:r w:rsidR="00BF4C1D" w:rsidRPr="00010CA7">
        <w:rPr>
          <w:rFonts w:ascii="PT Astra Serif" w:hAnsi="PT Astra Serif"/>
          <w:color w:val="000000"/>
          <w:szCs w:val="27"/>
        </w:rPr>
        <w:t>дминистрации Ключевского района и заместителю главы</w:t>
      </w:r>
      <w:r w:rsidR="006B4AAD">
        <w:rPr>
          <w:rFonts w:ascii="PT Astra Serif" w:hAnsi="PT Astra Serif"/>
          <w:color w:val="000000"/>
          <w:szCs w:val="27"/>
        </w:rPr>
        <w:t xml:space="preserve"> Администрации</w:t>
      </w:r>
      <w:r w:rsidR="00BF4C1D" w:rsidRPr="00010CA7">
        <w:rPr>
          <w:rFonts w:ascii="PT Astra Serif" w:hAnsi="PT Astra Serif"/>
          <w:color w:val="000000"/>
          <w:szCs w:val="27"/>
        </w:rPr>
        <w:t xml:space="preserve"> района по социальным вопросам, </w:t>
      </w:r>
      <w:r w:rsidRPr="00010CA7">
        <w:rPr>
          <w:rFonts w:ascii="PT Astra Serif" w:hAnsi="PT Astra Serif"/>
          <w:color w:val="000000"/>
          <w:szCs w:val="27"/>
        </w:rPr>
        <w:t>ежеквартально.</w:t>
      </w:r>
      <w:bookmarkStart w:id="0" w:name="sub_10062"/>
      <w:bookmarkEnd w:id="0"/>
    </w:p>
    <w:p w:rsidR="002814E2" w:rsidRDefault="00003162" w:rsidP="002814E2">
      <w:pPr>
        <w:jc w:val="right"/>
        <w:rPr>
          <w:rFonts w:ascii="PT Astra Serif" w:hAnsi="PT Astra Serif" w:cs="Times New Roman"/>
          <w:b/>
          <w:sz w:val="24"/>
          <w:szCs w:val="28"/>
        </w:rPr>
      </w:pPr>
      <w:r w:rsidRPr="00010CA7">
        <w:rPr>
          <w:rFonts w:ascii="PT Astra Serif" w:hAnsi="PT Astra Serif" w:cs="Times New Roman"/>
          <w:b/>
          <w:sz w:val="24"/>
          <w:szCs w:val="28"/>
        </w:rPr>
        <w:t>Таблица 1</w:t>
      </w:r>
    </w:p>
    <w:p w:rsidR="009E10D1" w:rsidRPr="00031A52" w:rsidRDefault="005A5810" w:rsidP="002814E2">
      <w:pPr>
        <w:jc w:val="right"/>
        <w:rPr>
          <w:rFonts w:ascii="PT Astra Serif" w:hAnsi="PT Astra Serif" w:cs="Times New Roman"/>
          <w:b/>
          <w:sz w:val="24"/>
          <w:szCs w:val="28"/>
        </w:rPr>
      </w:pPr>
      <w:r w:rsidRPr="00031A52">
        <w:rPr>
          <w:rFonts w:ascii="PT Astra Serif" w:hAnsi="PT Astra Serif" w:cs="Times New Roman"/>
          <w:b/>
          <w:sz w:val="28"/>
          <w:szCs w:val="28"/>
        </w:rPr>
        <w:t>Таблица 1</w:t>
      </w:r>
      <w:r w:rsidR="0000046F" w:rsidRPr="00031A5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E10D1" w:rsidRPr="00031A52">
        <w:rPr>
          <w:rFonts w:ascii="PT Astra Serif" w:hAnsi="PT Astra Serif" w:cs="Times New Roman"/>
          <w:sz w:val="28"/>
          <w:szCs w:val="28"/>
        </w:rPr>
        <w:t xml:space="preserve">Перечень мероприятий муниципальной </w:t>
      </w:r>
      <w:r w:rsidR="00F97BDC" w:rsidRPr="00031A52">
        <w:rPr>
          <w:rFonts w:ascii="PT Astra Serif" w:hAnsi="PT Astra Serif" w:cs="Times New Roman"/>
          <w:sz w:val="28"/>
          <w:szCs w:val="28"/>
        </w:rPr>
        <w:t>программы</w:t>
      </w: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524"/>
        <w:gridCol w:w="993"/>
        <w:gridCol w:w="1557"/>
        <w:gridCol w:w="709"/>
        <w:gridCol w:w="708"/>
        <w:gridCol w:w="709"/>
        <w:gridCol w:w="709"/>
        <w:gridCol w:w="690"/>
        <w:gridCol w:w="19"/>
        <w:gridCol w:w="11"/>
        <w:gridCol w:w="15"/>
        <w:gridCol w:w="15"/>
        <w:gridCol w:w="679"/>
        <w:gridCol w:w="1159"/>
      </w:tblGrid>
      <w:tr w:rsidR="00B529B6" w:rsidRPr="00031A52" w:rsidTr="005C4BC4">
        <w:trPr>
          <w:trHeight w:val="435"/>
        </w:trPr>
        <w:tc>
          <w:tcPr>
            <w:tcW w:w="597" w:type="dxa"/>
            <w:vMerge w:val="restart"/>
          </w:tcPr>
          <w:p w:rsidR="00F97BDC" w:rsidRPr="00031A52" w:rsidRDefault="00F97BD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97BDC" w:rsidRPr="00031A52" w:rsidRDefault="00F97BD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1524" w:type="dxa"/>
            <w:vMerge w:val="restart"/>
          </w:tcPr>
          <w:p w:rsidR="00F97BDC" w:rsidRPr="00031A52" w:rsidRDefault="00F97BD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Цель, задача, мероприятия</w:t>
            </w:r>
          </w:p>
        </w:tc>
        <w:tc>
          <w:tcPr>
            <w:tcW w:w="993" w:type="dxa"/>
            <w:vMerge w:val="restart"/>
          </w:tcPr>
          <w:p w:rsidR="00F97BDC" w:rsidRPr="00031A52" w:rsidRDefault="00F97BD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57" w:type="dxa"/>
            <w:vMerge w:val="restart"/>
          </w:tcPr>
          <w:p w:rsidR="00F97BDC" w:rsidRPr="00031A52" w:rsidRDefault="00F97BD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423" w:type="dxa"/>
            <w:gridSpan w:val="11"/>
          </w:tcPr>
          <w:p w:rsidR="00F97BDC" w:rsidRPr="00031A52" w:rsidRDefault="00F97BD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B39AC" w:rsidRPr="00031A52" w:rsidTr="005C4BC4">
        <w:trPr>
          <w:trHeight w:val="360"/>
        </w:trPr>
        <w:tc>
          <w:tcPr>
            <w:tcW w:w="597" w:type="dxa"/>
            <w:vMerge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720" w:type="dxa"/>
            <w:gridSpan w:val="4"/>
          </w:tcPr>
          <w:p w:rsidR="002B39AC" w:rsidRPr="00031A52" w:rsidRDefault="002B39AC" w:rsidP="002B39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159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</w:tr>
      <w:tr w:rsidR="002B39AC" w:rsidRPr="00031A52" w:rsidTr="005C4BC4">
        <w:tc>
          <w:tcPr>
            <w:tcW w:w="597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4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2B39AC" w:rsidRPr="00031A52" w:rsidRDefault="002B39AC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CB1BCF" w:rsidRPr="00031A52" w:rsidTr="005C4BC4">
        <w:tc>
          <w:tcPr>
            <w:tcW w:w="597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4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</w:tcPr>
          <w:p w:rsidR="00CB1BCF" w:rsidRPr="00031A52" w:rsidRDefault="00CB1BCF" w:rsidP="002B39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</w:tr>
      <w:tr w:rsidR="00835508" w:rsidRPr="00031A52" w:rsidTr="005C4BC4">
        <w:tc>
          <w:tcPr>
            <w:tcW w:w="10094" w:type="dxa"/>
            <w:gridSpan w:val="15"/>
          </w:tcPr>
          <w:p w:rsidR="00835508" w:rsidRPr="00031A52" w:rsidRDefault="0083550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Мероприятия по разъяснению сущности терроризма и экстремизма  его общественной опасности, формированию стойкости непринятия молодежью идеологии терроризма и экстремизма  в различных  проявлениях через СМИ</w:t>
            </w:r>
          </w:p>
        </w:tc>
      </w:tr>
      <w:tr w:rsidR="002B39AC" w:rsidRPr="00031A52" w:rsidTr="005C4BC4">
        <w:tc>
          <w:tcPr>
            <w:tcW w:w="597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2B39AC" w:rsidRPr="00031A52" w:rsidRDefault="002B39AC" w:rsidP="00FD3D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Цель: Проводить мероприятия по разъяснению сущности 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терроризма и экстремизма  его общественной опасности, формированию стойкости непринятия молодежью идеологии </w:t>
            </w:r>
            <w:r w:rsidR="000E0BD8" w:rsidRPr="00031A52">
              <w:rPr>
                <w:rFonts w:ascii="PT Astra Serif" w:hAnsi="PT Astra Serif" w:cs="Times New Roman"/>
                <w:sz w:val="24"/>
                <w:szCs w:val="24"/>
              </w:rPr>
              <w:t>неофашизма</w:t>
            </w:r>
            <w:r w:rsidR="00DE09E8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украинского радикализма, русофобии,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терроризма  и экстремизма в различных его проявлениях через СМИ</w:t>
            </w:r>
          </w:p>
        </w:tc>
        <w:tc>
          <w:tcPr>
            <w:tcW w:w="993" w:type="dxa"/>
          </w:tcPr>
          <w:p w:rsidR="002B39AC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2B39A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администрации района, </w:t>
            </w:r>
            <w:r w:rsidR="00835508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отдел по ФК и спорту,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Образовательные учреждения района, </w:t>
            </w:r>
          </w:p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2B39AC" w:rsidRPr="00031A52" w:rsidRDefault="002B39A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709" w:type="dxa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4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2B39AC" w:rsidRPr="00031A52" w:rsidRDefault="00835508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1B6D6B" w:rsidRPr="00031A52" w:rsidTr="005C4BC4">
        <w:tc>
          <w:tcPr>
            <w:tcW w:w="597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1B6D6B" w:rsidRPr="00031A52" w:rsidRDefault="001B6D6B" w:rsidP="00FD3D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Задача: Разъяснять сущности терроризма и экстремизма и  его общественной опасности, формированию стойкости непринятия молодежью идеологии терроризма и экстремизма в различных его проявлениях через СМИ</w:t>
            </w:r>
          </w:p>
        </w:tc>
        <w:tc>
          <w:tcPr>
            <w:tcW w:w="993" w:type="dxa"/>
          </w:tcPr>
          <w:p w:rsidR="001B6D6B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6D6B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709" w:type="dxa"/>
          </w:tcPr>
          <w:p w:rsidR="001B6D6B" w:rsidRPr="00031A52" w:rsidRDefault="005E1D84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6D6B" w:rsidRPr="00031A52" w:rsidRDefault="005E1D84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B6D6B" w:rsidRPr="00031A52" w:rsidRDefault="005E1D84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B6D6B" w:rsidRPr="00031A52" w:rsidRDefault="005E1D84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B6D6B" w:rsidRPr="00031A52" w:rsidRDefault="005E1D84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4"/>
          </w:tcPr>
          <w:p w:rsidR="001B6D6B" w:rsidRPr="00031A52" w:rsidRDefault="005E1D84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1B6D6B" w:rsidRPr="00031A52" w:rsidRDefault="00DC04D3" w:rsidP="00DC04D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5E1D84" w:rsidRPr="00031A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1B6D6B" w:rsidRPr="00031A52" w:rsidTr="005C4BC4">
        <w:trPr>
          <w:trHeight w:val="4470"/>
        </w:trPr>
        <w:tc>
          <w:tcPr>
            <w:tcW w:w="597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4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1: Публиковать информационные материалы по противодействию идеологии терроризма и экстремизма на всех официальных сайтах  в сети Интернет и районной газете «Степной Маяк»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30AF" w:rsidRPr="00031A52" w:rsidRDefault="005530AF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4AA" w:rsidRPr="00031A52" w:rsidRDefault="003C14AA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1а: Подготовить и провести цикл мероприятий, в </w:t>
            </w:r>
            <w:r w:rsidR="005530AF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поддержку Российской армии, в </w:t>
            </w:r>
            <w:r w:rsidR="000E2EEC" w:rsidRPr="00031A52">
              <w:rPr>
                <w:rFonts w:ascii="PT Astra Serif" w:hAnsi="PT Astra Serif" w:cs="Times New Roman"/>
                <w:sz w:val="24"/>
                <w:szCs w:val="24"/>
              </w:rPr>
              <w:t>зоне СВО, гуманитарных акций</w:t>
            </w:r>
          </w:p>
          <w:p w:rsidR="00160A0B" w:rsidRPr="00031A52" w:rsidRDefault="00160A0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0A0B" w:rsidRPr="00031A52" w:rsidRDefault="00160A0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0A0B" w:rsidRPr="00031A52" w:rsidRDefault="00160A0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14AA" w:rsidRPr="00031A52" w:rsidRDefault="0043436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1б: Подготовить и провести публичные мероприятия, разоблачающие украинский неонацизм</w:t>
            </w:r>
          </w:p>
        </w:tc>
        <w:tc>
          <w:tcPr>
            <w:tcW w:w="993" w:type="dxa"/>
          </w:tcPr>
          <w:p w:rsidR="001B6D6B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6D6B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30AF" w:rsidRPr="00031A52" w:rsidRDefault="005530AF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</w:t>
            </w:r>
            <w:r w:rsidR="00753F8D" w:rsidRPr="00031A52">
              <w:rPr>
                <w:rFonts w:ascii="PT Astra Serif" w:hAnsi="PT Astra Serif" w:cs="Times New Roman"/>
                <w:sz w:val="24"/>
                <w:szCs w:val="24"/>
              </w:rPr>
              <w:t>ет по образованию Администрации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района, Комитет Администрации </w:t>
            </w:r>
            <w:r w:rsidR="00A45CA4" w:rsidRPr="00031A52">
              <w:rPr>
                <w:rFonts w:ascii="PT Astra Serif" w:hAnsi="PT Astra Serif" w:cs="Times New Roman"/>
                <w:sz w:val="24"/>
                <w:szCs w:val="24"/>
              </w:rPr>
              <w:t>района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 и </w:t>
            </w:r>
            <w:r w:rsidR="00A45CA4" w:rsidRPr="00031A52">
              <w:rPr>
                <w:rFonts w:ascii="PT Astra Serif" w:hAnsi="PT Astra Serif" w:cs="Times New Roman"/>
                <w:sz w:val="24"/>
                <w:szCs w:val="24"/>
              </w:rPr>
              <w:t>молодёжной</w:t>
            </w:r>
            <w:r w:rsidR="00434365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политике</w:t>
            </w:r>
          </w:p>
          <w:p w:rsidR="00434365" w:rsidRPr="00031A52" w:rsidRDefault="0043436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34365" w:rsidRPr="00031A52" w:rsidRDefault="0043436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34365" w:rsidRPr="00031A52" w:rsidRDefault="001E49A7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</w:t>
            </w:r>
            <w:r w:rsidR="00753F8D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т по образованию Администрации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района, Комитет Администрации района по культуре и молодёжной политике</w:t>
            </w:r>
          </w:p>
        </w:tc>
        <w:tc>
          <w:tcPr>
            <w:tcW w:w="709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4"/>
          </w:tcPr>
          <w:p w:rsidR="001B6D6B" w:rsidRPr="00031A52" w:rsidRDefault="001B6D6B" w:rsidP="001B6D6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1B6D6B" w:rsidRPr="00031A52" w:rsidRDefault="001B6D6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</w:tr>
      <w:tr w:rsidR="001F7081" w:rsidRPr="00031A52" w:rsidTr="005C4BC4">
        <w:trPr>
          <w:trHeight w:val="5430"/>
        </w:trPr>
        <w:tc>
          <w:tcPr>
            <w:tcW w:w="597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4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2: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Распространение для изучения в молодежной среде информационно -пропагандистской продукции, разработанной антитеррористической комиссией Алтайского края.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7081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F7081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1F7081" w:rsidRPr="00031A52" w:rsidRDefault="00753F8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</w:t>
            </w:r>
            <w:r w:rsidR="001F7081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района, Образовательные учреждения района, 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709" w:type="dxa"/>
          </w:tcPr>
          <w:p w:rsidR="001F7081" w:rsidRPr="00031A52" w:rsidRDefault="005E1D8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7081" w:rsidRPr="00031A52" w:rsidRDefault="005E1D8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7081" w:rsidRPr="00031A52" w:rsidRDefault="005E1D8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7081" w:rsidRPr="00031A52" w:rsidRDefault="005E1D8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F7081" w:rsidRPr="00031A52" w:rsidRDefault="005E1D8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4"/>
          </w:tcPr>
          <w:p w:rsidR="001F7081" w:rsidRPr="00031A52" w:rsidRDefault="005E1D84" w:rsidP="001F70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1F7081" w:rsidRPr="00031A52" w:rsidRDefault="005E1D8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1F7081" w:rsidRPr="00031A52" w:rsidTr="005C4BC4">
        <w:trPr>
          <w:trHeight w:val="375"/>
        </w:trPr>
        <w:tc>
          <w:tcPr>
            <w:tcW w:w="597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3: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антитеррористического содержания в средствах массовой информации и на сайте администрации района, сайтах образовательных учреждений и учреждений культуры.</w:t>
            </w:r>
          </w:p>
        </w:tc>
        <w:tc>
          <w:tcPr>
            <w:tcW w:w="993" w:type="dxa"/>
          </w:tcPr>
          <w:p w:rsidR="001F7081" w:rsidRPr="00031A52" w:rsidRDefault="003223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F7081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 отдела программного и информационного обеспечения администрации района, Комитет по образованию администрации района, 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и </w:t>
            </w:r>
            <w:r w:rsidR="000B729D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молодёжной политике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района, Образовательные учреждения района, 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Главный специалист по связи с общественностью администрации района.</w:t>
            </w:r>
          </w:p>
        </w:tc>
        <w:tc>
          <w:tcPr>
            <w:tcW w:w="709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F7081" w:rsidRPr="00031A52" w:rsidRDefault="001F708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B729D" w:rsidRPr="00031A52" w:rsidTr="005C4BC4">
        <w:trPr>
          <w:trHeight w:val="375"/>
        </w:trPr>
        <w:tc>
          <w:tcPr>
            <w:tcW w:w="597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4:</w:t>
            </w:r>
          </w:p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Размещения цикла публикаций для информирования населения о мерах, принимаемых территориальными органами федеральных органов государственной власти, органами исполнительной власти края, местного самоуправления в сфере противодействия экстремизму.</w:t>
            </w:r>
          </w:p>
        </w:tc>
        <w:tc>
          <w:tcPr>
            <w:tcW w:w="993" w:type="dxa"/>
          </w:tcPr>
          <w:p w:rsidR="000B729D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B729D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</w:t>
            </w:r>
          </w:p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Редакция районной газеты «Степной Маяк»,</w:t>
            </w:r>
          </w:p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Главный специалист по связи с общественностью администрации района.</w:t>
            </w:r>
          </w:p>
        </w:tc>
        <w:tc>
          <w:tcPr>
            <w:tcW w:w="709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37AB4" w:rsidRPr="00031A52" w:rsidTr="005C4BC4">
        <w:trPr>
          <w:trHeight w:val="255"/>
        </w:trPr>
        <w:tc>
          <w:tcPr>
            <w:tcW w:w="10094" w:type="dxa"/>
            <w:gridSpan w:val="15"/>
          </w:tcPr>
          <w:p w:rsidR="00B37AB4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 по профилактике </w:t>
            </w:r>
            <w:r w:rsidR="003674D4" w:rsidRPr="00031A52">
              <w:rPr>
                <w:rFonts w:ascii="PT Astra Serif" w:hAnsi="PT Astra Serif" w:cs="Times New Roman"/>
                <w:sz w:val="24"/>
                <w:szCs w:val="24"/>
              </w:rPr>
              <w:t>идеологии терроризма и экстремизма в молодежной среде</w:t>
            </w:r>
          </w:p>
        </w:tc>
      </w:tr>
      <w:tr w:rsidR="000B729D" w:rsidRPr="00031A52" w:rsidTr="005C4BC4">
        <w:trPr>
          <w:trHeight w:val="495"/>
        </w:trPr>
        <w:tc>
          <w:tcPr>
            <w:tcW w:w="597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Цель: Проведение мероприятий по профилактике идеологии терроризма и экстремизма в молодежной  среде.</w:t>
            </w:r>
          </w:p>
        </w:tc>
        <w:tc>
          <w:tcPr>
            <w:tcW w:w="993" w:type="dxa"/>
          </w:tcPr>
          <w:p w:rsidR="000B729D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B729D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администрации района, </w:t>
            </w:r>
            <w:r w:rsidR="0050643E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отдел по ФК и спорту,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Образовательные учреждения района.</w:t>
            </w:r>
          </w:p>
        </w:tc>
        <w:tc>
          <w:tcPr>
            <w:tcW w:w="709" w:type="dxa"/>
          </w:tcPr>
          <w:p w:rsidR="000B729D" w:rsidRPr="00031A52" w:rsidRDefault="00CA2C6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B729D" w:rsidRPr="00031A52" w:rsidRDefault="00CA2C6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729D" w:rsidRPr="00031A52" w:rsidRDefault="00CA2C6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729D" w:rsidRPr="00031A52" w:rsidRDefault="00CA2C6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50" w:type="dxa"/>
            <w:gridSpan w:val="5"/>
          </w:tcPr>
          <w:p w:rsidR="000B729D" w:rsidRPr="00031A52" w:rsidRDefault="00CA2C6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0B729D" w:rsidRPr="00031A52" w:rsidRDefault="00CA2C6D" w:rsidP="000B729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0B729D" w:rsidRPr="00031A52" w:rsidRDefault="00CA2C6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0B729D" w:rsidRPr="00031A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B729D" w:rsidRPr="00031A52" w:rsidTr="005C4BC4">
        <w:tc>
          <w:tcPr>
            <w:tcW w:w="597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24" w:type="dxa"/>
          </w:tcPr>
          <w:p w:rsidR="000B729D" w:rsidRPr="00031A52" w:rsidRDefault="000B729D" w:rsidP="005064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Задача: Проведение воспитательной, пропагандистской работы с молодежью и работниками образовательных учреждений, направленной на предотвращение идеологии экстремизма и терроризма, воспитанию</w:t>
            </w:r>
            <w:r w:rsidR="0050643E" w:rsidRPr="00031A52">
              <w:rPr>
                <w:rFonts w:ascii="PT Astra Serif" w:hAnsi="PT Astra Serif" w:cs="Times New Roman"/>
                <w:sz w:val="24"/>
                <w:szCs w:val="24"/>
              </w:rPr>
              <w:t>патриотизма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 и межнационального согласия в молодежной среде.</w:t>
            </w:r>
            <w:r w:rsidR="0050643E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Недопущение </w:t>
            </w:r>
            <w:r w:rsidR="0079296C" w:rsidRPr="00031A52">
              <w:rPr>
                <w:rFonts w:ascii="PT Astra Serif" w:hAnsi="PT Astra Serif" w:cs="Times New Roman"/>
                <w:sz w:val="24"/>
                <w:szCs w:val="24"/>
              </w:rPr>
              <w:t>идей неофашизма украинского</w:t>
            </w:r>
            <w:r w:rsidR="0050643E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радикализма и бендеровщины.</w:t>
            </w:r>
          </w:p>
        </w:tc>
        <w:tc>
          <w:tcPr>
            <w:tcW w:w="993" w:type="dxa"/>
          </w:tcPr>
          <w:p w:rsidR="000B729D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B729D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0B729D" w:rsidRPr="00031A52" w:rsidRDefault="000B729D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района, Отдел полиции по Ключевскому району МО МВД России «Кулундинский», КГБПОУ "Ключевский лицей профессионального образования".</w:t>
            </w:r>
          </w:p>
        </w:tc>
        <w:tc>
          <w:tcPr>
            <w:tcW w:w="709" w:type="dxa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750" w:type="dxa"/>
            <w:gridSpan w:val="5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0B729D" w:rsidRPr="00031A52" w:rsidRDefault="003322F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</w:tr>
      <w:tr w:rsidR="0079296C" w:rsidRPr="00031A52" w:rsidTr="005C4BC4">
        <w:tc>
          <w:tcPr>
            <w:tcW w:w="597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1:</w:t>
            </w:r>
          </w:p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"Мы - интернационалисты" - встреча воинов - участников локальных войн с молодежью</w:t>
            </w:r>
          </w:p>
        </w:tc>
        <w:tc>
          <w:tcPr>
            <w:tcW w:w="993" w:type="dxa"/>
          </w:tcPr>
          <w:p w:rsidR="0079296C" w:rsidRPr="00031A52" w:rsidRDefault="00B8670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9296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Администрация района.</w:t>
            </w:r>
          </w:p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 Отдел полиции по Ключевскому району МО МВД России «Кулундинский».</w:t>
            </w:r>
          </w:p>
        </w:tc>
        <w:tc>
          <w:tcPr>
            <w:tcW w:w="709" w:type="dxa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4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79296C" w:rsidRPr="00031A52" w:rsidRDefault="00957A56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79296C" w:rsidRPr="00031A52" w:rsidTr="005C4BC4">
        <w:tc>
          <w:tcPr>
            <w:tcW w:w="597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9296C" w:rsidRPr="00031A52" w:rsidRDefault="0079296C" w:rsidP="00AE14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 2: </w:t>
            </w:r>
          </w:p>
          <w:p w:rsidR="0079296C" w:rsidRPr="00031A52" w:rsidRDefault="0079296C" w:rsidP="00AE14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Вынесение вопросов воспитания </w:t>
            </w:r>
            <w:r w:rsidR="006E1452" w:rsidRPr="00031A52">
              <w:rPr>
                <w:rFonts w:ascii="PT Astra Serif" w:hAnsi="PT Astra Serif" w:cs="Times New Roman"/>
                <w:sz w:val="24"/>
                <w:szCs w:val="24"/>
              </w:rPr>
              <w:t>противодействия экстремизму на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родительские собрания: цикл лекций по данной тематике:</w:t>
            </w:r>
          </w:p>
          <w:p w:rsidR="0079296C" w:rsidRPr="00031A52" w:rsidRDefault="0079296C" w:rsidP="00AE14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-«Профилактика экстремизма в молодежной среде»</w:t>
            </w:r>
          </w:p>
          <w:p w:rsidR="0079296C" w:rsidRPr="00031A52" w:rsidRDefault="0079296C" w:rsidP="00AE14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- «Профилактика идеологии терроризма среди молодежи» и т.д.</w:t>
            </w:r>
            <w:r w:rsidR="00261FB6" w:rsidRPr="00031A5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61FB6" w:rsidRPr="00031A52" w:rsidRDefault="00261FB6" w:rsidP="00AE14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-Профилактика идей неофашизма, украинского радикализма и бендеровщины</w:t>
            </w:r>
          </w:p>
        </w:tc>
        <w:tc>
          <w:tcPr>
            <w:tcW w:w="993" w:type="dxa"/>
          </w:tcPr>
          <w:p w:rsidR="0079296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9296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D0074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</w:t>
            </w:r>
            <w:r w:rsidR="00D0074C" w:rsidRPr="00031A52">
              <w:rPr>
                <w:rFonts w:ascii="PT Astra Serif" w:hAnsi="PT Astra Serif" w:cs="Times New Roman"/>
                <w:sz w:val="24"/>
                <w:szCs w:val="24"/>
              </w:rPr>
              <w:t>разовательные учреждения района, ПЛ,</w:t>
            </w:r>
          </w:p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Отдел полиции по Ключевскому району МО МВД России «Кулундинский».</w:t>
            </w:r>
          </w:p>
        </w:tc>
        <w:tc>
          <w:tcPr>
            <w:tcW w:w="709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9296C" w:rsidRPr="00031A52" w:rsidRDefault="0079296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Мероприятия 3: Беседы: «Ответственность несовершен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нолетних, за заведомо ложные сообщения о фактах    терроризма и экстремизма»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 по культуре  администрации района, Образовательные учреждения района.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Отдел полиции по Ключевскому району МО МВД России «Кулундинский».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Мероприятия 4: Лекции для родителей "Современные молодежные неформальные объединения"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Отдел полиции по Ключевскому району МО МВД России «Кулундинский».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</w:tcPr>
          <w:p w:rsidR="00AF1E1C" w:rsidRPr="00031A52" w:rsidRDefault="00AF1E1C" w:rsidP="004A4AD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5: Встреча с лидерами молодежных движений "Национальное согласие - залог стабильности общества"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района, ПЛ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6: Тренинг: "Действия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 совершении крупномасштабных террористических актов с применением радиоактивных и химических веществ, бактериологических средств"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 по культуре  администрации района, Образовательные учреждения района.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Отдел полиции по Ключевскому району МО МВД России «Кулундинский», Отдел ГО и ЧС администрации Ключевского района.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7: Тренинг: "Действия при захвате заложников"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  <w:r w:rsidR="00872F3A" w:rsidRPr="00031A52">
              <w:rPr>
                <w:rFonts w:ascii="PT Astra Serif" w:hAnsi="PT Astra Serif" w:cs="Times New Roman"/>
                <w:sz w:val="24"/>
                <w:szCs w:val="24"/>
              </w:rPr>
              <w:t>, спорт клуб «Юность»,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Отдел полиции по Ключевскому району МО МВД России «Кулундинский», Отдел ГО и ЧС администрации Ключевского района.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:rsidR="00AF1E1C" w:rsidRPr="00031A52" w:rsidRDefault="00AF1E1C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AF1E1C" w:rsidRPr="00031A52" w:rsidRDefault="00872F3A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8: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Цикл конкурсов,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фестиваль молодежных творческих коллективов под девизом "Мы дети твои, Алтай!"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 по культуре  администрации района, Образовательные учреждения района.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9: Учебно-тренировочные занятия: "Действия при поступлении угрозы по телефону, при получении писем, записок, содержащих угрозы"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образованию администрации района, 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Отдел полиции по Ключевскому району МО МВД России «Кулундинский», Отдел ГО и ЧС администрации Ключевского района, Отдел Администрации Ключевского района по Физической Культуре и Спорту.</w:t>
            </w:r>
          </w:p>
        </w:tc>
        <w:tc>
          <w:tcPr>
            <w:tcW w:w="709" w:type="dxa"/>
          </w:tcPr>
          <w:p w:rsidR="00AF1E1C" w:rsidRPr="00031A52" w:rsidRDefault="0009431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F1E1C" w:rsidRPr="00031A52" w:rsidRDefault="0009431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09431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09431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4"/>
          </w:tcPr>
          <w:p w:rsidR="00AF1E1C" w:rsidRPr="00031A52" w:rsidRDefault="0009431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:rsidR="00AF1E1C" w:rsidRPr="00031A52" w:rsidRDefault="00094314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10: Лекции для родителей "Внимание: Дети в сектах";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«Роль творчества для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формирования антиэкстремистских поликонфессиональных и культурных ценностей»;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«Молодежные субкультуры и антиэкстремистское сознание».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Отдел полиции по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Ключевскому району МО МВД России «Кулундинский»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11: Проведение фестиваля дружбы среди учащихся разных национальностей «Мы дети твои, Россия»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Отдел Администрации Ключевского района по Физической Культуре и Спорту.</w:t>
            </w:r>
          </w:p>
        </w:tc>
        <w:tc>
          <w:tcPr>
            <w:tcW w:w="709" w:type="dxa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:rsidR="00AF1E1C" w:rsidRPr="00031A52" w:rsidRDefault="00C0193B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AF1E1C" w:rsidRPr="00031A52" w:rsidRDefault="00C0193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AF1E1C" w:rsidRPr="00031A52" w:rsidTr="005C4BC4">
        <w:trPr>
          <w:trHeight w:val="3123"/>
        </w:trPr>
        <w:tc>
          <w:tcPr>
            <w:tcW w:w="59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12: Участие во Всероссийских акциях «Бессмертный полк», «Георгиевская ленточка», «Стена памяти», «Солдатская каша», «Вахта памяти», «Письмо Победы»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Комитет по образованию Администрации Ключевского района, Образовательные учреждения района.</w:t>
            </w:r>
          </w:p>
        </w:tc>
        <w:tc>
          <w:tcPr>
            <w:tcW w:w="70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:rsidR="00AF1E1C" w:rsidRPr="00031A52" w:rsidRDefault="00E76EE5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E3047E" w:rsidRPr="00031A52" w:rsidTr="005C4BC4">
        <w:trPr>
          <w:trHeight w:val="3123"/>
        </w:trPr>
        <w:tc>
          <w:tcPr>
            <w:tcW w:w="597" w:type="dxa"/>
          </w:tcPr>
          <w:p w:rsidR="00E3047E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24" w:type="dxa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13: организация участия населения</w:t>
            </w:r>
            <w:r w:rsidR="004D0D0B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района,</w:t>
            </w:r>
            <w:r w:rsidR="004D0D0B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и </w:t>
            </w:r>
            <w:r w:rsidR="004D0D0B" w:rsidRPr="00031A52">
              <w:rPr>
                <w:rFonts w:ascii="PT Astra Serif" w:hAnsi="PT Astra Serif" w:cs="Times New Roman"/>
                <w:sz w:val="24"/>
                <w:szCs w:val="24"/>
              </w:rPr>
              <w:t>молодёжи, в гуманитарных акциях «Своих не бросаем» в пользу бойцов СВО, жителей Донбасса и пограничных  с Украиной территорий</w:t>
            </w:r>
          </w:p>
        </w:tc>
        <w:tc>
          <w:tcPr>
            <w:tcW w:w="993" w:type="dxa"/>
          </w:tcPr>
          <w:p w:rsidR="00E3047E" w:rsidRPr="00031A52" w:rsidRDefault="004D5FCF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E3047E" w:rsidRPr="00031A52" w:rsidRDefault="008B08C7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Администрация района,</w:t>
            </w:r>
          </w:p>
          <w:p w:rsidR="008B08C7" w:rsidRPr="00031A52" w:rsidRDefault="008B08C7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Штаб «Всё для Победы»,</w:t>
            </w:r>
          </w:p>
          <w:p w:rsidR="008B08C7" w:rsidRPr="00031A52" w:rsidRDefault="008B08C7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Комитеты и отделы </w:t>
            </w:r>
            <w:r w:rsidR="005E4241" w:rsidRPr="00031A52">
              <w:rPr>
                <w:rFonts w:ascii="PT Astra Serif" w:hAnsi="PT Astra Serif" w:cs="Times New Roman"/>
                <w:sz w:val="24"/>
                <w:szCs w:val="24"/>
              </w:rPr>
              <w:t>Администрация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района, администрации сел,</w:t>
            </w:r>
          </w:p>
          <w:p w:rsidR="008B08C7" w:rsidRPr="00031A52" w:rsidRDefault="008B08C7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709" w:type="dxa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E3047E" w:rsidRPr="00031A52" w:rsidRDefault="00E3047E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3047E" w:rsidRPr="00031A52" w:rsidRDefault="00E3047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F0E8B" w:rsidRPr="00031A52" w:rsidTr="005C4BC4">
        <w:trPr>
          <w:trHeight w:val="3123"/>
        </w:trPr>
        <w:tc>
          <w:tcPr>
            <w:tcW w:w="597" w:type="dxa"/>
          </w:tcPr>
          <w:p w:rsidR="000F0E8B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524" w:type="dxa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14: подготовка и проведение благотворительных концертов «Своих не бросаем</w:t>
            </w:r>
            <w:r w:rsidR="004D5FCF" w:rsidRPr="00031A52">
              <w:rPr>
                <w:rFonts w:ascii="PT Astra Serif" w:hAnsi="PT Astra Serif" w:cs="Times New Roman"/>
                <w:sz w:val="24"/>
                <w:szCs w:val="24"/>
              </w:rPr>
              <w:t>» в поддержку бойцов СВО, выставок декоративно-прикладного искусства</w:t>
            </w:r>
          </w:p>
        </w:tc>
        <w:tc>
          <w:tcPr>
            <w:tcW w:w="993" w:type="dxa"/>
          </w:tcPr>
          <w:p w:rsidR="000F0E8B" w:rsidRPr="00031A52" w:rsidRDefault="005E424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0F0E8B" w:rsidRPr="00031A52" w:rsidRDefault="005E4241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Комитеты и отделы Администрация района</w:t>
            </w:r>
          </w:p>
        </w:tc>
        <w:tc>
          <w:tcPr>
            <w:tcW w:w="709" w:type="dxa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0F0E8B" w:rsidRPr="00031A52" w:rsidRDefault="000F0E8B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F0E8B" w:rsidRPr="00031A52" w:rsidRDefault="000F0E8B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</w:tcPr>
          <w:p w:rsidR="00AF1E1C" w:rsidRPr="00031A52" w:rsidRDefault="00AE14F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15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Круглый стол с участием районных общественных организаций по проблемам укрепления нравственно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 здоровья и профилак</w:t>
            </w:r>
            <w:r w:rsidR="00907654" w:rsidRPr="00031A52">
              <w:rPr>
                <w:rFonts w:ascii="PT Astra Serif" w:hAnsi="PT Astra Serif" w:cs="Times New Roman"/>
                <w:sz w:val="24"/>
                <w:szCs w:val="24"/>
              </w:rPr>
              <w:t>тики ксенофобии и русофобии в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обществе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культуре  администрации района, Образовательные учреждения района, Отдел полиции по Ключевскому району МО МВД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России «Кулундинский».</w:t>
            </w:r>
          </w:p>
        </w:tc>
        <w:tc>
          <w:tcPr>
            <w:tcW w:w="70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4"/>
          </w:tcPr>
          <w:p w:rsidR="00AF1E1C" w:rsidRPr="00031A52" w:rsidRDefault="00E76EE5" w:rsidP="00AF1E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AF1E1C" w:rsidRPr="00031A52" w:rsidRDefault="00E76EE5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AF1E1C" w:rsidRPr="00031A52" w:rsidTr="005C4BC4">
        <w:tc>
          <w:tcPr>
            <w:tcW w:w="597" w:type="dxa"/>
          </w:tcPr>
          <w:p w:rsidR="00AF1E1C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1524" w:type="dxa"/>
          </w:tcPr>
          <w:p w:rsidR="00AF1E1C" w:rsidRPr="00031A52" w:rsidRDefault="00AE14F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16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AF1E1C" w:rsidRPr="00031A52" w:rsidRDefault="00AF1E1C" w:rsidP="00254C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Проводить обучающие семинары для организаторов внеклассной работы, сотрудников полиции "Профилактика экстремизма", "Формирование </w:t>
            </w:r>
            <w:r w:rsidR="00254C75" w:rsidRPr="00031A52">
              <w:rPr>
                <w:rFonts w:ascii="PT Astra Serif" w:hAnsi="PT Astra Serif" w:cs="Times New Roman"/>
                <w:sz w:val="24"/>
                <w:szCs w:val="24"/>
              </w:rPr>
              <w:t>патриотизма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и межкультурной коммуникативности в молодежной среде"</w:t>
            </w:r>
          </w:p>
        </w:tc>
        <w:tc>
          <w:tcPr>
            <w:tcW w:w="993" w:type="dxa"/>
          </w:tcPr>
          <w:p w:rsidR="00AF1E1C" w:rsidRPr="00031A52" w:rsidRDefault="00671FE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1E1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Центр социального обслуживания семьи и детей</w:t>
            </w: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1E1C" w:rsidRPr="00031A52" w:rsidRDefault="00AF1E1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7654" w:rsidRPr="00031A52" w:rsidTr="005C4BC4">
        <w:tc>
          <w:tcPr>
            <w:tcW w:w="597" w:type="dxa"/>
          </w:tcPr>
          <w:p w:rsidR="00907654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</w:tcPr>
          <w:p w:rsidR="00907654" w:rsidRPr="00031A52" w:rsidRDefault="00AE14F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17</w:t>
            </w:r>
            <w:r w:rsidR="00907654" w:rsidRPr="00031A52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907654" w:rsidRPr="00031A52" w:rsidRDefault="00FF633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Подготовка и проведение государственных праздников с участием  молодёжи</w:t>
            </w:r>
          </w:p>
        </w:tc>
        <w:tc>
          <w:tcPr>
            <w:tcW w:w="993" w:type="dxa"/>
          </w:tcPr>
          <w:p w:rsidR="00907654" w:rsidRPr="00031A52" w:rsidRDefault="00A82B2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FF633C" w:rsidRPr="00031A52">
              <w:rPr>
                <w:rFonts w:ascii="PT Astra Serif" w:hAnsi="PT Astra Serif" w:cs="Times New Roman"/>
                <w:sz w:val="24"/>
                <w:szCs w:val="24"/>
              </w:rPr>
              <w:t>есь период</w:t>
            </w:r>
          </w:p>
        </w:tc>
        <w:tc>
          <w:tcPr>
            <w:tcW w:w="1557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Образовательные учреждения района, Комитет по образованию Администрации Ключевского района.</w:t>
            </w:r>
          </w:p>
        </w:tc>
        <w:tc>
          <w:tcPr>
            <w:tcW w:w="709" w:type="dxa"/>
          </w:tcPr>
          <w:p w:rsidR="00907654" w:rsidRPr="00031A52" w:rsidRDefault="008D1A1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7654" w:rsidRPr="00031A52" w:rsidRDefault="008D1A1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07654" w:rsidRPr="00031A52" w:rsidRDefault="008D1A1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07654" w:rsidRPr="00031A52" w:rsidRDefault="008D1A1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907654" w:rsidRPr="00031A52" w:rsidRDefault="008D1A1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5"/>
          </w:tcPr>
          <w:p w:rsidR="00907654" w:rsidRPr="00031A52" w:rsidRDefault="008D1A1E" w:rsidP="0090765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907654" w:rsidRPr="00031A52" w:rsidRDefault="008D1A1E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907654" w:rsidRPr="00031A52" w:rsidTr="005C4BC4">
        <w:tc>
          <w:tcPr>
            <w:tcW w:w="597" w:type="dxa"/>
          </w:tcPr>
          <w:p w:rsidR="00907654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24" w:type="dxa"/>
          </w:tcPr>
          <w:p w:rsidR="00907654" w:rsidRPr="00031A52" w:rsidRDefault="00AE14F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18:</w:t>
            </w:r>
          </w:p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Лекция: Административная и уголовная ответственность несовершеннолетних за противоправное поведение, в том числе за участие в несанкционированных митингах, шествиях и распространение литературы экстремистского толка, а так же групповых нарушениях общественного порядка</w:t>
            </w:r>
          </w:p>
        </w:tc>
        <w:tc>
          <w:tcPr>
            <w:tcW w:w="993" w:type="dxa"/>
          </w:tcPr>
          <w:p w:rsidR="00907654" w:rsidRPr="00031A52" w:rsidRDefault="00A82B2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907654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Образовательные учреждения района, Отдел полиции по Ключевскому району МО МВД России «Кулундинский», Комитет по образованию Администрации Ключевского района, Отдел ГО и ЧС администрации Ключевского района.</w:t>
            </w:r>
          </w:p>
        </w:tc>
        <w:tc>
          <w:tcPr>
            <w:tcW w:w="70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7654" w:rsidRPr="00031A52" w:rsidTr="005C4BC4">
        <w:trPr>
          <w:trHeight w:val="441"/>
        </w:trPr>
        <w:tc>
          <w:tcPr>
            <w:tcW w:w="597" w:type="dxa"/>
          </w:tcPr>
          <w:p w:rsidR="00907654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1524" w:type="dxa"/>
          </w:tcPr>
          <w:p w:rsidR="00907654" w:rsidRPr="00031A52" w:rsidRDefault="00AE14FC" w:rsidP="008A21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19</w:t>
            </w:r>
            <w:r w:rsidR="00907654" w:rsidRPr="00031A52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907654" w:rsidRPr="00031A52" w:rsidRDefault="00907654" w:rsidP="008A21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Месячник активных действий молодежи "Когда мы едины...."</w:t>
            </w:r>
          </w:p>
        </w:tc>
        <w:tc>
          <w:tcPr>
            <w:tcW w:w="993" w:type="dxa"/>
          </w:tcPr>
          <w:p w:rsidR="00907654" w:rsidRPr="00031A52" w:rsidRDefault="00A82B2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907654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Образовательные учреждения района.</w:t>
            </w:r>
          </w:p>
        </w:tc>
        <w:tc>
          <w:tcPr>
            <w:tcW w:w="70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7654" w:rsidRPr="00031A52" w:rsidRDefault="00907654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A219C" w:rsidRPr="00031A52" w:rsidTr="005C4BC4">
        <w:tc>
          <w:tcPr>
            <w:tcW w:w="597" w:type="dxa"/>
          </w:tcPr>
          <w:p w:rsidR="008A219C" w:rsidRPr="00031A52" w:rsidRDefault="005901F3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vAlign w:val="bottom"/>
          </w:tcPr>
          <w:p w:rsidR="008A219C" w:rsidRPr="00031A52" w:rsidRDefault="00AE14F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Мероприятие 20</w:t>
            </w:r>
            <w:r w:rsidR="008A219C" w:rsidRPr="00031A52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спортивных мероприятий для молодежи "Спорт за </w:t>
            </w:r>
            <w:r w:rsidRPr="00031A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межнациональное согласие и дружбу" (по особому плану)</w:t>
            </w:r>
          </w:p>
        </w:tc>
        <w:tc>
          <w:tcPr>
            <w:tcW w:w="993" w:type="dxa"/>
          </w:tcPr>
          <w:p w:rsidR="008A219C" w:rsidRPr="00031A52" w:rsidRDefault="00A82B28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8A219C" w:rsidRPr="00031A52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1557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Комитет по культуре  администрации района, Образовательные учреждения района.</w:t>
            </w:r>
          </w:p>
        </w:tc>
        <w:tc>
          <w:tcPr>
            <w:tcW w:w="709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5"/>
          </w:tcPr>
          <w:p w:rsidR="008A219C" w:rsidRPr="00031A52" w:rsidRDefault="008A219C" w:rsidP="0090765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8A219C" w:rsidRPr="00031A52" w:rsidRDefault="008A219C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DF1622" w:rsidRPr="00031A52" w:rsidTr="00487781">
        <w:tc>
          <w:tcPr>
            <w:tcW w:w="10094" w:type="dxa"/>
            <w:gridSpan w:val="15"/>
          </w:tcPr>
          <w:p w:rsidR="00DF1622" w:rsidRPr="00031A52" w:rsidRDefault="00DF1622" w:rsidP="000503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310B07" w:rsidRPr="00031A52" w:rsidTr="00461013">
        <w:tc>
          <w:tcPr>
            <w:tcW w:w="597" w:type="dxa"/>
          </w:tcPr>
          <w:p w:rsidR="00310B07" w:rsidRPr="00031A52" w:rsidRDefault="005901F3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1524" w:type="dxa"/>
          </w:tcPr>
          <w:p w:rsidR="00310B07" w:rsidRPr="0009629D" w:rsidRDefault="00CA6A01" w:rsidP="00310B07">
            <w:pPr>
              <w:pStyle w:val="TableParagraph"/>
              <w:spacing w:line="308" w:lineRule="exact"/>
              <w:ind w:left="1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sz w:val="24"/>
                <w:szCs w:val="24"/>
              </w:rPr>
              <w:t>Мероприятие1:</w:t>
            </w:r>
            <w:r w:rsidR="00772B1D" w:rsidRPr="000962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0B07" w:rsidRPr="0009629D">
              <w:rPr>
                <w:rFonts w:ascii="PT Astra Serif" w:hAnsi="PT Astra Serif"/>
                <w:sz w:val="24"/>
                <w:szCs w:val="24"/>
              </w:rPr>
              <w:t>Мониторинг</w:t>
            </w:r>
            <w:r w:rsidR="00310B07" w:rsidRPr="0009629D">
              <w:rPr>
                <w:rFonts w:ascii="PT Astra Serif" w:hAnsi="PT Astra Serif"/>
                <w:spacing w:val="78"/>
                <w:w w:val="150"/>
                <w:sz w:val="24"/>
                <w:szCs w:val="24"/>
              </w:rPr>
              <w:t xml:space="preserve"> </w:t>
            </w:r>
            <w:r w:rsidR="00310B07" w:rsidRPr="0009629D">
              <w:rPr>
                <w:rFonts w:ascii="PT Astra Serif" w:hAnsi="PT Astra Serif"/>
                <w:spacing w:val="-2"/>
                <w:sz w:val="24"/>
                <w:szCs w:val="24"/>
              </w:rPr>
              <w:t>обращений</w:t>
            </w:r>
          </w:p>
          <w:p w:rsidR="00310B07" w:rsidRPr="0009629D" w:rsidRDefault="00310B07" w:rsidP="00310B07">
            <w:pPr>
              <w:pStyle w:val="TableParagraph"/>
              <w:spacing w:line="237" w:lineRule="auto"/>
              <w:ind w:left="111" w:right="88" w:firstLine="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sz w:val="24"/>
                <w:szCs w:val="24"/>
              </w:rPr>
              <w:t>граждан</w:t>
            </w:r>
            <w:r w:rsidRPr="0009629D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о</w:t>
            </w:r>
            <w:r w:rsidRPr="0009629D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фактах</w:t>
            </w:r>
            <w:r w:rsidRPr="0009629D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наруше- ния принципа равенства граждан</w:t>
            </w:r>
            <w:r w:rsidRPr="0009629D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независимо</w:t>
            </w:r>
            <w:r w:rsidRPr="0009629D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от</w:t>
            </w:r>
            <w:r w:rsidRPr="0009629D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pa- сы, национальности, язы- ка, отношения к религии, убеждений,</w:t>
            </w:r>
            <w:r w:rsidRPr="0009629D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принадлежно- сти</w:t>
            </w:r>
            <w:r w:rsidRPr="0009629D">
              <w:rPr>
                <w:rFonts w:ascii="PT Astra Serif" w:hAnsi="PT Astra Serif"/>
                <w:spacing w:val="33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к</w:t>
            </w:r>
            <w:r w:rsidRPr="0009629D">
              <w:rPr>
                <w:rFonts w:ascii="PT Astra Serif" w:hAnsi="PT Astra Serif"/>
                <w:spacing w:val="34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общественным</w:t>
            </w:r>
            <w:r w:rsidRPr="0009629D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pacing w:val="-4"/>
                <w:sz w:val="24"/>
                <w:szCs w:val="24"/>
              </w:rPr>
              <w:t>объ-</w:t>
            </w:r>
          </w:p>
          <w:p w:rsidR="00310B07" w:rsidRPr="0009629D" w:rsidRDefault="00310B07" w:rsidP="00310B07">
            <w:pPr>
              <w:pStyle w:val="TableParagraph"/>
              <w:spacing w:before="5" w:line="326" w:lineRule="exact"/>
              <w:ind w:left="111" w:right="101" w:hang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spacing w:val="-2"/>
                <w:sz w:val="24"/>
                <w:szCs w:val="24"/>
              </w:rPr>
              <w:t>единениям,</w:t>
            </w:r>
            <w:r w:rsidRPr="0009629D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pacing w:val="-2"/>
                <w:sz w:val="24"/>
                <w:szCs w:val="24"/>
              </w:rPr>
              <w:t>а</w:t>
            </w:r>
            <w:r w:rsidRPr="0009629D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pacing w:val="-2"/>
                <w:sz w:val="24"/>
                <w:szCs w:val="24"/>
              </w:rPr>
              <w:t>также</w:t>
            </w:r>
            <w:r w:rsidRPr="0009629D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pacing w:val="-2"/>
                <w:sz w:val="24"/>
                <w:szCs w:val="24"/>
              </w:rPr>
              <w:t>других обстоятельств</w:t>
            </w:r>
          </w:p>
        </w:tc>
        <w:tc>
          <w:tcPr>
            <w:tcW w:w="993" w:type="dxa"/>
          </w:tcPr>
          <w:p w:rsidR="00310B07" w:rsidRPr="0009629D" w:rsidRDefault="00310B07" w:rsidP="00CE79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09629D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09629D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310B07" w:rsidRPr="00031A52" w:rsidRDefault="00310B07" w:rsidP="00310B07">
            <w:pPr>
              <w:pStyle w:val="TableParagraph"/>
              <w:spacing w:line="330" w:lineRule="exact"/>
              <w:ind w:left="45" w:right="2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A52">
              <w:rPr>
                <w:rFonts w:ascii="PT Astra Serif" w:hAnsi="PT Astra Serif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310B07" w:rsidRPr="00031A52" w:rsidRDefault="00310B07" w:rsidP="00310B07">
            <w:pPr>
              <w:pStyle w:val="TableParagraph"/>
              <w:spacing w:before="3" w:line="237" w:lineRule="auto"/>
              <w:ind w:left="119" w:right="111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31A52">
              <w:rPr>
                <w:rFonts w:ascii="PT Astra Serif" w:hAnsi="PT Astra Serif"/>
                <w:sz w:val="24"/>
                <w:szCs w:val="24"/>
              </w:rPr>
              <w:t xml:space="preserve">органы местного само- управления </w:t>
            </w:r>
          </w:p>
        </w:tc>
        <w:tc>
          <w:tcPr>
            <w:tcW w:w="709" w:type="dxa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10B07" w:rsidRPr="00031A52" w:rsidRDefault="00310B07" w:rsidP="00310B0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634D" w:rsidRPr="00031A52" w:rsidTr="00461013">
        <w:tc>
          <w:tcPr>
            <w:tcW w:w="597" w:type="dxa"/>
          </w:tcPr>
          <w:p w:rsidR="00A5634D" w:rsidRPr="00031A52" w:rsidRDefault="00D0111A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:rsidR="00A5634D" w:rsidRPr="0009629D" w:rsidRDefault="00CA6A01" w:rsidP="00DC28BE">
            <w:pPr>
              <w:pStyle w:val="TableParagraph"/>
              <w:spacing w:before="81"/>
              <w:ind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9629D">
              <w:rPr>
                <w:rFonts w:ascii="PT Astra Serif" w:hAnsi="PT Astra Serif"/>
                <w:sz w:val="24"/>
                <w:szCs w:val="24"/>
              </w:rPr>
              <w:t>Мероприятие2:</w:t>
            </w:r>
            <w:r w:rsidR="00A5634D" w:rsidRPr="0009629D">
              <w:rPr>
                <w:rFonts w:ascii="PT Astra Serif" w:hAnsi="PT Astra Serif"/>
                <w:sz w:val="24"/>
                <w:szCs w:val="24"/>
              </w:rPr>
              <w:t xml:space="preserve">Мониторинг </w:t>
            </w:r>
            <w:r w:rsidR="00DC28BE" w:rsidRPr="0009629D">
              <w:rPr>
                <w:rFonts w:ascii="PT Astra Serif" w:hAnsi="PT Astra Serif"/>
                <w:spacing w:val="-2"/>
                <w:sz w:val="24"/>
                <w:szCs w:val="24"/>
              </w:rPr>
              <w:t>конфликтных</w:t>
            </w:r>
          </w:p>
          <w:p w:rsidR="00A5634D" w:rsidRPr="0009629D" w:rsidRDefault="00A5634D" w:rsidP="00DC28BE">
            <w:pPr>
              <w:pStyle w:val="TableParagraph"/>
              <w:spacing w:before="24" w:line="237" w:lineRule="auto"/>
              <w:ind w:left="110" w:right="84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sz w:val="24"/>
                <w:szCs w:val="24"/>
              </w:rPr>
              <w:t>ситуаций, связанных с фактами</w:t>
            </w:r>
            <w:r w:rsidRPr="0009629D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нарушения</w:t>
            </w:r>
            <w:r w:rsidRPr="0009629D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="00DC28BE" w:rsidRPr="0009629D">
              <w:rPr>
                <w:rFonts w:ascii="PT Astra Serif" w:hAnsi="PT Astra Serif"/>
                <w:sz w:val="24"/>
                <w:szCs w:val="24"/>
              </w:rPr>
              <w:t>прин</w:t>
            </w:r>
            <w:r w:rsidRPr="0009629D">
              <w:rPr>
                <w:rFonts w:ascii="PT Astra Serif" w:hAnsi="PT Astra Serif"/>
                <w:sz w:val="24"/>
                <w:szCs w:val="24"/>
              </w:rPr>
              <w:t xml:space="preserve">ципа равенства граждан </w:t>
            </w:r>
            <w:r w:rsidRPr="0009629D">
              <w:rPr>
                <w:rFonts w:ascii="PT Astra Serif" w:hAnsi="PT Astra Serif"/>
                <w:sz w:val="24"/>
                <w:szCs w:val="24"/>
              </w:rPr>
              <w:lastRenderedPageBreak/>
              <w:t>независимо</w:t>
            </w:r>
            <w:r w:rsidRPr="0009629D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от</w:t>
            </w:r>
            <w:r w:rsidRPr="0009629D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расы,</w:t>
            </w:r>
            <w:r w:rsidRPr="0009629D">
              <w:rPr>
                <w:rFonts w:ascii="PT Astra Serif" w:hAnsi="PT Astra Serif"/>
                <w:spacing w:val="4"/>
                <w:sz w:val="24"/>
                <w:szCs w:val="24"/>
              </w:rPr>
              <w:t xml:space="preserve"> </w:t>
            </w:r>
            <w:r w:rsidR="00DC28BE" w:rsidRPr="0009629D">
              <w:rPr>
                <w:rFonts w:ascii="PT Astra Serif" w:hAnsi="PT Astra Serif"/>
                <w:spacing w:val="-5"/>
                <w:sz w:val="24"/>
                <w:szCs w:val="24"/>
              </w:rPr>
              <w:t xml:space="preserve">национальности, </w:t>
            </w:r>
            <w:r w:rsidRPr="000962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языка</w:t>
            </w:r>
            <w:r w:rsidRPr="0009629D">
              <w:rPr>
                <w:rFonts w:ascii="PT Astra Serif" w:hAnsi="PT Astra Serif"/>
                <w:b/>
                <w:spacing w:val="-2"/>
                <w:w w:val="105"/>
                <w:sz w:val="24"/>
                <w:szCs w:val="24"/>
              </w:rPr>
              <w:t>,</w:t>
            </w:r>
            <w:r w:rsidRPr="0009629D">
              <w:rPr>
                <w:rFonts w:ascii="PT Astra Serif" w:hAnsi="PT Astra Serif"/>
                <w:b/>
                <w:sz w:val="24"/>
                <w:szCs w:val="24"/>
              </w:rPr>
              <w:t xml:space="preserve">            </w:t>
            </w:r>
          </w:p>
          <w:p w:rsidR="00A5634D" w:rsidRPr="0009629D" w:rsidRDefault="00DC28BE" w:rsidP="00A5634D">
            <w:pPr>
              <w:pStyle w:val="TableParagraph"/>
              <w:spacing w:before="27" w:line="235" w:lineRule="auto"/>
              <w:ind w:left="106" w:right="87" w:firstLine="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sz w:val="24"/>
                <w:szCs w:val="24"/>
              </w:rPr>
              <w:t>отно</w:t>
            </w:r>
            <w:r w:rsidR="00A5634D" w:rsidRPr="0009629D">
              <w:rPr>
                <w:rFonts w:ascii="PT Astra Serif" w:hAnsi="PT Astra Serif"/>
                <w:sz w:val="24"/>
                <w:szCs w:val="24"/>
              </w:rPr>
              <w:t xml:space="preserve">шения к религии, убежде- ний, принадлежности к общественным объедине- ниям, а также других об- стоятельств, в том числе </w:t>
            </w:r>
            <w:r w:rsidR="00A5634D" w:rsidRPr="0009629D">
              <w:rPr>
                <w:rFonts w:ascii="PT Astra Serif" w:hAnsi="PT Astra Serif"/>
                <w:spacing w:val="-4"/>
                <w:sz w:val="24"/>
                <w:szCs w:val="24"/>
              </w:rPr>
              <w:t>посредством</w:t>
            </w:r>
            <w:r w:rsidR="00A5634D" w:rsidRPr="0009629D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="00A5634D" w:rsidRPr="0009629D">
              <w:rPr>
                <w:rFonts w:ascii="PT Astra Serif" w:hAnsi="PT Astra Serif"/>
                <w:spacing w:val="-4"/>
                <w:sz w:val="24"/>
                <w:szCs w:val="24"/>
              </w:rPr>
              <w:t xml:space="preserve">государствен- </w:t>
            </w:r>
            <w:r w:rsidR="00A5634D" w:rsidRPr="0009629D">
              <w:rPr>
                <w:rFonts w:ascii="PT Astra Serif" w:hAnsi="PT Astra Serif"/>
                <w:sz w:val="24"/>
                <w:szCs w:val="24"/>
              </w:rPr>
              <w:t>ной информационной си- стемы</w:t>
            </w:r>
            <w:r w:rsidR="00A5634D" w:rsidRPr="0009629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A5634D" w:rsidRPr="0009629D">
              <w:rPr>
                <w:rFonts w:ascii="PT Astra Serif" w:hAnsi="PT Astra Serif"/>
                <w:sz w:val="24"/>
                <w:szCs w:val="24"/>
              </w:rPr>
              <w:t>мониторинга в</w:t>
            </w:r>
            <w:r w:rsidR="00A5634D" w:rsidRPr="0009629D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="00A5634D" w:rsidRPr="0009629D">
              <w:rPr>
                <w:rFonts w:ascii="PT Astra Serif" w:hAnsi="PT Astra Serif"/>
                <w:sz w:val="24"/>
                <w:szCs w:val="24"/>
              </w:rPr>
              <w:t xml:space="preserve">сфе- ре межнациональных и </w:t>
            </w:r>
            <w:r w:rsidR="00A5634D" w:rsidRPr="0009629D">
              <w:rPr>
                <w:rFonts w:ascii="PT Astra Serif" w:hAnsi="PT Astra Serif"/>
                <w:spacing w:val="-4"/>
                <w:sz w:val="24"/>
                <w:szCs w:val="24"/>
              </w:rPr>
              <w:t>межконфессиональных</w:t>
            </w:r>
            <w:r w:rsidR="00A5634D" w:rsidRPr="0009629D">
              <w:rPr>
                <w:rFonts w:ascii="PT Astra Serif" w:hAnsi="PT Astra Serif"/>
                <w:spacing w:val="47"/>
                <w:sz w:val="24"/>
                <w:szCs w:val="24"/>
              </w:rPr>
              <w:t xml:space="preserve"> </w:t>
            </w:r>
            <w:r w:rsidR="00A5634D" w:rsidRPr="0009629D">
              <w:rPr>
                <w:rFonts w:ascii="PT Astra Serif" w:hAnsi="PT Astra Serif"/>
                <w:spacing w:val="-5"/>
                <w:sz w:val="24"/>
                <w:szCs w:val="24"/>
              </w:rPr>
              <w:t>от-</w:t>
            </w:r>
          </w:p>
          <w:p w:rsidR="00A5634D" w:rsidRPr="0009629D" w:rsidRDefault="00A5634D" w:rsidP="00A5634D">
            <w:pPr>
              <w:pStyle w:val="TableParagraph"/>
              <w:spacing w:line="326" w:lineRule="exact"/>
              <w:ind w:left="110" w:right="10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29D">
              <w:rPr>
                <w:rFonts w:ascii="PT Astra Serif" w:hAnsi="PT Astra Serif"/>
                <w:sz w:val="24"/>
                <w:szCs w:val="24"/>
              </w:rPr>
              <w:t>ношений</w:t>
            </w:r>
            <w:r w:rsidRPr="0009629D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и</w:t>
            </w:r>
            <w:r w:rsidRPr="0009629D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раннего</w:t>
            </w:r>
            <w:r w:rsidRPr="0009629D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09629D">
              <w:rPr>
                <w:rFonts w:ascii="PT Astra Serif" w:hAnsi="PT Astra Serif"/>
                <w:sz w:val="24"/>
                <w:szCs w:val="24"/>
              </w:rPr>
              <w:t>преду- преждения конфликтных</w:t>
            </w:r>
            <w:r w:rsidR="007D70AE" w:rsidRPr="0009629D">
              <w:rPr>
                <w:rFonts w:ascii="PT Astra Serif" w:hAnsi="PT Astra Serif"/>
                <w:sz w:val="24"/>
                <w:szCs w:val="24"/>
              </w:rPr>
              <w:t>ситуаций</w:t>
            </w:r>
          </w:p>
        </w:tc>
        <w:tc>
          <w:tcPr>
            <w:tcW w:w="993" w:type="dxa"/>
          </w:tcPr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w w:val="85"/>
                <w:sz w:val="29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A82B28" w:rsidRDefault="00A82B28" w:rsidP="00A5634D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A82B28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rPr>
                <w:rFonts w:ascii="PT Astra Serif" w:hAnsi="PT Astra Serif"/>
                <w:sz w:val="20"/>
              </w:rPr>
            </w:pPr>
          </w:p>
          <w:p w:rsidR="00A5634D" w:rsidRPr="00031A52" w:rsidRDefault="00A5634D" w:rsidP="00A5634D">
            <w:pPr>
              <w:pStyle w:val="TableParagraph"/>
              <w:spacing w:before="224"/>
              <w:rPr>
                <w:rFonts w:ascii="PT Astra Serif" w:hAnsi="PT Astra Serif"/>
                <w:sz w:val="20"/>
              </w:rPr>
            </w:pPr>
          </w:p>
        </w:tc>
        <w:tc>
          <w:tcPr>
            <w:tcW w:w="1557" w:type="dxa"/>
          </w:tcPr>
          <w:p w:rsidR="00A5634D" w:rsidRPr="00F32406" w:rsidRDefault="00A5634D" w:rsidP="00A5634D">
            <w:pPr>
              <w:pStyle w:val="TableParagraph"/>
              <w:spacing w:before="22" w:line="237" w:lineRule="auto"/>
              <w:ind w:left="115" w:right="1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240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органы местного само- управления (по согласова- </w:t>
            </w:r>
            <w:r w:rsidRPr="00F32406">
              <w:rPr>
                <w:rFonts w:ascii="PT Astra Serif" w:hAnsi="PT Astra Serif"/>
                <w:spacing w:val="-4"/>
                <w:sz w:val="24"/>
                <w:szCs w:val="24"/>
              </w:rPr>
              <w:t>нию)</w:t>
            </w:r>
          </w:p>
        </w:tc>
        <w:tc>
          <w:tcPr>
            <w:tcW w:w="709" w:type="dxa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5634D" w:rsidRPr="00031A52" w:rsidRDefault="00A5634D" w:rsidP="00A563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70AE" w:rsidRPr="00031A52" w:rsidTr="00461013">
        <w:tc>
          <w:tcPr>
            <w:tcW w:w="597" w:type="dxa"/>
          </w:tcPr>
          <w:p w:rsidR="007D70AE" w:rsidRPr="00031A52" w:rsidRDefault="00D0111A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524" w:type="dxa"/>
          </w:tcPr>
          <w:p w:rsidR="007D70AE" w:rsidRPr="00031A52" w:rsidRDefault="008F1061" w:rsidP="00FF50D1">
            <w:pPr>
              <w:pStyle w:val="TableParagraph"/>
              <w:spacing w:line="304" w:lineRule="exact"/>
              <w:ind w:left="116"/>
              <w:jc w:val="both"/>
              <w:rPr>
                <w:rFonts w:ascii="PT Astra Serif" w:hAnsi="PT Astra Serif"/>
              </w:rPr>
            </w:pPr>
            <w:r w:rsidRPr="007B6C55">
              <w:rPr>
                <w:rFonts w:ascii="PT Astra Serif" w:hAnsi="PT Astra Serif"/>
                <w:sz w:val="24"/>
                <w:szCs w:val="24"/>
              </w:rPr>
              <w:t>Мероприятие3:</w:t>
            </w:r>
            <w:r w:rsidR="007D70AE" w:rsidRPr="007B6C55">
              <w:rPr>
                <w:rFonts w:ascii="PT Astra Serif" w:hAnsi="PT Astra Serif"/>
                <w:sz w:val="24"/>
                <w:szCs w:val="24"/>
              </w:rPr>
              <w:t>Консульти</w:t>
            </w:r>
            <w:r w:rsidR="00FF50D1" w:rsidRPr="007B6C55">
              <w:rPr>
                <w:rFonts w:ascii="PT Astra Serif" w:hAnsi="PT Astra Serif"/>
                <w:sz w:val="24"/>
                <w:szCs w:val="24"/>
              </w:rPr>
              <w:t>р</w:t>
            </w:r>
            <w:r w:rsidR="007D70AE" w:rsidRPr="007B6C55">
              <w:rPr>
                <w:rFonts w:ascii="PT Astra Serif" w:hAnsi="PT Astra Serif"/>
                <w:sz w:val="24"/>
                <w:szCs w:val="24"/>
              </w:rPr>
              <w:t>ование</w:t>
            </w:r>
            <w:r w:rsidR="007D70AE" w:rsidRPr="007B6C55">
              <w:rPr>
                <w:rFonts w:ascii="PT Astra Serif" w:hAnsi="PT Astra Serif"/>
                <w:spacing w:val="71"/>
                <w:sz w:val="24"/>
                <w:szCs w:val="24"/>
              </w:rPr>
              <w:t xml:space="preserve"> </w:t>
            </w:r>
            <w:r w:rsidR="00FF50D1" w:rsidRPr="007B6C55">
              <w:rPr>
                <w:rFonts w:ascii="PT Astra Serif" w:hAnsi="PT Astra Serif"/>
                <w:spacing w:val="-2"/>
                <w:sz w:val="24"/>
                <w:szCs w:val="24"/>
              </w:rPr>
              <w:t>граж</w:t>
            </w:r>
            <w:r w:rsidR="007D70AE" w:rsidRPr="007B6C55">
              <w:rPr>
                <w:rFonts w:ascii="PT Astra Serif" w:hAnsi="PT Astra Serif"/>
                <w:sz w:val="24"/>
                <w:szCs w:val="24"/>
              </w:rPr>
              <w:t>дан и национально-куль- турных</w:t>
            </w:r>
            <w:r w:rsidR="007D70AE" w:rsidRPr="00031A52">
              <w:rPr>
                <w:rFonts w:ascii="PT Astra Serif" w:hAnsi="PT Astra Serif"/>
              </w:rPr>
              <w:t xml:space="preserve"> </w:t>
            </w:r>
            <w:r w:rsidR="007D70AE" w:rsidRPr="00CE56AA">
              <w:rPr>
                <w:rFonts w:ascii="PT Astra Serif" w:hAnsi="PT Astra Serif"/>
                <w:sz w:val="24"/>
                <w:szCs w:val="24"/>
              </w:rPr>
              <w:lastRenderedPageBreak/>
              <w:t>объединений по вопросам,</w:t>
            </w:r>
            <w:r w:rsidR="007D70AE" w:rsidRPr="00CE56A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7D70AE" w:rsidRPr="00CE56AA">
              <w:rPr>
                <w:rFonts w:ascii="PT Astra Serif" w:hAnsi="PT Astra Serif"/>
                <w:sz w:val="24"/>
                <w:szCs w:val="24"/>
              </w:rPr>
              <w:t>связанным</w:t>
            </w:r>
            <w:r w:rsidR="007D70AE" w:rsidRPr="00CE56AA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7D70AE" w:rsidRPr="00CE56AA">
              <w:rPr>
                <w:rFonts w:ascii="PT Astra Serif" w:hAnsi="PT Astra Serif"/>
                <w:sz w:val="24"/>
                <w:szCs w:val="24"/>
              </w:rPr>
              <w:t>с</w:t>
            </w:r>
            <w:r w:rsidR="007D70AE" w:rsidRPr="00CE56AA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FF50D1" w:rsidRPr="00CE56AA">
              <w:rPr>
                <w:rFonts w:ascii="PT Astra Serif" w:hAnsi="PT Astra Serif"/>
                <w:sz w:val="24"/>
                <w:szCs w:val="24"/>
              </w:rPr>
              <w:t>ре</w:t>
            </w:r>
            <w:r w:rsidR="007D70AE" w:rsidRPr="00CE56AA">
              <w:rPr>
                <w:rFonts w:ascii="PT Astra Serif" w:hAnsi="PT Astra Serif"/>
                <w:spacing w:val="-4"/>
                <w:sz w:val="24"/>
                <w:szCs w:val="24"/>
              </w:rPr>
              <w:t>ализацией</w:t>
            </w:r>
            <w:r w:rsidR="007D70AE" w:rsidRPr="00CE56AA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="007D70AE" w:rsidRPr="00CE56AA">
              <w:rPr>
                <w:rFonts w:ascii="PT Astra Serif" w:hAnsi="PT Astra Serif"/>
                <w:spacing w:val="-4"/>
                <w:sz w:val="24"/>
                <w:szCs w:val="24"/>
              </w:rPr>
              <w:t xml:space="preserve">этнокультурных </w:t>
            </w:r>
            <w:r w:rsidR="007D70AE" w:rsidRPr="00CE56AA">
              <w:rPr>
                <w:rFonts w:ascii="PT Astra Serif" w:hAnsi="PT Astra Serif"/>
                <w:spacing w:val="-2"/>
                <w:sz w:val="24"/>
                <w:szCs w:val="24"/>
              </w:rPr>
              <w:t>потребностей</w:t>
            </w:r>
          </w:p>
        </w:tc>
        <w:tc>
          <w:tcPr>
            <w:tcW w:w="993" w:type="dxa"/>
          </w:tcPr>
          <w:p w:rsidR="007D70AE" w:rsidRPr="007B6C55" w:rsidRDefault="007D70AE" w:rsidP="007B6C55">
            <w:pPr>
              <w:pStyle w:val="TableParagraph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B6C55">
              <w:rPr>
                <w:rFonts w:ascii="PT Astra Serif" w:hAnsi="PT Astra Serif"/>
                <w:color w:val="000000" w:themeColor="text1"/>
                <w:w w:val="85"/>
                <w:sz w:val="24"/>
                <w:szCs w:val="24"/>
              </w:rPr>
              <w:lastRenderedPageBreak/>
              <w:t>2025</w:t>
            </w:r>
            <w:r w:rsidRPr="007B6C55">
              <w:rPr>
                <w:rFonts w:ascii="PT Astra Serif" w:hAnsi="PT Astra Serif"/>
                <w:color w:val="000000" w:themeColor="text1"/>
                <w:spacing w:val="-3"/>
                <w:w w:val="85"/>
                <w:sz w:val="24"/>
                <w:szCs w:val="24"/>
              </w:rPr>
              <w:t xml:space="preserve"> </w:t>
            </w:r>
            <w:r w:rsidRPr="007B6C55">
              <w:rPr>
                <w:rFonts w:ascii="PT Astra Serif" w:hAnsi="PT Astra Serif"/>
                <w:color w:val="000000" w:themeColor="text1"/>
                <w:w w:val="85"/>
                <w:sz w:val="24"/>
                <w:szCs w:val="24"/>
              </w:rPr>
              <w:t>—</w:t>
            </w:r>
            <w:r w:rsidRPr="007B6C55">
              <w:rPr>
                <w:rFonts w:ascii="PT Astra Serif" w:hAnsi="PT Astra Serif"/>
                <w:color w:val="000000" w:themeColor="text1"/>
                <w:spacing w:val="-7"/>
                <w:w w:val="85"/>
                <w:sz w:val="24"/>
                <w:szCs w:val="24"/>
              </w:rPr>
              <w:t xml:space="preserve"> </w:t>
            </w:r>
            <w:r w:rsidRPr="007B6C55">
              <w:rPr>
                <w:rFonts w:ascii="PT Astra Serif" w:hAnsi="PT Astra Serif"/>
                <w:color w:val="000000" w:themeColor="text1"/>
                <w:spacing w:val="-4"/>
                <w:w w:val="85"/>
                <w:sz w:val="24"/>
                <w:szCs w:val="24"/>
              </w:rPr>
              <w:t>2030</w:t>
            </w:r>
          </w:p>
          <w:p w:rsidR="007D70AE" w:rsidRPr="00031A52" w:rsidRDefault="007D70AE" w:rsidP="007B6C55">
            <w:pPr>
              <w:pStyle w:val="TableParagraph"/>
              <w:jc w:val="both"/>
              <w:rPr>
                <w:rFonts w:ascii="PT Astra Serif" w:hAnsi="PT Astra Serif"/>
                <w:sz w:val="29"/>
              </w:rPr>
            </w:pPr>
            <w:r w:rsidRPr="007B6C55">
              <w:rPr>
                <w:rFonts w:ascii="PT Astra Serif" w:hAnsi="PT Astra Serif"/>
                <w:color w:val="000000" w:themeColor="text1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7D70AE" w:rsidRPr="007B6C55" w:rsidRDefault="007D70AE" w:rsidP="007D70AE">
            <w:pPr>
              <w:pStyle w:val="TableParagraph"/>
              <w:spacing w:line="330" w:lineRule="exact"/>
              <w:ind w:left="120"/>
              <w:rPr>
                <w:rFonts w:ascii="PT Astra Serif" w:hAnsi="PT Astra Serif"/>
                <w:sz w:val="24"/>
                <w:szCs w:val="24"/>
              </w:rPr>
            </w:pPr>
            <w:r w:rsidRPr="007B6C55">
              <w:rPr>
                <w:rFonts w:ascii="PT Astra Serif" w:hAnsi="PT Astra Serif"/>
                <w:spacing w:val="-2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D70AE" w:rsidRPr="00031A52" w:rsidRDefault="007D70AE" w:rsidP="007D70A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061" w:rsidRPr="00031A52" w:rsidTr="00487781">
        <w:tc>
          <w:tcPr>
            <w:tcW w:w="10094" w:type="dxa"/>
            <w:gridSpan w:val="15"/>
          </w:tcPr>
          <w:p w:rsidR="008F1061" w:rsidRPr="00031A52" w:rsidRDefault="008F1061" w:rsidP="008F106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C05E4" w:rsidRPr="00031A52" w:rsidTr="00461013">
        <w:tc>
          <w:tcPr>
            <w:tcW w:w="597" w:type="dxa"/>
          </w:tcPr>
          <w:p w:rsidR="00DC05E4" w:rsidRPr="00031A52" w:rsidRDefault="00D0111A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524" w:type="dxa"/>
          </w:tcPr>
          <w:p w:rsidR="00DC05E4" w:rsidRPr="00CE56AA" w:rsidRDefault="008F1061" w:rsidP="006B6C8A">
            <w:pPr>
              <w:pStyle w:val="TableParagraph"/>
              <w:spacing w:line="306" w:lineRule="exact"/>
              <w:ind w:left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Мероприятие</w:t>
            </w:r>
            <w:r w:rsidR="006B6C8A" w:rsidRPr="00CE56AA">
              <w:rPr>
                <w:rFonts w:ascii="PT Astra Serif" w:hAnsi="PT Astra Serif"/>
                <w:sz w:val="24"/>
                <w:szCs w:val="24"/>
              </w:rPr>
              <w:t>1:</w:t>
            </w:r>
            <w:r w:rsidR="00DC05E4" w:rsidRPr="00CE56AA">
              <w:rPr>
                <w:rFonts w:ascii="PT Astra Serif" w:hAnsi="PT Astra Serif"/>
                <w:sz w:val="24"/>
                <w:szCs w:val="24"/>
              </w:rPr>
              <w:t>Содействие</w:t>
            </w:r>
            <w:r w:rsidR="006B6C8A" w:rsidRPr="00CE56AA">
              <w:rPr>
                <w:rFonts w:ascii="PT Astra Serif" w:hAnsi="PT Astra Serif"/>
                <w:spacing w:val="73"/>
                <w:w w:val="150"/>
                <w:sz w:val="24"/>
                <w:szCs w:val="24"/>
              </w:rPr>
              <w:t xml:space="preserve"> </w:t>
            </w:r>
            <w:r w:rsidR="00DC05E4" w:rsidRPr="00CE56AA">
              <w:rPr>
                <w:rFonts w:ascii="PT Astra Serif" w:hAnsi="PT Astra Serif"/>
                <w:spacing w:val="-2"/>
                <w:sz w:val="24"/>
                <w:szCs w:val="24"/>
              </w:rPr>
              <w:t>проведению</w:t>
            </w:r>
          </w:p>
          <w:p w:rsidR="00DC05E4" w:rsidRPr="00CE56AA" w:rsidRDefault="00DC05E4" w:rsidP="00DC05E4">
            <w:pPr>
              <w:pStyle w:val="TableParagraph"/>
              <w:spacing w:before="1" w:line="237" w:lineRule="auto"/>
              <w:ind w:left="111" w:right="86" w:firstLine="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мероприятий, приурочен- ных к праздничным и па- мятным датам в истории России, в том числе по</w:t>
            </w:r>
            <w:r w:rsidRPr="00CE56AA">
              <w:rPr>
                <w:rFonts w:ascii="PT Astra Serif" w:hAnsi="PT Astra Serif"/>
                <w:spacing w:val="-2"/>
                <w:sz w:val="24"/>
                <w:szCs w:val="24"/>
              </w:rPr>
              <w:t>священных:</w:t>
            </w:r>
          </w:p>
          <w:p w:rsidR="00DC05E4" w:rsidRPr="00CE56AA" w:rsidRDefault="00DC05E4" w:rsidP="00DC05E4">
            <w:pPr>
              <w:pStyle w:val="TableParagraph"/>
              <w:spacing w:before="1" w:line="237" w:lineRule="auto"/>
              <w:ind w:left="111" w:right="86" w:firstLine="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Дню</w:t>
            </w:r>
            <w:r w:rsidRPr="00CE56AA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CE56AA">
              <w:rPr>
                <w:rFonts w:ascii="PT Astra Serif" w:hAnsi="PT Astra Serif"/>
                <w:sz w:val="24"/>
                <w:szCs w:val="24"/>
              </w:rPr>
              <w:t>славянской</w:t>
            </w:r>
            <w:r w:rsidRPr="00CE56AA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CE56AA">
              <w:rPr>
                <w:rFonts w:ascii="PT Astra Serif" w:hAnsi="PT Astra Serif"/>
                <w:sz w:val="24"/>
                <w:szCs w:val="24"/>
              </w:rPr>
              <w:t>письмен- ности и культуры</w:t>
            </w:r>
          </w:p>
          <w:p w:rsidR="00DC05E4" w:rsidRPr="00CE56AA" w:rsidRDefault="00DC05E4" w:rsidP="00DC05E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spacing w:before="212"/>
              <w:rPr>
                <w:rFonts w:ascii="PT Astra Serif" w:hAnsi="PT Astra Serif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E56AA">
              <w:rPr>
                <w:rFonts w:ascii="PT Astra Serif" w:hAnsi="PT Astra Serif"/>
                <w:spacing w:val="-8"/>
                <w:sz w:val="24"/>
                <w:szCs w:val="24"/>
              </w:rPr>
              <w:t xml:space="preserve">Дню </w:t>
            </w:r>
            <w:r w:rsidRPr="00CE56AA">
              <w:rPr>
                <w:rFonts w:ascii="PT Astra Serif" w:hAnsi="PT Astra Serif"/>
                <w:spacing w:val="-2"/>
                <w:sz w:val="24"/>
                <w:szCs w:val="24"/>
              </w:rPr>
              <w:t>России</w:t>
            </w: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 xml:space="preserve">Международному дню коренных </w:t>
            </w:r>
            <w:r w:rsidRPr="00CE56AA">
              <w:rPr>
                <w:rFonts w:ascii="PT Astra Serif" w:hAnsi="PT Astra Serif"/>
                <w:sz w:val="24"/>
                <w:szCs w:val="24"/>
              </w:rPr>
              <w:lastRenderedPageBreak/>
              <w:t>народов мира</w:t>
            </w:r>
          </w:p>
          <w:p w:rsidR="00336A58" w:rsidRPr="00CE56AA" w:rsidRDefault="00336A58" w:rsidP="00DC05E4">
            <w:pPr>
              <w:pStyle w:val="TableParagraph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Дню Государственного флага Российской Федерации</w:t>
            </w:r>
          </w:p>
          <w:p w:rsidR="006E1324" w:rsidRPr="00CE56AA" w:rsidRDefault="006E1324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E1324" w:rsidRPr="00CE56AA" w:rsidRDefault="006E1324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Дню народного единства</w:t>
            </w:r>
          </w:p>
          <w:p w:rsidR="00AC5A0F" w:rsidRPr="00CE56AA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5A0F" w:rsidRPr="00CE56AA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5A0F" w:rsidRPr="00CE56AA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5A0F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E56AA" w:rsidRPr="00CE56AA" w:rsidRDefault="00CE56AA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5A0F" w:rsidRPr="00CE56AA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1E56" w:rsidRDefault="006B1E56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5A0F" w:rsidRPr="00CE56AA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День солидарности в борьбе с терроризмом</w:t>
            </w:r>
          </w:p>
          <w:p w:rsidR="00AC5A0F" w:rsidRPr="00CE56AA" w:rsidRDefault="00AC5A0F" w:rsidP="00336A58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5E4" w:rsidRPr="00CE56AA" w:rsidRDefault="00DC05E4" w:rsidP="00DC05E4">
            <w:pPr>
              <w:pStyle w:val="TableParagraph"/>
              <w:spacing w:line="306" w:lineRule="exact"/>
              <w:ind w:left="45" w:right="2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w w:val="85"/>
                <w:sz w:val="24"/>
                <w:szCs w:val="24"/>
              </w:rPr>
              <w:lastRenderedPageBreak/>
              <w:t>2025</w:t>
            </w:r>
            <w:r w:rsidRPr="00CE56AA">
              <w:rPr>
                <w:rFonts w:ascii="PT Astra Serif" w:hAnsi="PT Astra Serif"/>
                <w:spacing w:val="-3"/>
                <w:w w:val="85"/>
                <w:sz w:val="24"/>
                <w:szCs w:val="24"/>
              </w:rPr>
              <w:t xml:space="preserve"> </w:t>
            </w:r>
            <w:r w:rsidRPr="00CE56AA">
              <w:rPr>
                <w:rFonts w:ascii="PT Astra Serif" w:hAnsi="PT Astra Serif"/>
                <w:w w:val="85"/>
                <w:sz w:val="24"/>
                <w:szCs w:val="24"/>
              </w:rPr>
              <w:t>—</w:t>
            </w:r>
            <w:r w:rsidRPr="00CE56AA">
              <w:rPr>
                <w:rFonts w:ascii="PT Astra Serif" w:hAnsi="PT Astra Serif"/>
                <w:spacing w:val="-7"/>
                <w:w w:val="85"/>
                <w:sz w:val="24"/>
                <w:szCs w:val="24"/>
              </w:rPr>
              <w:t xml:space="preserve"> </w:t>
            </w:r>
            <w:r w:rsidRPr="00CE56AA">
              <w:rPr>
                <w:rFonts w:ascii="PT Astra Serif" w:hAnsi="PT Astra Serif"/>
                <w:spacing w:val="-4"/>
                <w:w w:val="85"/>
                <w:sz w:val="24"/>
                <w:szCs w:val="24"/>
              </w:rPr>
              <w:t>2030</w:t>
            </w:r>
          </w:p>
          <w:p w:rsidR="00DC05E4" w:rsidRPr="00CE56AA" w:rsidRDefault="00DC05E4" w:rsidP="00DC05E4">
            <w:pPr>
              <w:pStyle w:val="TableParagraph"/>
              <w:spacing w:line="332" w:lineRule="exact"/>
              <w:ind w:left="45" w:right="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pacing w:val="-4"/>
                <w:sz w:val="24"/>
                <w:szCs w:val="24"/>
              </w:rPr>
              <w:t>годы</w:t>
            </w:r>
          </w:p>
          <w:p w:rsidR="00DC05E4" w:rsidRPr="00CE56AA" w:rsidRDefault="00DC05E4" w:rsidP="00DC05E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spacing w:before="322"/>
              <w:rPr>
                <w:rFonts w:ascii="PT Astra Serif" w:hAnsi="PT Astra Serif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CE4EB7" w:rsidRPr="00CE56AA" w:rsidRDefault="00CE4EB7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E56AA">
              <w:rPr>
                <w:rFonts w:ascii="PT Astra Serif" w:hAnsi="PT Astra Serif"/>
                <w:spacing w:val="-2"/>
                <w:sz w:val="24"/>
                <w:szCs w:val="24"/>
              </w:rPr>
              <w:t>ежегодно</w:t>
            </w:r>
          </w:p>
          <w:p w:rsidR="00DC05E4" w:rsidRPr="00CE56AA" w:rsidRDefault="00DC05E4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1B02B2" w:rsidRPr="00CE56AA" w:rsidRDefault="001B02B2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1B02B2" w:rsidRPr="00CE56AA" w:rsidRDefault="001B02B2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1B02B2" w:rsidRPr="00CE56AA" w:rsidRDefault="001B02B2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ind w:left="45" w:right="30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E56AA">
              <w:rPr>
                <w:rFonts w:ascii="PT Astra Serif" w:hAnsi="PT Astra Serif"/>
                <w:spacing w:val="-2"/>
                <w:sz w:val="24"/>
                <w:szCs w:val="24"/>
              </w:rPr>
              <w:t>ежегодно</w:t>
            </w:r>
          </w:p>
          <w:p w:rsidR="00DC05E4" w:rsidRPr="00CE56AA" w:rsidRDefault="00DC05E4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C25896" w:rsidRPr="00CE56AA" w:rsidRDefault="00C2589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25896" w:rsidRPr="00CE56AA" w:rsidRDefault="00C2589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25896" w:rsidRPr="00CE56AA" w:rsidRDefault="00C2589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25896" w:rsidRPr="00CE56AA" w:rsidRDefault="00C2589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25896" w:rsidRPr="00CE56AA" w:rsidRDefault="00C2589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6E1324" w:rsidRPr="00CE56AA" w:rsidRDefault="006E1324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6E1324" w:rsidRPr="00CE56AA" w:rsidRDefault="006E1324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6E1324" w:rsidRPr="00CE56AA" w:rsidRDefault="006E1324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6E1324" w:rsidRPr="00CE56AA" w:rsidRDefault="006E1324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6E1324" w:rsidRDefault="006E1324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Default="00CE56AA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6B1E56" w:rsidRDefault="006B1E5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</w:p>
          <w:p w:rsidR="00CE56AA" w:rsidRPr="00CE56AA" w:rsidRDefault="006B1E56" w:rsidP="00336A58">
            <w:pPr>
              <w:pStyle w:val="TableParagraph"/>
              <w:ind w:left="45" w:right="3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сентября</w:t>
            </w:r>
          </w:p>
        </w:tc>
        <w:tc>
          <w:tcPr>
            <w:tcW w:w="1557" w:type="dxa"/>
          </w:tcPr>
          <w:p w:rsidR="00DC05E4" w:rsidRPr="00CE56AA" w:rsidRDefault="00DC05E4" w:rsidP="00DC05E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lastRenderedPageBreak/>
              <w:t>Комитет по культуре и молодёжной политике,</w:t>
            </w:r>
          </w:p>
          <w:p w:rsidR="00DC05E4" w:rsidRPr="00CE56AA" w:rsidRDefault="00DC05E4" w:rsidP="00DC05E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Комитет по образованию,</w:t>
            </w:r>
          </w:p>
          <w:p w:rsidR="00DC05E4" w:rsidRPr="00CE56AA" w:rsidRDefault="00CE4EB7" w:rsidP="00DC05E4">
            <w:pPr>
              <w:pStyle w:val="TableParagraph"/>
              <w:spacing w:line="237" w:lineRule="auto"/>
              <w:ind w:righ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органы местного само</w:t>
            </w:r>
            <w:r w:rsidR="00DC05E4" w:rsidRPr="00CE56AA">
              <w:rPr>
                <w:rFonts w:ascii="PT Astra Serif" w:hAnsi="PT Astra Serif"/>
                <w:sz w:val="24"/>
                <w:szCs w:val="24"/>
              </w:rPr>
              <w:t xml:space="preserve">управления (по согласова- </w:t>
            </w:r>
            <w:r w:rsidR="00DC05E4" w:rsidRPr="00CE56AA">
              <w:rPr>
                <w:rFonts w:ascii="PT Astra Serif" w:hAnsi="PT Astra Serif"/>
                <w:spacing w:val="-2"/>
                <w:sz w:val="24"/>
                <w:szCs w:val="24"/>
              </w:rPr>
              <w:t>нию);</w:t>
            </w:r>
          </w:p>
          <w:p w:rsidR="00DC05E4" w:rsidRPr="00CE56AA" w:rsidRDefault="00CE4EB7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муниципальные учрежде</w:t>
            </w:r>
            <w:r w:rsidR="00DC05E4" w:rsidRPr="00CE56AA">
              <w:rPr>
                <w:rFonts w:ascii="PT Astra Serif" w:hAnsi="PT Astra Serif"/>
                <w:sz w:val="24"/>
                <w:szCs w:val="24"/>
              </w:rPr>
              <w:t>ния культуры Алтайского края (по согласованию)</w:t>
            </w:r>
          </w:p>
          <w:p w:rsidR="00DC05E4" w:rsidRPr="00CE56AA" w:rsidRDefault="00DC05E4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spacing w:line="235" w:lineRule="auto"/>
              <w:ind w:right="11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B02B2" w:rsidRPr="00CE56AA" w:rsidRDefault="001B02B2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B02B2" w:rsidRPr="00CE56AA" w:rsidRDefault="001B02B2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C05E4" w:rsidRPr="00CE56AA" w:rsidRDefault="00DC05E4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комитет по культуре,</w:t>
            </w:r>
          </w:p>
          <w:p w:rsidR="00DC05E4" w:rsidRPr="00CE56AA" w:rsidRDefault="00DC05E4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органы местного само- управления (по согласова- нию)</w:t>
            </w:r>
          </w:p>
          <w:p w:rsidR="00336A58" w:rsidRPr="00CE56AA" w:rsidRDefault="00336A58" w:rsidP="00336A58">
            <w:pPr>
              <w:pStyle w:val="TableParagraph"/>
              <w:spacing w:line="235" w:lineRule="auto"/>
              <w:ind w:right="11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336A58">
            <w:pPr>
              <w:pStyle w:val="TableParagraph"/>
              <w:spacing w:line="235" w:lineRule="auto"/>
              <w:ind w:right="1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  <w:p w:rsidR="00336A58" w:rsidRPr="00CE56AA" w:rsidRDefault="00336A58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36A58" w:rsidRPr="00CE56AA" w:rsidRDefault="00336A58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25896" w:rsidRPr="00CE56AA" w:rsidRDefault="00C25896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25896" w:rsidRPr="00CE56AA" w:rsidRDefault="00C25896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Комитеты и отделы Администрации района</w:t>
            </w:r>
          </w:p>
          <w:p w:rsidR="00336A58" w:rsidRPr="00CE56AA" w:rsidRDefault="00336A58" w:rsidP="00DC05E4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E1324" w:rsidRDefault="00096AC9" w:rsidP="00096AC9">
            <w:pPr>
              <w:pStyle w:val="TableParagraph"/>
              <w:spacing w:line="235" w:lineRule="auto"/>
              <w:ind w:left="115" w:right="114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56AA">
              <w:rPr>
                <w:rFonts w:ascii="PT Astra Serif" w:hAnsi="PT Astra Serif"/>
                <w:sz w:val="24"/>
                <w:szCs w:val="24"/>
              </w:rPr>
              <w:t>комитет по образованию, комитет по культуре, администрации сел</w:t>
            </w:r>
          </w:p>
          <w:p w:rsidR="006B1E56" w:rsidRDefault="006B1E56" w:rsidP="006B1E56">
            <w:pPr>
              <w:pStyle w:val="TableParagraph"/>
              <w:spacing w:line="235" w:lineRule="auto"/>
              <w:ind w:right="11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B1E56" w:rsidRPr="00CE56AA" w:rsidRDefault="006B1E56" w:rsidP="006B1E56">
            <w:pPr>
              <w:pStyle w:val="TableParagraph"/>
              <w:spacing w:line="235" w:lineRule="auto"/>
              <w:ind w:right="11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C05E4" w:rsidRPr="00031A52" w:rsidRDefault="00DC05E4" w:rsidP="00DC05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96AC9" w:rsidRPr="00031A52" w:rsidTr="00461013">
        <w:tc>
          <w:tcPr>
            <w:tcW w:w="597" w:type="dxa"/>
          </w:tcPr>
          <w:p w:rsidR="00096AC9" w:rsidRPr="006B1E56" w:rsidRDefault="00D0111A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</w:tcPr>
          <w:p w:rsidR="00096AC9" w:rsidRPr="006B1E56" w:rsidRDefault="006B6C8A" w:rsidP="00096AC9">
            <w:pPr>
              <w:pStyle w:val="TableParagraph"/>
              <w:spacing w:line="312" w:lineRule="exact"/>
              <w:ind w:left="10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Мероприятие 2:</w:t>
            </w:r>
            <w:r w:rsidR="00AC5A0F"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="00096AC9"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Участие </w:t>
            </w:r>
            <w:r w:rsidR="00096AC9" w:rsidRPr="006B1E56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</w:p>
          <w:p w:rsidR="00096AC9" w:rsidRPr="006B1E56" w:rsidRDefault="00096AC9" w:rsidP="00096AC9">
            <w:pPr>
              <w:pStyle w:val="TableParagraph"/>
              <w:spacing w:before="7" w:line="249" w:lineRule="auto"/>
              <w:ind w:left="93" w:right="93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="0095729F" w:rsidRPr="006B1E56">
              <w:rPr>
                <w:rFonts w:ascii="PT Astra Serif" w:hAnsi="PT Astra Serif"/>
                <w:sz w:val="24"/>
                <w:szCs w:val="24"/>
              </w:rPr>
              <w:t xml:space="preserve"> Всероссийского фестиваля традици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онной культур</w:t>
            </w:r>
            <w:r w:rsidR="0095729F" w:rsidRPr="006B1E56">
              <w:rPr>
                <w:rFonts w:ascii="PT Astra Serif" w:hAnsi="PT Astra Serif"/>
                <w:sz w:val="24"/>
                <w:szCs w:val="24"/>
              </w:rPr>
              <w:t>ы «День России на Бирюзовой Ка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туни»</w:t>
            </w:r>
          </w:p>
        </w:tc>
        <w:tc>
          <w:tcPr>
            <w:tcW w:w="993" w:type="dxa"/>
          </w:tcPr>
          <w:p w:rsidR="00096AC9" w:rsidRPr="006B1E56" w:rsidRDefault="00096AC9" w:rsidP="00096AC9">
            <w:pPr>
              <w:pStyle w:val="TableParagraph"/>
              <w:spacing w:line="307" w:lineRule="exact"/>
              <w:ind w:left="58" w:righ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ежегодно,</w:t>
            </w:r>
          </w:p>
          <w:p w:rsidR="00096AC9" w:rsidRPr="006B1E56" w:rsidRDefault="00096AC9" w:rsidP="00096AC9">
            <w:pPr>
              <w:pStyle w:val="TableParagraph"/>
              <w:spacing w:before="25"/>
              <w:ind w:left="5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557" w:type="dxa"/>
          </w:tcPr>
          <w:p w:rsidR="00096AC9" w:rsidRPr="006B1E56" w:rsidRDefault="00096AC9" w:rsidP="00096AC9">
            <w:pPr>
              <w:pStyle w:val="TableParagraph"/>
              <w:tabs>
                <w:tab w:val="left" w:pos="762"/>
                <w:tab w:val="left" w:pos="1227"/>
                <w:tab w:val="left" w:pos="1674"/>
                <w:tab w:val="left" w:pos="1934"/>
                <w:tab w:val="left" w:pos="3076"/>
              </w:tabs>
              <w:spacing w:before="22" w:line="235" w:lineRule="auto"/>
              <w:ind w:left="113" w:right="113" w:hanging="4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ДШИ</w:t>
            </w:r>
          </w:p>
        </w:tc>
        <w:tc>
          <w:tcPr>
            <w:tcW w:w="709" w:type="dxa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96AC9" w:rsidRPr="00031A52" w:rsidRDefault="00096AC9" w:rsidP="00096A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90346" w:rsidRPr="00031A52" w:rsidTr="00461013">
        <w:tc>
          <w:tcPr>
            <w:tcW w:w="597" w:type="dxa"/>
          </w:tcPr>
          <w:p w:rsidR="00490346" w:rsidRPr="006B1E56" w:rsidRDefault="00D0111A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:rsidR="00490346" w:rsidRPr="006B1E56" w:rsidRDefault="006B6C8A" w:rsidP="00395D59">
            <w:pPr>
              <w:pStyle w:val="TableParagraph"/>
              <w:spacing w:line="306" w:lineRule="exact"/>
              <w:ind w:left="12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Мероприятие3: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="00490346" w:rsidRPr="006B1E56">
              <w:rPr>
                <w:rFonts w:ascii="PT Astra Serif" w:hAnsi="PT Astra Serif"/>
                <w:spacing w:val="72"/>
                <w:w w:val="150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участия</w:t>
            </w:r>
            <w:r w:rsidR="00490346" w:rsidRPr="006B1E56">
              <w:rPr>
                <w:rFonts w:ascii="PT Astra Serif" w:hAnsi="PT Astra Serif"/>
                <w:spacing w:val="67"/>
                <w:w w:val="150"/>
                <w:sz w:val="24"/>
                <w:szCs w:val="24"/>
              </w:rPr>
              <w:t xml:space="preserve"> </w:t>
            </w:r>
            <w:r w:rsidR="00395D59" w:rsidRPr="006B1E56">
              <w:rPr>
                <w:rFonts w:ascii="PT Astra Serif" w:hAnsi="PT Astra Serif"/>
                <w:spacing w:val="-5"/>
                <w:sz w:val="24"/>
                <w:szCs w:val="24"/>
              </w:rPr>
              <w:t>та</w:t>
            </w:r>
            <w:r w:rsidR="00395D59" w:rsidRPr="006B1E56">
              <w:rPr>
                <w:rFonts w:ascii="PT Astra Serif" w:hAnsi="PT Astra Serif"/>
                <w:sz w:val="24"/>
                <w:szCs w:val="24"/>
              </w:rPr>
              <w:t>лантливых детей и моло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дежи района в мероприят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lastRenderedPageBreak/>
              <w:t>иях междуна- родного, всероссийского, межрегионального</w:t>
            </w:r>
            <w:r w:rsidR="00490346" w:rsidRPr="006B1E5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и</w:t>
            </w:r>
            <w:r w:rsidR="00490346" w:rsidRPr="006B1E5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395D59" w:rsidRPr="006B1E56">
              <w:rPr>
                <w:rFonts w:ascii="PT Astra Serif" w:hAnsi="PT Astra Serif"/>
                <w:sz w:val="24"/>
                <w:szCs w:val="24"/>
              </w:rPr>
              <w:t>реги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онального ур</w:t>
            </w:r>
            <w:r w:rsidR="00395D59" w:rsidRPr="006B1E56">
              <w:rPr>
                <w:rFonts w:ascii="PT Astra Serif" w:hAnsi="PT Astra Serif"/>
                <w:sz w:val="24"/>
                <w:szCs w:val="24"/>
              </w:rPr>
              <w:t>овней, орга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низация и проведение районнных и</w:t>
            </w:r>
            <w:r w:rsidR="00490346" w:rsidRPr="006B1E5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региональных</w:t>
            </w:r>
            <w:r w:rsidR="00490346" w:rsidRPr="006B1E56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меро- приятий,</w:t>
            </w:r>
            <w:r w:rsidR="00490346" w:rsidRPr="006B1E56">
              <w:rPr>
                <w:rFonts w:ascii="PT Astra Serif" w:hAnsi="PT Astra Serif"/>
                <w:spacing w:val="11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z w:val="24"/>
                <w:szCs w:val="24"/>
              </w:rPr>
              <w:t>в том</w:t>
            </w:r>
            <w:r w:rsidR="00490346" w:rsidRPr="006B1E56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pacing w:val="-4"/>
                <w:sz w:val="24"/>
                <w:szCs w:val="24"/>
              </w:rPr>
              <w:t>числе,</w:t>
            </w:r>
            <w:r w:rsidR="00490346" w:rsidRPr="006B1E56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pacing w:val="-4"/>
                <w:sz w:val="24"/>
                <w:szCs w:val="24"/>
              </w:rPr>
              <w:t>в</w:t>
            </w:r>
            <w:r w:rsidR="00490346" w:rsidRPr="006B1E56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pacing w:val="-4"/>
                <w:sz w:val="24"/>
                <w:szCs w:val="24"/>
              </w:rPr>
              <w:t>молодежной</w:t>
            </w:r>
            <w:r w:rsidR="00490346" w:rsidRPr="006B1E5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490346" w:rsidRPr="006B1E56">
              <w:rPr>
                <w:rFonts w:ascii="PT Astra Serif" w:hAnsi="PT Astra Serif"/>
                <w:spacing w:val="-4"/>
                <w:sz w:val="24"/>
                <w:szCs w:val="24"/>
              </w:rPr>
              <w:t>среде</w:t>
            </w:r>
          </w:p>
        </w:tc>
        <w:tc>
          <w:tcPr>
            <w:tcW w:w="993" w:type="dxa"/>
          </w:tcPr>
          <w:p w:rsidR="00490346" w:rsidRPr="006B1E56" w:rsidRDefault="00490346" w:rsidP="00490346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7" w:type="dxa"/>
          </w:tcPr>
          <w:p w:rsidR="00490346" w:rsidRPr="006B1E56" w:rsidRDefault="00490346" w:rsidP="00490346">
            <w:pPr>
              <w:pStyle w:val="TableParagraph"/>
              <w:spacing w:before="2" w:line="327" w:lineRule="exact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Комитет по культуре и молодежной политике</w:t>
            </w:r>
          </w:p>
        </w:tc>
        <w:tc>
          <w:tcPr>
            <w:tcW w:w="709" w:type="dxa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90346" w:rsidRPr="006B1E56" w:rsidRDefault="00490346" w:rsidP="0049034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8002A" w:rsidRPr="00031A52" w:rsidTr="00461013">
        <w:tc>
          <w:tcPr>
            <w:tcW w:w="597" w:type="dxa"/>
          </w:tcPr>
          <w:p w:rsidR="0098002A" w:rsidRPr="006B1E56" w:rsidRDefault="00D0111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524" w:type="dxa"/>
          </w:tcPr>
          <w:p w:rsidR="0098002A" w:rsidRPr="006B1E56" w:rsidRDefault="006B6C8A" w:rsidP="0098002A">
            <w:pPr>
              <w:pStyle w:val="TableParagraph"/>
              <w:spacing w:line="316" w:lineRule="exact"/>
              <w:ind w:left="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Мероприятие4:</w:t>
            </w:r>
            <w:r w:rsidR="0098002A" w:rsidRPr="006B1E56">
              <w:rPr>
                <w:rFonts w:ascii="PT Astra Serif" w:hAnsi="PT Astra Serif"/>
                <w:sz w:val="24"/>
                <w:szCs w:val="24"/>
              </w:rPr>
              <w:t>Реализация</w:t>
            </w:r>
            <w:r w:rsidR="0098002A" w:rsidRPr="006B1E56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="0098002A" w:rsidRPr="006B1E56">
              <w:rPr>
                <w:rFonts w:ascii="PT Astra Serif" w:hAnsi="PT Astra Serif"/>
                <w:spacing w:val="-2"/>
                <w:sz w:val="24"/>
                <w:szCs w:val="24"/>
              </w:rPr>
              <w:t>мероприятий,</w:t>
            </w:r>
            <w:r w:rsidR="00EC7C45" w:rsidRPr="006B1E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98002A" w:rsidRPr="006B1E56">
              <w:rPr>
                <w:rFonts w:ascii="PT Astra Serif" w:hAnsi="PT Astra Serif"/>
                <w:sz w:val="24"/>
                <w:szCs w:val="24"/>
              </w:rPr>
              <w:t>направленных на патрио</w:t>
            </w:r>
            <w:r w:rsidR="0098002A" w:rsidRPr="006B1E56">
              <w:rPr>
                <w:rFonts w:ascii="PT Astra Serif" w:hAnsi="PT Astra Serif"/>
                <w:spacing w:val="-4"/>
                <w:sz w:val="24"/>
                <w:szCs w:val="24"/>
              </w:rPr>
              <w:t>тическое</w:t>
            </w:r>
            <w:r w:rsidR="0098002A" w:rsidRPr="006B1E56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="0098002A" w:rsidRPr="006B1E56">
              <w:rPr>
                <w:rFonts w:ascii="PT Astra Serif" w:hAnsi="PT Astra Serif"/>
                <w:spacing w:val="-4"/>
                <w:sz w:val="24"/>
                <w:szCs w:val="24"/>
              </w:rPr>
              <w:t>воспитание</w:t>
            </w:r>
            <w:r w:rsidR="0098002A" w:rsidRPr="006B1E5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98002A" w:rsidRPr="006B1E56">
              <w:rPr>
                <w:rFonts w:ascii="PT Astra Serif" w:hAnsi="PT Astra Serif"/>
                <w:spacing w:val="-4"/>
                <w:sz w:val="24"/>
                <w:szCs w:val="24"/>
              </w:rPr>
              <w:t>граж</w:t>
            </w:r>
            <w:r w:rsidR="0098002A" w:rsidRPr="006B1E56">
              <w:rPr>
                <w:rFonts w:ascii="PT Astra Serif" w:hAnsi="PT Astra Serif"/>
                <w:sz w:val="24"/>
                <w:szCs w:val="24"/>
              </w:rPr>
              <w:t>дан района</w:t>
            </w:r>
          </w:p>
        </w:tc>
        <w:tc>
          <w:tcPr>
            <w:tcW w:w="993" w:type="dxa"/>
          </w:tcPr>
          <w:p w:rsidR="0098002A" w:rsidRPr="006B1E56" w:rsidRDefault="0098002A" w:rsidP="0098002A">
            <w:pPr>
              <w:pStyle w:val="TableParagraph"/>
              <w:spacing w:line="312" w:lineRule="exact"/>
              <w:ind w:left="71" w:right="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6B1E56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B1E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98002A" w:rsidRPr="006B1E56" w:rsidRDefault="0098002A" w:rsidP="0098002A">
            <w:pPr>
              <w:pStyle w:val="TableParagraph"/>
              <w:spacing w:before="25"/>
              <w:ind w:left="71" w:right="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98002A" w:rsidRPr="006B1E56" w:rsidRDefault="0098002A" w:rsidP="0098002A">
            <w:pPr>
              <w:pStyle w:val="TableParagraph"/>
              <w:spacing w:before="1" w:line="326" w:lineRule="exact"/>
              <w:ind w:left="122" w:right="112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Комитет по образованю</w:t>
            </w:r>
          </w:p>
        </w:tc>
        <w:tc>
          <w:tcPr>
            <w:tcW w:w="709" w:type="dxa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8002A" w:rsidRPr="006B1E56" w:rsidRDefault="0098002A" w:rsidP="0098002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7C45" w:rsidRPr="00031A52" w:rsidTr="00461013">
        <w:tc>
          <w:tcPr>
            <w:tcW w:w="597" w:type="dxa"/>
          </w:tcPr>
          <w:p w:rsidR="00EC7C45" w:rsidRPr="006B1E56" w:rsidRDefault="00D0111A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524" w:type="dxa"/>
          </w:tcPr>
          <w:p w:rsidR="00EC7C45" w:rsidRPr="006B1E56" w:rsidRDefault="00854AAD" w:rsidP="00854AAD">
            <w:pPr>
              <w:pStyle w:val="TableParagraph"/>
              <w:spacing w:line="308" w:lineRule="exact"/>
              <w:ind w:left="10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Мероприятие5:</w:t>
            </w:r>
            <w:r w:rsidR="00EC7C45" w:rsidRPr="006B1E56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EC7C45" w:rsidRPr="006B1E56">
              <w:rPr>
                <w:rFonts w:ascii="PT Astra Serif" w:hAnsi="PT Astra Serif"/>
                <w:spacing w:val="-2"/>
                <w:sz w:val="24"/>
                <w:szCs w:val="24"/>
              </w:rPr>
              <w:t>проведения</w:t>
            </w:r>
          </w:p>
          <w:p w:rsidR="00EC7C45" w:rsidRPr="006B1E56" w:rsidRDefault="00EC7C45" w:rsidP="00EC7C45">
            <w:pPr>
              <w:pStyle w:val="TableParagraph"/>
              <w:spacing w:line="322" w:lineRule="exact"/>
              <w:ind w:lef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 xml:space="preserve">районного этапа Все- российской акции «Я </w:t>
            </w:r>
            <w:r w:rsidRPr="006B1E56">
              <w:rPr>
                <w:rFonts w:ascii="PT Astra Serif" w:hAnsi="PT Astra Serif"/>
                <w:w w:val="90"/>
                <w:sz w:val="24"/>
                <w:szCs w:val="24"/>
              </w:rPr>
              <w:t xml:space="preserve">—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гражданин России»</w:t>
            </w:r>
          </w:p>
        </w:tc>
        <w:tc>
          <w:tcPr>
            <w:tcW w:w="993" w:type="dxa"/>
          </w:tcPr>
          <w:p w:rsidR="00EC7C45" w:rsidRPr="006B1E56" w:rsidRDefault="00EC7C45" w:rsidP="00EC7C45">
            <w:pPr>
              <w:pStyle w:val="TableParagraph"/>
              <w:spacing w:line="307" w:lineRule="exact"/>
              <w:ind w:left="71" w:righ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6B1E56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B1E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EC7C45" w:rsidRPr="006B1E56" w:rsidRDefault="00EC7C45" w:rsidP="00EC7C45">
            <w:pPr>
              <w:pStyle w:val="TableParagraph"/>
              <w:spacing w:before="58"/>
              <w:ind w:left="71" w:right="41"/>
              <w:jc w:val="center"/>
              <w:rPr>
                <w:rFonts w:ascii="PT Astra Serif" w:hAnsi="PT Astra Serif"/>
                <w:spacing w:val="-4"/>
                <w:w w:val="110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10"/>
                <w:sz w:val="24"/>
                <w:szCs w:val="24"/>
              </w:rPr>
              <w:t>годы</w:t>
            </w:r>
          </w:p>
          <w:p w:rsidR="00EC7C45" w:rsidRPr="006B1E56" w:rsidRDefault="00EC7C45" w:rsidP="00EC7C45">
            <w:pPr>
              <w:pStyle w:val="TableParagraph"/>
              <w:spacing w:before="58"/>
              <w:ind w:left="71" w:right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10"/>
                <w:sz w:val="24"/>
                <w:szCs w:val="24"/>
              </w:rPr>
              <w:t>февраль</w:t>
            </w:r>
          </w:p>
        </w:tc>
        <w:tc>
          <w:tcPr>
            <w:tcW w:w="1557" w:type="dxa"/>
          </w:tcPr>
          <w:p w:rsidR="00EC7C45" w:rsidRPr="006B1E56" w:rsidRDefault="00EC7C45" w:rsidP="00EC7C45">
            <w:pPr>
              <w:pStyle w:val="TableParagraph"/>
              <w:spacing w:before="1" w:line="237" w:lineRule="auto"/>
              <w:ind w:left="121" w:right="1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Комитет по образованию, избирательная комиссия</w:t>
            </w:r>
          </w:p>
        </w:tc>
        <w:tc>
          <w:tcPr>
            <w:tcW w:w="709" w:type="dxa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C7C45" w:rsidRPr="006B1E56" w:rsidRDefault="00EC7C45" w:rsidP="00EC7C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D29CB" w:rsidRPr="00031A52" w:rsidTr="00461013">
        <w:tc>
          <w:tcPr>
            <w:tcW w:w="597" w:type="dxa"/>
          </w:tcPr>
          <w:p w:rsidR="009D29CB" w:rsidRPr="006B1E56" w:rsidRDefault="00D0111A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524" w:type="dxa"/>
          </w:tcPr>
          <w:p w:rsidR="009D29CB" w:rsidRPr="006B1E56" w:rsidRDefault="00854AAD" w:rsidP="00740CA9">
            <w:pPr>
              <w:pStyle w:val="TableParagraph"/>
              <w:spacing w:line="311" w:lineRule="exact"/>
              <w:ind w:left="10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Мероприятие6:</w:t>
            </w:r>
            <w:r w:rsidR="009D29CB" w:rsidRPr="006B1E56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9D29CB" w:rsidRPr="006B1E56">
              <w:rPr>
                <w:rFonts w:ascii="PT Astra Serif" w:hAnsi="PT Astra Serif"/>
                <w:spacing w:val="71"/>
                <w:sz w:val="24"/>
                <w:szCs w:val="24"/>
              </w:rPr>
              <w:t xml:space="preserve">  </w:t>
            </w:r>
            <w:r w:rsidR="009D29CB" w:rsidRPr="006B1E56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проведения</w:t>
            </w:r>
          </w:p>
          <w:p w:rsidR="009D29CB" w:rsidRPr="006B1E56" w:rsidRDefault="009D29CB" w:rsidP="009D29CB">
            <w:pPr>
              <w:pStyle w:val="TableParagraph"/>
              <w:spacing w:line="332" w:lineRule="exact"/>
              <w:ind w:left="106" w:right="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слетов участников военнопатриотических</w:t>
            </w:r>
            <w:r w:rsidRPr="006B1E56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объединений и</w:t>
            </w:r>
            <w:r w:rsidRPr="006B1E56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клубов,</w:t>
            </w:r>
            <w:r w:rsidRPr="006B1E5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z w:val="24"/>
                <w:szCs w:val="24"/>
              </w:rPr>
              <w:t xml:space="preserve">участников юнармейского дви-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жения и т.д.</w:t>
            </w:r>
          </w:p>
        </w:tc>
        <w:tc>
          <w:tcPr>
            <w:tcW w:w="993" w:type="dxa"/>
          </w:tcPr>
          <w:p w:rsidR="009D29CB" w:rsidRPr="006B1E56" w:rsidRDefault="009D29CB" w:rsidP="009D29CB">
            <w:pPr>
              <w:pStyle w:val="TableParagraph"/>
              <w:spacing w:line="307" w:lineRule="exact"/>
              <w:ind w:left="71" w:right="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2025</w:t>
            </w:r>
            <w:r w:rsidRPr="006B1E56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B1E56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9D29CB" w:rsidRPr="006B1E56" w:rsidRDefault="009D29CB" w:rsidP="009D29CB">
            <w:pPr>
              <w:pStyle w:val="TableParagraph"/>
              <w:spacing w:before="91"/>
              <w:ind w:left="71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15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9D29CB" w:rsidRPr="006B1E56" w:rsidRDefault="009D29CB" w:rsidP="009D29CB">
            <w:pPr>
              <w:pStyle w:val="TableParagraph"/>
              <w:spacing w:line="332" w:lineRule="exact"/>
              <w:ind w:left="111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Комитеты и отделы Администр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ации района,</w:t>
            </w:r>
          </w:p>
          <w:p w:rsidR="009D29CB" w:rsidRPr="006B1E56" w:rsidRDefault="009D29CB" w:rsidP="009D29CB">
            <w:pPr>
              <w:pStyle w:val="TableParagraph"/>
              <w:spacing w:line="332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Движение Первых</w:t>
            </w:r>
          </w:p>
        </w:tc>
        <w:tc>
          <w:tcPr>
            <w:tcW w:w="709" w:type="dxa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D29CB" w:rsidRPr="006B1E56" w:rsidRDefault="009D29CB" w:rsidP="009D29C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61FB0" w:rsidRPr="00031A52" w:rsidTr="00461013">
        <w:tc>
          <w:tcPr>
            <w:tcW w:w="597" w:type="dxa"/>
          </w:tcPr>
          <w:p w:rsidR="00D61FB0" w:rsidRPr="006B1E56" w:rsidRDefault="00D0111A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524" w:type="dxa"/>
          </w:tcPr>
          <w:p w:rsidR="00D61FB0" w:rsidRPr="006B1E56" w:rsidRDefault="00740CA9" w:rsidP="00D61FB0">
            <w:pPr>
              <w:pStyle w:val="TableParagraph"/>
              <w:spacing w:line="307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 xml:space="preserve">Мероприятие7: </w:t>
            </w:r>
            <w:r w:rsidR="00D61FB0" w:rsidRPr="006B1E56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="00D61FB0" w:rsidRPr="006B1E56">
              <w:rPr>
                <w:rFonts w:ascii="PT Astra Serif" w:hAnsi="PT Astra Serif"/>
                <w:spacing w:val="43"/>
                <w:sz w:val="24"/>
                <w:szCs w:val="24"/>
              </w:rPr>
              <w:t xml:space="preserve"> </w:t>
            </w:r>
            <w:r w:rsidR="00D61FB0" w:rsidRPr="006B1E56">
              <w:rPr>
                <w:rFonts w:ascii="PT Astra Serif" w:hAnsi="PT Astra Serif"/>
                <w:sz w:val="24"/>
                <w:szCs w:val="24"/>
              </w:rPr>
              <w:t xml:space="preserve">районного </w:t>
            </w:r>
            <w:r w:rsidR="00D61FB0" w:rsidRPr="006B1E56">
              <w:rPr>
                <w:rFonts w:ascii="PT Astra Serif" w:hAnsi="PT Astra Serif"/>
                <w:spacing w:val="-4"/>
                <w:sz w:val="24"/>
                <w:szCs w:val="24"/>
              </w:rPr>
              <w:t>обу</w:t>
            </w:r>
            <w:r w:rsidR="00D61FB0" w:rsidRPr="006B1E56">
              <w:rPr>
                <w:rFonts w:ascii="PT Astra Serif" w:hAnsi="PT Astra Serif"/>
                <w:sz w:val="24"/>
                <w:szCs w:val="24"/>
              </w:rPr>
              <w:t>чающего семинара «Профилактика экстремизма и идеологии терроризма в молодежной среде»</w:t>
            </w:r>
          </w:p>
        </w:tc>
        <w:tc>
          <w:tcPr>
            <w:tcW w:w="993" w:type="dxa"/>
          </w:tcPr>
          <w:p w:rsidR="00D61FB0" w:rsidRPr="006B1E56" w:rsidRDefault="00D61FB0" w:rsidP="00D61FB0">
            <w:pPr>
              <w:pStyle w:val="TableParagraph"/>
              <w:spacing w:line="307" w:lineRule="exact"/>
              <w:ind w:left="71" w:right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6B1E56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D61FB0" w:rsidRPr="006B1E56" w:rsidRDefault="00D61FB0" w:rsidP="00D61FB0">
            <w:pPr>
              <w:pStyle w:val="TableParagraph"/>
              <w:spacing w:before="96"/>
              <w:ind w:left="71" w:right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D61FB0" w:rsidRPr="006B1E56" w:rsidRDefault="00D61FB0" w:rsidP="00D61FB0">
            <w:pPr>
              <w:pStyle w:val="TableParagraph"/>
              <w:spacing w:before="1" w:line="237" w:lineRule="auto"/>
              <w:ind w:left="125" w:right="11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61FB0" w:rsidRPr="006B1E56" w:rsidRDefault="00D61FB0" w:rsidP="00D61FB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34DB1" w:rsidRPr="00031A52" w:rsidTr="00461013">
        <w:tc>
          <w:tcPr>
            <w:tcW w:w="597" w:type="dxa"/>
          </w:tcPr>
          <w:p w:rsidR="00234DB1" w:rsidRPr="006B1E56" w:rsidRDefault="00D0111A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524" w:type="dxa"/>
          </w:tcPr>
          <w:p w:rsidR="00234DB1" w:rsidRPr="006B1E56" w:rsidRDefault="00740CA9" w:rsidP="00234DB1">
            <w:pPr>
              <w:pStyle w:val="TableParagraph"/>
              <w:spacing w:line="302" w:lineRule="exact"/>
              <w:ind w:left="1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Мероприятие8:</w:t>
            </w:r>
            <w:r w:rsidR="00234DB1" w:rsidRPr="006B1E56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="00234DB1" w:rsidRPr="006B1E56">
              <w:rPr>
                <w:rFonts w:ascii="PT Astra Serif" w:hAnsi="PT Astra Serif"/>
                <w:spacing w:val="45"/>
                <w:w w:val="150"/>
                <w:sz w:val="24"/>
                <w:szCs w:val="24"/>
              </w:rPr>
              <w:t xml:space="preserve"> </w:t>
            </w:r>
            <w:r w:rsidR="00234DB1" w:rsidRPr="006B1E56">
              <w:rPr>
                <w:rFonts w:ascii="PT Astra Serif" w:hAnsi="PT Astra Serif"/>
                <w:sz w:val="24"/>
                <w:szCs w:val="24"/>
              </w:rPr>
              <w:t xml:space="preserve">районного </w:t>
            </w:r>
            <w:r w:rsidR="00234DB1" w:rsidRPr="006B1E56">
              <w:rPr>
                <w:rFonts w:ascii="PT Astra Serif" w:hAnsi="PT Astra Serif"/>
                <w:spacing w:val="-5"/>
                <w:sz w:val="24"/>
                <w:szCs w:val="24"/>
              </w:rPr>
              <w:t>мо</w:t>
            </w:r>
            <w:r w:rsidR="00234DB1" w:rsidRPr="006B1E56">
              <w:rPr>
                <w:rFonts w:ascii="PT Astra Serif" w:hAnsi="PT Astra Serif"/>
                <w:sz w:val="24"/>
                <w:szCs w:val="24"/>
              </w:rPr>
              <w:t>лодежногообразовательного</w:t>
            </w:r>
            <w:r w:rsidR="00234DB1" w:rsidRPr="006B1E56">
              <w:rPr>
                <w:rFonts w:ascii="PT Astra Serif" w:hAnsi="PT Astra Serif"/>
                <w:spacing w:val="39"/>
                <w:sz w:val="24"/>
                <w:szCs w:val="24"/>
              </w:rPr>
              <w:t xml:space="preserve"> </w:t>
            </w:r>
            <w:r w:rsidR="00234DB1" w:rsidRPr="006B1E56">
              <w:rPr>
                <w:rFonts w:ascii="PT Astra Serif" w:hAnsi="PT Astra Serif"/>
                <w:sz w:val="24"/>
                <w:szCs w:val="24"/>
              </w:rPr>
              <w:t>практикума</w:t>
            </w:r>
            <w:r w:rsidR="00234DB1" w:rsidRPr="006B1E56">
              <w:rPr>
                <w:rFonts w:ascii="PT Astra Serif" w:hAnsi="PT Astra Serif"/>
                <w:spacing w:val="46"/>
                <w:sz w:val="24"/>
                <w:szCs w:val="24"/>
              </w:rPr>
              <w:t xml:space="preserve"> </w:t>
            </w:r>
            <w:r w:rsidR="00234DB1" w:rsidRPr="006B1E56">
              <w:rPr>
                <w:rFonts w:ascii="PT Astra Serif" w:hAnsi="PT Astra Serif"/>
                <w:sz w:val="24"/>
                <w:szCs w:val="24"/>
              </w:rPr>
              <w:t>по</w:t>
            </w:r>
            <w:r w:rsidR="00234DB1" w:rsidRPr="006B1E56">
              <w:rPr>
                <w:rFonts w:ascii="PT Astra Serif" w:hAnsi="PT Astra Serif"/>
                <w:spacing w:val="27"/>
                <w:sz w:val="24"/>
                <w:szCs w:val="24"/>
              </w:rPr>
              <w:t xml:space="preserve"> </w:t>
            </w:r>
            <w:r w:rsidR="00234DB1" w:rsidRPr="006B1E56">
              <w:rPr>
                <w:rFonts w:ascii="PT Astra Serif" w:hAnsi="PT Astra Serif"/>
                <w:spacing w:val="-5"/>
                <w:sz w:val="24"/>
                <w:szCs w:val="24"/>
              </w:rPr>
              <w:t>теме:</w:t>
            </w:r>
          </w:p>
          <w:p w:rsidR="00234DB1" w:rsidRPr="006B1E56" w:rsidRDefault="00234DB1" w:rsidP="00234DB1">
            <w:pPr>
              <w:pStyle w:val="TableParagraph"/>
              <w:spacing w:before="7" w:line="244" w:lineRule="auto"/>
              <w:ind w:left="120" w:right="-72" w:firstLine="4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«Реализация</w:t>
            </w:r>
            <w:r w:rsidRPr="006B1E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8"/>
                <w:sz w:val="24"/>
                <w:szCs w:val="24"/>
              </w:rPr>
              <w:t>государ</w:t>
            </w:r>
            <w:r w:rsidRPr="006B1E56">
              <w:rPr>
                <w:rFonts w:ascii="PT Astra Serif" w:hAnsi="PT Astra Serif"/>
                <w:sz w:val="24"/>
                <w:szCs w:val="24"/>
              </w:rPr>
              <w:t xml:space="preserve">ственной национальной политики в </w:t>
            </w:r>
            <w:r w:rsidRPr="006B1E5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молодежной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среде»</w:t>
            </w:r>
          </w:p>
        </w:tc>
        <w:tc>
          <w:tcPr>
            <w:tcW w:w="993" w:type="dxa"/>
          </w:tcPr>
          <w:p w:rsidR="00234DB1" w:rsidRPr="006B1E56" w:rsidRDefault="00234DB1" w:rsidP="00234DB1">
            <w:pPr>
              <w:pStyle w:val="TableParagraph"/>
              <w:spacing w:before="100"/>
              <w:ind w:left="71" w:right="3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1557" w:type="dxa"/>
          </w:tcPr>
          <w:p w:rsidR="00234DB1" w:rsidRPr="006B1E56" w:rsidRDefault="00234DB1" w:rsidP="00234DB1">
            <w:pPr>
              <w:pStyle w:val="TableParagraph"/>
              <w:spacing w:line="237" w:lineRule="auto"/>
              <w:ind w:left="120" w:right="1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Комитеты и отделы Администрации района</w:t>
            </w:r>
          </w:p>
        </w:tc>
        <w:tc>
          <w:tcPr>
            <w:tcW w:w="70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34DB1" w:rsidRPr="00031A52" w:rsidTr="00461013">
        <w:tc>
          <w:tcPr>
            <w:tcW w:w="597" w:type="dxa"/>
          </w:tcPr>
          <w:p w:rsidR="00234DB1" w:rsidRPr="006B1E56" w:rsidRDefault="00D0111A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0D6D92" w:rsidRPr="006B1E56" w:rsidRDefault="00740CA9" w:rsidP="00234DB1">
            <w:pPr>
              <w:pStyle w:val="TableParagraph"/>
              <w:tabs>
                <w:tab w:val="left" w:pos="2038"/>
              </w:tabs>
              <w:spacing w:line="312" w:lineRule="exact"/>
              <w:ind w:left="11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Мероприятие</w:t>
            </w:r>
            <w:r w:rsidR="000D6D92" w:rsidRPr="006B1E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9:</w:t>
            </w:r>
          </w:p>
          <w:p w:rsidR="00234DB1" w:rsidRPr="006B1E56" w:rsidRDefault="00234DB1" w:rsidP="00234DB1">
            <w:pPr>
              <w:pStyle w:val="TableParagraph"/>
              <w:tabs>
                <w:tab w:val="left" w:pos="2038"/>
              </w:tabs>
              <w:spacing w:line="312" w:lineRule="exact"/>
              <w:ind w:left="115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Содействие</w:t>
            </w:r>
            <w:r w:rsidR="009727FC" w:rsidRPr="006B1E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реализации</w:t>
            </w:r>
          </w:p>
          <w:p w:rsidR="00234DB1" w:rsidRPr="006B1E56" w:rsidRDefault="00234DB1" w:rsidP="00234DB1">
            <w:pPr>
              <w:pStyle w:val="TableParagraph"/>
              <w:tabs>
                <w:tab w:val="left" w:pos="2387"/>
              </w:tabs>
              <w:spacing w:before="1" w:line="242" w:lineRule="auto"/>
              <w:ind w:left="116" w:right="96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проекта</w:t>
            </w:r>
            <w:r w:rsidRPr="006B1E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10"/>
                <w:sz w:val="24"/>
                <w:szCs w:val="24"/>
              </w:rPr>
              <w:t xml:space="preserve">«Волонтеры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дружбы»</w:t>
            </w:r>
          </w:p>
        </w:tc>
        <w:tc>
          <w:tcPr>
            <w:tcW w:w="993" w:type="dxa"/>
          </w:tcPr>
          <w:p w:rsidR="00234DB1" w:rsidRPr="006B1E56" w:rsidRDefault="00234DB1" w:rsidP="00234DB1">
            <w:pPr>
              <w:pStyle w:val="TableParagraph"/>
              <w:spacing w:line="307" w:lineRule="exact"/>
              <w:ind w:left="71" w:righ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5"/>
                <w:sz w:val="24"/>
                <w:szCs w:val="24"/>
              </w:rPr>
              <w:t>2025</w:t>
            </w:r>
            <w:r w:rsidRPr="006B1E56">
              <w:rPr>
                <w:rFonts w:ascii="PT Astra Serif" w:hAnsi="PT Astra Serif"/>
                <w:spacing w:val="-3"/>
                <w:w w:val="85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w w:val="85"/>
                <w:sz w:val="24"/>
                <w:szCs w:val="24"/>
              </w:rPr>
              <w:t>—</w:t>
            </w:r>
            <w:r w:rsidRPr="006B1E56">
              <w:rPr>
                <w:rFonts w:ascii="PT Astra Serif" w:hAnsi="PT Astra Serif"/>
                <w:spacing w:val="-7"/>
                <w:w w:val="85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w w:val="85"/>
                <w:sz w:val="24"/>
                <w:szCs w:val="24"/>
              </w:rPr>
              <w:t>2030</w:t>
            </w:r>
          </w:p>
          <w:p w:rsidR="00234DB1" w:rsidRPr="006B1E56" w:rsidRDefault="00234DB1" w:rsidP="00234DB1">
            <w:pPr>
              <w:pStyle w:val="TableParagraph"/>
              <w:spacing w:before="96"/>
              <w:ind w:left="71" w:right="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234DB1" w:rsidRPr="006B1E56" w:rsidRDefault="00234DB1" w:rsidP="00234DB1">
            <w:pPr>
              <w:pStyle w:val="TableParagraph"/>
              <w:spacing w:before="1" w:line="237" w:lineRule="auto"/>
              <w:ind w:left="118" w:right="117" w:firstLine="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Молодёжный парламент</w:t>
            </w:r>
          </w:p>
        </w:tc>
        <w:tc>
          <w:tcPr>
            <w:tcW w:w="70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34DB1" w:rsidRPr="006B1E56" w:rsidRDefault="00234DB1" w:rsidP="00234D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727FC" w:rsidRPr="00031A52" w:rsidTr="00461013">
        <w:tc>
          <w:tcPr>
            <w:tcW w:w="597" w:type="dxa"/>
          </w:tcPr>
          <w:p w:rsidR="009727FC" w:rsidRPr="006B1E56" w:rsidRDefault="00D0111A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1524" w:type="dxa"/>
          </w:tcPr>
          <w:p w:rsidR="009727FC" w:rsidRPr="006B1E56" w:rsidRDefault="00740CA9" w:rsidP="002F0E48">
            <w:pPr>
              <w:pStyle w:val="TableParagraph"/>
              <w:ind w:lef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Мероприятие</w:t>
            </w:r>
            <w:r w:rsidR="000D6D92" w:rsidRPr="006B1E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10:</w:t>
            </w:r>
            <w:r w:rsidR="000D6D92" w:rsidRPr="006B1E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pacing w:val="-2"/>
                <w:sz w:val="24"/>
                <w:szCs w:val="24"/>
              </w:rPr>
              <w:t>Создание</w:t>
            </w:r>
            <w:r w:rsidR="009727FC" w:rsidRPr="006B1E56">
              <w:rPr>
                <w:rFonts w:ascii="PT Astra Serif" w:hAnsi="PT Astra Serif"/>
                <w:spacing w:val="12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pacing w:val="-2"/>
                <w:sz w:val="24"/>
                <w:szCs w:val="24"/>
              </w:rPr>
              <w:t>условий</w:t>
            </w:r>
            <w:r w:rsidR="009727FC" w:rsidRPr="006B1E56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pacing w:val="-2"/>
                <w:sz w:val="24"/>
                <w:szCs w:val="24"/>
              </w:rPr>
              <w:t>для</w:t>
            </w:r>
            <w:r w:rsidR="009727FC" w:rsidRPr="006B1E56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F36438" w:rsidRPr="006B1E56">
              <w:rPr>
                <w:rFonts w:ascii="PT Astra Serif" w:hAnsi="PT Astra Serif"/>
                <w:spacing w:val="-4"/>
                <w:sz w:val="24"/>
                <w:szCs w:val="24"/>
              </w:rPr>
              <w:t>раз</w:t>
            </w:r>
            <w:r w:rsidR="00F36438" w:rsidRPr="006B1E56">
              <w:rPr>
                <w:rFonts w:ascii="PT Astra Serif" w:hAnsi="PT Astra Serif"/>
                <w:sz w:val="24"/>
                <w:szCs w:val="24"/>
              </w:rPr>
              <w:t>вития системы межпоколенческого взаимодействия и обеспечения преем</w:t>
            </w:r>
            <w:r w:rsidR="009727FC" w:rsidRPr="006B1E56">
              <w:rPr>
                <w:rFonts w:ascii="PT Astra Serif" w:hAnsi="PT Astra Serif"/>
                <w:sz w:val="24"/>
                <w:szCs w:val="24"/>
              </w:rPr>
              <w:t>ственности поколений, поддержки</w:t>
            </w:r>
            <w:r w:rsidR="009727FC" w:rsidRPr="006B1E56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z w:val="24"/>
                <w:szCs w:val="24"/>
              </w:rPr>
              <w:t>общественных инициатив, направленных на</w:t>
            </w:r>
            <w:r w:rsidR="009727FC" w:rsidRPr="006B1E56">
              <w:rPr>
                <w:rFonts w:ascii="PT Astra Serif" w:hAnsi="PT Astra Serif"/>
                <w:spacing w:val="33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z w:val="24"/>
                <w:szCs w:val="24"/>
              </w:rPr>
              <w:t>гражданское</w:t>
            </w:r>
            <w:r w:rsidR="009727FC" w:rsidRPr="006B1E56">
              <w:rPr>
                <w:rFonts w:ascii="PT Astra Serif" w:hAnsi="PT Astra Serif"/>
                <w:spacing w:val="59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z w:val="24"/>
                <w:szCs w:val="24"/>
              </w:rPr>
              <w:t>и</w:t>
            </w:r>
            <w:r w:rsidR="009727FC" w:rsidRPr="006B1E56">
              <w:rPr>
                <w:rFonts w:ascii="PT Astra Serif" w:hAnsi="PT Astra Serif"/>
                <w:spacing w:val="33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pacing w:val="-6"/>
                <w:sz w:val="24"/>
                <w:szCs w:val="24"/>
              </w:rPr>
              <w:t>патрио-</w:t>
            </w:r>
            <w:r w:rsidR="009727FC" w:rsidRPr="006B1E56">
              <w:rPr>
                <w:rFonts w:ascii="PT Astra Serif" w:hAnsi="PT Astra Serif"/>
                <w:spacing w:val="-4"/>
                <w:sz w:val="24"/>
                <w:szCs w:val="24"/>
              </w:rPr>
              <w:t>тическое</w:t>
            </w:r>
            <w:r w:rsidR="009727FC" w:rsidRPr="006B1E56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pacing w:val="-4"/>
                <w:sz w:val="24"/>
                <w:szCs w:val="24"/>
              </w:rPr>
              <w:t>воспитание</w:t>
            </w:r>
            <w:r w:rsidR="009727FC" w:rsidRPr="006B1E56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="009727FC"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детей </w:t>
            </w:r>
            <w:r w:rsidR="009727FC" w:rsidRPr="006B1E56">
              <w:rPr>
                <w:rFonts w:ascii="PT Astra Serif" w:hAnsi="PT Astra Serif"/>
                <w:sz w:val="24"/>
                <w:szCs w:val="24"/>
              </w:rPr>
              <w:t>и молодежи</w:t>
            </w:r>
          </w:p>
        </w:tc>
        <w:tc>
          <w:tcPr>
            <w:tcW w:w="993" w:type="dxa"/>
          </w:tcPr>
          <w:p w:rsidR="009727FC" w:rsidRPr="006B1E56" w:rsidRDefault="009727FC" w:rsidP="009727FC">
            <w:pPr>
              <w:pStyle w:val="TableParagraph"/>
              <w:spacing w:before="96"/>
              <w:ind w:left="71" w:righ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9727FC" w:rsidRPr="006B1E56" w:rsidRDefault="009727FC" w:rsidP="009727FC">
            <w:pPr>
              <w:pStyle w:val="TableParagraph"/>
              <w:ind w:left="115" w:right="1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Комитеты и отделы Администрации района,</w:t>
            </w:r>
          </w:p>
          <w:p w:rsidR="009727FC" w:rsidRPr="006B1E56" w:rsidRDefault="009727FC" w:rsidP="009727FC">
            <w:pPr>
              <w:pStyle w:val="TableParagraph"/>
              <w:ind w:left="115" w:right="12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709" w:type="dxa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727FC" w:rsidRPr="006B1E56" w:rsidRDefault="009727FC" w:rsidP="009727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E48" w:rsidRPr="00031A52" w:rsidTr="00461013">
        <w:tc>
          <w:tcPr>
            <w:tcW w:w="597" w:type="dxa"/>
          </w:tcPr>
          <w:p w:rsidR="002F0E48" w:rsidRPr="006B1E56" w:rsidRDefault="00D0111A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1524" w:type="dxa"/>
          </w:tcPr>
          <w:p w:rsidR="000D6D92" w:rsidRPr="006B1E56" w:rsidRDefault="000D6D92" w:rsidP="002F0E48">
            <w:pPr>
              <w:pStyle w:val="TableParagraph"/>
              <w:tabs>
                <w:tab w:val="left" w:pos="1954"/>
              </w:tabs>
              <w:ind w:left="11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Мероприятие: 11</w:t>
            </w:r>
          </w:p>
          <w:p w:rsidR="002F0E48" w:rsidRPr="006B1E56" w:rsidRDefault="002F0E48" w:rsidP="002F0E48">
            <w:pPr>
              <w:pStyle w:val="TableParagraph"/>
              <w:tabs>
                <w:tab w:val="left" w:pos="1954"/>
              </w:tabs>
              <w:ind w:left="111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Организаци</w:t>
            </w:r>
          </w:p>
          <w:p w:rsidR="002F0E48" w:rsidRPr="006B1E56" w:rsidRDefault="002F0E48" w:rsidP="002F0E48">
            <w:pPr>
              <w:pStyle w:val="TableParagraph"/>
              <w:tabs>
                <w:tab w:val="left" w:pos="1954"/>
              </w:tabs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спортивных</w:t>
            </w:r>
          </w:p>
          <w:p w:rsidR="002F0E48" w:rsidRPr="006B1E56" w:rsidRDefault="002F0E48" w:rsidP="002F0E48">
            <w:pPr>
              <w:pStyle w:val="TableParagraph"/>
              <w:tabs>
                <w:tab w:val="left" w:pos="845"/>
                <w:tab w:val="left" w:pos="1982"/>
                <w:tab w:val="left" w:pos="2141"/>
                <w:tab w:val="left" w:pos="2368"/>
              </w:tabs>
              <w:spacing w:before="1"/>
              <w:ind w:left="115" w:right="98" w:hanging="4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соревнований,</w:t>
            </w:r>
            <w:r w:rsidRPr="006B1E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8"/>
                <w:sz w:val="24"/>
                <w:szCs w:val="24"/>
              </w:rPr>
              <w:t xml:space="preserve">посвящен- </w:t>
            </w:r>
            <w:r w:rsidRPr="006B1E56">
              <w:rPr>
                <w:rFonts w:ascii="PT Astra Serif" w:hAnsi="PT Astra Serif"/>
                <w:spacing w:val="-5"/>
                <w:sz w:val="24"/>
                <w:szCs w:val="24"/>
              </w:rPr>
              <w:t xml:space="preserve">ных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Победе</w:t>
            </w:r>
            <w:r w:rsidRPr="006B1E56">
              <w:rPr>
                <w:rFonts w:ascii="PT Astra Serif" w:hAnsi="PT Astra Serif"/>
                <w:sz w:val="24"/>
                <w:szCs w:val="24"/>
              </w:rPr>
              <w:tab/>
            </w:r>
            <w:r w:rsidRPr="006B1E56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</w:p>
          <w:p w:rsidR="002F0E48" w:rsidRPr="006B1E56" w:rsidRDefault="002F0E48" w:rsidP="002F0E48">
            <w:pPr>
              <w:pStyle w:val="TableParagraph"/>
              <w:tabs>
                <w:tab w:val="left" w:pos="845"/>
                <w:tab w:val="left" w:pos="1982"/>
                <w:tab w:val="left" w:pos="2141"/>
                <w:tab w:val="left" w:pos="2368"/>
              </w:tabs>
              <w:spacing w:before="1"/>
              <w:ind w:left="115" w:right="98" w:hanging="4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9"/>
                <w:sz w:val="24"/>
                <w:szCs w:val="24"/>
              </w:rPr>
              <w:t>Великой</w:t>
            </w:r>
          </w:p>
          <w:p w:rsidR="002F0E48" w:rsidRPr="006B1E56" w:rsidRDefault="002F0E48" w:rsidP="002F0E48">
            <w:pPr>
              <w:pStyle w:val="TableParagraph"/>
              <w:spacing w:before="6"/>
              <w:ind w:left="115" w:right="100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7"/>
                <w:sz w:val="24"/>
                <w:szCs w:val="24"/>
              </w:rPr>
              <w:t>Отечестве</w:t>
            </w:r>
            <w:r w:rsidRPr="006B1E56">
              <w:rPr>
                <w:rFonts w:ascii="PT Astra Serif" w:hAnsi="PT Astra Serif"/>
                <w:spacing w:val="-7"/>
                <w:sz w:val="24"/>
                <w:szCs w:val="24"/>
              </w:rPr>
              <w:lastRenderedPageBreak/>
              <w:t>нной</w:t>
            </w:r>
            <w:r w:rsidRPr="006B1E56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993" w:type="dxa"/>
          </w:tcPr>
          <w:p w:rsidR="002F0E48" w:rsidRPr="006B1E56" w:rsidRDefault="002F0E48" w:rsidP="002F0E48">
            <w:pPr>
              <w:pStyle w:val="TableParagraph"/>
              <w:ind w:left="71" w:right="6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2025</w:t>
            </w:r>
            <w:r w:rsidRPr="006B1E56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2F0E48" w:rsidRPr="006B1E56" w:rsidRDefault="002F0E48" w:rsidP="002F0E48">
            <w:pPr>
              <w:pStyle w:val="TableParagraph"/>
              <w:spacing w:before="91"/>
              <w:ind w:left="71" w:righ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w w:val="115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2F0E48" w:rsidRPr="006B1E56" w:rsidRDefault="002F0E48" w:rsidP="002F0E48">
            <w:pPr>
              <w:pStyle w:val="TableParagraph"/>
              <w:spacing w:before="1"/>
              <w:ind w:left="113" w:right="122" w:firstLine="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Отдел по ФК и спорту</w:t>
            </w:r>
          </w:p>
        </w:tc>
        <w:tc>
          <w:tcPr>
            <w:tcW w:w="709" w:type="dxa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F0E48" w:rsidRPr="006B1E56" w:rsidRDefault="002F0E48" w:rsidP="002F0E4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C1135" w:rsidRPr="00031A52" w:rsidTr="00461013">
        <w:tc>
          <w:tcPr>
            <w:tcW w:w="597" w:type="dxa"/>
          </w:tcPr>
          <w:p w:rsidR="004C1135" w:rsidRPr="006B1E56" w:rsidRDefault="00D0111A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524" w:type="dxa"/>
          </w:tcPr>
          <w:p w:rsidR="000D6D92" w:rsidRPr="006B1E56" w:rsidRDefault="000D6D92" w:rsidP="004C1135">
            <w:pPr>
              <w:pStyle w:val="TableParagraph"/>
              <w:ind w:left="113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Мероприятие: 12</w:t>
            </w:r>
          </w:p>
          <w:p w:rsidR="004C1135" w:rsidRPr="006B1E56" w:rsidRDefault="004C1135" w:rsidP="004C1135">
            <w:pPr>
              <w:pStyle w:val="TableParagraph"/>
              <w:ind w:left="113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Организация</w:t>
            </w:r>
            <w:r w:rsidRPr="006B1E56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и</w:t>
            </w:r>
            <w:r w:rsidRPr="006B1E56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проведение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культурно-просветительских</w:t>
            </w:r>
            <w:r w:rsidRPr="006B1E56">
              <w:rPr>
                <w:rFonts w:ascii="PT Astra Serif" w:hAnsi="PT Astra Serif"/>
                <w:spacing w:val="22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мероприятий,</w:t>
            </w:r>
            <w:r w:rsidRPr="006B1E56">
              <w:rPr>
                <w:rFonts w:ascii="PT Astra Serif" w:hAnsi="PT Astra Serif"/>
                <w:spacing w:val="47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направ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ленных</w:t>
            </w:r>
            <w:r w:rsidRPr="006B1E56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на</w:t>
            </w:r>
            <w:r w:rsidRPr="006B1E56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развитие</w:t>
            </w:r>
            <w:r w:rsidRPr="006B1E5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непри</w:t>
            </w:r>
            <w:r w:rsidRPr="006B1E56">
              <w:rPr>
                <w:rFonts w:ascii="PT Astra Serif" w:hAnsi="PT Astra Serif"/>
                <w:sz w:val="24"/>
                <w:szCs w:val="24"/>
              </w:rPr>
              <w:t>ятия</w:t>
            </w:r>
            <w:r w:rsidRPr="006B1E56">
              <w:rPr>
                <w:rFonts w:ascii="PT Astra Serif" w:hAnsi="PT Astra Serif"/>
                <w:spacing w:val="51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идеологии</w:t>
            </w:r>
            <w:r w:rsidRPr="006B1E56">
              <w:rPr>
                <w:rFonts w:ascii="PT Astra Serif" w:hAnsi="PT Astra Serif"/>
                <w:spacing w:val="67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6"/>
                <w:sz w:val="24"/>
                <w:szCs w:val="24"/>
              </w:rPr>
              <w:t>терроризма , экстремизма и привития традиционных российских духовно-нравственных ценностей</w:t>
            </w:r>
          </w:p>
        </w:tc>
        <w:tc>
          <w:tcPr>
            <w:tcW w:w="993" w:type="dxa"/>
          </w:tcPr>
          <w:p w:rsidR="004C1135" w:rsidRPr="006B1E56" w:rsidRDefault="004C1135" w:rsidP="004C1135">
            <w:pPr>
              <w:pStyle w:val="TableParagraph"/>
              <w:ind w:left="71" w:righ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4C1135" w:rsidRPr="006B1E56" w:rsidRDefault="004C1135" w:rsidP="004C1135">
            <w:pPr>
              <w:pStyle w:val="TableParagraph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Комитеты и отделы Администрации района</w:t>
            </w:r>
          </w:p>
        </w:tc>
        <w:tc>
          <w:tcPr>
            <w:tcW w:w="709" w:type="dxa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C1135" w:rsidRPr="006B1E56" w:rsidRDefault="004C1135" w:rsidP="004C1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81BDF" w:rsidRPr="00031A52" w:rsidTr="00461013">
        <w:tc>
          <w:tcPr>
            <w:tcW w:w="597" w:type="dxa"/>
          </w:tcPr>
          <w:p w:rsidR="00081BDF" w:rsidRPr="006B1E56" w:rsidRDefault="00D0111A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1524" w:type="dxa"/>
            <w:tcBorders>
              <w:left w:val="single" w:sz="2" w:space="0" w:color="000000"/>
            </w:tcBorders>
          </w:tcPr>
          <w:p w:rsidR="00081BDF" w:rsidRPr="006B1E56" w:rsidRDefault="000311E4" w:rsidP="00081BDF">
            <w:pPr>
              <w:pStyle w:val="TableParagraph"/>
              <w:ind w:left="9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 xml:space="preserve">Мероприятие 13: </w:t>
            </w:r>
            <w:r w:rsidR="00081BDF" w:rsidRPr="006B1E56">
              <w:rPr>
                <w:rFonts w:ascii="PT Astra Serif" w:hAnsi="PT Astra Serif"/>
                <w:sz w:val="24"/>
                <w:szCs w:val="24"/>
              </w:rPr>
              <w:t>Вовлечение</w:t>
            </w:r>
            <w:r w:rsidR="00081BDF" w:rsidRPr="006B1E56">
              <w:rPr>
                <w:rFonts w:ascii="PT Astra Serif" w:hAnsi="PT Astra Serif"/>
                <w:spacing w:val="71"/>
                <w:w w:val="150"/>
                <w:sz w:val="24"/>
                <w:szCs w:val="24"/>
              </w:rPr>
              <w:t xml:space="preserve"> </w:t>
            </w:r>
            <w:r w:rsidR="00081BDF" w:rsidRPr="006B1E56">
              <w:rPr>
                <w:rFonts w:ascii="PT Astra Serif" w:hAnsi="PT Astra Serif"/>
                <w:sz w:val="24"/>
                <w:szCs w:val="24"/>
              </w:rPr>
              <w:t>детей</w:t>
            </w:r>
            <w:r w:rsidR="00081BDF" w:rsidRPr="006B1E56">
              <w:rPr>
                <w:rFonts w:ascii="PT Astra Serif" w:hAnsi="PT Astra Serif"/>
                <w:spacing w:val="56"/>
                <w:w w:val="150"/>
                <w:sz w:val="24"/>
                <w:szCs w:val="24"/>
              </w:rPr>
              <w:t xml:space="preserve"> </w:t>
            </w:r>
            <w:r w:rsidR="00081BDF" w:rsidRPr="006B1E56">
              <w:rPr>
                <w:rFonts w:ascii="PT Astra Serif" w:hAnsi="PT Astra Serif"/>
                <w:sz w:val="24"/>
                <w:szCs w:val="24"/>
              </w:rPr>
              <w:t>в</w:t>
            </w:r>
            <w:r w:rsidR="00081BDF" w:rsidRPr="006B1E56">
              <w:rPr>
                <w:rFonts w:ascii="PT Astra Serif" w:hAnsi="PT Astra Serif"/>
                <w:spacing w:val="47"/>
                <w:w w:val="150"/>
                <w:sz w:val="24"/>
                <w:szCs w:val="24"/>
              </w:rPr>
              <w:t xml:space="preserve"> </w:t>
            </w:r>
            <w:r w:rsidR="00081BDF" w:rsidRPr="006B1E56">
              <w:rPr>
                <w:rFonts w:ascii="PT Astra Serif" w:hAnsi="PT Astra Serif"/>
                <w:spacing w:val="-4"/>
                <w:sz w:val="24"/>
                <w:szCs w:val="24"/>
              </w:rPr>
              <w:t>дея-</w:t>
            </w:r>
          </w:p>
          <w:p w:rsidR="00081BDF" w:rsidRPr="006B1E56" w:rsidRDefault="00081BDF" w:rsidP="00081BDF">
            <w:pPr>
              <w:pStyle w:val="TableParagraph"/>
              <w:tabs>
                <w:tab w:val="left" w:pos="2201"/>
              </w:tabs>
              <w:ind w:left="97" w:right="78" w:hang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тельность</w:t>
            </w:r>
            <w:r w:rsidRPr="006B1E56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Всероссийского детско-юношеского воен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но-патриотического</w:t>
            </w:r>
            <w:r w:rsidRPr="006B1E56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="008F43A6" w:rsidRPr="006B1E56">
              <w:rPr>
                <w:rFonts w:ascii="PT Astra Serif" w:hAnsi="PT Astra Serif"/>
                <w:spacing w:val="-2"/>
                <w:sz w:val="24"/>
                <w:szCs w:val="24"/>
              </w:rPr>
              <w:t>обще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ственного</w:t>
            </w:r>
            <w:r w:rsidR="008F43A6" w:rsidRPr="006B1E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7"/>
                <w:sz w:val="24"/>
                <w:szCs w:val="24"/>
              </w:rPr>
              <w:t>движения</w:t>
            </w:r>
          </w:p>
          <w:p w:rsidR="00081BDF" w:rsidRPr="006B1E56" w:rsidRDefault="00081BDF" w:rsidP="00081BDF">
            <w:pPr>
              <w:pStyle w:val="TableParagraph"/>
              <w:ind w:left="87" w:right="94" w:firstLine="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>«ЮНАРМИЯ»</w:t>
            </w:r>
            <w:r w:rsidR="008F43A6" w:rsidRPr="006B1E56">
              <w:rPr>
                <w:rFonts w:ascii="PT Astra Serif" w:hAnsi="PT Astra Serif"/>
                <w:sz w:val="24"/>
                <w:szCs w:val="24"/>
              </w:rPr>
              <w:t>, Общерос- сийской общественно</w:t>
            </w:r>
            <w:r w:rsidRPr="006B1E56">
              <w:rPr>
                <w:rFonts w:ascii="PT Astra Serif" w:hAnsi="PT Astra Serif"/>
                <w:sz w:val="24"/>
                <w:szCs w:val="24"/>
              </w:rPr>
              <w:t xml:space="preserve">государственной </w:t>
            </w:r>
            <w:r w:rsidRPr="006B1E56">
              <w:rPr>
                <w:rFonts w:ascii="PT Astra Serif" w:hAnsi="PT Astra Serif"/>
                <w:sz w:val="24"/>
                <w:szCs w:val="24"/>
              </w:rPr>
              <w:lastRenderedPageBreak/>
              <w:t>детско- юношеской</w:t>
            </w:r>
            <w:r w:rsidRPr="006B1E56">
              <w:rPr>
                <w:rFonts w:ascii="PT Astra Serif" w:hAnsi="PT Astra Serif"/>
                <w:spacing w:val="60"/>
                <w:sz w:val="24"/>
                <w:szCs w:val="24"/>
              </w:rPr>
              <w:t xml:space="preserve"> 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организации</w:t>
            </w:r>
          </w:p>
          <w:p w:rsidR="00081BDF" w:rsidRPr="006B1E56" w:rsidRDefault="00081BDF" w:rsidP="00081BDF">
            <w:pPr>
              <w:pStyle w:val="TableParagraph"/>
              <w:ind w:left="85" w:right="76" w:firstLine="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z w:val="24"/>
                <w:szCs w:val="24"/>
              </w:rPr>
              <w:t xml:space="preserve">«Российское движение школьников», проведение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с</w:t>
            </w:r>
            <w:r w:rsidRPr="006B1E56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участием</w:t>
            </w:r>
            <w:r w:rsidRPr="006B1E56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представителей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движений тематических мероприятий</w:t>
            </w:r>
            <w:r w:rsidRPr="006B1E5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по</w:t>
            </w:r>
            <w:r w:rsidRPr="006B1E56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="008F43A6" w:rsidRPr="006B1E56">
              <w:rPr>
                <w:rFonts w:ascii="PT Astra Serif" w:hAnsi="PT Astra Serif"/>
                <w:sz w:val="24"/>
                <w:szCs w:val="24"/>
              </w:rPr>
              <w:t>формиро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ванию</w:t>
            </w:r>
            <w:r w:rsidRPr="006B1E56">
              <w:rPr>
                <w:rFonts w:ascii="PT Astra Serif" w:hAnsi="PT Astra Serif"/>
                <w:spacing w:val="26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традиционных</w:t>
            </w:r>
            <w:r w:rsidRPr="006B1E56">
              <w:rPr>
                <w:rFonts w:ascii="PT Astra Serif" w:hAnsi="PT Astra Serif"/>
                <w:spacing w:val="43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pocсийских духовно-нравственных</w:t>
            </w:r>
            <w:r w:rsidRPr="006B1E56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ценностей,</w:t>
            </w:r>
            <w:r w:rsidRPr="006B1E56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 xml:space="preserve">чувства </w:t>
            </w:r>
            <w:r w:rsidRPr="006B1E56">
              <w:rPr>
                <w:rFonts w:ascii="PT Astra Serif" w:hAnsi="PT Astra Serif"/>
                <w:sz w:val="24"/>
                <w:szCs w:val="24"/>
              </w:rPr>
              <w:t>неприятия идей ксенофобии, нетерпимости к проявлениям идеологии тер</w:t>
            </w:r>
            <w:r w:rsidRPr="006B1E56">
              <w:rPr>
                <w:rFonts w:ascii="PT Astra Serif" w:hAnsi="PT Astra Serif"/>
                <w:spacing w:val="-2"/>
                <w:sz w:val="24"/>
                <w:szCs w:val="24"/>
              </w:rPr>
              <w:t>роризма</w:t>
            </w:r>
          </w:p>
        </w:tc>
        <w:tc>
          <w:tcPr>
            <w:tcW w:w="993" w:type="dxa"/>
          </w:tcPr>
          <w:p w:rsidR="00081BDF" w:rsidRPr="006B1E56" w:rsidRDefault="00081BDF" w:rsidP="008F43A6">
            <w:pPr>
              <w:pStyle w:val="TableParagraph"/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7" w:type="dxa"/>
          </w:tcPr>
          <w:p w:rsidR="00081BDF" w:rsidRPr="006B1E56" w:rsidRDefault="00081BDF" w:rsidP="008F43A6">
            <w:pPr>
              <w:pStyle w:val="TableParagraph"/>
              <w:ind w:left="126"/>
              <w:rPr>
                <w:rFonts w:ascii="PT Astra Serif" w:hAnsi="PT Astra Serif"/>
                <w:sz w:val="24"/>
                <w:szCs w:val="24"/>
              </w:rPr>
            </w:pPr>
            <w:r w:rsidRPr="006B1E56">
              <w:rPr>
                <w:rFonts w:ascii="PT Astra Serif" w:hAnsi="PT Astra Serif"/>
                <w:spacing w:val="-4"/>
                <w:sz w:val="24"/>
                <w:szCs w:val="24"/>
              </w:rPr>
              <w:t>Комитет по образованию, Движение Первых, Администрация школ, ПЛ</w:t>
            </w:r>
          </w:p>
        </w:tc>
        <w:tc>
          <w:tcPr>
            <w:tcW w:w="709" w:type="dxa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081BDF" w:rsidRPr="006B1E56" w:rsidRDefault="00081BDF" w:rsidP="00081BD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311E4" w:rsidRPr="00031A52" w:rsidTr="00487781">
        <w:tc>
          <w:tcPr>
            <w:tcW w:w="10094" w:type="dxa"/>
            <w:gridSpan w:val="15"/>
          </w:tcPr>
          <w:p w:rsidR="000311E4" w:rsidRPr="006B1E56" w:rsidRDefault="000311E4" w:rsidP="00367D9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B1E56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социально-экономических условий для</w:t>
            </w:r>
            <w:r w:rsidR="00367D90" w:rsidRPr="006B1E56">
              <w:rPr>
                <w:rFonts w:ascii="PT Astra Serif" w:hAnsi="PT Astra Serif" w:cs="Times New Roman"/>
                <w:sz w:val="24"/>
                <w:szCs w:val="24"/>
              </w:rPr>
              <w:t xml:space="preserve"> эффективной реализации государственной национальной политики</w:t>
            </w:r>
          </w:p>
        </w:tc>
      </w:tr>
      <w:tr w:rsidR="00716A1E" w:rsidRPr="00031A52" w:rsidTr="00461013">
        <w:tc>
          <w:tcPr>
            <w:tcW w:w="597" w:type="dxa"/>
          </w:tcPr>
          <w:p w:rsidR="00716A1E" w:rsidRPr="00657531" w:rsidRDefault="00D0111A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524" w:type="dxa"/>
          </w:tcPr>
          <w:p w:rsidR="00716A1E" w:rsidRPr="00657531" w:rsidRDefault="00367D90" w:rsidP="00716A1E">
            <w:pPr>
              <w:pStyle w:val="TableParagraph"/>
              <w:ind w:lef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 xml:space="preserve">Мероприятие 1: 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Поддержка</w:t>
            </w:r>
            <w:r w:rsidR="00716A1E" w:rsidRPr="00657531">
              <w:rPr>
                <w:rFonts w:ascii="PT Astra Serif" w:hAnsi="PT Astra Serif"/>
                <w:spacing w:val="51"/>
                <w:w w:val="150"/>
                <w:sz w:val="24"/>
                <w:szCs w:val="24"/>
              </w:rPr>
              <w:t xml:space="preserve">    </w:t>
            </w:r>
            <w:r w:rsidR="00716A1E" w:rsidRPr="00657531">
              <w:rPr>
                <w:rFonts w:ascii="PT Astra Serif" w:hAnsi="PT Astra Serif"/>
                <w:spacing w:val="-2"/>
                <w:sz w:val="24"/>
                <w:szCs w:val="24"/>
              </w:rPr>
              <w:t>социально</w:t>
            </w:r>
          </w:p>
          <w:p w:rsidR="00716A1E" w:rsidRPr="00657531" w:rsidRDefault="00EA7599" w:rsidP="00716A1E">
            <w:pPr>
              <w:pStyle w:val="TableParagraph"/>
              <w:ind w:left="113" w:right="88" w:firstLine="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ориентированных неком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мерческих организац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lastRenderedPageBreak/>
              <w:t>ий, реализующих творческие проекты,</w:t>
            </w:r>
            <w:r w:rsidR="00716A1E" w:rsidRPr="00657531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направленные</w:t>
            </w:r>
            <w:r w:rsidR="00716A1E"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на гармонизацию межнацио- нальных отношени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й, фор- мирование установок то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лерантного</w:t>
            </w:r>
            <w:r w:rsidR="00716A1E"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сознания</w:t>
            </w:r>
            <w:r w:rsidR="00716A1E" w:rsidRPr="00657531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>и</w:t>
            </w:r>
            <w:r w:rsidR="00716A1E"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716A1E" w:rsidRPr="00657531">
              <w:rPr>
                <w:rFonts w:ascii="PT Astra Serif" w:hAnsi="PT Astra Serif"/>
                <w:sz w:val="24"/>
                <w:szCs w:val="24"/>
              </w:rPr>
              <w:t xml:space="preserve">по- ведения, нетерпимости к </w:t>
            </w:r>
            <w:r w:rsidR="00716A1E" w:rsidRPr="00657531">
              <w:rPr>
                <w:rFonts w:ascii="PT Astra Serif" w:hAnsi="PT Astra Serif"/>
                <w:spacing w:val="-4"/>
                <w:sz w:val="24"/>
                <w:szCs w:val="24"/>
              </w:rPr>
              <w:t>проявлениям</w:t>
            </w:r>
            <w:r w:rsidR="00716A1E" w:rsidRPr="00657531">
              <w:rPr>
                <w:rFonts w:ascii="PT Astra Serif" w:hAnsi="PT Astra Serif"/>
                <w:spacing w:val="53"/>
                <w:w w:val="150"/>
                <w:sz w:val="24"/>
                <w:szCs w:val="24"/>
              </w:rPr>
              <w:t xml:space="preserve"> </w:t>
            </w:r>
            <w:r w:rsidR="00716A1E" w:rsidRPr="00657531">
              <w:rPr>
                <w:rFonts w:ascii="PT Astra Serif" w:hAnsi="PT Astra Serif"/>
                <w:spacing w:val="-4"/>
                <w:sz w:val="24"/>
                <w:szCs w:val="24"/>
              </w:rPr>
              <w:t>ксенофобии,</w:t>
            </w:r>
          </w:p>
          <w:p w:rsidR="00716A1E" w:rsidRPr="00657531" w:rsidRDefault="00716A1E" w:rsidP="00716A1E">
            <w:pPr>
              <w:pStyle w:val="TableParagraph"/>
              <w:ind w:left="121" w:right="86" w:firstLine="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национальной, расовой и религиозной вражды</w:t>
            </w:r>
          </w:p>
        </w:tc>
        <w:tc>
          <w:tcPr>
            <w:tcW w:w="993" w:type="dxa"/>
          </w:tcPr>
          <w:p w:rsidR="00716A1E" w:rsidRPr="00657531" w:rsidRDefault="00716A1E" w:rsidP="00EA7599">
            <w:pPr>
              <w:pStyle w:val="TableParagraph"/>
              <w:ind w:left="45" w:right="3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2025</w:t>
            </w:r>
            <w:r w:rsidRPr="00657531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5753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ind w:left="582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716A1E" w:rsidRPr="00657531" w:rsidRDefault="00716A1E" w:rsidP="00EA7599">
            <w:pPr>
              <w:pStyle w:val="TableParagraph"/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716A1E" w:rsidRPr="00657531" w:rsidRDefault="00716A1E" w:rsidP="00EA7599">
            <w:pPr>
              <w:pStyle w:val="TableParagraph"/>
              <w:ind w:left="124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Комитет по культуре, отдел по ФК и спорту</w:t>
            </w:r>
          </w:p>
        </w:tc>
        <w:tc>
          <w:tcPr>
            <w:tcW w:w="709" w:type="dxa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16A1E" w:rsidRPr="00657531" w:rsidRDefault="00716A1E" w:rsidP="00716A1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67FDB" w:rsidRPr="00031A52" w:rsidTr="00461013">
        <w:tc>
          <w:tcPr>
            <w:tcW w:w="597" w:type="dxa"/>
          </w:tcPr>
          <w:p w:rsidR="00267FDB" w:rsidRPr="00657531" w:rsidRDefault="00D0111A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1524" w:type="dxa"/>
          </w:tcPr>
          <w:p w:rsidR="00267FDB" w:rsidRPr="00657531" w:rsidRDefault="00892FA3" w:rsidP="00267FDB">
            <w:pPr>
              <w:pStyle w:val="TableParagraph"/>
              <w:tabs>
                <w:tab w:val="left" w:pos="2242"/>
              </w:tabs>
              <w:ind w:lef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2: </w:t>
            </w:r>
            <w:r w:rsidR="00267FDB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Поддержка</w:t>
            </w:r>
            <w:r w:rsidR="00267FDB" w:rsidRPr="006575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67FDB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проектов,</w:t>
            </w:r>
          </w:p>
          <w:p w:rsidR="00267FDB" w:rsidRPr="00657531" w:rsidRDefault="00267FDB" w:rsidP="00267FDB">
            <w:pPr>
              <w:pStyle w:val="TableParagraph"/>
              <w:ind w:left="108" w:right="88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направленных на профилактику</w:t>
            </w:r>
            <w:r w:rsidRPr="00657531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экстремизма</w:t>
            </w:r>
            <w:r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в</w:t>
            </w:r>
            <w:r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мо- лодежной</w:t>
            </w:r>
            <w:r w:rsidRPr="00657531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среде,</w:t>
            </w:r>
            <w:r w:rsidRPr="00657531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 xml:space="preserve">межэтническое и межкультурное </w:t>
            </w: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взаимодействие</w:t>
            </w:r>
            <w:r w:rsidRPr="00657531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молодежи,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в рамках организац</w:t>
            </w:r>
            <w:r w:rsidRPr="00657531">
              <w:rPr>
                <w:rFonts w:ascii="PT Astra Serif" w:hAnsi="PT Astra Serif"/>
                <w:sz w:val="24"/>
                <w:szCs w:val="24"/>
              </w:rPr>
              <w:lastRenderedPageBreak/>
              <w:t>ии и проведения конкурса социальных проектов на предоставление грантов Губернатора Алтайского края</w:t>
            </w:r>
            <w:r w:rsidRPr="00657531">
              <w:rPr>
                <w:rFonts w:ascii="PT Astra Serif" w:hAnsi="PT Astra Serif"/>
                <w:spacing w:val="31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в</w:t>
            </w:r>
            <w:r w:rsidRPr="00657531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сфере</w:t>
            </w:r>
            <w:r w:rsidRPr="00657531">
              <w:rPr>
                <w:rFonts w:ascii="PT Astra Serif" w:hAnsi="PT Astra Serif"/>
                <w:spacing w:val="31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молодежной</w:t>
            </w:r>
          </w:p>
          <w:p w:rsidR="00267FDB" w:rsidRPr="00657531" w:rsidRDefault="00267FDB" w:rsidP="00267FDB">
            <w:pPr>
              <w:pStyle w:val="TableParagraph"/>
              <w:ind w:lef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политики</w:t>
            </w:r>
          </w:p>
        </w:tc>
        <w:tc>
          <w:tcPr>
            <w:tcW w:w="993" w:type="dxa"/>
          </w:tcPr>
          <w:p w:rsidR="00267FDB" w:rsidRPr="00657531" w:rsidRDefault="00267FDB" w:rsidP="00267FDB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постоянно</w:t>
            </w: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267FDB" w:rsidRPr="00657531" w:rsidRDefault="00267FDB" w:rsidP="00267FDB">
            <w:pPr>
              <w:pStyle w:val="TableParagraph"/>
              <w:spacing w:before="105"/>
              <w:ind w:left="45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267FDB" w:rsidRPr="00657531" w:rsidRDefault="00267FDB" w:rsidP="00267FDB">
            <w:pPr>
              <w:pStyle w:val="TableParagraph"/>
              <w:spacing w:line="332" w:lineRule="exact"/>
              <w:ind w:left="119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Комитеты и отделы</w:t>
            </w:r>
          </w:p>
        </w:tc>
        <w:tc>
          <w:tcPr>
            <w:tcW w:w="709" w:type="dxa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67FDB" w:rsidRPr="00657531" w:rsidRDefault="00267FDB" w:rsidP="00267FD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5027" w:rsidRPr="00031A52" w:rsidTr="00461013">
        <w:tc>
          <w:tcPr>
            <w:tcW w:w="597" w:type="dxa"/>
          </w:tcPr>
          <w:p w:rsidR="008B5027" w:rsidRPr="00657531" w:rsidRDefault="00D0111A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1524" w:type="dxa"/>
          </w:tcPr>
          <w:p w:rsidR="008B5027" w:rsidRPr="00657531" w:rsidRDefault="00892FA3" w:rsidP="008B5027">
            <w:pPr>
              <w:pStyle w:val="TableParagraph"/>
              <w:ind w:lef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 xml:space="preserve">Мероприятие 3: </w:t>
            </w:r>
            <w:r w:rsidR="008B5027" w:rsidRPr="00657531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8B5027" w:rsidRPr="00657531">
              <w:rPr>
                <w:rFonts w:ascii="PT Astra Serif" w:hAnsi="PT Astra Serif"/>
                <w:spacing w:val="42"/>
                <w:sz w:val="24"/>
                <w:szCs w:val="24"/>
              </w:rPr>
              <w:t xml:space="preserve"> </w:t>
            </w:r>
            <w:r w:rsidR="008B5027" w:rsidRPr="00657531">
              <w:rPr>
                <w:rFonts w:ascii="PT Astra Serif" w:hAnsi="PT Astra Serif"/>
                <w:sz w:val="24"/>
                <w:szCs w:val="24"/>
              </w:rPr>
              <w:t>и</w:t>
            </w:r>
            <w:r w:rsidR="008B5027" w:rsidRPr="00657531">
              <w:rPr>
                <w:rFonts w:ascii="PT Astra Serif" w:hAnsi="PT Astra Serif"/>
                <w:spacing w:val="15"/>
                <w:sz w:val="24"/>
                <w:szCs w:val="24"/>
              </w:rPr>
              <w:t xml:space="preserve"> </w:t>
            </w:r>
            <w:r w:rsidR="008B5027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проведение</w:t>
            </w:r>
          </w:p>
          <w:p w:rsidR="008B5027" w:rsidRPr="00657531" w:rsidRDefault="008B5027" w:rsidP="008B5027">
            <w:pPr>
              <w:pStyle w:val="TableParagraph"/>
              <w:ind w:left="13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Международной</w:t>
            </w:r>
            <w:r w:rsidRPr="00657531">
              <w:rPr>
                <w:rFonts w:ascii="PT Astra Serif" w:hAnsi="PT Astra Serif"/>
                <w:spacing w:val="74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акции</w:t>
            </w:r>
          </w:p>
          <w:p w:rsidR="008B5027" w:rsidRPr="00657531" w:rsidRDefault="008B5027" w:rsidP="008B5027">
            <w:pPr>
              <w:pStyle w:val="TableParagraph"/>
              <w:ind w:left="136" w:right="90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105"/>
                <w:sz w:val="24"/>
                <w:szCs w:val="24"/>
              </w:rPr>
              <w:t>«Большой этнографический диктант» в Алтайском крае</w:t>
            </w:r>
          </w:p>
        </w:tc>
        <w:tc>
          <w:tcPr>
            <w:tcW w:w="993" w:type="dxa"/>
          </w:tcPr>
          <w:p w:rsidR="008B5027" w:rsidRPr="00657531" w:rsidRDefault="008B5027" w:rsidP="008B5027">
            <w:pPr>
              <w:pStyle w:val="TableParagraph"/>
              <w:ind w:left="58" w:right="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7" w:type="dxa"/>
          </w:tcPr>
          <w:p w:rsidR="008B5027" w:rsidRPr="00657531" w:rsidRDefault="008B5027" w:rsidP="008B5027">
            <w:pPr>
              <w:pStyle w:val="TableParagraph"/>
              <w:ind w:left="116" w:hanging="5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B5027" w:rsidRPr="00657531" w:rsidRDefault="008B5027" w:rsidP="008B50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3129" w:rsidRPr="00031A52" w:rsidTr="00461013">
        <w:tc>
          <w:tcPr>
            <w:tcW w:w="597" w:type="dxa"/>
          </w:tcPr>
          <w:p w:rsidR="00893129" w:rsidRPr="00657531" w:rsidRDefault="00D0111A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1524" w:type="dxa"/>
          </w:tcPr>
          <w:p w:rsidR="00893129" w:rsidRPr="00657531" w:rsidRDefault="00892FA3" w:rsidP="00893129">
            <w:pPr>
              <w:pStyle w:val="TableParagraph"/>
              <w:ind w:left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 xml:space="preserve">Мероприятие 4: </w:t>
            </w:r>
            <w:r w:rsidR="00893129" w:rsidRPr="00657531">
              <w:rPr>
                <w:rFonts w:ascii="PT Astra Serif" w:hAnsi="PT Astra Serif"/>
                <w:sz w:val="24"/>
                <w:szCs w:val="24"/>
              </w:rPr>
              <w:t>Участие и проведение в межрегиональном фестивале национальных культур</w:t>
            </w:r>
            <w:r w:rsidR="00893129" w:rsidRPr="00657531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="00893129" w:rsidRPr="00657531">
              <w:rPr>
                <w:rFonts w:ascii="PT Astra Serif" w:hAnsi="PT Astra Serif"/>
                <w:sz w:val="24"/>
                <w:szCs w:val="24"/>
              </w:rPr>
              <w:t>«Перекресток</w:t>
            </w:r>
            <w:r w:rsidR="00893129" w:rsidRPr="00657531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="0089312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культур»</w:t>
            </w:r>
          </w:p>
        </w:tc>
        <w:tc>
          <w:tcPr>
            <w:tcW w:w="993" w:type="dxa"/>
          </w:tcPr>
          <w:p w:rsidR="00893129" w:rsidRPr="00657531" w:rsidRDefault="00893129" w:rsidP="00893129">
            <w:pPr>
              <w:pStyle w:val="TableParagraph"/>
              <w:ind w:left="58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1557" w:type="dxa"/>
          </w:tcPr>
          <w:p w:rsidR="00893129" w:rsidRPr="00657531" w:rsidRDefault="00893129" w:rsidP="00893129">
            <w:pPr>
              <w:pStyle w:val="TableParagraph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93129" w:rsidRPr="00657531" w:rsidRDefault="00893129" w:rsidP="008931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2AD1" w:rsidRPr="00031A52" w:rsidTr="00461013">
        <w:tc>
          <w:tcPr>
            <w:tcW w:w="597" w:type="dxa"/>
          </w:tcPr>
          <w:p w:rsidR="00A82AD1" w:rsidRPr="00657531" w:rsidRDefault="00D0111A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524" w:type="dxa"/>
          </w:tcPr>
          <w:p w:rsidR="00A82AD1" w:rsidRPr="00657531" w:rsidRDefault="00EA7078" w:rsidP="00A82AD1">
            <w:pPr>
              <w:pStyle w:val="TableParagraph"/>
              <w:ind w:left="1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5: </w:t>
            </w:r>
            <w:r w:rsidR="00A82AD1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A82AD1" w:rsidRPr="00657531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="00A82AD1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A82AD1" w:rsidRPr="0065753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A82AD1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проведение</w:t>
            </w:r>
          </w:p>
          <w:p w:rsidR="00A82AD1" w:rsidRPr="00657531" w:rsidRDefault="00A82AD1" w:rsidP="00A82AD1">
            <w:pPr>
              <w:pStyle w:val="TableParagraph"/>
              <w:ind w:left="123" w:right="77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мероприятий, направлен- ных</w:t>
            </w:r>
            <w:r w:rsidRPr="00657531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на</w:t>
            </w:r>
            <w:r w:rsidRPr="00657531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сохранение национальной культуры и традиций народов, проживающих в районе</w:t>
            </w:r>
          </w:p>
        </w:tc>
        <w:tc>
          <w:tcPr>
            <w:tcW w:w="993" w:type="dxa"/>
          </w:tcPr>
          <w:p w:rsidR="00A82AD1" w:rsidRPr="00657531" w:rsidRDefault="00A82AD1" w:rsidP="00A82AD1">
            <w:pPr>
              <w:pStyle w:val="TableParagraph"/>
              <w:ind w:left="163" w:righ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57" w:type="dxa"/>
          </w:tcPr>
          <w:p w:rsidR="00A82AD1" w:rsidRPr="00657531" w:rsidRDefault="00A82AD1" w:rsidP="00A82AD1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82AD1" w:rsidRPr="00657531" w:rsidRDefault="00A82AD1" w:rsidP="00A82AD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E10CA" w:rsidRPr="00031A52" w:rsidTr="00461013">
        <w:tc>
          <w:tcPr>
            <w:tcW w:w="597" w:type="dxa"/>
          </w:tcPr>
          <w:p w:rsidR="006E10CA" w:rsidRPr="00657531" w:rsidRDefault="00D0111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6E10CA" w:rsidRPr="00657531" w:rsidRDefault="00EA7078" w:rsidP="006E10CA">
            <w:pPr>
              <w:pStyle w:val="TableParagraph"/>
              <w:tabs>
                <w:tab w:val="left" w:pos="2884"/>
              </w:tabs>
              <w:ind w:left="12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6: </w:t>
            </w:r>
            <w:r w:rsidR="006E10CA"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Организационная </w:t>
            </w:r>
            <w:r w:rsidR="006E10CA" w:rsidRPr="00657531">
              <w:rPr>
                <w:rFonts w:ascii="PT Astra Serif" w:hAnsi="PT Astra Serif"/>
                <w:spacing w:val="-4"/>
                <w:sz w:val="24"/>
                <w:szCs w:val="24"/>
              </w:rPr>
              <w:t>поддержка</w:t>
            </w:r>
            <w:r w:rsidR="006E10CA" w:rsidRPr="00657531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pacing w:val="-4"/>
                <w:sz w:val="24"/>
                <w:szCs w:val="24"/>
              </w:rPr>
              <w:t>проведения</w:t>
            </w:r>
            <w:r w:rsidR="006E10CA" w:rsidRPr="00657531">
              <w:rPr>
                <w:rFonts w:ascii="PT Astra Serif" w:hAnsi="PT Astra Serif"/>
                <w:spacing w:val="29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национальных и этнокультурных </w:t>
            </w:r>
            <w:r w:rsidR="006E10CA" w:rsidRPr="00657531">
              <w:rPr>
                <w:rFonts w:ascii="PT Astra Serif" w:hAnsi="PT Astra Serif"/>
                <w:sz w:val="24"/>
                <w:szCs w:val="24"/>
              </w:rPr>
              <w:t>праздников, мероприятий в сфере возрождения, сохранения и</w:t>
            </w:r>
            <w:r w:rsidR="006E10CA" w:rsidRPr="00657531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z w:val="24"/>
                <w:szCs w:val="24"/>
              </w:rPr>
              <w:t>развития</w:t>
            </w:r>
            <w:r w:rsidR="006E10CA"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z w:val="24"/>
                <w:szCs w:val="24"/>
              </w:rPr>
              <w:t>исторических</w:t>
            </w:r>
            <w:r w:rsidR="006E10CA" w:rsidRPr="0065753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z w:val="24"/>
                <w:szCs w:val="24"/>
              </w:rPr>
              <w:t>духовных,</w:t>
            </w:r>
            <w:r w:rsidR="006E10CA" w:rsidRPr="0065753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z w:val="24"/>
                <w:szCs w:val="24"/>
              </w:rPr>
              <w:t>национальных</w:t>
            </w:r>
            <w:r w:rsidR="006E10CA" w:rsidRPr="00657531">
              <w:rPr>
                <w:rFonts w:ascii="PT Astra Serif" w:hAnsi="PT Astra Serif"/>
                <w:spacing w:val="46"/>
                <w:sz w:val="24"/>
                <w:szCs w:val="24"/>
              </w:rPr>
              <w:t xml:space="preserve"> </w:t>
            </w:r>
            <w:r w:rsidR="006E10CA" w:rsidRPr="00657531">
              <w:rPr>
                <w:rFonts w:ascii="PT Astra Serif" w:hAnsi="PT Astra Serif"/>
                <w:spacing w:val="-7"/>
                <w:sz w:val="24"/>
                <w:szCs w:val="24"/>
              </w:rPr>
              <w:t>тра</w:t>
            </w:r>
            <w:r w:rsidR="006E10CA" w:rsidRPr="00657531">
              <w:rPr>
                <w:rFonts w:ascii="PT Astra Serif" w:hAnsi="PT Astra Serif"/>
                <w:spacing w:val="-2"/>
                <w:sz w:val="24"/>
                <w:szCs w:val="24"/>
              </w:rPr>
              <w:t>диций</w:t>
            </w:r>
          </w:p>
        </w:tc>
        <w:tc>
          <w:tcPr>
            <w:tcW w:w="993" w:type="dxa"/>
          </w:tcPr>
          <w:p w:rsidR="006E10CA" w:rsidRPr="00657531" w:rsidRDefault="006E10CA" w:rsidP="006E10CA">
            <w:pPr>
              <w:pStyle w:val="TableParagraph"/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6E10CA" w:rsidRPr="00657531" w:rsidRDefault="006E10CA" w:rsidP="006E10CA">
            <w:pPr>
              <w:pStyle w:val="TableParagraph"/>
              <w:tabs>
                <w:tab w:val="left" w:pos="2337"/>
              </w:tabs>
              <w:ind w:left="128" w:right="112" w:hanging="3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E10CA" w:rsidRPr="00657531" w:rsidRDefault="006E10CA" w:rsidP="006E10C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00402" w:rsidRPr="00031A52" w:rsidTr="00461013">
        <w:tc>
          <w:tcPr>
            <w:tcW w:w="597" w:type="dxa"/>
          </w:tcPr>
          <w:p w:rsidR="00400402" w:rsidRPr="00657531" w:rsidRDefault="00D0111A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1524" w:type="dxa"/>
          </w:tcPr>
          <w:p w:rsidR="00400402" w:rsidRPr="00657531" w:rsidRDefault="00EA7078" w:rsidP="00400402">
            <w:pPr>
              <w:pStyle w:val="TableParagraph"/>
              <w:spacing w:line="316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7: </w:t>
            </w:r>
            <w:r w:rsidR="00400402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400402" w:rsidRPr="00657531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="00400402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400402" w:rsidRPr="0065753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00402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проведение</w:t>
            </w:r>
          </w:p>
          <w:p w:rsidR="00400402" w:rsidRPr="00657531" w:rsidRDefault="007558E1" w:rsidP="007558E1">
            <w:pPr>
              <w:pStyle w:val="TableParagraph"/>
              <w:tabs>
                <w:tab w:val="left" w:pos="494"/>
                <w:tab w:val="left" w:pos="758"/>
                <w:tab w:val="left" w:pos="2018"/>
                <w:tab w:val="left" w:pos="2630"/>
              </w:tabs>
              <w:spacing w:before="4" w:line="235" w:lineRule="auto"/>
              <w:ind w:left="115" w:right="92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культурно-просветительс</w:t>
            </w: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ких </w:t>
            </w:r>
            <w:r w:rsidR="00400402" w:rsidRPr="00657531">
              <w:rPr>
                <w:rFonts w:ascii="PT Astra Serif" w:hAnsi="PT Astra Serif"/>
                <w:spacing w:val="-2"/>
                <w:sz w:val="24"/>
                <w:szCs w:val="24"/>
              </w:rPr>
              <w:t>мероприятий,</w:t>
            </w:r>
            <w:r w:rsidR="00400402" w:rsidRPr="00657531">
              <w:rPr>
                <w:rFonts w:ascii="PT Astra Serif" w:hAnsi="PT Astra Serif"/>
                <w:sz w:val="24"/>
                <w:szCs w:val="24"/>
              </w:rPr>
              <w:tab/>
            </w:r>
            <w:r w:rsidR="00400402" w:rsidRPr="00657531">
              <w:rPr>
                <w:rFonts w:ascii="PT Astra Serif" w:hAnsi="PT Astra Serif"/>
                <w:spacing w:val="-8"/>
                <w:sz w:val="24"/>
                <w:szCs w:val="24"/>
              </w:rPr>
              <w:t xml:space="preserve">посвя- </w:t>
            </w:r>
            <w:r w:rsidR="00400402" w:rsidRPr="00657531">
              <w:rPr>
                <w:rFonts w:ascii="PT Astra Serif" w:hAnsi="PT Astra Serif"/>
                <w:spacing w:val="-4"/>
                <w:sz w:val="24"/>
                <w:szCs w:val="24"/>
              </w:rPr>
              <w:t>щенных</w:t>
            </w:r>
            <w:r w:rsidR="00400402" w:rsidRPr="00657531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="00400402" w:rsidRPr="00657531">
              <w:rPr>
                <w:rFonts w:ascii="PT Astra Serif" w:hAnsi="PT Astra Serif"/>
                <w:spacing w:val="-4"/>
                <w:sz w:val="24"/>
                <w:szCs w:val="24"/>
              </w:rPr>
              <w:t>истории,</w:t>
            </w:r>
            <w:r w:rsidR="00400402" w:rsidRPr="00657531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="00400402" w:rsidRPr="00657531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 xml:space="preserve">культуре </w:t>
            </w:r>
            <w:r w:rsidR="00400402" w:rsidRPr="00657531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657531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="00400402" w:rsidRPr="00657531">
              <w:rPr>
                <w:rFonts w:ascii="PT Astra Serif" w:hAnsi="PT Astra Serif"/>
                <w:spacing w:val="-2"/>
                <w:sz w:val="24"/>
                <w:szCs w:val="24"/>
              </w:rPr>
              <w:t>традициям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400402" w:rsidRPr="00657531">
              <w:rPr>
                <w:rFonts w:ascii="PT Astra Serif" w:hAnsi="PT Astra Serif"/>
                <w:spacing w:val="-7"/>
                <w:sz w:val="24"/>
                <w:szCs w:val="24"/>
              </w:rPr>
              <w:t>российских</w:t>
            </w:r>
            <w:r w:rsidR="00400402" w:rsidRPr="00657531">
              <w:rPr>
                <w:rFonts w:ascii="PT Astra Serif" w:hAnsi="PT Astra Serif"/>
                <w:spacing w:val="-2"/>
                <w:sz w:val="24"/>
                <w:szCs w:val="24"/>
              </w:rPr>
              <w:t>немцев</w:t>
            </w:r>
          </w:p>
        </w:tc>
        <w:tc>
          <w:tcPr>
            <w:tcW w:w="993" w:type="dxa"/>
          </w:tcPr>
          <w:p w:rsidR="00400402" w:rsidRPr="00657531" w:rsidRDefault="00400402" w:rsidP="00400402">
            <w:pPr>
              <w:pStyle w:val="TableParagraph"/>
              <w:ind w:left="45" w:right="2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7" w:type="dxa"/>
          </w:tcPr>
          <w:p w:rsidR="00400402" w:rsidRPr="00657531" w:rsidRDefault="00400402" w:rsidP="00400402">
            <w:pPr>
              <w:pStyle w:val="TableParagraph"/>
              <w:ind w:left="115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МБУК «МКЦ»</w:t>
            </w:r>
          </w:p>
        </w:tc>
        <w:tc>
          <w:tcPr>
            <w:tcW w:w="709" w:type="dxa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00402" w:rsidRPr="00657531" w:rsidRDefault="00400402" w:rsidP="004004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58E1" w:rsidRPr="00031A52" w:rsidTr="00461013">
        <w:tc>
          <w:tcPr>
            <w:tcW w:w="597" w:type="dxa"/>
          </w:tcPr>
          <w:p w:rsidR="007558E1" w:rsidRPr="00657531" w:rsidRDefault="00D0111A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</w:tcPr>
          <w:p w:rsidR="007558E1" w:rsidRPr="00657531" w:rsidRDefault="00520005" w:rsidP="007558E1">
            <w:pPr>
              <w:pStyle w:val="TableParagraph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8: </w:t>
            </w:r>
            <w:r w:rsidR="007558E1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7558E1" w:rsidRPr="00657531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="007558E1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7558E1" w:rsidRPr="0065753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7558E1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проведение</w:t>
            </w:r>
          </w:p>
          <w:p w:rsidR="007558E1" w:rsidRPr="00657531" w:rsidRDefault="007558E1" w:rsidP="007558E1">
            <w:pPr>
              <w:pStyle w:val="TableParagraph"/>
              <w:tabs>
                <w:tab w:val="left" w:pos="1588"/>
              </w:tabs>
              <w:ind w:left="111" w:right="81" w:firstLine="3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Конкурса</w:t>
            </w:r>
            <w:r w:rsidRPr="006575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6"/>
                <w:sz w:val="24"/>
                <w:szCs w:val="24"/>
              </w:rPr>
              <w:t>исследователь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ских</w:t>
            </w:r>
            <w:r w:rsidRPr="00657531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работ</w:t>
            </w:r>
            <w:r w:rsidRPr="00657531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«Традиции</w:t>
            </w:r>
            <w:r w:rsidRPr="00657531">
              <w:rPr>
                <w:rFonts w:ascii="PT Astra Serif" w:hAnsi="PT Astra Serif"/>
                <w:spacing w:val="24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5"/>
                <w:sz w:val="24"/>
                <w:szCs w:val="24"/>
              </w:rPr>
              <w:t>мо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его</w:t>
            </w:r>
            <w:r w:rsidRPr="00657531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народа»</w:t>
            </w:r>
          </w:p>
        </w:tc>
        <w:tc>
          <w:tcPr>
            <w:tcW w:w="993" w:type="dxa"/>
          </w:tcPr>
          <w:p w:rsidR="007558E1" w:rsidRPr="00657531" w:rsidRDefault="007558E1" w:rsidP="007558E1">
            <w:pPr>
              <w:pStyle w:val="TableParagraph"/>
              <w:ind w:left="45" w:right="3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657531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7558E1" w:rsidRPr="00657531" w:rsidRDefault="007558E1" w:rsidP="007558E1">
            <w:pPr>
              <w:pStyle w:val="TableParagraph"/>
              <w:ind w:left="45" w:right="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7558E1" w:rsidRPr="00657531" w:rsidRDefault="007558E1" w:rsidP="007558E1">
            <w:pPr>
              <w:pStyle w:val="TableParagraph"/>
              <w:ind w:left="115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558E1" w:rsidRPr="00657531" w:rsidRDefault="007558E1" w:rsidP="007558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1829" w:rsidRPr="00031A52" w:rsidTr="00461013">
        <w:tc>
          <w:tcPr>
            <w:tcW w:w="597" w:type="dxa"/>
          </w:tcPr>
          <w:p w:rsidR="00131829" w:rsidRPr="00657531" w:rsidRDefault="00D0111A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1524" w:type="dxa"/>
          </w:tcPr>
          <w:p w:rsidR="00131829" w:rsidRPr="00657531" w:rsidRDefault="00520005" w:rsidP="00131829">
            <w:pPr>
              <w:pStyle w:val="TableParagraph"/>
              <w:ind w:left="1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9: </w:t>
            </w:r>
            <w:r w:rsidR="0013182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131829" w:rsidRPr="00657531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="0013182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131829" w:rsidRPr="0065753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13182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проведение конкурсов, выставок</w:t>
            </w:r>
            <w:r w:rsidR="00461013"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по</w:t>
            </w:r>
            <w:r w:rsidR="00131829" w:rsidRPr="00657531">
              <w:rPr>
                <w:rFonts w:ascii="PT Astra Serif" w:hAnsi="PT Astra Serif"/>
                <w:b/>
                <w:spacing w:val="77"/>
                <w:w w:val="150"/>
                <w:sz w:val="24"/>
                <w:szCs w:val="24"/>
              </w:rPr>
              <w:t xml:space="preserve"> </w:t>
            </w:r>
          </w:p>
          <w:p w:rsidR="00131829" w:rsidRPr="00657531" w:rsidRDefault="00461013" w:rsidP="00E37A47">
            <w:pPr>
              <w:pStyle w:val="TableParagraph"/>
              <w:ind w:left="115" w:right="100" w:hanging="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декоративоприкладн</w:t>
            </w:r>
            <w:r w:rsidR="00131829"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искусству, отражаюих националы</w:t>
            </w:r>
            <w:r w:rsidR="00131829" w:rsidRPr="00657531">
              <w:rPr>
                <w:rFonts w:ascii="PT Astra Serif" w:hAnsi="PT Astra Serif"/>
                <w:sz w:val="24"/>
                <w:szCs w:val="24"/>
              </w:rPr>
              <w:t>е</w:t>
            </w:r>
            <w:r w:rsidR="00131829" w:rsidRPr="00657531">
              <w:rPr>
                <w:rFonts w:ascii="PT Astra Serif" w:hAnsi="PT Astra Serif"/>
                <w:spacing w:val="70"/>
                <w:sz w:val="24"/>
                <w:szCs w:val="24"/>
              </w:rPr>
              <w:t xml:space="preserve">  </w:t>
            </w:r>
            <w:r w:rsidR="00E37A47" w:rsidRPr="00657531">
              <w:rPr>
                <w:rFonts w:ascii="PT Astra Serif" w:hAnsi="PT Astra Serif"/>
                <w:spacing w:val="-7"/>
                <w:sz w:val="24"/>
                <w:szCs w:val="24"/>
              </w:rPr>
              <w:t>особенно</w:t>
            </w: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с</w:t>
            </w:r>
            <w:r w:rsidR="00131829" w:rsidRPr="00657531">
              <w:rPr>
                <w:rFonts w:ascii="PT Astra Serif" w:hAnsi="PT Astra Serif"/>
                <w:spacing w:val="-4"/>
                <w:sz w:val="24"/>
                <w:szCs w:val="24"/>
              </w:rPr>
              <w:t>и</w:t>
            </w:r>
            <w:r w:rsidR="00131829" w:rsidRPr="00657531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="00131829" w:rsidRPr="00657531">
              <w:rPr>
                <w:rFonts w:ascii="PT Astra Serif" w:hAnsi="PT Astra Serif"/>
                <w:spacing w:val="-4"/>
                <w:sz w:val="24"/>
                <w:szCs w:val="24"/>
              </w:rPr>
              <w:t>народов</w:t>
            </w:r>
            <w:r w:rsidR="00131829" w:rsidRPr="0065753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131829" w:rsidRPr="00657531">
              <w:rPr>
                <w:rFonts w:ascii="PT Astra Serif" w:hAnsi="PT Astra Serif"/>
                <w:spacing w:val="-4"/>
                <w:sz w:val="24"/>
                <w:szCs w:val="24"/>
              </w:rPr>
              <w:t>Алтая</w:t>
            </w:r>
          </w:p>
        </w:tc>
        <w:tc>
          <w:tcPr>
            <w:tcW w:w="993" w:type="dxa"/>
          </w:tcPr>
          <w:p w:rsidR="00131829" w:rsidRPr="00657531" w:rsidRDefault="00131829" w:rsidP="00131829">
            <w:pPr>
              <w:pStyle w:val="TableParagraph"/>
              <w:ind w:left="45" w:right="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5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131829" w:rsidRPr="00657531" w:rsidRDefault="00131829" w:rsidP="00131829">
            <w:pPr>
              <w:pStyle w:val="TableParagraph"/>
              <w:ind w:left="115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31829" w:rsidRPr="00657531" w:rsidRDefault="00131829" w:rsidP="001318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37A47" w:rsidRPr="00031A52" w:rsidTr="00461013">
        <w:tc>
          <w:tcPr>
            <w:tcW w:w="597" w:type="dxa"/>
          </w:tcPr>
          <w:p w:rsidR="00E37A47" w:rsidRPr="00657531" w:rsidRDefault="00D0111A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</w:tcPr>
          <w:p w:rsidR="00E37A47" w:rsidRPr="00657531" w:rsidRDefault="00520005" w:rsidP="00E37A47">
            <w:pPr>
              <w:pStyle w:val="TableParagraph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10:  </w:t>
            </w:r>
            <w:r w:rsidR="00E37A47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E37A47" w:rsidRPr="00657531">
              <w:rPr>
                <w:rFonts w:ascii="PT Astra Serif" w:hAnsi="PT Astra Serif"/>
                <w:spacing w:val="19"/>
                <w:sz w:val="24"/>
                <w:szCs w:val="24"/>
              </w:rPr>
              <w:t xml:space="preserve"> </w:t>
            </w:r>
            <w:r w:rsidR="00E37A47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E37A47" w:rsidRPr="006575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37A47"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проведение</w:t>
            </w:r>
          </w:p>
          <w:p w:rsidR="00E37A47" w:rsidRPr="00657531" w:rsidRDefault="00E37A47" w:rsidP="00E37A47">
            <w:pPr>
              <w:pStyle w:val="TableParagraph"/>
              <w:ind w:left="110" w:hanging="6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6"/>
                <w:sz w:val="24"/>
                <w:szCs w:val="24"/>
              </w:rPr>
              <w:t>фольклорно-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этнографичес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ких</w:t>
            </w:r>
            <w:r w:rsidR="00461013" w:rsidRPr="00657531">
              <w:rPr>
                <w:rFonts w:ascii="PT Astra Serif" w:hAnsi="PT Astra Serif"/>
                <w:spacing w:val="24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 xml:space="preserve">экспедиций в села  </w:t>
            </w:r>
            <w:r w:rsidRPr="00657531">
              <w:rPr>
                <w:rFonts w:ascii="PT Astra Serif" w:hAnsi="PT Astra Serif"/>
                <w:spacing w:val="29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Алтайского края</w:t>
            </w:r>
          </w:p>
        </w:tc>
        <w:tc>
          <w:tcPr>
            <w:tcW w:w="993" w:type="dxa"/>
          </w:tcPr>
          <w:p w:rsidR="00E37A47" w:rsidRPr="00657531" w:rsidRDefault="00E37A47" w:rsidP="00E37A47">
            <w:pPr>
              <w:pStyle w:val="TableParagraph"/>
              <w:ind w:left="45" w:right="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657531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E37A47" w:rsidRPr="00657531" w:rsidRDefault="00E37A47" w:rsidP="00E37A47">
            <w:pPr>
              <w:pStyle w:val="TableParagraph"/>
              <w:ind w:left="45" w:right="3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E37A47" w:rsidRPr="00657531" w:rsidRDefault="00E37A47" w:rsidP="00E37A47">
            <w:pPr>
              <w:pStyle w:val="TableParagraph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37A47" w:rsidRPr="00657531" w:rsidRDefault="00E37A47" w:rsidP="00E37A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6CD9" w:rsidRPr="00031A52" w:rsidTr="00461013">
        <w:tc>
          <w:tcPr>
            <w:tcW w:w="597" w:type="dxa"/>
          </w:tcPr>
          <w:p w:rsidR="00FF6CD9" w:rsidRPr="00657531" w:rsidRDefault="00D0111A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</w:tcPr>
          <w:p w:rsidR="00FF6CD9" w:rsidRPr="00657531" w:rsidRDefault="006235CF" w:rsidP="00FF6CD9">
            <w:pPr>
              <w:pStyle w:val="TableParagraph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11: </w:t>
            </w:r>
            <w:r w:rsidR="00FF6CD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FF6CD9" w:rsidRPr="00657531">
              <w:rPr>
                <w:rFonts w:ascii="PT Astra Serif" w:hAnsi="PT Astra Serif"/>
                <w:spacing w:val="18"/>
                <w:sz w:val="24"/>
                <w:szCs w:val="24"/>
              </w:rPr>
              <w:t xml:space="preserve"> </w:t>
            </w:r>
            <w:r w:rsidR="00FF6CD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FF6CD9" w:rsidRPr="0065753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FF6CD9" w:rsidRPr="0065753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проведение</w:t>
            </w:r>
          </w:p>
          <w:p w:rsidR="00FF6CD9" w:rsidRPr="00657531" w:rsidRDefault="006235CF" w:rsidP="00FF6CD9">
            <w:pPr>
              <w:pStyle w:val="TableParagraph"/>
              <w:ind w:left="109" w:right="-72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ф</w:t>
            </w:r>
            <w:r w:rsidR="00FF6CD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естиваля</w:t>
            </w:r>
            <w:r w:rsidR="00FF6CD9" w:rsidRPr="006575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6CD9" w:rsidRPr="00657531">
              <w:rPr>
                <w:rFonts w:ascii="PT Astra Serif" w:hAnsi="PT Astra Serif"/>
                <w:spacing w:val="-2"/>
                <w:sz w:val="24"/>
                <w:szCs w:val="24"/>
              </w:rPr>
              <w:t>национальных культур, приуроченного ко Дню народного единства</w:t>
            </w:r>
          </w:p>
        </w:tc>
        <w:tc>
          <w:tcPr>
            <w:tcW w:w="993" w:type="dxa"/>
          </w:tcPr>
          <w:p w:rsidR="00FF6CD9" w:rsidRPr="00657531" w:rsidRDefault="00FF6CD9" w:rsidP="00FF6CD9">
            <w:pPr>
              <w:pStyle w:val="TableParagraph"/>
              <w:ind w:left="4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7" w:type="dxa"/>
          </w:tcPr>
          <w:p w:rsidR="00FF6CD9" w:rsidRPr="00657531" w:rsidRDefault="00FF6CD9" w:rsidP="00FF6CD9">
            <w:pPr>
              <w:pStyle w:val="TableParagraph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F6CD9" w:rsidRPr="00657531" w:rsidRDefault="00FF6CD9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35CF" w:rsidRPr="00031A52" w:rsidTr="00487781">
        <w:tc>
          <w:tcPr>
            <w:tcW w:w="10094" w:type="dxa"/>
            <w:gridSpan w:val="15"/>
          </w:tcPr>
          <w:p w:rsidR="006235CF" w:rsidRPr="00657531" w:rsidRDefault="006235CF" w:rsidP="00FF6C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Сохранение и поддержка русского языка как государственного языка РФ и языков народов РФ</w:t>
            </w:r>
          </w:p>
        </w:tc>
      </w:tr>
      <w:tr w:rsidR="008000E4" w:rsidRPr="00031A52" w:rsidTr="00487781">
        <w:tc>
          <w:tcPr>
            <w:tcW w:w="597" w:type="dxa"/>
          </w:tcPr>
          <w:p w:rsidR="008000E4" w:rsidRPr="00657531" w:rsidRDefault="00D0111A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524" w:type="dxa"/>
          </w:tcPr>
          <w:p w:rsidR="008000E4" w:rsidRPr="00657531" w:rsidRDefault="00E93CA0" w:rsidP="008000E4">
            <w:pPr>
              <w:pStyle w:val="TableParagraph"/>
              <w:spacing w:line="301" w:lineRule="exact"/>
              <w:ind w:left="1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 xml:space="preserve">Мероприятие 1: </w:t>
            </w:r>
            <w:r w:rsidR="008000E4" w:rsidRPr="00657531">
              <w:rPr>
                <w:rFonts w:ascii="PT Astra Serif" w:hAnsi="PT Astra Serif"/>
                <w:spacing w:val="-4"/>
                <w:sz w:val="24"/>
                <w:szCs w:val="24"/>
              </w:rPr>
              <w:t>Мониторинг</w:t>
            </w:r>
            <w:r w:rsidR="008000E4" w:rsidRPr="00657531">
              <w:rPr>
                <w:rFonts w:ascii="PT Astra Serif" w:hAnsi="PT Astra Serif"/>
                <w:spacing w:val="43"/>
                <w:sz w:val="24"/>
                <w:szCs w:val="24"/>
              </w:rPr>
              <w:t xml:space="preserve"> </w:t>
            </w:r>
            <w:r w:rsidR="008000E4" w:rsidRPr="00657531">
              <w:rPr>
                <w:rFonts w:ascii="PT Astra Serif" w:hAnsi="PT Astra Serif"/>
                <w:spacing w:val="-4"/>
                <w:sz w:val="24"/>
                <w:szCs w:val="24"/>
              </w:rPr>
              <w:t>сохранения</w:t>
            </w:r>
            <w:r w:rsidR="008000E4" w:rsidRPr="00657531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="008000E4" w:rsidRPr="00657531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="008000E4" w:rsidRPr="00657531">
              <w:rPr>
                <w:rFonts w:ascii="PT Astra Serif" w:hAnsi="PT Astra Serif"/>
                <w:sz w:val="24"/>
                <w:szCs w:val="24"/>
              </w:rPr>
              <w:t xml:space="preserve"> развития языков народов России, проживающих в районе</w:t>
            </w:r>
          </w:p>
        </w:tc>
        <w:tc>
          <w:tcPr>
            <w:tcW w:w="993" w:type="dxa"/>
          </w:tcPr>
          <w:p w:rsidR="008000E4" w:rsidRPr="00657531" w:rsidRDefault="008000E4" w:rsidP="008000E4">
            <w:pPr>
              <w:pStyle w:val="TableParagraph"/>
              <w:spacing w:line="301" w:lineRule="exact"/>
              <w:ind w:left="71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2025</w:t>
            </w:r>
            <w:r w:rsidRPr="00657531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5753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8000E4" w:rsidRPr="00657531" w:rsidRDefault="008000E4" w:rsidP="008000E4">
            <w:pPr>
              <w:pStyle w:val="TableParagraph"/>
              <w:spacing w:line="332" w:lineRule="exact"/>
              <w:ind w:left="71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8000E4" w:rsidRPr="00657531" w:rsidRDefault="008000E4" w:rsidP="008000E4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 xml:space="preserve"> Комитет по культуре</w:t>
            </w:r>
          </w:p>
          <w:p w:rsidR="008000E4" w:rsidRPr="00657531" w:rsidRDefault="008000E4" w:rsidP="008000E4">
            <w:pPr>
              <w:pStyle w:val="TableParagraph"/>
              <w:spacing w:line="134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8000E4" w:rsidRPr="00657531" w:rsidRDefault="008000E4" w:rsidP="008000E4">
            <w:pPr>
              <w:pStyle w:val="TableParagraph"/>
              <w:spacing w:line="134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8000E4" w:rsidRPr="00657531" w:rsidRDefault="008000E4" w:rsidP="008000E4">
            <w:pPr>
              <w:pStyle w:val="TableParagraph"/>
              <w:spacing w:line="134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000E4" w:rsidRPr="00657531" w:rsidRDefault="008000E4" w:rsidP="008000E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E60E6" w:rsidRPr="00031A52" w:rsidTr="00487781">
        <w:tc>
          <w:tcPr>
            <w:tcW w:w="597" w:type="dxa"/>
          </w:tcPr>
          <w:p w:rsidR="007E60E6" w:rsidRPr="00657531" w:rsidRDefault="00D0111A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1524" w:type="dxa"/>
          </w:tcPr>
          <w:p w:rsidR="007E60E6" w:rsidRPr="00657531" w:rsidRDefault="00E93CA0" w:rsidP="007E60E6">
            <w:pPr>
              <w:pStyle w:val="TableParagraph"/>
              <w:spacing w:line="306" w:lineRule="exact"/>
              <w:ind w:left="1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 xml:space="preserve">Мероприятие 2: </w:t>
            </w:r>
            <w:r w:rsidR="007E60E6" w:rsidRPr="00657531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="007E60E6" w:rsidRPr="00657531">
              <w:rPr>
                <w:rFonts w:ascii="PT Astra Serif" w:hAnsi="PT Astra Serif"/>
                <w:spacing w:val="50"/>
                <w:w w:val="150"/>
                <w:sz w:val="24"/>
                <w:szCs w:val="24"/>
              </w:rPr>
              <w:t xml:space="preserve">   </w:t>
            </w:r>
            <w:r w:rsidR="007E60E6" w:rsidRPr="00657531">
              <w:rPr>
                <w:rFonts w:ascii="PT Astra Serif" w:hAnsi="PT Astra Serif"/>
                <w:spacing w:val="-2"/>
                <w:sz w:val="24"/>
                <w:szCs w:val="24"/>
              </w:rPr>
              <w:t>культурно-</w:t>
            </w:r>
          </w:p>
          <w:p w:rsidR="007E60E6" w:rsidRPr="00657531" w:rsidRDefault="007E60E6" w:rsidP="007E60E6">
            <w:pPr>
              <w:pStyle w:val="TableParagraph"/>
              <w:spacing w:line="242" w:lineRule="auto"/>
              <w:ind w:left="114"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просветительских,</w:t>
            </w:r>
            <w:r w:rsidRPr="0065753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образо</w:t>
            </w:r>
            <w:r w:rsidRPr="00657531">
              <w:rPr>
                <w:rFonts w:ascii="PT Astra Serif" w:hAnsi="PT Astra Serif"/>
                <w:sz w:val="24"/>
                <w:szCs w:val="24"/>
              </w:rPr>
              <w:t xml:space="preserve">вательных и иных меро- приятий, посвященных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празднованию</w:t>
            </w:r>
            <w:r w:rsidRPr="00657531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Дня</w:t>
            </w:r>
            <w:r w:rsidRPr="00657531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русско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го языка</w:t>
            </w:r>
          </w:p>
        </w:tc>
        <w:tc>
          <w:tcPr>
            <w:tcW w:w="993" w:type="dxa"/>
          </w:tcPr>
          <w:p w:rsidR="007E60E6" w:rsidRPr="00657531" w:rsidRDefault="007E60E6" w:rsidP="007E60E6">
            <w:pPr>
              <w:pStyle w:val="TableParagraph"/>
              <w:spacing w:line="332" w:lineRule="exact"/>
              <w:ind w:left="71" w:right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ежегодно</w:t>
            </w:r>
          </w:p>
        </w:tc>
        <w:tc>
          <w:tcPr>
            <w:tcW w:w="1557" w:type="dxa"/>
          </w:tcPr>
          <w:p w:rsidR="007E60E6" w:rsidRPr="00657531" w:rsidRDefault="007E60E6" w:rsidP="007E60E6">
            <w:pPr>
              <w:pStyle w:val="TableParagraph"/>
              <w:spacing w:line="326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Комитет по образованию, комитет по культуре</w:t>
            </w:r>
          </w:p>
        </w:tc>
        <w:tc>
          <w:tcPr>
            <w:tcW w:w="709" w:type="dxa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E60E6" w:rsidRPr="00657531" w:rsidRDefault="007E60E6" w:rsidP="007E60E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82693" w:rsidRPr="00031A52" w:rsidTr="00487781">
        <w:tc>
          <w:tcPr>
            <w:tcW w:w="597" w:type="dxa"/>
          </w:tcPr>
          <w:p w:rsidR="00F82693" w:rsidRPr="00657531" w:rsidRDefault="00D0111A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524" w:type="dxa"/>
          </w:tcPr>
          <w:p w:rsidR="00F82693" w:rsidRPr="00657531" w:rsidRDefault="00E93CA0" w:rsidP="00167039">
            <w:pPr>
              <w:pStyle w:val="TableParagraph"/>
              <w:spacing w:line="237" w:lineRule="auto"/>
              <w:ind w:left="105" w:right="88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Мероприятие 3: 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</w:t>
            </w:r>
            <w:r w:rsidR="00F82693" w:rsidRPr="00657531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t>и</w:t>
            </w:r>
            <w:r w:rsidR="00F82693" w:rsidRPr="00657531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проведение </w:t>
            </w:r>
            <w:r w:rsidR="00EA7B14" w:rsidRPr="00657531">
              <w:rPr>
                <w:rFonts w:ascii="PT Astra Serif" w:hAnsi="PT Astra Serif"/>
                <w:sz w:val="24"/>
                <w:szCs w:val="24"/>
              </w:rPr>
              <w:t xml:space="preserve">регионального этапа Bceроссийского </w:t>
            </w:r>
            <w:r w:rsidR="00F82693" w:rsidRPr="00657531">
              <w:rPr>
                <w:rFonts w:ascii="PT Astra Serif" w:hAnsi="PT Astra Serif"/>
                <w:sz w:val="24"/>
                <w:szCs w:val="24"/>
              </w:rPr>
              <w:t xml:space="preserve">конкурса 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юных</w:t>
            </w:r>
            <w:r w:rsidR="00F82693" w:rsidRPr="00657531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t>чтецов</w:t>
            </w:r>
            <w:r w:rsidR="00F82693" w:rsidRPr="00657531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t>«Живая</w:t>
            </w:r>
            <w:r w:rsidR="00F82693" w:rsidRPr="00657531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="00167039" w:rsidRPr="00657531">
              <w:rPr>
                <w:rFonts w:ascii="PT Astra Serif" w:hAnsi="PT Astra Serif"/>
                <w:spacing w:val="-5"/>
                <w:sz w:val="24"/>
                <w:szCs w:val="24"/>
              </w:rPr>
              <w:t>клас</w:t>
            </w:r>
            <w:r w:rsidR="00F82693" w:rsidRPr="00657531">
              <w:rPr>
                <w:rFonts w:ascii="PT Astra Serif" w:hAnsi="PT Astra Serif"/>
                <w:spacing w:val="-2"/>
                <w:sz w:val="24"/>
                <w:szCs w:val="24"/>
              </w:rPr>
              <w:t>сика»</w:t>
            </w:r>
          </w:p>
        </w:tc>
        <w:tc>
          <w:tcPr>
            <w:tcW w:w="993" w:type="dxa"/>
          </w:tcPr>
          <w:p w:rsidR="00F82693" w:rsidRPr="00657531" w:rsidRDefault="00F82693" w:rsidP="00F82693">
            <w:pPr>
              <w:pStyle w:val="TableParagraph"/>
              <w:spacing w:line="320" w:lineRule="exact"/>
              <w:ind w:left="71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lastRenderedPageBreak/>
              <w:t>2025</w:t>
            </w:r>
            <w:r w:rsidRPr="00657531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w w:val="80"/>
                <w:sz w:val="24"/>
                <w:szCs w:val="24"/>
              </w:rPr>
              <w:t>—</w:t>
            </w:r>
            <w:r w:rsidRPr="0065753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4"/>
                <w:w w:val="80"/>
                <w:sz w:val="24"/>
                <w:szCs w:val="24"/>
              </w:rPr>
              <w:t>2030</w:t>
            </w:r>
          </w:p>
          <w:p w:rsidR="00F82693" w:rsidRPr="00657531" w:rsidRDefault="00F82693" w:rsidP="00F82693">
            <w:pPr>
              <w:pStyle w:val="TableParagraph"/>
              <w:spacing w:before="2"/>
              <w:ind w:left="71" w:right="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557" w:type="dxa"/>
          </w:tcPr>
          <w:p w:rsidR="00F82693" w:rsidRPr="00657531" w:rsidRDefault="00F82693" w:rsidP="00F82693">
            <w:pPr>
              <w:pStyle w:val="TableParagraph"/>
              <w:spacing w:before="2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82693" w:rsidRPr="00657531" w:rsidRDefault="00F82693" w:rsidP="00F826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7039" w:rsidRPr="00031A52" w:rsidTr="00487781">
        <w:tc>
          <w:tcPr>
            <w:tcW w:w="597" w:type="dxa"/>
          </w:tcPr>
          <w:p w:rsidR="00167039" w:rsidRPr="00657531" w:rsidRDefault="00D0111A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1524" w:type="dxa"/>
          </w:tcPr>
          <w:p w:rsidR="00E93CA0" w:rsidRPr="00657531" w:rsidRDefault="00E93CA0" w:rsidP="00167039">
            <w:pPr>
              <w:pStyle w:val="TableParagraph"/>
              <w:spacing w:line="311" w:lineRule="exact"/>
              <w:ind w:lef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Мероприятие 4:</w:t>
            </w:r>
          </w:p>
          <w:p w:rsidR="00167039" w:rsidRPr="00657531" w:rsidRDefault="00167039" w:rsidP="00167039">
            <w:pPr>
              <w:pStyle w:val="TableParagraph"/>
              <w:spacing w:line="311" w:lineRule="exact"/>
              <w:ind w:left="11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657531">
              <w:rPr>
                <w:rFonts w:ascii="PT Astra Serif" w:hAnsi="PT Astra Serif"/>
                <w:spacing w:val="76"/>
                <w:sz w:val="24"/>
                <w:szCs w:val="24"/>
              </w:rPr>
              <w:t xml:space="preserve"> 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повышения</w:t>
            </w:r>
          </w:p>
          <w:p w:rsidR="00167039" w:rsidRPr="00657531" w:rsidRDefault="00167039" w:rsidP="00024B94">
            <w:pPr>
              <w:pStyle w:val="TableParagraph"/>
              <w:spacing w:line="319" w:lineRule="exact"/>
              <w:ind w:left="111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57531">
              <w:rPr>
                <w:rFonts w:ascii="PT Astra Serif" w:hAnsi="PT Astra Serif"/>
                <w:spacing w:val="-4"/>
                <w:sz w:val="24"/>
                <w:szCs w:val="24"/>
              </w:rPr>
              <w:t>квалификации</w:t>
            </w:r>
            <w:r w:rsidRPr="00657531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="00483A12" w:rsidRPr="00657531">
              <w:rPr>
                <w:rFonts w:ascii="PT Astra Serif" w:hAnsi="PT Astra Serif"/>
                <w:spacing w:val="-4"/>
                <w:sz w:val="24"/>
                <w:szCs w:val="24"/>
              </w:rPr>
              <w:t>управленче</w:t>
            </w:r>
            <w:r w:rsidR="00024B94" w:rsidRPr="00657531">
              <w:rPr>
                <w:rFonts w:ascii="PT Astra Serif" w:hAnsi="PT Astra Serif"/>
                <w:sz w:val="24"/>
                <w:szCs w:val="24"/>
              </w:rPr>
              <w:t>ских,педагогических ра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ботников, а</w:t>
            </w:r>
            <w:r w:rsidRPr="0065753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 xml:space="preserve">также специалистов образовательных организаций по вопросам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совершенствования</w:t>
            </w:r>
            <w:r w:rsidRPr="00657531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норм</w:t>
            </w:r>
            <w:r w:rsidRPr="00657531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и условий</w:t>
            </w:r>
            <w:r w:rsidRPr="00657531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для</w:t>
            </w:r>
            <w:r w:rsidRPr="00657531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полноценного </w:t>
            </w:r>
            <w:r w:rsidR="00024B94" w:rsidRPr="00657531">
              <w:rPr>
                <w:rFonts w:ascii="PT Astra Serif" w:hAnsi="PT Astra Serif"/>
                <w:sz w:val="24"/>
                <w:szCs w:val="24"/>
              </w:rPr>
              <w:t>функционирования русского языка как государственного языка Российс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ской</w:t>
            </w:r>
            <w:r w:rsidRPr="00657531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Федерации</w:t>
            </w:r>
            <w:r w:rsidRPr="00657531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и</w:t>
            </w:r>
            <w:r w:rsidRPr="00657531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как</w:t>
            </w:r>
            <w:r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024B94" w:rsidRPr="00657531">
              <w:rPr>
                <w:rFonts w:ascii="PT Astra Serif" w:hAnsi="PT Astra Serif"/>
                <w:sz w:val="24"/>
                <w:szCs w:val="24"/>
              </w:rPr>
              <w:t>род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ного</w:t>
            </w:r>
            <w:r w:rsidRPr="00657531">
              <w:rPr>
                <w:rFonts w:ascii="PT Astra Serif" w:hAnsi="PT Astra Serif"/>
                <w:spacing w:val="-19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на</w:t>
            </w:r>
            <w:r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всех</w:t>
            </w:r>
            <w:r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/>
                <w:sz w:val="24"/>
                <w:szCs w:val="24"/>
              </w:rPr>
              <w:t>уровнях</w:t>
            </w:r>
            <w:r w:rsidRPr="00657531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="00024B94" w:rsidRPr="00657531">
              <w:rPr>
                <w:rFonts w:ascii="PT Astra Serif" w:hAnsi="PT Astra Serif"/>
                <w:sz w:val="24"/>
                <w:szCs w:val="24"/>
              </w:rPr>
              <w:t>обра</w:t>
            </w:r>
            <w:r w:rsidRPr="00657531">
              <w:rPr>
                <w:rFonts w:ascii="PT Astra Serif" w:hAnsi="PT Astra Serif"/>
                <w:spacing w:val="-2"/>
                <w:sz w:val="24"/>
                <w:szCs w:val="24"/>
              </w:rPr>
              <w:t>зования</w:t>
            </w:r>
          </w:p>
        </w:tc>
        <w:tc>
          <w:tcPr>
            <w:tcW w:w="993" w:type="dxa"/>
          </w:tcPr>
          <w:p w:rsidR="00167039" w:rsidRPr="00657531" w:rsidRDefault="00167039" w:rsidP="00167039">
            <w:pPr>
              <w:pStyle w:val="TableParagraph"/>
              <w:spacing w:line="332" w:lineRule="exact"/>
              <w:ind w:left="71" w:right="6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1557" w:type="dxa"/>
          </w:tcPr>
          <w:p w:rsidR="00167039" w:rsidRPr="00657531" w:rsidRDefault="00167039" w:rsidP="00167039">
            <w:pPr>
              <w:pStyle w:val="TableParagraph"/>
              <w:spacing w:line="332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Комитет по культуре</w:t>
            </w:r>
          </w:p>
        </w:tc>
        <w:tc>
          <w:tcPr>
            <w:tcW w:w="709" w:type="dxa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67039" w:rsidRPr="00657531" w:rsidRDefault="001670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C0C39" w:rsidRPr="00031A52" w:rsidTr="00487781">
        <w:tc>
          <w:tcPr>
            <w:tcW w:w="10094" w:type="dxa"/>
            <w:gridSpan w:val="15"/>
          </w:tcPr>
          <w:p w:rsidR="00EC0C39" w:rsidRPr="00657531" w:rsidRDefault="00EC0C39" w:rsidP="001670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Формирование системы социальной и культурной адаптации иностранных граждан в РФ и их интеграции в российское общество</w:t>
            </w:r>
          </w:p>
        </w:tc>
      </w:tr>
      <w:tr w:rsidR="0086571F" w:rsidRPr="00031A52" w:rsidTr="00487781">
        <w:tc>
          <w:tcPr>
            <w:tcW w:w="597" w:type="dxa"/>
          </w:tcPr>
          <w:p w:rsidR="0086571F" w:rsidRPr="00031A52" w:rsidRDefault="00D0111A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86571F" w:rsidRPr="00031A52" w:rsidRDefault="0015139D" w:rsidP="0086571F">
            <w:pPr>
              <w:pStyle w:val="TableParagraph"/>
              <w:spacing w:line="308" w:lineRule="exact"/>
              <w:ind w:left="109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 xml:space="preserve">Мероприятие 1: </w:t>
            </w:r>
            <w:r w:rsidR="0086571F" w:rsidRPr="00031A52">
              <w:rPr>
                <w:rFonts w:ascii="PT Astra Serif" w:hAnsi="PT Astra Serif"/>
              </w:rPr>
              <w:t>Анализ</w:t>
            </w:r>
            <w:r w:rsidR="0086571F" w:rsidRPr="00031A52">
              <w:rPr>
                <w:rFonts w:ascii="PT Astra Serif" w:hAnsi="PT Astra Serif"/>
                <w:spacing w:val="38"/>
              </w:rPr>
              <w:t xml:space="preserve"> </w:t>
            </w:r>
            <w:r w:rsidR="0086571F" w:rsidRPr="00031A52">
              <w:rPr>
                <w:rFonts w:ascii="PT Astra Serif" w:hAnsi="PT Astra Serif"/>
              </w:rPr>
              <w:t>мнений</w:t>
            </w:r>
            <w:r w:rsidR="0086571F" w:rsidRPr="00031A52">
              <w:rPr>
                <w:rFonts w:ascii="PT Astra Serif" w:hAnsi="PT Astra Serif"/>
                <w:spacing w:val="38"/>
              </w:rPr>
              <w:t xml:space="preserve"> </w:t>
            </w:r>
            <w:r w:rsidR="0086571F" w:rsidRPr="00031A52">
              <w:rPr>
                <w:rFonts w:ascii="PT Astra Serif" w:hAnsi="PT Astra Serif"/>
                <w:spacing w:val="-2"/>
              </w:rPr>
              <w:t>населения</w:t>
            </w:r>
          </w:p>
          <w:p w:rsidR="0086571F" w:rsidRPr="00031A52" w:rsidRDefault="0086571F" w:rsidP="00765C00">
            <w:pPr>
              <w:pStyle w:val="TableParagraph"/>
              <w:spacing w:before="2" w:line="235" w:lineRule="auto"/>
              <w:ind w:left="105" w:right="83" w:firstLine="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об</w:t>
            </w:r>
            <w:r w:rsidRPr="00031A52">
              <w:rPr>
                <w:rFonts w:ascii="PT Astra Serif" w:hAnsi="PT Astra Serif"/>
                <w:spacing w:val="-6"/>
              </w:rPr>
              <w:t xml:space="preserve"> </w:t>
            </w:r>
            <w:r w:rsidR="00765C00" w:rsidRPr="00031A52">
              <w:rPr>
                <w:rFonts w:ascii="PT Astra Serif" w:hAnsi="PT Astra Serif"/>
              </w:rPr>
              <w:t>особенностях миграци</w:t>
            </w:r>
            <w:r w:rsidRPr="00031A52">
              <w:rPr>
                <w:rFonts w:ascii="PT Astra Serif" w:hAnsi="PT Astra Serif"/>
              </w:rPr>
              <w:t>онных</w:t>
            </w:r>
            <w:r w:rsidRPr="00031A52">
              <w:rPr>
                <w:rFonts w:ascii="PT Astra Serif" w:hAnsi="PT Astra Serif"/>
                <w:spacing w:val="-10"/>
              </w:rPr>
              <w:t xml:space="preserve"> </w:t>
            </w:r>
            <w:r w:rsidRPr="00031A52">
              <w:rPr>
                <w:rFonts w:ascii="PT Astra Serif" w:hAnsi="PT Astra Serif"/>
              </w:rPr>
              <w:t>процессов</w:t>
            </w:r>
            <w:r w:rsidRPr="00031A52">
              <w:rPr>
                <w:rFonts w:ascii="PT Astra Serif" w:hAnsi="PT Astra Serif"/>
                <w:spacing w:val="-4"/>
              </w:rPr>
              <w:t xml:space="preserve"> </w:t>
            </w:r>
            <w:r w:rsidRPr="00031A52">
              <w:rPr>
                <w:rFonts w:ascii="PT Astra Serif" w:hAnsi="PT Astra Serif"/>
              </w:rPr>
              <w:t>и</w:t>
            </w:r>
            <w:r w:rsidRPr="00031A52">
              <w:rPr>
                <w:rFonts w:ascii="PT Astra Serif" w:hAnsi="PT Astra Serif"/>
                <w:spacing w:val="-16"/>
              </w:rPr>
              <w:t xml:space="preserve"> </w:t>
            </w:r>
            <w:r w:rsidRPr="00031A52">
              <w:rPr>
                <w:rFonts w:ascii="PT Astra Serif" w:hAnsi="PT Astra Serif"/>
              </w:rPr>
              <w:t>оценка отношения к</w:t>
            </w:r>
            <w:r w:rsidRPr="00031A52">
              <w:rPr>
                <w:rFonts w:ascii="PT Astra Serif" w:hAnsi="PT Astra Serif"/>
                <w:spacing w:val="-8"/>
              </w:rPr>
              <w:t xml:space="preserve"> </w:t>
            </w:r>
            <w:r w:rsidRPr="00031A52">
              <w:rPr>
                <w:rFonts w:ascii="PT Astra Serif" w:hAnsi="PT Astra Serif"/>
              </w:rPr>
              <w:t>мигран</w:t>
            </w:r>
            <w:r w:rsidR="00765C00" w:rsidRPr="00031A52">
              <w:rPr>
                <w:rFonts w:ascii="PT Astra Serif" w:hAnsi="PT Astra Serif"/>
              </w:rPr>
              <w:t>там, а также оценка роли инсти</w:t>
            </w:r>
            <w:r w:rsidRPr="00031A52">
              <w:rPr>
                <w:rFonts w:ascii="PT Astra Serif" w:hAnsi="PT Astra Serif"/>
              </w:rPr>
              <w:t>тутов</w:t>
            </w:r>
            <w:r w:rsidRPr="00031A52">
              <w:rPr>
                <w:rFonts w:ascii="PT Astra Serif" w:hAnsi="PT Astra Serif"/>
                <w:spacing w:val="-9"/>
              </w:rPr>
              <w:t xml:space="preserve"> </w:t>
            </w:r>
            <w:r w:rsidR="00765C00" w:rsidRPr="00031A52">
              <w:rPr>
                <w:rFonts w:ascii="PT Astra Serif" w:hAnsi="PT Astra Serif"/>
              </w:rPr>
              <w:t>гражданского обще</w:t>
            </w:r>
            <w:r w:rsidRPr="00031A52">
              <w:rPr>
                <w:rFonts w:ascii="PT Astra Serif" w:hAnsi="PT Astra Serif"/>
              </w:rPr>
              <w:t>ства в</w:t>
            </w:r>
            <w:r w:rsidRPr="00031A52">
              <w:rPr>
                <w:rFonts w:ascii="PT Astra Serif" w:hAnsi="PT Astra Serif"/>
                <w:spacing w:val="-2"/>
              </w:rPr>
              <w:t xml:space="preserve"> </w:t>
            </w:r>
            <w:r w:rsidR="00765C00" w:rsidRPr="00031A52">
              <w:rPr>
                <w:rFonts w:ascii="PT Astra Serif" w:hAnsi="PT Astra Serif"/>
              </w:rPr>
              <w:t>социальной адапта</w:t>
            </w:r>
            <w:r w:rsidRPr="00031A52">
              <w:rPr>
                <w:rFonts w:ascii="PT Astra Serif" w:hAnsi="PT Astra Serif"/>
              </w:rPr>
              <w:t>ции и</w:t>
            </w:r>
            <w:r w:rsidRPr="00031A52">
              <w:rPr>
                <w:rFonts w:ascii="PT Astra Serif" w:hAnsi="PT Astra Serif"/>
                <w:spacing w:val="-1"/>
              </w:rPr>
              <w:t xml:space="preserve"> </w:t>
            </w:r>
            <w:r w:rsidR="00765C00" w:rsidRPr="00031A52">
              <w:rPr>
                <w:rFonts w:ascii="PT Astra Serif" w:hAnsi="PT Astra Serif"/>
              </w:rPr>
              <w:t>интеграции мигран</w:t>
            </w:r>
            <w:r w:rsidRPr="00031A52">
              <w:rPr>
                <w:rFonts w:ascii="PT Astra Serif" w:hAnsi="PT Astra Serif"/>
              </w:rPr>
              <w:t>тов в районе в р</w:t>
            </w:r>
            <w:r w:rsidR="00765C00" w:rsidRPr="00031A52">
              <w:rPr>
                <w:rFonts w:ascii="PT Astra Serif" w:hAnsi="PT Astra Serif"/>
              </w:rPr>
              <w:t>амках социологического мониторин</w:t>
            </w:r>
            <w:r w:rsidRPr="00031A52">
              <w:rPr>
                <w:rFonts w:ascii="PT Astra Serif" w:hAnsi="PT Astra Serif"/>
              </w:rPr>
              <w:t>га состояния межнациональных</w:t>
            </w:r>
            <w:r w:rsidRPr="00031A52">
              <w:rPr>
                <w:rFonts w:ascii="PT Astra Serif" w:hAnsi="PT Astra Serif"/>
                <w:spacing w:val="55"/>
                <w:w w:val="150"/>
              </w:rPr>
              <w:t xml:space="preserve">  </w:t>
            </w:r>
            <w:r w:rsidR="00765C00" w:rsidRPr="00031A52">
              <w:rPr>
                <w:rFonts w:ascii="PT Astra Serif" w:hAnsi="PT Astra Serif"/>
                <w:spacing w:val="-4"/>
              </w:rPr>
              <w:t>отно</w:t>
            </w:r>
            <w:r w:rsidRPr="00031A52">
              <w:rPr>
                <w:rFonts w:ascii="PT Astra Serif" w:hAnsi="PT Astra Serif"/>
                <w:spacing w:val="-6"/>
              </w:rPr>
              <w:t>шений в</w:t>
            </w:r>
            <w:r w:rsidRPr="00031A52">
              <w:rPr>
                <w:rFonts w:ascii="PT Astra Serif" w:hAnsi="PT Astra Serif"/>
                <w:spacing w:val="-13"/>
              </w:rPr>
              <w:t xml:space="preserve"> </w:t>
            </w:r>
            <w:r w:rsidRPr="00031A52">
              <w:rPr>
                <w:rFonts w:ascii="PT Astra Serif" w:hAnsi="PT Astra Serif"/>
                <w:spacing w:val="-6"/>
              </w:rPr>
              <w:t>Алтайском</w:t>
            </w:r>
            <w:r w:rsidRPr="00031A52">
              <w:rPr>
                <w:rFonts w:ascii="PT Astra Serif" w:hAnsi="PT Astra Serif"/>
                <w:spacing w:val="5"/>
              </w:rPr>
              <w:t xml:space="preserve"> </w:t>
            </w:r>
            <w:r w:rsidRPr="00031A52">
              <w:rPr>
                <w:rFonts w:ascii="PT Astra Serif" w:hAnsi="PT Astra Serif"/>
                <w:spacing w:val="-6"/>
              </w:rPr>
              <w:t>крае</w:t>
            </w:r>
          </w:p>
        </w:tc>
        <w:tc>
          <w:tcPr>
            <w:tcW w:w="993" w:type="dxa"/>
          </w:tcPr>
          <w:p w:rsidR="0086571F" w:rsidRPr="00031A52" w:rsidRDefault="0086571F" w:rsidP="0086571F">
            <w:pPr>
              <w:pStyle w:val="TableParagraph"/>
              <w:spacing w:line="308" w:lineRule="exact"/>
              <w:ind w:left="71" w:right="61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t>2025</w:t>
            </w:r>
            <w:r w:rsidRPr="00031A52">
              <w:rPr>
                <w:rFonts w:ascii="PT Astra Serif" w:hAnsi="PT Astra Serif"/>
                <w:spacing w:val="8"/>
              </w:rPr>
              <w:t xml:space="preserve"> </w:t>
            </w:r>
            <w:r w:rsidRPr="00031A52">
              <w:rPr>
                <w:rFonts w:ascii="PT Astra Serif" w:hAnsi="PT Astra Serif"/>
                <w:w w:val="80"/>
              </w:rPr>
              <w:t>—</w:t>
            </w:r>
            <w:r w:rsidRPr="00031A52">
              <w:rPr>
                <w:rFonts w:ascii="PT Astra Serif" w:hAnsi="PT Astra Serif"/>
                <w:spacing w:val="-1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  <w:w w:val="80"/>
              </w:rPr>
              <w:t>2030</w:t>
            </w:r>
          </w:p>
          <w:p w:rsidR="0086571F" w:rsidRPr="00031A52" w:rsidRDefault="0086571F" w:rsidP="0086571F">
            <w:pPr>
              <w:pStyle w:val="TableParagraph"/>
              <w:spacing w:line="307" w:lineRule="exact"/>
              <w:ind w:left="71" w:right="37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>годы</w:t>
            </w:r>
          </w:p>
        </w:tc>
        <w:tc>
          <w:tcPr>
            <w:tcW w:w="1557" w:type="dxa"/>
          </w:tcPr>
          <w:p w:rsidR="0086571F" w:rsidRPr="00031A52" w:rsidRDefault="0086571F" w:rsidP="0086571F">
            <w:pPr>
              <w:pStyle w:val="TableParagraph"/>
              <w:spacing w:line="332" w:lineRule="exact"/>
              <w:ind w:left="120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Администрации сел</w:t>
            </w:r>
          </w:p>
        </w:tc>
        <w:tc>
          <w:tcPr>
            <w:tcW w:w="709" w:type="dxa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6571F" w:rsidRPr="00031A52" w:rsidRDefault="0086571F" w:rsidP="0086571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D019C" w:rsidRPr="00031A52" w:rsidTr="00487781">
        <w:tc>
          <w:tcPr>
            <w:tcW w:w="597" w:type="dxa"/>
          </w:tcPr>
          <w:p w:rsidR="00CD019C" w:rsidRPr="00031A52" w:rsidRDefault="00D0111A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61</w:t>
            </w:r>
          </w:p>
        </w:tc>
        <w:tc>
          <w:tcPr>
            <w:tcW w:w="1524" w:type="dxa"/>
          </w:tcPr>
          <w:p w:rsidR="00CD019C" w:rsidRPr="00031A52" w:rsidRDefault="0015139D" w:rsidP="00CD019C">
            <w:pPr>
              <w:pStyle w:val="TableParagraph"/>
              <w:spacing w:line="332" w:lineRule="exact"/>
              <w:ind w:left="110" w:right="86" w:firstLine="4"/>
              <w:jc w:val="both"/>
              <w:rPr>
                <w:rFonts w:ascii="PT Astra Serif" w:hAnsi="PT Astra Serif"/>
                <w:spacing w:val="-6"/>
              </w:rPr>
            </w:pPr>
            <w:r w:rsidRPr="00031A52">
              <w:rPr>
                <w:rFonts w:ascii="PT Astra Serif" w:hAnsi="PT Astra Serif"/>
              </w:rPr>
              <w:t xml:space="preserve">Мероприятие 2: </w:t>
            </w:r>
            <w:r w:rsidR="00CD019C" w:rsidRPr="00031A52">
              <w:rPr>
                <w:rFonts w:ascii="PT Astra Serif" w:hAnsi="PT Astra Serif"/>
              </w:rPr>
              <w:t>Информационная под</w:t>
            </w:r>
            <w:r w:rsidR="00CD019C" w:rsidRPr="00031A52">
              <w:rPr>
                <w:rFonts w:ascii="PT Astra Serif" w:hAnsi="PT Astra Serif"/>
                <w:spacing w:val="-2"/>
              </w:rPr>
              <w:t>держка</w:t>
            </w:r>
            <w:r w:rsidR="00CD019C" w:rsidRPr="00031A52">
              <w:rPr>
                <w:rFonts w:ascii="PT Astra Serif" w:hAnsi="PT Astra Serif"/>
                <w:spacing w:val="-17"/>
              </w:rPr>
              <w:t xml:space="preserve"> </w:t>
            </w:r>
            <w:r w:rsidR="00CD019C" w:rsidRPr="00031A52">
              <w:rPr>
                <w:rFonts w:ascii="PT Astra Serif" w:hAnsi="PT Astra Serif"/>
                <w:spacing w:val="-2"/>
              </w:rPr>
              <w:t>деятельности</w:t>
            </w:r>
            <w:r w:rsidR="00CD019C" w:rsidRPr="00031A52">
              <w:rPr>
                <w:rFonts w:ascii="PT Astra Serif" w:hAnsi="PT Astra Serif"/>
                <w:spacing w:val="-16"/>
              </w:rPr>
              <w:t xml:space="preserve"> </w:t>
            </w:r>
            <w:r w:rsidR="00CD019C" w:rsidRPr="00031A52">
              <w:rPr>
                <w:rFonts w:ascii="PT Astra Serif" w:hAnsi="PT Astra Serif"/>
                <w:spacing w:val="-2"/>
              </w:rPr>
              <w:t>обра</w:t>
            </w:r>
            <w:r w:rsidR="00CD019C" w:rsidRPr="00031A52">
              <w:rPr>
                <w:rFonts w:ascii="PT Astra Serif" w:hAnsi="PT Astra Serif"/>
              </w:rPr>
              <w:t>зовательных</w:t>
            </w:r>
            <w:r w:rsidR="00CD019C" w:rsidRPr="00031A52">
              <w:rPr>
                <w:rFonts w:ascii="PT Astra Serif" w:hAnsi="PT Astra Serif"/>
                <w:spacing w:val="76"/>
              </w:rPr>
              <w:t xml:space="preserve"> </w:t>
            </w:r>
            <w:r w:rsidR="00CD019C" w:rsidRPr="00031A52">
              <w:rPr>
                <w:rFonts w:ascii="PT Astra Serif" w:hAnsi="PT Astra Serif"/>
                <w:spacing w:val="-6"/>
              </w:rPr>
              <w:t>организаций,</w:t>
            </w:r>
          </w:p>
          <w:p w:rsidR="00CD019C" w:rsidRPr="00031A52" w:rsidRDefault="00CD019C" w:rsidP="00CD019C">
            <w:pPr>
              <w:pStyle w:val="TableParagraph"/>
              <w:spacing w:line="332" w:lineRule="exact"/>
              <w:ind w:left="110" w:right="86" w:firstLine="4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 xml:space="preserve">имеющих право на </w:t>
            </w:r>
            <w:r w:rsidRPr="00031A52">
              <w:rPr>
                <w:rFonts w:ascii="PT Astra Serif" w:hAnsi="PT Astra Serif"/>
              </w:rPr>
              <w:lastRenderedPageBreak/>
              <w:t>проведение экзамена на владение русским языком, знание истории России и ос</w:t>
            </w:r>
            <w:r w:rsidR="0059240F" w:rsidRPr="00031A52">
              <w:rPr>
                <w:rFonts w:ascii="PT Astra Serif" w:hAnsi="PT Astra Serif"/>
              </w:rPr>
              <w:t>нов законодательства Рос</w:t>
            </w:r>
            <w:r w:rsidRPr="00031A52">
              <w:rPr>
                <w:rFonts w:ascii="PT Astra Serif" w:hAnsi="PT Astra Serif"/>
              </w:rPr>
              <w:t>сийской Федерации</w:t>
            </w:r>
          </w:p>
        </w:tc>
        <w:tc>
          <w:tcPr>
            <w:tcW w:w="993" w:type="dxa"/>
          </w:tcPr>
          <w:p w:rsidR="00CD019C" w:rsidRPr="00031A52" w:rsidRDefault="00CD019C" w:rsidP="00CD019C">
            <w:pPr>
              <w:pStyle w:val="TableParagraph"/>
              <w:spacing w:line="312" w:lineRule="exact"/>
              <w:ind w:left="71" w:right="47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lastRenderedPageBreak/>
              <w:t>постоянно</w:t>
            </w:r>
          </w:p>
        </w:tc>
        <w:tc>
          <w:tcPr>
            <w:tcW w:w="1557" w:type="dxa"/>
          </w:tcPr>
          <w:p w:rsidR="00CD019C" w:rsidRPr="00031A52" w:rsidRDefault="00CD019C" w:rsidP="00CD019C">
            <w:pPr>
              <w:pStyle w:val="TableParagraph"/>
              <w:spacing w:line="332" w:lineRule="exact"/>
              <w:ind w:left="120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6"/>
              </w:rPr>
              <w:t>Комитет по образованию</w:t>
            </w:r>
          </w:p>
        </w:tc>
        <w:tc>
          <w:tcPr>
            <w:tcW w:w="709" w:type="dxa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D019C" w:rsidRPr="00031A52" w:rsidRDefault="00CD019C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39D" w:rsidRPr="00031A52" w:rsidTr="00487781">
        <w:tc>
          <w:tcPr>
            <w:tcW w:w="10094" w:type="dxa"/>
            <w:gridSpan w:val="15"/>
          </w:tcPr>
          <w:p w:rsidR="0015139D" w:rsidRPr="00031A52" w:rsidRDefault="0015139D" w:rsidP="00CD01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Совершенствование государственного управления в сфере государственной национальной политики</w:t>
            </w:r>
            <w:r w:rsidR="00E5002A" w:rsidRPr="00031A52">
              <w:rPr>
                <w:rFonts w:ascii="PT Astra Serif" w:hAnsi="PT Astra Serif" w:cs="Times New Roman"/>
                <w:sz w:val="24"/>
                <w:szCs w:val="24"/>
              </w:rPr>
              <w:t xml:space="preserve"> РФ</w:t>
            </w:r>
          </w:p>
        </w:tc>
      </w:tr>
      <w:tr w:rsidR="0059240F" w:rsidRPr="00031A52" w:rsidTr="00487781">
        <w:tc>
          <w:tcPr>
            <w:tcW w:w="597" w:type="dxa"/>
          </w:tcPr>
          <w:p w:rsidR="0059240F" w:rsidRPr="00031A52" w:rsidRDefault="00D0111A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62</w:t>
            </w:r>
          </w:p>
        </w:tc>
        <w:tc>
          <w:tcPr>
            <w:tcW w:w="1524" w:type="dxa"/>
          </w:tcPr>
          <w:p w:rsidR="0059240F" w:rsidRPr="00031A52" w:rsidRDefault="006B7B70" w:rsidP="0059240F">
            <w:pPr>
              <w:pStyle w:val="TableParagraph"/>
              <w:spacing w:line="305" w:lineRule="exact"/>
              <w:ind w:left="11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Мероприятие1:</w:t>
            </w:r>
            <w:r w:rsidR="0059240F" w:rsidRPr="00031A52">
              <w:rPr>
                <w:rFonts w:ascii="PT Astra Serif" w:hAnsi="PT Astra Serif"/>
              </w:rPr>
              <w:t>Организация</w:t>
            </w:r>
            <w:r w:rsidR="0059240F" w:rsidRPr="00031A52">
              <w:rPr>
                <w:rFonts w:ascii="PT Astra Serif" w:hAnsi="PT Astra Serif"/>
                <w:spacing w:val="42"/>
              </w:rPr>
              <w:t xml:space="preserve"> </w:t>
            </w:r>
            <w:r w:rsidR="0059240F" w:rsidRPr="00031A52">
              <w:rPr>
                <w:rFonts w:ascii="PT Astra Serif" w:hAnsi="PT Astra Serif"/>
              </w:rPr>
              <w:t>и</w:t>
            </w:r>
            <w:r w:rsidR="0059240F" w:rsidRPr="00031A52">
              <w:rPr>
                <w:rFonts w:ascii="PT Astra Serif" w:hAnsi="PT Astra Serif"/>
                <w:spacing w:val="20"/>
              </w:rPr>
              <w:t xml:space="preserve"> </w:t>
            </w:r>
            <w:r w:rsidR="0059240F" w:rsidRPr="00031A52">
              <w:rPr>
                <w:rFonts w:ascii="PT Astra Serif" w:hAnsi="PT Astra Serif"/>
                <w:spacing w:val="-2"/>
              </w:rPr>
              <w:t>проведение</w:t>
            </w:r>
          </w:p>
          <w:p w:rsidR="0059240F" w:rsidRPr="00031A52" w:rsidRDefault="005D767E" w:rsidP="0059240F">
            <w:pPr>
              <w:pStyle w:val="TableParagraph"/>
              <w:spacing w:before="4" w:line="247" w:lineRule="auto"/>
              <w:ind w:left="121" w:right="89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регионального этапа Bce</w:t>
            </w:r>
            <w:r w:rsidR="0059240F" w:rsidRPr="00031A52">
              <w:rPr>
                <w:rFonts w:ascii="PT Astra Serif" w:hAnsi="PT Astra Serif"/>
              </w:rPr>
              <w:t>российского</w:t>
            </w:r>
            <w:r w:rsidR="006B7B70" w:rsidRPr="00031A52">
              <w:rPr>
                <w:rFonts w:ascii="PT Astra Serif" w:hAnsi="PT Astra Serif"/>
                <w:spacing w:val="73"/>
                <w:w w:val="150"/>
              </w:rPr>
              <w:t xml:space="preserve"> </w:t>
            </w:r>
            <w:r w:rsidR="0059240F" w:rsidRPr="00031A52">
              <w:rPr>
                <w:rFonts w:ascii="PT Astra Serif" w:hAnsi="PT Astra Serif"/>
                <w:spacing w:val="-2"/>
              </w:rPr>
              <w:t>конкурса</w:t>
            </w:r>
          </w:p>
          <w:p w:rsidR="0059240F" w:rsidRPr="00031A52" w:rsidRDefault="0059240F" w:rsidP="0059240F">
            <w:pPr>
              <w:pStyle w:val="TableParagraph"/>
              <w:spacing w:line="249" w:lineRule="auto"/>
              <w:ind w:left="120" w:right="109" w:hanging="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«Лучшая муниципальная практика»</w:t>
            </w:r>
            <w:r w:rsidRPr="00031A52">
              <w:rPr>
                <w:rFonts w:ascii="PT Astra Serif" w:hAnsi="PT Astra Serif"/>
                <w:spacing w:val="68"/>
              </w:rPr>
              <w:t xml:space="preserve"> </w:t>
            </w:r>
            <w:r w:rsidRPr="00031A52">
              <w:rPr>
                <w:rFonts w:ascii="PT Astra Serif" w:hAnsi="PT Astra Serif"/>
              </w:rPr>
              <w:t>в</w:t>
            </w:r>
            <w:r w:rsidRPr="00031A52">
              <w:rPr>
                <w:rFonts w:ascii="PT Astra Serif" w:hAnsi="PT Astra Serif"/>
                <w:spacing w:val="58"/>
              </w:rPr>
              <w:t xml:space="preserve">  </w:t>
            </w:r>
            <w:r w:rsidRPr="00031A52">
              <w:rPr>
                <w:rFonts w:ascii="PT Astra Serif" w:hAnsi="PT Astra Serif"/>
                <w:spacing w:val="-4"/>
              </w:rPr>
              <w:t>номинации</w:t>
            </w:r>
          </w:p>
          <w:p w:rsidR="0059240F" w:rsidRPr="00031A52" w:rsidRDefault="005D767E" w:rsidP="005D767E">
            <w:pPr>
              <w:pStyle w:val="TableParagraph"/>
              <w:spacing w:line="244" w:lineRule="auto"/>
              <w:ind w:left="118" w:right="99" w:hanging="3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«Укрепление межнацио</w:t>
            </w:r>
            <w:r w:rsidR="0059240F" w:rsidRPr="00031A52">
              <w:rPr>
                <w:rFonts w:ascii="PT Astra Serif" w:hAnsi="PT Astra Serif"/>
              </w:rPr>
              <w:t>нального мира и согласия, реализация иных</w:t>
            </w:r>
            <w:r w:rsidR="0059240F" w:rsidRPr="00031A52">
              <w:rPr>
                <w:rFonts w:ascii="PT Astra Serif" w:hAnsi="PT Astra Serif"/>
                <w:spacing w:val="-3"/>
              </w:rPr>
              <w:t xml:space="preserve"> </w:t>
            </w:r>
            <w:r w:rsidRPr="00031A52">
              <w:rPr>
                <w:rFonts w:ascii="PT Astra Serif" w:hAnsi="PT Astra Serif"/>
              </w:rPr>
              <w:t>меропри</w:t>
            </w:r>
            <w:r w:rsidR="0059240F" w:rsidRPr="00031A52">
              <w:rPr>
                <w:rFonts w:ascii="PT Astra Serif" w:hAnsi="PT Astra Serif"/>
              </w:rPr>
              <w:t>ятий</w:t>
            </w:r>
            <w:r w:rsidR="0059240F" w:rsidRPr="00031A52">
              <w:rPr>
                <w:rFonts w:ascii="PT Astra Serif" w:hAnsi="PT Astra Serif"/>
                <w:spacing w:val="74"/>
                <w:w w:val="150"/>
              </w:rPr>
              <w:t xml:space="preserve"> </w:t>
            </w:r>
            <w:r w:rsidR="0059240F" w:rsidRPr="00031A52">
              <w:rPr>
                <w:rFonts w:ascii="PT Astra Serif" w:hAnsi="PT Astra Serif"/>
              </w:rPr>
              <w:t>в</w:t>
            </w:r>
            <w:r w:rsidR="0059240F" w:rsidRPr="00031A52">
              <w:rPr>
                <w:rFonts w:ascii="PT Astra Serif" w:hAnsi="PT Astra Serif"/>
                <w:spacing w:val="71"/>
                <w:w w:val="150"/>
              </w:rPr>
              <w:t xml:space="preserve"> </w:t>
            </w:r>
            <w:r w:rsidR="0059240F" w:rsidRPr="00031A52">
              <w:rPr>
                <w:rFonts w:ascii="PT Astra Serif" w:hAnsi="PT Astra Serif"/>
              </w:rPr>
              <w:t>сфере</w:t>
            </w:r>
            <w:r w:rsidR="0059240F" w:rsidRPr="00031A52">
              <w:rPr>
                <w:rFonts w:ascii="PT Astra Serif" w:hAnsi="PT Astra Serif"/>
                <w:spacing w:val="23"/>
              </w:rPr>
              <w:t xml:space="preserve">  </w:t>
            </w:r>
            <w:r w:rsidRPr="00031A52">
              <w:rPr>
                <w:rFonts w:ascii="PT Astra Serif" w:hAnsi="PT Astra Serif"/>
                <w:spacing w:val="-2"/>
              </w:rPr>
              <w:t>националь</w:t>
            </w:r>
            <w:r w:rsidR="0059240F" w:rsidRPr="00031A52">
              <w:rPr>
                <w:rFonts w:ascii="PT Astra Serif" w:hAnsi="PT Astra Serif"/>
              </w:rPr>
              <w:t>ной</w:t>
            </w:r>
            <w:r w:rsidR="0059240F" w:rsidRPr="00031A52">
              <w:rPr>
                <w:rFonts w:ascii="PT Astra Serif" w:hAnsi="PT Astra Serif"/>
                <w:spacing w:val="63"/>
              </w:rPr>
              <w:t xml:space="preserve"> </w:t>
            </w:r>
            <w:r w:rsidR="0059240F" w:rsidRPr="00031A52">
              <w:rPr>
                <w:rFonts w:ascii="PT Astra Serif" w:hAnsi="PT Astra Serif"/>
              </w:rPr>
              <w:t>политики</w:t>
            </w:r>
            <w:r w:rsidR="0059240F" w:rsidRPr="00031A52">
              <w:rPr>
                <w:rFonts w:ascii="PT Astra Serif" w:hAnsi="PT Astra Serif"/>
                <w:spacing w:val="48"/>
                <w:w w:val="150"/>
              </w:rPr>
              <w:t xml:space="preserve"> </w:t>
            </w:r>
            <w:r w:rsidR="0059240F" w:rsidRPr="00031A52">
              <w:rPr>
                <w:rFonts w:ascii="PT Astra Serif" w:hAnsi="PT Astra Serif"/>
              </w:rPr>
              <w:t>на</w:t>
            </w:r>
            <w:r w:rsidR="0059240F" w:rsidRPr="00031A52">
              <w:rPr>
                <w:rFonts w:ascii="PT Astra Serif" w:hAnsi="PT Astra Serif"/>
                <w:spacing w:val="56"/>
              </w:rPr>
              <w:t xml:space="preserve"> </w:t>
            </w:r>
            <w:r w:rsidR="0059240F" w:rsidRPr="00031A52">
              <w:rPr>
                <w:rFonts w:ascii="PT Astra Serif" w:hAnsi="PT Astra Serif"/>
                <w:spacing w:val="-2"/>
              </w:rPr>
              <w:t>муниципальном уровне»</w:t>
            </w:r>
          </w:p>
        </w:tc>
        <w:tc>
          <w:tcPr>
            <w:tcW w:w="993" w:type="dxa"/>
          </w:tcPr>
          <w:p w:rsidR="0059240F" w:rsidRPr="00031A52" w:rsidRDefault="005D767E" w:rsidP="0059240F">
            <w:pPr>
              <w:pStyle w:val="TableParagraph"/>
              <w:spacing w:before="4" w:line="244" w:lineRule="auto"/>
              <w:ind w:right="106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весь период</w:t>
            </w:r>
          </w:p>
        </w:tc>
        <w:tc>
          <w:tcPr>
            <w:tcW w:w="1557" w:type="dxa"/>
          </w:tcPr>
          <w:p w:rsidR="0059240F" w:rsidRPr="00031A52" w:rsidRDefault="0059240F" w:rsidP="0059240F">
            <w:pPr>
              <w:pStyle w:val="TableParagraph"/>
              <w:tabs>
                <w:tab w:val="left" w:pos="1788"/>
                <w:tab w:val="left" w:pos="2594"/>
              </w:tabs>
              <w:spacing w:line="244" w:lineRule="auto"/>
              <w:ind w:left="116" w:right="108" w:firstLine="2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Администрации сел</w:t>
            </w:r>
          </w:p>
        </w:tc>
        <w:tc>
          <w:tcPr>
            <w:tcW w:w="709" w:type="dxa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9240F" w:rsidRPr="00031A52" w:rsidRDefault="0059240F" w:rsidP="0059240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E4587" w:rsidRPr="00031A52" w:rsidTr="00487781">
        <w:tc>
          <w:tcPr>
            <w:tcW w:w="597" w:type="dxa"/>
          </w:tcPr>
          <w:p w:rsidR="009E4587" w:rsidRPr="00031A52" w:rsidRDefault="00D0111A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  <w:tc>
          <w:tcPr>
            <w:tcW w:w="1524" w:type="dxa"/>
          </w:tcPr>
          <w:p w:rsidR="009E4587" w:rsidRPr="00031A52" w:rsidRDefault="00A661B1" w:rsidP="009E4587">
            <w:pPr>
              <w:pStyle w:val="TableParagraph"/>
              <w:spacing w:line="306" w:lineRule="exact"/>
              <w:ind w:left="122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 xml:space="preserve">Мероприятие 2: </w:t>
            </w:r>
            <w:r w:rsidR="009E4587" w:rsidRPr="00031A52">
              <w:rPr>
                <w:rFonts w:ascii="PT Astra Serif" w:hAnsi="PT Astra Serif"/>
                <w:spacing w:val="-2"/>
              </w:rPr>
              <w:t>Мониторинг</w:t>
            </w:r>
            <w:r w:rsidR="009E4587" w:rsidRPr="00031A52">
              <w:rPr>
                <w:rFonts w:ascii="PT Astra Serif" w:hAnsi="PT Astra Serif"/>
                <w:spacing w:val="70"/>
              </w:rPr>
              <w:t xml:space="preserve"> </w:t>
            </w:r>
            <w:r w:rsidR="009E4587" w:rsidRPr="00031A52">
              <w:rPr>
                <w:rFonts w:ascii="PT Astra Serif" w:hAnsi="PT Astra Serif"/>
                <w:spacing w:val="-2"/>
              </w:rPr>
              <w:lastRenderedPageBreak/>
              <w:t>деятельности</w:t>
            </w:r>
          </w:p>
          <w:p w:rsidR="009E4587" w:rsidRPr="00031A52" w:rsidRDefault="008B3E9E" w:rsidP="009E4587">
            <w:pPr>
              <w:pStyle w:val="TableParagraph"/>
              <w:spacing w:before="1" w:line="237" w:lineRule="auto"/>
              <w:ind w:left="125" w:right="86" w:firstLine="1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органов местного само</w:t>
            </w:r>
            <w:r w:rsidR="009E4587" w:rsidRPr="00031A52">
              <w:rPr>
                <w:rFonts w:ascii="PT Astra Serif" w:hAnsi="PT Astra Serif"/>
              </w:rPr>
              <w:t>управления</w:t>
            </w:r>
            <w:r w:rsidR="009E4587" w:rsidRPr="00031A52">
              <w:rPr>
                <w:rFonts w:ascii="PT Astra Serif" w:hAnsi="PT Astra Serif"/>
                <w:spacing w:val="-19"/>
              </w:rPr>
              <w:t xml:space="preserve"> </w:t>
            </w:r>
            <w:r w:rsidR="009E4587" w:rsidRPr="00031A52">
              <w:rPr>
                <w:rFonts w:ascii="PT Astra Serif" w:hAnsi="PT Astra Serif"/>
              </w:rPr>
              <w:t>по</w:t>
            </w:r>
            <w:r w:rsidR="009E4587" w:rsidRPr="00031A52">
              <w:rPr>
                <w:rFonts w:ascii="PT Astra Serif" w:hAnsi="PT Astra Serif"/>
                <w:spacing w:val="-18"/>
              </w:rPr>
              <w:t xml:space="preserve"> </w:t>
            </w:r>
            <w:r w:rsidR="009E4587" w:rsidRPr="00031A52">
              <w:rPr>
                <w:rFonts w:ascii="PT Astra Serif" w:hAnsi="PT Astra Serif"/>
              </w:rPr>
              <w:t>реа</w:t>
            </w:r>
            <w:r w:rsidRPr="00031A52">
              <w:rPr>
                <w:rFonts w:ascii="PT Astra Serif" w:hAnsi="PT Astra Serif"/>
              </w:rPr>
              <w:t>лизации Стратегии государствен</w:t>
            </w:r>
            <w:r w:rsidR="009E4587" w:rsidRPr="00031A52">
              <w:rPr>
                <w:rFonts w:ascii="PT Astra Serif" w:hAnsi="PT Astra Serif"/>
                <w:spacing w:val="-2"/>
              </w:rPr>
              <w:t>ной</w:t>
            </w:r>
            <w:r w:rsidR="009E4587" w:rsidRPr="00031A52">
              <w:rPr>
                <w:rFonts w:ascii="PT Astra Serif" w:hAnsi="PT Astra Serif"/>
                <w:spacing w:val="-17"/>
              </w:rPr>
              <w:t xml:space="preserve"> </w:t>
            </w:r>
            <w:r w:rsidR="009E4587" w:rsidRPr="00031A52">
              <w:rPr>
                <w:rFonts w:ascii="PT Astra Serif" w:hAnsi="PT Astra Serif"/>
                <w:spacing w:val="-2"/>
              </w:rPr>
              <w:t>национальной</w:t>
            </w:r>
            <w:r w:rsidR="009E4587" w:rsidRPr="00031A52">
              <w:rPr>
                <w:rFonts w:ascii="PT Astra Serif" w:hAnsi="PT Astra Serif"/>
                <w:spacing w:val="-16"/>
              </w:rPr>
              <w:t xml:space="preserve"> </w:t>
            </w:r>
            <w:r w:rsidR="009E4587" w:rsidRPr="00031A52">
              <w:rPr>
                <w:rFonts w:ascii="PT Astra Serif" w:hAnsi="PT Astra Serif"/>
                <w:spacing w:val="-2"/>
              </w:rPr>
              <w:t>полити</w:t>
            </w:r>
            <w:r w:rsidR="009E4587" w:rsidRPr="00031A52">
              <w:rPr>
                <w:rFonts w:ascii="PT Astra Serif" w:hAnsi="PT Astra Serif"/>
              </w:rPr>
              <w:t>ки Российской федерации на период до 2025 года</w:t>
            </w:r>
          </w:p>
        </w:tc>
        <w:tc>
          <w:tcPr>
            <w:tcW w:w="993" w:type="dxa"/>
          </w:tcPr>
          <w:p w:rsidR="009E4587" w:rsidRPr="00031A52" w:rsidRDefault="009E4587" w:rsidP="009E4587">
            <w:pPr>
              <w:pStyle w:val="TableParagraph"/>
              <w:spacing w:line="312" w:lineRule="exact"/>
              <w:ind w:left="71" w:right="26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lastRenderedPageBreak/>
              <w:t>2025</w:t>
            </w:r>
            <w:r w:rsidRPr="00031A52">
              <w:rPr>
                <w:rFonts w:ascii="PT Astra Serif" w:hAnsi="PT Astra Serif"/>
                <w:spacing w:val="10"/>
              </w:rPr>
              <w:t xml:space="preserve"> </w:t>
            </w:r>
            <w:r w:rsidRPr="00031A52">
              <w:rPr>
                <w:rFonts w:ascii="PT Astra Serif" w:hAnsi="PT Astra Serif"/>
                <w:w w:val="80"/>
              </w:rPr>
              <w:t>—</w:t>
            </w:r>
            <w:r w:rsidRPr="00031A52">
              <w:rPr>
                <w:rFonts w:ascii="PT Astra Serif" w:hAnsi="PT Astra Serif"/>
                <w:spacing w:val="-4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  <w:w w:val="80"/>
              </w:rPr>
              <w:t>2030</w:t>
            </w:r>
          </w:p>
          <w:p w:rsidR="009E4587" w:rsidRPr="00031A52" w:rsidRDefault="009E4587" w:rsidP="009E4587">
            <w:pPr>
              <w:pStyle w:val="TableParagraph"/>
              <w:spacing w:before="91"/>
              <w:ind w:left="71" w:right="29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  <w:w w:val="110"/>
              </w:rPr>
              <w:lastRenderedPageBreak/>
              <w:t>годы</w:t>
            </w:r>
          </w:p>
        </w:tc>
        <w:tc>
          <w:tcPr>
            <w:tcW w:w="1557" w:type="dxa"/>
          </w:tcPr>
          <w:p w:rsidR="009E4587" w:rsidRPr="00031A52" w:rsidRDefault="009E4587" w:rsidP="009E4587">
            <w:pPr>
              <w:pStyle w:val="TableParagraph"/>
              <w:spacing w:before="22" w:line="237" w:lineRule="auto"/>
              <w:ind w:left="120" w:right="10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lastRenderedPageBreak/>
              <w:t>Администрация района</w:t>
            </w:r>
          </w:p>
        </w:tc>
        <w:tc>
          <w:tcPr>
            <w:tcW w:w="709" w:type="dxa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E4587" w:rsidRPr="00031A52" w:rsidRDefault="009E4587" w:rsidP="009E458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3E9E" w:rsidRPr="00031A52" w:rsidTr="00487781">
        <w:tc>
          <w:tcPr>
            <w:tcW w:w="597" w:type="dxa"/>
          </w:tcPr>
          <w:p w:rsidR="008B3E9E" w:rsidRPr="00031A52" w:rsidRDefault="00D0111A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1524" w:type="dxa"/>
          </w:tcPr>
          <w:p w:rsidR="008B3E9E" w:rsidRPr="00031A52" w:rsidRDefault="00A661B1" w:rsidP="00D33883">
            <w:pPr>
              <w:pStyle w:val="TableParagraph"/>
              <w:spacing w:line="311" w:lineRule="exact"/>
              <w:ind w:left="116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 xml:space="preserve">Мероприятие 3: </w:t>
            </w:r>
            <w:r w:rsidR="008B3E9E" w:rsidRPr="00031A52">
              <w:rPr>
                <w:rFonts w:ascii="PT Astra Serif" w:hAnsi="PT Astra Serif"/>
                <w:spacing w:val="-4"/>
              </w:rPr>
              <w:t>Организация</w:t>
            </w:r>
            <w:r w:rsidR="008B3E9E" w:rsidRPr="00031A52">
              <w:rPr>
                <w:rFonts w:ascii="PT Astra Serif" w:hAnsi="PT Astra Serif"/>
                <w:spacing w:val="34"/>
              </w:rPr>
              <w:t xml:space="preserve"> </w:t>
            </w:r>
            <w:r w:rsidR="008B3E9E" w:rsidRPr="00031A52">
              <w:rPr>
                <w:rFonts w:ascii="PT Astra Serif" w:hAnsi="PT Astra Serif"/>
                <w:spacing w:val="-4"/>
              </w:rPr>
              <w:t>работы</w:t>
            </w:r>
            <w:r w:rsidR="008B3E9E" w:rsidRPr="00031A52">
              <w:rPr>
                <w:rFonts w:ascii="PT Astra Serif" w:hAnsi="PT Astra Serif"/>
                <w:spacing w:val="23"/>
              </w:rPr>
              <w:t xml:space="preserve"> </w:t>
            </w:r>
            <w:r w:rsidR="00D33883" w:rsidRPr="00031A52">
              <w:rPr>
                <w:rFonts w:ascii="PT Astra Serif" w:hAnsi="PT Astra Serif"/>
                <w:spacing w:val="-4"/>
              </w:rPr>
              <w:t>поль</w:t>
            </w:r>
            <w:r w:rsidR="008B3E9E" w:rsidRPr="00031A52">
              <w:rPr>
                <w:rFonts w:ascii="PT Astra Serif" w:hAnsi="PT Astra Serif"/>
                <w:spacing w:val="-4"/>
              </w:rPr>
              <w:t>зователей</w:t>
            </w:r>
            <w:r w:rsidR="008B3E9E" w:rsidRPr="00031A52">
              <w:rPr>
                <w:rFonts w:ascii="PT Astra Serif" w:hAnsi="PT Astra Serif"/>
                <w:spacing w:val="-15"/>
              </w:rPr>
              <w:t xml:space="preserve"> </w:t>
            </w:r>
            <w:r w:rsidR="008B3E9E" w:rsidRPr="00031A52">
              <w:rPr>
                <w:rFonts w:ascii="PT Astra Serif" w:hAnsi="PT Astra Serif"/>
                <w:spacing w:val="-4"/>
              </w:rPr>
              <w:t>государственной информационной</w:t>
            </w:r>
            <w:r w:rsidR="008B3E9E" w:rsidRPr="00031A52">
              <w:rPr>
                <w:rFonts w:ascii="PT Astra Serif" w:hAnsi="PT Astra Serif"/>
                <w:spacing w:val="-6"/>
              </w:rPr>
              <w:t xml:space="preserve"> </w:t>
            </w:r>
            <w:r w:rsidR="00D33883" w:rsidRPr="00031A52">
              <w:rPr>
                <w:rFonts w:ascii="PT Astra Serif" w:hAnsi="PT Astra Serif"/>
                <w:spacing w:val="-4"/>
              </w:rPr>
              <w:t>системы</w:t>
            </w:r>
            <w:r w:rsidR="008B3E9E" w:rsidRPr="00031A52">
              <w:rPr>
                <w:rFonts w:ascii="PT Astra Serif" w:hAnsi="PT Astra Serif"/>
                <w:spacing w:val="-4"/>
              </w:rPr>
              <w:t xml:space="preserve"> </w:t>
            </w:r>
            <w:r w:rsidR="00D33883" w:rsidRPr="00031A52">
              <w:rPr>
                <w:rFonts w:ascii="PT Astra Serif" w:hAnsi="PT Astra Serif"/>
              </w:rPr>
              <w:t>мониторинг</w:t>
            </w:r>
            <w:r w:rsidR="008B3E9E" w:rsidRPr="00031A52">
              <w:rPr>
                <w:rFonts w:ascii="PT Astra Serif" w:hAnsi="PT Astra Serif"/>
              </w:rPr>
              <w:t>а</w:t>
            </w:r>
            <w:r w:rsidR="008B3E9E" w:rsidRPr="00031A52">
              <w:rPr>
                <w:rFonts w:ascii="PT Astra Serif" w:hAnsi="PT Astra Serif"/>
                <w:spacing w:val="-7"/>
              </w:rPr>
              <w:t xml:space="preserve"> </w:t>
            </w:r>
            <w:r w:rsidR="008B3E9E" w:rsidRPr="00031A52">
              <w:rPr>
                <w:rFonts w:ascii="PT Astra Serif" w:hAnsi="PT Astra Serif"/>
              </w:rPr>
              <w:t>в</w:t>
            </w:r>
            <w:r w:rsidR="008B3E9E" w:rsidRPr="00031A52">
              <w:rPr>
                <w:rFonts w:ascii="PT Astra Serif" w:hAnsi="PT Astra Serif"/>
                <w:spacing w:val="-19"/>
              </w:rPr>
              <w:t xml:space="preserve"> </w:t>
            </w:r>
            <w:r w:rsidR="008B3E9E" w:rsidRPr="00031A52">
              <w:rPr>
                <w:rFonts w:ascii="PT Astra Serif" w:hAnsi="PT Astra Serif"/>
              </w:rPr>
              <w:t>сфере</w:t>
            </w:r>
            <w:r w:rsidR="008B3E9E" w:rsidRPr="00031A52">
              <w:rPr>
                <w:rFonts w:ascii="PT Astra Serif" w:hAnsi="PT Astra Serif"/>
                <w:spacing w:val="-15"/>
              </w:rPr>
              <w:t xml:space="preserve"> </w:t>
            </w:r>
            <w:r w:rsidR="00D33883" w:rsidRPr="00031A52">
              <w:rPr>
                <w:rFonts w:ascii="PT Astra Serif" w:hAnsi="PT Astra Serif"/>
              </w:rPr>
              <w:t>межнациональных и межкон</w:t>
            </w:r>
            <w:r w:rsidR="008B3E9E" w:rsidRPr="00031A52">
              <w:rPr>
                <w:rFonts w:ascii="PT Astra Serif" w:hAnsi="PT Astra Serif"/>
                <w:spacing w:val="-6"/>
              </w:rPr>
              <w:t xml:space="preserve">фессиональных отношений </w:t>
            </w:r>
            <w:r w:rsidR="008B3E9E" w:rsidRPr="00031A52">
              <w:rPr>
                <w:rFonts w:ascii="PT Astra Serif" w:hAnsi="PT Astra Serif"/>
                <w:spacing w:val="-2"/>
              </w:rPr>
              <w:t>и</w:t>
            </w:r>
            <w:r w:rsidR="008B3E9E" w:rsidRPr="00031A52">
              <w:rPr>
                <w:rFonts w:ascii="PT Astra Serif" w:hAnsi="PT Astra Serif"/>
                <w:spacing w:val="-17"/>
              </w:rPr>
              <w:t xml:space="preserve"> </w:t>
            </w:r>
            <w:r w:rsidR="008B3E9E" w:rsidRPr="00031A52">
              <w:rPr>
                <w:rFonts w:ascii="PT Astra Serif" w:hAnsi="PT Astra Serif"/>
                <w:spacing w:val="-2"/>
              </w:rPr>
              <w:t>раннего</w:t>
            </w:r>
            <w:r w:rsidR="008B3E9E" w:rsidRPr="00031A52">
              <w:rPr>
                <w:rFonts w:ascii="PT Astra Serif" w:hAnsi="PT Astra Serif"/>
                <w:spacing w:val="-16"/>
              </w:rPr>
              <w:t xml:space="preserve"> </w:t>
            </w:r>
            <w:r w:rsidR="008B3E9E" w:rsidRPr="00031A52">
              <w:rPr>
                <w:rFonts w:ascii="PT Astra Serif" w:hAnsi="PT Astra Serif"/>
                <w:spacing w:val="-2"/>
              </w:rPr>
              <w:t xml:space="preserve">предупреждения </w:t>
            </w:r>
            <w:r w:rsidR="008B3E9E" w:rsidRPr="00031A52">
              <w:rPr>
                <w:rFonts w:ascii="PT Astra Serif" w:hAnsi="PT Astra Serif"/>
              </w:rPr>
              <w:t>конфликтных ситуаций</w:t>
            </w:r>
          </w:p>
        </w:tc>
        <w:tc>
          <w:tcPr>
            <w:tcW w:w="993" w:type="dxa"/>
          </w:tcPr>
          <w:p w:rsidR="008B3E9E" w:rsidRPr="00031A52" w:rsidRDefault="008B3E9E" w:rsidP="008B3E9E">
            <w:pPr>
              <w:pStyle w:val="TableParagraph"/>
              <w:spacing w:line="302" w:lineRule="exact"/>
              <w:ind w:left="71" w:right="45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t>2025</w:t>
            </w:r>
            <w:r w:rsidRPr="00031A52">
              <w:rPr>
                <w:rFonts w:ascii="PT Astra Serif" w:hAnsi="PT Astra Serif"/>
                <w:spacing w:val="10"/>
              </w:rPr>
              <w:t xml:space="preserve"> </w:t>
            </w:r>
            <w:r w:rsidRPr="00031A52">
              <w:rPr>
                <w:rFonts w:ascii="PT Astra Serif" w:hAnsi="PT Astra Serif"/>
                <w:w w:val="80"/>
              </w:rPr>
              <w:t>—</w:t>
            </w:r>
            <w:r w:rsidRPr="00031A52">
              <w:rPr>
                <w:rFonts w:ascii="PT Astra Serif" w:hAnsi="PT Astra Serif"/>
                <w:spacing w:val="-4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  <w:w w:val="80"/>
              </w:rPr>
              <w:t>2030</w:t>
            </w:r>
          </w:p>
          <w:p w:rsidR="008B3E9E" w:rsidRPr="00031A52" w:rsidRDefault="008B3E9E" w:rsidP="008B3E9E">
            <w:pPr>
              <w:pStyle w:val="TableParagraph"/>
              <w:spacing w:before="105"/>
              <w:ind w:left="71" w:right="44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>годы</w:t>
            </w:r>
          </w:p>
        </w:tc>
        <w:tc>
          <w:tcPr>
            <w:tcW w:w="1557" w:type="dxa"/>
          </w:tcPr>
          <w:p w:rsidR="008B3E9E" w:rsidRPr="00031A52" w:rsidRDefault="008B3E9E" w:rsidP="008B3E9E">
            <w:pPr>
              <w:pStyle w:val="TableParagraph"/>
              <w:spacing w:before="99"/>
              <w:ind w:left="119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Комитет по культуре,</w:t>
            </w:r>
          </w:p>
          <w:p w:rsidR="008B3E9E" w:rsidRPr="00031A52" w:rsidRDefault="008B3E9E" w:rsidP="008B3E9E">
            <w:pPr>
              <w:pStyle w:val="TableParagraph"/>
              <w:spacing w:before="99"/>
              <w:ind w:left="119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 xml:space="preserve">органы местного само- управления (по согласова- </w:t>
            </w:r>
            <w:r w:rsidRPr="00031A52">
              <w:rPr>
                <w:rFonts w:ascii="PT Astra Serif" w:hAnsi="PT Astra Serif"/>
                <w:spacing w:val="-4"/>
              </w:rPr>
              <w:t>нию)</w:t>
            </w:r>
          </w:p>
        </w:tc>
        <w:tc>
          <w:tcPr>
            <w:tcW w:w="709" w:type="dxa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8B3E9E" w:rsidRPr="00031A52" w:rsidRDefault="008B3E9E" w:rsidP="008B3E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3883" w:rsidRPr="00031A52" w:rsidTr="00487781">
        <w:tc>
          <w:tcPr>
            <w:tcW w:w="597" w:type="dxa"/>
          </w:tcPr>
          <w:p w:rsidR="00D33883" w:rsidRPr="00031A52" w:rsidRDefault="00D0111A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1524" w:type="dxa"/>
          </w:tcPr>
          <w:p w:rsidR="00A661B1" w:rsidRPr="00031A52" w:rsidRDefault="00A661B1" w:rsidP="00D33883">
            <w:pPr>
              <w:pStyle w:val="TableParagraph"/>
              <w:spacing w:line="311" w:lineRule="exact"/>
              <w:ind w:left="111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Мероприятие 4:</w:t>
            </w:r>
          </w:p>
          <w:p w:rsidR="00D33883" w:rsidRPr="00031A52" w:rsidRDefault="00D33883" w:rsidP="00D33883">
            <w:pPr>
              <w:pStyle w:val="TableParagraph"/>
              <w:spacing w:line="311" w:lineRule="exact"/>
              <w:ind w:left="111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Содействие</w:t>
            </w:r>
            <w:r w:rsidRPr="00031A52">
              <w:rPr>
                <w:rFonts w:ascii="PT Astra Serif" w:hAnsi="PT Astra Serif"/>
                <w:spacing w:val="52"/>
                <w:w w:val="150"/>
              </w:rPr>
              <w:t xml:space="preserve">  </w:t>
            </w:r>
            <w:r w:rsidRPr="00031A52">
              <w:rPr>
                <w:rFonts w:ascii="PT Astra Serif" w:hAnsi="PT Astra Serif"/>
                <w:spacing w:val="-2"/>
              </w:rPr>
              <w:t>организации</w:t>
            </w:r>
          </w:p>
          <w:p w:rsidR="00D33883" w:rsidRPr="00031A52" w:rsidRDefault="00DF72BE" w:rsidP="00D33883">
            <w:pPr>
              <w:pStyle w:val="TableParagraph"/>
              <w:spacing w:before="1" w:line="237" w:lineRule="auto"/>
              <w:ind w:left="108" w:right="84" w:firstLine="2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социологического иссле</w:t>
            </w:r>
            <w:r w:rsidR="00D33883" w:rsidRPr="00031A52">
              <w:rPr>
                <w:rFonts w:ascii="PT Astra Serif" w:hAnsi="PT Astra Serif"/>
              </w:rPr>
              <w:t>дования</w:t>
            </w:r>
            <w:r w:rsidR="00D33883" w:rsidRPr="00031A52">
              <w:rPr>
                <w:rFonts w:ascii="PT Astra Serif" w:hAnsi="PT Astra Serif"/>
                <w:spacing w:val="-19"/>
              </w:rPr>
              <w:t xml:space="preserve"> </w:t>
            </w:r>
            <w:r w:rsidR="00D33883" w:rsidRPr="00031A52">
              <w:rPr>
                <w:rFonts w:ascii="PT Astra Serif" w:hAnsi="PT Astra Serif"/>
              </w:rPr>
              <w:t>состояния</w:t>
            </w:r>
            <w:r w:rsidR="00D33883" w:rsidRPr="00031A52">
              <w:rPr>
                <w:rFonts w:ascii="PT Astra Serif" w:hAnsi="PT Astra Serif"/>
                <w:spacing w:val="-16"/>
              </w:rPr>
              <w:t xml:space="preserve"> </w:t>
            </w:r>
            <w:r w:rsidRPr="00031A52">
              <w:rPr>
                <w:rFonts w:ascii="PT Astra Serif" w:hAnsi="PT Astra Serif"/>
              </w:rPr>
              <w:t>межна</w:t>
            </w:r>
            <w:r w:rsidR="00D33883" w:rsidRPr="00031A52">
              <w:rPr>
                <w:rFonts w:ascii="PT Astra Serif" w:hAnsi="PT Astra Serif"/>
                <w:spacing w:val="-2"/>
              </w:rPr>
              <w:t>цион</w:t>
            </w:r>
            <w:r w:rsidR="00D33883" w:rsidRPr="00031A52">
              <w:rPr>
                <w:rFonts w:ascii="PT Astra Serif" w:hAnsi="PT Astra Serif"/>
                <w:spacing w:val="-2"/>
              </w:rPr>
              <w:lastRenderedPageBreak/>
              <w:t>альных</w:t>
            </w:r>
            <w:r w:rsidR="00D33883" w:rsidRPr="00031A52">
              <w:rPr>
                <w:rFonts w:ascii="PT Astra Serif" w:hAnsi="PT Astra Serif"/>
                <w:spacing w:val="71"/>
              </w:rPr>
              <w:t xml:space="preserve"> </w:t>
            </w:r>
            <w:r w:rsidR="00D33883" w:rsidRPr="00031A52">
              <w:rPr>
                <w:rFonts w:ascii="PT Astra Serif" w:hAnsi="PT Astra Serif"/>
                <w:spacing w:val="-2"/>
              </w:rPr>
              <w:t>отношений</w:t>
            </w:r>
            <w:r w:rsidR="00D33883" w:rsidRPr="00031A52">
              <w:rPr>
                <w:rFonts w:ascii="PT Astra Serif" w:hAnsi="PT Astra Serif"/>
                <w:spacing w:val="69"/>
              </w:rPr>
              <w:t xml:space="preserve"> </w:t>
            </w:r>
            <w:r w:rsidR="00D33883" w:rsidRPr="00031A52">
              <w:rPr>
                <w:rFonts w:ascii="PT Astra Serif" w:hAnsi="PT Astra Serif"/>
                <w:spacing w:val="-10"/>
              </w:rPr>
              <w:t>в</w:t>
            </w:r>
          </w:p>
          <w:p w:rsidR="00D33883" w:rsidRPr="00031A52" w:rsidRDefault="00D33883" w:rsidP="00D33883">
            <w:pPr>
              <w:pStyle w:val="TableParagraph"/>
              <w:spacing w:before="1" w:line="237" w:lineRule="auto"/>
              <w:ind w:left="114" w:right="79" w:hanging="1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7"/>
              </w:rPr>
              <w:t>районе</w:t>
            </w:r>
          </w:p>
        </w:tc>
        <w:tc>
          <w:tcPr>
            <w:tcW w:w="993" w:type="dxa"/>
          </w:tcPr>
          <w:p w:rsidR="00D33883" w:rsidRPr="00031A52" w:rsidRDefault="00D33883" w:rsidP="00D33883">
            <w:pPr>
              <w:pStyle w:val="TableParagraph"/>
              <w:spacing w:before="2"/>
              <w:ind w:left="71" w:right="51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5"/>
              </w:rPr>
              <w:lastRenderedPageBreak/>
              <w:t>Весь период</w:t>
            </w:r>
          </w:p>
        </w:tc>
        <w:tc>
          <w:tcPr>
            <w:tcW w:w="1557" w:type="dxa"/>
          </w:tcPr>
          <w:p w:rsidR="00D33883" w:rsidRPr="00031A52" w:rsidRDefault="00D33883" w:rsidP="00D33883">
            <w:pPr>
              <w:pStyle w:val="TableParagraph"/>
              <w:spacing w:line="237" w:lineRule="auto"/>
              <w:ind w:left="111" w:right="108" w:firstLine="1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Комитет по культуре</w:t>
            </w:r>
          </w:p>
        </w:tc>
        <w:tc>
          <w:tcPr>
            <w:tcW w:w="709" w:type="dxa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33883" w:rsidRPr="00031A52" w:rsidRDefault="00D33883" w:rsidP="00D3388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0F13" w:rsidRPr="00031A52" w:rsidTr="00487781">
        <w:tc>
          <w:tcPr>
            <w:tcW w:w="10094" w:type="dxa"/>
            <w:gridSpan w:val="15"/>
          </w:tcPr>
          <w:p w:rsidR="00F70F13" w:rsidRPr="00031A52" w:rsidRDefault="00F70F13" w:rsidP="00F70F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РФ</w:t>
            </w:r>
          </w:p>
        </w:tc>
      </w:tr>
      <w:tr w:rsidR="006C2325" w:rsidRPr="00031A52" w:rsidTr="00487781">
        <w:tc>
          <w:tcPr>
            <w:tcW w:w="597" w:type="dxa"/>
          </w:tcPr>
          <w:p w:rsidR="006C2325" w:rsidRPr="00031A52" w:rsidRDefault="00D0111A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1524" w:type="dxa"/>
          </w:tcPr>
          <w:p w:rsidR="006C2325" w:rsidRPr="00031A52" w:rsidRDefault="00F70F13" w:rsidP="006C2325">
            <w:pPr>
              <w:pStyle w:val="TableParagraph"/>
              <w:spacing w:line="311" w:lineRule="exact"/>
              <w:ind w:left="119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5"/>
              </w:rPr>
              <w:t xml:space="preserve">Мероприятие 1: </w:t>
            </w:r>
            <w:r w:rsidR="006C2325" w:rsidRPr="00031A52">
              <w:rPr>
                <w:rFonts w:ascii="PT Astra Serif" w:hAnsi="PT Astra Serif"/>
                <w:spacing w:val="-5"/>
              </w:rPr>
              <w:t>Обеспечение</w:t>
            </w:r>
            <w:r w:rsidR="006C2325" w:rsidRPr="00031A52">
              <w:rPr>
                <w:rFonts w:ascii="PT Astra Serif" w:hAnsi="PT Astra Serif"/>
                <w:spacing w:val="48"/>
              </w:rPr>
              <w:t xml:space="preserve"> </w:t>
            </w:r>
            <w:r w:rsidR="006C2325" w:rsidRPr="00031A52">
              <w:rPr>
                <w:rFonts w:ascii="PT Astra Serif" w:hAnsi="PT Astra Serif"/>
                <w:spacing w:val="-2"/>
              </w:rPr>
              <w:t>деятельности</w:t>
            </w:r>
          </w:p>
          <w:p w:rsidR="006C2325" w:rsidRPr="00031A52" w:rsidRDefault="006C2325" w:rsidP="006C2325">
            <w:pPr>
              <w:pStyle w:val="TableParagraph"/>
              <w:spacing w:before="1" w:line="237" w:lineRule="auto"/>
              <w:ind w:left="111" w:right="82" w:firstLine="2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>Совета</w:t>
            </w:r>
            <w:r w:rsidRPr="00031A52">
              <w:rPr>
                <w:rFonts w:ascii="PT Astra Serif" w:hAnsi="PT Astra Serif"/>
                <w:spacing w:val="-17"/>
              </w:rPr>
              <w:t xml:space="preserve"> </w:t>
            </w:r>
            <w:r w:rsidRPr="00031A52">
              <w:rPr>
                <w:rFonts w:ascii="PT Astra Serif" w:hAnsi="PT Astra Serif"/>
                <w:spacing w:val="-2"/>
              </w:rPr>
              <w:t>по</w:t>
            </w:r>
            <w:r w:rsidRPr="00031A52">
              <w:rPr>
                <w:rFonts w:ascii="PT Astra Serif" w:hAnsi="PT Astra Serif"/>
                <w:spacing w:val="-16"/>
              </w:rPr>
              <w:t xml:space="preserve"> </w:t>
            </w:r>
            <w:r w:rsidRPr="00031A52">
              <w:rPr>
                <w:rFonts w:ascii="PT Astra Serif" w:hAnsi="PT Astra Serif"/>
                <w:spacing w:val="-2"/>
              </w:rPr>
              <w:t>вопросам</w:t>
            </w:r>
            <w:r w:rsidRPr="00031A52">
              <w:rPr>
                <w:rFonts w:ascii="PT Astra Serif" w:hAnsi="PT Astra Serif"/>
                <w:spacing w:val="-14"/>
              </w:rPr>
              <w:t xml:space="preserve"> </w:t>
            </w:r>
            <w:r w:rsidRPr="00031A52">
              <w:rPr>
                <w:rFonts w:ascii="PT Astra Serif" w:hAnsi="PT Astra Serif"/>
                <w:spacing w:val="-2"/>
              </w:rPr>
              <w:t>реали</w:t>
            </w:r>
            <w:r w:rsidRPr="00031A52">
              <w:rPr>
                <w:rFonts w:ascii="PT Astra Serif" w:hAnsi="PT Astra Serif"/>
              </w:rPr>
              <w:t xml:space="preserve">зации государственной национальной политики </w:t>
            </w:r>
            <w:r w:rsidRPr="00031A52">
              <w:rPr>
                <w:rFonts w:ascii="PT Astra Serif" w:hAnsi="PT Astra Serif"/>
                <w:spacing w:val="-2"/>
              </w:rPr>
              <w:t>при</w:t>
            </w:r>
            <w:r w:rsidRPr="00031A52">
              <w:rPr>
                <w:rFonts w:ascii="PT Astra Serif" w:hAnsi="PT Astra Serif"/>
                <w:spacing w:val="9"/>
              </w:rPr>
              <w:t xml:space="preserve"> </w:t>
            </w:r>
            <w:r w:rsidRPr="00031A52">
              <w:rPr>
                <w:rFonts w:ascii="PT Astra Serif" w:hAnsi="PT Astra Serif"/>
                <w:spacing w:val="-2"/>
              </w:rPr>
              <w:t>Правительстве</w:t>
            </w:r>
            <w:r w:rsidRPr="00031A52">
              <w:rPr>
                <w:rFonts w:ascii="PT Astra Serif" w:hAnsi="PT Astra Serif"/>
                <w:spacing w:val="32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</w:rPr>
              <w:t>Алтай-ского</w:t>
            </w:r>
            <w:r w:rsidRPr="00031A52">
              <w:rPr>
                <w:rFonts w:ascii="PT Astra Serif" w:hAnsi="PT Astra Serif"/>
                <w:spacing w:val="-8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</w:rPr>
              <w:t>края</w:t>
            </w:r>
          </w:p>
        </w:tc>
        <w:tc>
          <w:tcPr>
            <w:tcW w:w="993" w:type="dxa"/>
          </w:tcPr>
          <w:p w:rsidR="006C2325" w:rsidRPr="00031A52" w:rsidRDefault="006C2325" w:rsidP="006C2325">
            <w:pPr>
              <w:pStyle w:val="TableParagraph"/>
              <w:spacing w:line="311" w:lineRule="exact"/>
              <w:ind w:left="54" w:right="26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t xml:space="preserve">   Весь период</w:t>
            </w:r>
          </w:p>
          <w:p w:rsidR="006C2325" w:rsidRPr="00031A52" w:rsidRDefault="006C2325" w:rsidP="006C2325">
            <w:pPr>
              <w:pStyle w:val="TableParagraph"/>
              <w:spacing w:line="332" w:lineRule="exact"/>
              <w:ind w:left="54" w:right="31"/>
              <w:jc w:val="center"/>
              <w:rPr>
                <w:rFonts w:ascii="PT Astra Serif" w:hAnsi="PT Astra Serif"/>
              </w:rPr>
            </w:pPr>
          </w:p>
        </w:tc>
        <w:tc>
          <w:tcPr>
            <w:tcW w:w="1557" w:type="dxa"/>
          </w:tcPr>
          <w:p w:rsidR="006C2325" w:rsidRPr="00031A52" w:rsidRDefault="006C2325" w:rsidP="006C2325">
            <w:pPr>
              <w:pStyle w:val="TableParagraph"/>
              <w:spacing w:before="1" w:line="237" w:lineRule="auto"/>
              <w:ind w:left="115" w:right="114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Администрация района</w:t>
            </w:r>
          </w:p>
        </w:tc>
        <w:tc>
          <w:tcPr>
            <w:tcW w:w="709" w:type="dxa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6C2325" w:rsidRPr="00031A52" w:rsidRDefault="006C2325" w:rsidP="006C23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72272" w:rsidRPr="00031A52" w:rsidTr="00487781">
        <w:tc>
          <w:tcPr>
            <w:tcW w:w="597" w:type="dxa"/>
          </w:tcPr>
          <w:p w:rsidR="00A72272" w:rsidRPr="00031A52" w:rsidRDefault="00D0111A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</w:tcPr>
          <w:p w:rsidR="00A72272" w:rsidRPr="00031A52" w:rsidRDefault="00F70F13" w:rsidP="00A72272">
            <w:pPr>
              <w:pStyle w:val="TableParagraph"/>
              <w:spacing w:line="308" w:lineRule="exact"/>
              <w:ind w:left="109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 xml:space="preserve">Мероприятие 2:  </w:t>
            </w:r>
            <w:r w:rsidR="00A72272" w:rsidRPr="00031A52">
              <w:rPr>
                <w:rFonts w:ascii="PT Astra Serif" w:hAnsi="PT Astra Serif"/>
                <w:spacing w:val="-4"/>
              </w:rPr>
              <w:t>Привлечение</w:t>
            </w:r>
            <w:r w:rsidR="00A72272" w:rsidRPr="00031A52">
              <w:rPr>
                <w:rFonts w:ascii="PT Astra Serif" w:hAnsi="PT Astra Serif"/>
                <w:spacing w:val="66"/>
              </w:rPr>
              <w:t xml:space="preserve"> </w:t>
            </w:r>
            <w:r w:rsidR="00A72272" w:rsidRPr="00031A52">
              <w:rPr>
                <w:rFonts w:ascii="PT Astra Serif" w:hAnsi="PT Astra Serif"/>
                <w:spacing w:val="-2"/>
              </w:rPr>
              <w:t>представите-</w:t>
            </w:r>
          </w:p>
          <w:p w:rsidR="00A72272" w:rsidRPr="00031A52" w:rsidRDefault="00A72272" w:rsidP="00A72272">
            <w:pPr>
              <w:pStyle w:val="TableParagraph"/>
              <w:spacing w:line="237" w:lineRule="auto"/>
              <w:ind w:left="109" w:right="86" w:firstLine="8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лей институтов гражданского общества к</w:t>
            </w:r>
            <w:r w:rsidRPr="00031A52">
              <w:rPr>
                <w:rFonts w:ascii="PT Astra Serif" w:hAnsi="PT Astra Serif"/>
                <w:spacing w:val="-4"/>
              </w:rPr>
              <w:t xml:space="preserve"> </w:t>
            </w:r>
            <w:r w:rsidRPr="00031A52">
              <w:rPr>
                <w:rFonts w:ascii="PT Astra Serif" w:hAnsi="PT Astra Serif"/>
              </w:rPr>
              <w:t>работе в общественных</w:t>
            </w:r>
            <w:r w:rsidRPr="00031A52">
              <w:rPr>
                <w:rFonts w:ascii="PT Astra Serif" w:hAnsi="PT Astra Serif"/>
                <w:spacing w:val="55"/>
                <w:w w:val="150"/>
              </w:rPr>
              <w:t xml:space="preserve"> </w:t>
            </w:r>
            <w:r w:rsidRPr="00031A52">
              <w:rPr>
                <w:rFonts w:ascii="PT Astra Serif" w:hAnsi="PT Astra Serif"/>
                <w:spacing w:val="-6"/>
              </w:rPr>
              <w:t>советах,</w:t>
            </w:r>
          </w:p>
          <w:p w:rsidR="00A72272" w:rsidRPr="00031A52" w:rsidRDefault="00A72272" w:rsidP="00A72272">
            <w:pPr>
              <w:pStyle w:val="TableParagraph"/>
              <w:spacing w:before="19" w:line="237" w:lineRule="auto"/>
              <w:ind w:left="109" w:right="88" w:firstLine="3"/>
              <w:jc w:val="both"/>
              <w:rPr>
                <w:rFonts w:ascii="PT Astra Serif" w:hAnsi="PT Astra Serif"/>
                <w:spacing w:val="-4"/>
              </w:rPr>
            </w:pPr>
            <w:r w:rsidRPr="00031A52">
              <w:rPr>
                <w:rFonts w:ascii="PT Astra Serif" w:hAnsi="PT Astra Serif"/>
                <w:w w:val="105"/>
              </w:rPr>
              <w:t>иных экспертно-консультативных</w:t>
            </w:r>
            <w:r w:rsidRPr="00031A52">
              <w:rPr>
                <w:rFonts w:ascii="PT Astra Serif" w:hAnsi="PT Astra Serif"/>
                <w:b/>
                <w:w w:val="105"/>
              </w:rPr>
              <w:t xml:space="preserve"> </w:t>
            </w:r>
            <w:r w:rsidRPr="00031A52">
              <w:rPr>
                <w:rFonts w:ascii="PT Astra Serif" w:hAnsi="PT Astra Serif"/>
              </w:rPr>
              <w:t xml:space="preserve">органах </w:t>
            </w:r>
          </w:p>
          <w:p w:rsidR="00A72272" w:rsidRPr="00031A52" w:rsidRDefault="00A72272" w:rsidP="00A72272">
            <w:pPr>
              <w:pStyle w:val="TableParagraph"/>
              <w:spacing w:before="7" w:line="326" w:lineRule="exact"/>
              <w:ind w:left="108" w:right="109" w:firstLine="2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>местного</w:t>
            </w:r>
            <w:r w:rsidRPr="00031A52">
              <w:rPr>
                <w:rFonts w:ascii="PT Astra Serif" w:hAnsi="PT Astra Serif"/>
                <w:spacing w:val="-13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</w:rPr>
              <w:t>самоуправ</w:t>
            </w:r>
            <w:r w:rsidRPr="00031A52">
              <w:rPr>
                <w:rFonts w:ascii="PT Astra Serif" w:hAnsi="PT Astra Serif"/>
                <w:spacing w:val="-2"/>
              </w:rPr>
              <w:t>ления</w:t>
            </w:r>
          </w:p>
        </w:tc>
        <w:tc>
          <w:tcPr>
            <w:tcW w:w="993" w:type="dxa"/>
          </w:tcPr>
          <w:p w:rsidR="00A72272" w:rsidRPr="00031A52" w:rsidRDefault="00A72272" w:rsidP="00A72272">
            <w:pPr>
              <w:pStyle w:val="TableParagraph"/>
              <w:spacing w:line="330" w:lineRule="exact"/>
              <w:ind w:left="54" w:right="28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t>Весь период</w:t>
            </w:r>
          </w:p>
        </w:tc>
        <w:tc>
          <w:tcPr>
            <w:tcW w:w="1557" w:type="dxa"/>
          </w:tcPr>
          <w:p w:rsidR="00A72272" w:rsidRPr="00031A52" w:rsidRDefault="00A72272" w:rsidP="00A72272">
            <w:pPr>
              <w:pStyle w:val="TableParagraph"/>
              <w:tabs>
                <w:tab w:val="left" w:pos="1338"/>
                <w:tab w:val="left" w:pos="1483"/>
                <w:tab w:val="left" w:pos="2798"/>
              </w:tabs>
              <w:spacing w:before="19" w:line="237" w:lineRule="auto"/>
              <w:ind w:left="115" w:right="98" w:firstLine="1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Администрация сел,</w:t>
            </w:r>
          </w:p>
          <w:p w:rsidR="00A72272" w:rsidRPr="00031A52" w:rsidRDefault="00A72272" w:rsidP="00A72272">
            <w:pPr>
              <w:pStyle w:val="TableParagraph"/>
              <w:tabs>
                <w:tab w:val="left" w:pos="1338"/>
                <w:tab w:val="left" w:pos="1483"/>
                <w:tab w:val="left" w:pos="2798"/>
              </w:tabs>
              <w:spacing w:before="19" w:line="237" w:lineRule="auto"/>
              <w:ind w:left="115" w:right="98" w:firstLine="1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>органы</w:t>
            </w:r>
            <w:r w:rsidRPr="00031A52">
              <w:rPr>
                <w:rFonts w:ascii="PT Astra Serif" w:hAnsi="PT Astra Serif"/>
              </w:rPr>
              <w:tab/>
            </w:r>
            <w:r w:rsidRPr="00031A52">
              <w:rPr>
                <w:rFonts w:ascii="PT Astra Serif" w:hAnsi="PT Astra Serif"/>
                <w:spacing w:val="-2"/>
              </w:rPr>
              <w:t>местного</w:t>
            </w:r>
            <w:r w:rsidRPr="00031A52">
              <w:rPr>
                <w:rFonts w:ascii="PT Astra Serif" w:hAnsi="PT Astra Serif"/>
              </w:rPr>
              <w:tab/>
            </w:r>
            <w:r w:rsidRPr="00031A52">
              <w:rPr>
                <w:rFonts w:ascii="PT Astra Serif" w:hAnsi="PT Astra Serif"/>
                <w:spacing w:val="-5"/>
              </w:rPr>
              <w:t>само-</w:t>
            </w:r>
          </w:p>
          <w:p w:rsidR="00A72272" w:rsidRPr="00031A52" w:rsidRDefault="00A72272" w:rsidP="00A72272">
            <w:pPr>
              <w:pStyle w:val="TableParagraph"/>
              <w:spacing w:before="7" w:line="326" w:lineRule="exact"/>
              <w:ind w:left="111" w:firstLine="5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>управления</w:t>
            </w:r>
            <w:r w:rsidRPr="00031A52">
              <w:rPr>
                <w:rFonts w:ascii="PT Astra Serif" w:hAnsi="PT Astra Serif"/>
                <w:spacing w:val="48"/>
              </w:rPr>
              <w:t xml:space="preserve"> </w:t>
            </w:r>
            <w:r w:rsidRPr="00031A52">
              <w:rPr>
                <w:rFonts w:ascii="PT Astra Serif" w:hAnsi="PT Astra Serif"/>
                <w:spacing w:val="-2"/>
              </w:rPr>
              <w:t>(по</w:t>
            </w:r>
            <w:r w:rsidRPr="00031A52">
              <w:rPr>
                <w:rFonts w:ascii="PT Astra Serif" w:hAnsi="PT Astra Serif"/>
                <w:spacing w:val="29"/>
              </w:rPr>
              <w:t xml:space="preserve"> </w:t>
            </w:r>
            <w:r w:rsidR="0016669F" w:rsidRPr="00031A52">
              <w:rPr>
                <w:rFonts w:ascii="PT Astra Serif" w:hAnsi="PT Astra Serif"/>
                <w:spacing w:val="-2"/>
              </w:rPr>
              <w:t>согласова</w:t>
            </w:r>
            <w:r w:rsidRPr="00031A52">
              <w:rPr>
                <w:rFonts w:ascii="PT Astra Serif" w:hAnsi="PT Astra Serif"/>
                <w:spacing w:val="-4"/>
              </w:rPr>
              <w:t>нию)</w:t>
            </w:r>
          </w:p>
        </w:tc>
        <w:tc>
          <w:tcPr>
            <w:tcW w:w="709" w:type="dxa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72272" w:rsidRPr="00031A52" w:rsidRDefault="00A72272" w:rsidP="00A722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54028" w:rsidRPr="00031A52" w:rsidTr="00487781">
        <w:tc>
          <w:tcPr>
            <w:tcW w:w="597" w:type="dxa"/>
          </w:tcPr>
          <w:p w:rsidR="00554028" w:rsidRPr="00031A52" w:rsidRDefault="00D0111A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1524" w:type="dxa"/>
          </w:tcPr>
          <w:p w:rsidR="00554028" w:rsidRPr="00031A52" w:rsidRDefault="00F70F13" w:rsidP="00554028">
            <w:pPr>
              <w:pStyle w:val="TableParagraph"/>
              <w:spacing w:line="304" w:lineRule="exact"/>
              <w:ind w:left="10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 xml:space="preserve">Мероприятие 3: </w:t>
            </w:r>
            <w:r w:rsidR="00554028" w:rsidRPr="00031A52">
              <w:rPr>
                <w:rFonts w:ascii="PT Astra Serif" w:hAnsi="PT Astra Serif"/>
              </w:rPr>
              <w:t>Мониторинг</w:t>
            </w:r>
            <w:r w:rsidR="00554028" w:rsidRPr="00031A52">
              <w:rPr>
                <w:rFonts w:ascii="PT Astra Serif" w:hAnsi="PT Astra Serif"/>
                <w:spacing w:val="74"/>
                <w:w w:val="150"/>
              </w:rPr>
              <w:t xml:space="preserve"> </w:t>
            </w:r>
            <w:r w:rsidR="00554028" w:rsidRPr="00031A52">
              <w:rPr>
                <w:rFonts w:ascii="PT Astra Serif" w:hAnsi="PT Astra Serif"/>
                <w:spacing w:val="-2"/>
              </w:rPr>
              <w:t>эффективно-</w:t>
            </w:r>
          </w:p>
          <w:p w:rsidR="00554028" w:rsidRPr="00031A52" w:rsidRDefault="00554028" w:rsidP="00554028">
            <w:pPr>
              <w:pStyle w:val="TableParagraph"/>
              <w:spacing w:line="237" w:lineRule="auto"/>
              <w:ind w:left="102" w:right="96" w:firstLine="2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 xml:space="preserve">сти деятельности обще- ственных </w:t>
            </w:r>
            <w:r w:rsidRPr="00031A52">
              <w:rPr>
                <w:rFonts w:ascii="PT Astra Serif" w:hAnsi="PT Astra Serif"/>
              </w:rPr>
              <w:lastRenderedPageBreak/>
              <w:t>совещательных органов</w:t>
            </w:r>
            <w:r w:rsidRPr="00031A52">
              <w:rPr>
                <w:rFonts w:ascii="PT Astra Serif" w:hAnsi="PT Astra Serif"/>
                <w:spacing w:val="-8"/>
              </w:rPr>
              <w:t xml:space="preserve"> </w:t>
            </w:r>
            <w:r w:rsidRPr="00031A52">
              <w:rPr>
                <w:rFonts w:ascii="PT Astra Serif" w:hAnsi="PT Astra Serif"/>
              </w:rPr>
              <w:t>по</w:t>
            </w:r>
            <w:r w:rsidRPr="00031A52">
              <w:rPr>
                <w:rFonts w:ascii="PT Astra Serif" w:hAnsi="PT Astra Serif"/>
                <w:spacing w:val="-11"/>
              </w:rPr>
              <w:t xml:space="preserve"> </w:t>
            </w:r>
            <w:r w:rsidRPr="00031A52">
              <w:rPr>
                <w:rFonts w:ascii="PT Astra Serif" w:hAnsi="PT Astra Serif"/>
              </w:rPr>
              <w:t>вопросам</w:t>
            </w:r>
            <w:r w:rsidRPr="00031A52">
              <w:rPr>
                <w:rFonts w:ascii="PT Astra Serif" w:hAnsi="PT Astra Serif"/>
                <w:spacing w:val="-2"/>
              </w:rPr>
              <w:t xml:space="preserve"> </w:t>
            </w:r>
            <w:r w:rsidRPr="00031A52">
              <w:rPr>
                <w:rFonts w:ascii="PT Astra Serif" w:hAnsi="PT Astra Serif"/>
              </w:rPr>
              <w:t>межнациональных и межкон</w:t>
            </w:r>
            <w:r w:rsidRPr="00031A52">
              <w:rPr>
                <w:rFonts w:ascii="PT Astra Serif" w:hAnsi="PT Astra Serif"/>
                <w:spacing w:val="-6"/>
              </w:rPr>
              <w:t>фессиональных</w:t>
            </w:r>
            <w:r w:rsidRPr="00031A52">
              <w:rPr>
                <w:rFonts w:ascii="PT Astra Serif" w:hAnsi="PT Astra Serif"/>
                <w:spacing w:val="16"/>
              </w:rPr>
              <w:t xml:space="preserve"> </w:t>
            </w:r>
            <w:r w:rsidRPr="00031A52">
              <w:rPr>
                <w:rFonts w:ascii="PT Astra Serif" w:hAnsi="PT Astra Serif"/>
                <w:spacing w:val="-7"/>
              </w:rPr>
              <w:t>отношений</w:t>
            </w:r>
          </w:p>
        </w:tc>
        <w:tc>
          <w:tcPr>
            <w:tcW w:w="993" w:type="dxa"/>
          </w:tcPr>
          <w:p w:rsidR="00554028" w:rsidRPr="00031A52" w:rsidRDefault="00554028" w:rsidP="00554028">
            <w:pPr>
              <w:pStyle w:val="TableParagraph"/>
              <w:spacing w:line="330" w:lineRule="exact"/>
              <w:ind w:left="54" w:right="41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lastRenderedPageBreak/>
              <w:t>Весь период</w:t>
            </w:r>
          </w:p>
        </w:tc>
        <w:tc>
          <w:tcPr>
            <w:tcW w:w="1557" w:type="dxa"/>
          </w:tcPr>
          <w:p w:rsidR="00554028" w:rsidRPr="00031A52" w:rsidRDefault="00554028" w:rsidP="00554028">
            <w:pPr>
              <w:pStyle w:val="TableParagraph"/>
              <w:spacing w:before="1" w:line="235" w:lineRule="auto"/>
              <w:ind w:left="111" w:right="117" w:firstLine="1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Администрация района</w:t>
            </w:r>
          </w:p>
        </w:tc>
        <w:tc>
          <w:tcPr>
            <w:tcW w:w="70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54028" w:rsidRPr="00031A52" w:rsidTr="00487781">
        <w:tc>
          <w:tcPr>
            <w:tcW w:w="597" w:type="dxa"/>
          </w:tcPr>
          <w:p w:rsidR="00554028" w:rsidRPr="00031A52" w:rsidRDefault="00D0111A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1524" w:type="dxa"/>
          </w:tcPr>
          <w:p w:rsidR="001E75D0" w:rsidRPr="00031A52" w:rsidRDefault="00F70F13" w:rsidP="001E75D0">
            <w:pPr>
              <w:pStyle w:val="TableParagraph"/>
              <w:spacing w:line="301" w:lineRule="exact"/>
              <w:ind w:left="122"/>
              <w:jc w:val="both"/>
              <w:rPr>
                <w:rFonts w:ascii="PT Astra Serif" w:hAnsi="PT Astra Serif"/>
                <w:spacing w:val="-4"/>
              </w:rPr>
            </w:pPr>
            <w:r w:rsidRPr="00031A52">
              <w:rPr>
                <w:rFonts w:ascii="PT Astra Serif" w:hAnsi="PT Astra Serif"/>
                <w:spacing w:val="-4"/>
              </w:rPr>
              <w:t xml:space="preserve">Мероприятие 4: </w:t>
            </w:r>
            <w:r w:rsidR="001E75D0" w:rsidRPr="00031A52">
              <w:rPr>
                <w:rFonts w:ascii="PT Astra Serif" w:hAnsi="PT Astra Serif"/>
                <w:spacing w:val="-4"/>
              </w:rPr>
              <w:t xml:space="preserve">Поддержка общества инвалидов в подготовке   </w:t>
            </w:r>
          </w:p>
          <w:p w:rsidR="00554028" w:rsidRPr="00031A52" w:rsidRDefault="002135EC" w:rsidP="002135EC">
            <w:pPr>
              <w:pStyle w:val="TableParagraph"/>
              <w:spacing w:line="301" w:lineRule="exact"/>
              <w:ind w:left="122"/>
              <w:jc w:val="both"/>
              <w:rPr>
                <w:rFonts w:ascii="PT Astra Serif" w:hAnsi="PT Astra Serif"/>
                <w:spacing w:val="-4"/>
              </w:rPr>
            </w:pPr>
            <w:r w:rsidRPr="00031A52">
              <w:rPr>
                <w:rFonts w:ascii="PT Astra Serif" w:hAnsi="PT Astra Serif"/>
                <w:spacing w:val="-4"/>
              </w:rPr>
              <w:t xml:space="preserve">проекта и мероприятия по </w:t>
            </w:r>
            <w:r w:rsidR="001E75D0" w:rsidRPr="00031A52">
              <w:rPr>
                <w:rFonts w:ascii="PT Astra Serif" w:hAnsi="PT Astra Serif"/>
                <w:spacing w:val="-4"/>
              </w:rPr>
              <w:t>этнокультурному развитию, межнациона</w:t>
            </w:r>
            <w:r w:rsidRPr="00031A52">
              <w:rPr>
                <w:rFonts w:ascii="PT Astra Serif" w:hAnsi="PT Astra Serif"/>
                <w:spacing w:val="-4"/>
              </w:rPr>
              <w:t>ль</w:t>
            </w:r>
            <w:r w:rsidR="001E75D0" w:rsidRPr="00031A52">
              <w:rPr>
                <w:rFonts w:ascii="PT Astra Serif" w:hAnsi="PT Astra Serif"/>
                <w:spacing w:val="-4"/>
              </w:rPr>
              <w:t xml:space="preserve">ному  сотрудничеству  и укреплению </w:t>
            </w:r>
            <w:r w:rsidRPr="00031A52">
              <w:rPr>
                <w:rFonts w:ascii="PT Astra Serif" w:hAnsi="PT Astra Serif"/>
                <w:spacing w:val="-4"/>
              </w:rPr>
              <w:t>единства рос</w:t>
            </w:r>
            <w:r w:rsidR="001E75D0" w:rsidRPr="00031A52">
              <w:rPr>
                <w:rFonts w:ascii="PT Astra Serif" w:hAnsi="PT Astra Serif"/>
                <w:spacing w:val="-4"/>
              </w:rPr>
              <w:t>сийской нации</w:t>
            </w:r>
          </w:p>
        </w:tc>
        <w:tc>
          <w:tcPr>
            <w:tcW w:w="993" w:type="dxa"/>
          </w:tcPr>
          <w:p w:rsidR="001E75D0" w:rsidRPr="00031A52" w:rsidRDefault="001E75D0" w:rsidP="001E75D0">
            <w:pPr>
              <w:pStyle w:val="TableParagraph"/>
              <w:spacing w:line="301" w:lineRule="exact"/>
              <w:ind w:left="71" w:right="32"/>
              <w:jc w:val="center"/>
              <w:rPr>
                <w:rFonts w:ascii="PT Astra Serif" w:hAnsi="PT Astra Serif"/>
                <w:w w:val="80"/>
              </w:rPr>
            </w:pPr>
            <w:r w:rsidRPr="00031A52">
              <w:rPr>
                <w:rFonts w:ascii="PT Astra Serif" w:hAnsi="PT Astra Serif"/>
                <w:w w:val="80"/>
              </w:rPr>
              <w:t>2026</w:t>
            </w:r>
          </w:p>
          <w:p w:rsidR="00554028" w:rsidRPr="00031A52" w:rsidRDefault="001E75D0" w:rsidP="001E75D0">
            <w:pPr>
              <w:pStyle w:val="TableParagraph"/>
              <w:spacing w:line="301" w:lineRule="exact"/>
              <w:ind w:left="71" w:right="32"/>
              <w:jc w:val="center"/>
              <w:rPr>
                <w:rFonts w:ascii="PT Astra Serif" w:hAnsi="PT Astra Serif"/>
                <w:w w:val="80"/>
              </w:rPr>
            </w:pPr>
            <w:r w:rsidRPr="00031A52">
              <w:rPr>
                <w:rFonts w:ascii="PT Astra Serif" w:hAnsi="PT Astra Serif"/>
                <w:w w:val="80"/>
              </w:rPr>
              <w:t>год</w:t>
            </w:r>
            <w:r w:rsidRPr="00031A52">
              <w:rPr>
                <w:rFonts w:ascii="PT Astra Serif" w:hAnsi="PT Astra Serif"/>
                <w:w w:val="80"/>
              </w:rPr>
              <w:tab/>
            </w:r>
          </w:p>
        </w:tc>
        <w:tc>
          <w:tcPr>
            <w:tcW w:w="1557" w:type="dxa"/>
          </w:tcPr>
          <w:p w:rsidR="00554028" w:rsidRPr="00031A52" w:rsidRDefault="002135EC" w:rsidP="00554028">
            <w:pPr>
              <w:pStyle w:val="TableParagrap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Администрация района</w:t>
            </w:r>
          </w:p>
        </w:tc>
        <w:tc>
          <w:tcPr>
            <w:tcW w:w="70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54028" w:rsidRPr="00031A52" w:rsidRDefault="00554028" w:rsidP="0055402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5FB5" w:rsidRPr="00031A52" w:rsidTr="00487781">
        <w:tc>
          <w:tcPr>
            <w:tcW w:w="597" w:type="dxa"/>
          </w:tcPr>
          <w:p w:rsidR="00C05FB5" w:rsidRPr="00031A52" w:rsidRDefault="00D0111A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1524" w:type="dxa"/>
          </w:tcPr>
          <w:p w:rsidR="00C05FB5" w:rsidRPr="00031A52" w:rsidRDefault="0072327C" w:rsidP="00C05FB5">
            <w:pPr>
              <w:pStyle w:val="TableParagraph"/>
              <w:spacing w:line="317" w:lineRule="exact"/>
              <w:ind w:left="106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 xml:space="preserve">Мероприятие 5: </w:t>
            </w:r>
            <w:r w:rsidR="00C05FB5" w:rsidRPr="00031A52">
              <w:rPr>
                <w:rFonts w:ascii="PT Astra Serif" w:hAnsi="PT Astra Serif"/>
                <w:spacing w:val="-4"/>
              </w:rPr>
              <w:t>Участие в конкурсе</w:t>
            </w:r>
            <w:r w:rsidR="00C05FB5" w:rsidRPr="00031A52">
              <w:rPr>
                <w:rFonts w:ascii="PT Astra Serif" w:hAnsi="PT Astra Serif"/>
                <w:spacing w:val="29"/>
              </w:rPr>
              <w:t xml:space="preserve"> </w:t>
            </w:r>
            <w:r w:rsidR="00C05FB5" w:rsidRPr="00031A52">
              <w:rPr>
                <w:rFonts w:ascii="PT Astra Serif" w:hAnsi="PT Astra Serif"/>
                <w:spacing w:val="-4"/>
              </w:rPr>
              <w:t>про</w:t>
            </w:r>
            <w:r w:rsidR="00C05FB5" w:rsidRPr="00031A52">
              <w:rPr>
                <w:rFonts w:ascii="PT Astra Serif" w:hAnsi="PT Astra Serif"/>
              </w:rPr>
              <w:t>ектов социально ориенти</w:t>
            </w:r>
            <w:r w:rsidR="00C05FB5" w:rsidRPr="00031A52">
              <w:rPr>
                <w:rFonts w:ascii="PT Astra Serif" w:hAnsi="PT Astra Serif"/>
                <w:spacing w:val="-2"/>
              </w:rPr>
              <w:t>рованных</w:t>
            </w:r>
            <w:r w:rsidR="00C05FB5" w:rsidRPr="00031A52">
              <w:rPr>
                <w:rFonts w:ascii="PT Astra Serif" w:hAnsi="PT Astra Serif"/>
                <w:spacing w:val="-17"/>
              </w:rPr>
              <w:t xml:space="preserve"> </w:t>
            </w:r>
            <w:r w:rsidR="00C05FB5" w:rsidRPr="00031A52">
              <w:rPr>
                <w:rFonts w:ascii="PT Astra Serif" w:hAnsi="PT Astra Serif"/>
                <w:spacing w:val="-2"/>
              </w:rPr>
              <w:t xml:space="preserve">некоммерческих </w:t>
            </w:r>
            <w:r w:rsidR="00C05FB5" w:rsidRPr="00031A52">
              <w:rPr>
                <w:rFonts w:ascii="PT Astra Serif" w:hAnsi="PT Astra Serif"/>
              </w:rPr>
              <w:t>организаций</w:t>
            </w:r>
            <w:r w:rsidR="00C05FB5" w:rsidRPr="00031A52">
              <w:rPr>
                <w:rFonts w:ascii="PT Astra Serif" w:hAnsi="PT Astra Serif"/>
                <w:spacing w:val="-19"/>
              </w:rPr>
              <w:t xml:space="preserve"> </w:t>
            </w:r>
            <w:r w:rsidR="00C05FB5" w:rsidRPr="00031A52">
              <w:rPr>
                <w:rFonts w:ascii="PT Astra Serif" w:hAnsi="PT Astra Serif"/>
              </w:rPr>
              <w:t>на</w:t>
            </w:r>
            <w:r w:rsidR="00C05FB5" w:rsidRPr="00031A52">
              <w:rPr>
                <w:rFonts w:ascii="PT Astra Serif" w:hAnsi="PT Astra Serif"/>
                <w:spacing w:val="-18"/>
              </w:rPr>
              <w:t xml:space="preserve"> </w:t>
            </w:r>
            <w:r w:rsidR="00C05FB5" w:rsidRPr="00031A52">
              <w:rPr>
                <w:rFonts w:ascii="PT Astra Serif" w:hAnsi="PT Astra Serif"/>
              </w:rPr>
              <w:t>предостав</w:t>
            </w:r>
            <w:r w:rsidR="00C05FB5" w:rsidRPr="00031A52">
              <w:rPr>
                <w:rFonts w:ascii="PT Astra Serif" w:hAnsi="PT Astra Serif"/>
                <w:spacing w:val="-4"/>
              </w:rPr>
              <w:t>ление</w:t>
            </w:r>
            <w:r w:rsidR="00C05FB5" w:rsidRPr="00031A52">
              <w:rPr>
                <w:rFonts w:ascii="PT Astra Serif" w:hAnsi="PT Astra Serif"/>
                <w:spacing w:val="-13"/>
              </w:rPr>
              <w:t xml:space="preserve"> </w:t>
            </w:r>
            <w:r w:rsidR="00C05FB5" w:rsidRPr="00031A52">
              <w:rPr>
                <w:rFonts w:ascii="PT Astra Serif" w:hAnsi="PT Astra Serif"/>
                <w:spacing w:val="-4"/>
              </w:rPr>
              <w:t>грантов</w:t>
            </w:r>
            <w:r w:rsidR="00C05FB5" w:rsidRPr="00031A52">
              <w:rPr>
                <w:rFonts w:ascii="PT Astra Serif" w:hAnsi="PT Astra Serif"/>
                <w:spacing w:val="-13"/>
              </w:rPr>
              <w:t xml:space="preserve"> </w:t>
            </w:r>
            <w:r w:rsidR="00C05FB5" w:rsidRPr="00031A52">
              <w:rPr>
                <w:rFonts w:ascii="PT Astra Serif" w:hAnsi="PT Astra Serif"/>
                <w:spacing w:val="-4"/>
              </w:rPr>
              <w:t xml:space="preserve">Губернатора </w:t>
            </w:r>
            <w:r w:rsidR="00C05FB5" w:rsidRPr="00031A52">
              <w:rPr>
                <w:rFonts w:ascii="PT Astra Serif" w:hAnsi="PT Astra Serif"/>
              </w:rPr>
              <w:t>Алтайского края (направление</w:t>
            </w:r>
            <w:r w:rsidR="00C05FB5" w:rsidRPr="00031A52">
              <w:rPr>
                <w:rFonts w:ascii="PT Astra Serif" w:hAnsi="PT Astra Serif"/>
                <w:spacing w:val="-19"/>
              </w:rPr>
              <w:t xml:space="preserve"> </w:t>
            </w:r>
            <w:r w:rsidR="00C05FB5" w:rsidRPr="00031A52">
              <w:rPr>
                <w:rFonts w:ascii="PT Astra Serif" w:hAnsi="PT Astra Serif"/>
              </w:rPr>
              <w:t>«развитие</w:t>
            </w:r>
            <w:r w:rsidR="00C05FB5" w:rsidRPr="00031A52">
              <w:rPr>
                <w:rFonts w:ascii="PT Astra Serif" w:hAnsi="PT Astra Serif"/>
                <w:spacing w:val="-18"/>
              </w:rPr>
              <w:t xml:space="preserve"> </w:t>
            </w:r>
            <w:r w:rsidR="00C05FB5" w:rsidRPr="00031A52">
              <w:rPr>
                <w:rFonts w:ascii="PT Astra Serif" w:hAnsi="PT Astra Serif"/>
              </w:rPr>
              <w:t>межнаци</w:t>
            </w:r>
            <w:r w:rsidR="00C05FB5" w:rsidRPr="00031A52">
              <w:rPr>
                <w:rFonts w:ascii="PT Astra Serif" w:hAnsi="PT Astra Serif"/>
                <w:spacing w:val="-4"/>
              </w:rPr>
              <w:t>она</w:t>
            </w:r>
            <w:r w:rsidR="00C05FB5" w:rsidRPr="00031A52">
              <w:rPr>
                <w:rFonts w:ascii="PT Astra Serif" w:hAnsi="PT Astra Serif"/>
                <w:spacing w:val="-4"/>
              </w:rPr>
              <w:lastRenderedPageBreak/>
              <w:t xml:space="preserve">льного сотрудничества, </w:t>
            </w:r>
            <w:r w:rsidR="00C05FB5" w:rsidRPr="00031A52">
              <w:rPr>
                <w:rFonts w:ascii="PT Astra Serif" w:hAnsi="PT Astra Serif"/>
              </w:rPr>
              <w:t>сохранение и защита са- мобытности, культуры, языков</w:t>
            </w:r>
            <w:r w:rsidR="00C05FB5" w:rsidRPr="00031A52">
              <w:rPr>
                <w:rFonts w:ascii="PT Astra Serif" w:hAnsi="PT Astra Serif"/>
                <w:spacing w:val="71"/>
              </w:rPr>
              <w:t xml:space="preserve"> </w:t>
            </w:r>
            <w:r w:rsidR="00C05FB5" w:rsidRPr="00031A52">
              <w:rPr>
                <w:rFonts w:ascii="PT Astra Serif" w:hAnsi="PT Astra Serif"/>
              </w:rPr>
              <w:t>и</w:t>
            </w:r>
            <w:r w:rsidR="00C05FB5" w:rsidRPr="00031A52">
              <w:rPr>
                <w:rFonts w:ascii="PT Astra Serif" w:hAnsi="PT Astra Serif"/>
                <w:spacing w:val="61"/>
              </w:rPr>
              <w:t xml:space="preserve"> </w:t>
            </w:r>
            <w:r w:rsidR="00C05FB5" w:rsidRPr="00031A52">
              <w:rPr>
                <w:rFonts w:ascii="PT Astra Serif" w:hAnsi="PT Astra Serif"/>
              </w:rPr>
              <w:t>традиций</w:t>
            </w:r>
            <w:r w:rsidR="00C05FB5" w:rsidRPr="00031A52">
              <w:rPr>
                <w:rFonts w:ascii="PT Astra Serif" w:hAnsi="PT Astra Serif"/>
                <w:spacing w:val="44"/>
                <w:w w:val="150"/>
              </w:rPr>
              <w:t xml:space="preserve"> </w:t>
            </w:r>
            <w:r w:rsidR="00C05FB5" w:rsidRPr="00031A52">
              <w:rPr>
                <w:rFonts w:ascii="PT Astra Serif" w:hAnsi="PT Astra Serif"/>
                <w:spacing w:val="-2"/>
              </w:rPr>
              <w:t>наро</w:t>
            </w:r>
            <w:r w:rsidR="00C05FB5" w:rsidRPr="00031A52">
              <w:rPr>
                <w:rFonts w:ascii="PT Astra Serif" w:hAnsi="PT Astra Serif"/>
              </w:rPr>
              <w:t>дов Российской Федера</w:t>
            </w:r>
            <w:r w:rsidR="00C05FB5" w:rsidRPr="00031A52">
              <w:rPr>
                <w:rFonts w:ascii="PT Astra Serif" w:hAnsi="PT Astra Serif"/>
                <w:spacing w:val="-2"/>
              </w:rPr>
              <w:t>ции»</w:t>
            </w:r>
          </w:p>
        </w:tc>
        <w:tc>
          <w:tcPr>
            <w:tcW w:w="993" w:type="dxa"/>
          </w:tcPr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lastRenderedPageBreak/>
              <w:t>Весь период</w:t>
            </w: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rPr>
                <w:rFonts w:ascii="PT Astra Serif" w:hAnsi="PT Astra Serif"/>
              </w:rPr>
            </w:pPr>
          </w:p>
          <w:p w:rsidR="00C05FB5" w:rsidRPr="00031A52" w:rsidRDefault="00C05FB5" w:rsidP="00C05FB5">
            <w:pPr>
              <w:pStyle w:val="TableParagraph"/>
              <w:spacing w:before="148"/>
              <w:rPr>
                <w:rFonts w:ascii="PT Astra Serif" w:hAnsi="PT Astra Serif"/>
              </w:rPr>
            </w:pPr>
          </w:p>
        </w:tc>
        <w:tc>
          <w:tcPr>
            <w:tcW w:w="1557" w:type="dxa"/>
          </w:tcPr>
          <w:p w:rsidR="00C05FB5" w:rsidRPr="00031A52" w:rsidRDefault="00C05FB5" w:rsidP="00C05FB5">
            <w:pPr>
              <w:pStyle w:val="TableParagraph"/>
              <w:spacing w:before="3" w:line="326" w:lineRule="exact"/>
              <w:ind w:left="120" w:right="116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Комитеты и отделы</w:t>
            </w:r>
          </w:p>
        </w:tc>
        <w:tc>
          <w:tcPr>
            <w:tcW w:w="709" w:type="dxa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05FB5" w:rsidRPr="00031A52" w:rsidRDefault="00C05FB5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2327C" w:rsidRPr="00031A52" w:rsidTr="00487781">
        <w:tc>
          <w:tcPr>
            <w:tcW w:w="10094" w:type="dxa"/>
            <w:gridSpan w:val="15"/>
          </w:tcPr>
          <w:p w:rsidR="0072327C" w:rsidRPr="00031A52" w:rsidRDefault="0072327C" w:rsidP="00C05F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Информационное обеспечение реализации государственной национальной политики РФ</w:t>
            </w:r>
          </w:p>
        </w:tc>
      </w:tr>
      <w:tr w:rsidR="00AC0571" w:rsidRPr="00031A52" w:rsidTr="00487781">
        <w:tc>
          <w:tcPr>
            <w:tcW w:w="597" w:type="dxa"/>
          </w:tcPr>
          <w:p w:rsidR="00AC0571" w:rsidRPr="00031A52" w:rsidRDefault="00D0111A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1524" w:type="dxa"/>
          </w:tcPr>
          <w:p w:rsidR="00AC0571" w:rsidRPr="00031A52" w:rsidRDefault="0072327C" w:rsidP="00AC0571">
            <w:pPr>
              <w:pStyle w:val="TableParagraph"/>
              <w:spacing w:line="232" w:lineRule="auto"/>
              <w:ind w:left="91" w:right="101" w:firstLine="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 xml:space="preserve">Мероприятие 1: </w:t>
            </w:r>
            <w:r w:rsidR="00AC0571" w:rsidRPr="00031A52">
              <w:rPr>
                <w:rFonts w:ascii="PT Astra Serif" w:hAnsi="PT Astra Serif"/>
              </w:rPr>
              <w:t>Освещение в средствах массовой информации наиболее значимых меро</w:t>
            </w:r>
            <w:r w:rsidR="00AC0571" w:rsidRPr="00031A52">
              <w:rPr>
                <w:rFonts w:ascii="PT Astra Serif" w:hAnsi="PT Astra Serif"/>
                <w:spacing w:val="-4"/>
              </w:rPr>
              <w:t>приятий</w:t>
            </w:r>
            <w:r w:rsidR="00AC0571" w:rsidRPr="00031A52">
              <w:rPr>
                <w:rFonts w:ascii="PT Astra Serif" w:hAnsi="PT Astra Serif"/>
                <w:spacing w:val="12"/>
              </w:rPr>
              <w:t xml:space="preserve"> </w:t>
            </w:r>
            <w:r w:rsidR="00AC0571" w:rsidRPr="00031A52">
              <w:rPr>
                <w:rFonts w:ascii="PT Astra Serif" w:hAnsi="PT Astra Serif"/>
                <w:spacing w:val="-6"/>
              </w:rPr>
              <w:t>межнациональной</w:t>
            </w:r>
          </w:p>
          <w:p w:rsidR="00AC0571" w:rsidRPr="00031A52" w:rsidRDefault="00AC0571" w:rsidP="00AC0571">
            <w:pPr>
              <w:pStyle w:val="TableParagraph"/>
              <w:spacing w:before="7" w:line="326" w:lineRule="exact"/>
              <w:ind w:left="110" w:right="116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>направленности</w:t>
            </w:r>
          </w:p>
        </w:tc>
        <w:tc>
          <w:tcPr>
            <w:tcW w:w="993" w:type="dxa"/>
          </w:tcPr>
          <w:p w:rsidR="00AC0571" w:rsidRPr="00031A52" w:rsidRDefault="00AC0571" w:rsidP="00AC0571">
            <w:pPr>
              <w:pStyle w:val="TableParagraph"/>
              <w:spacing w:line="332" w:lineRule="exact"/>
              <w:ind w:left="45" w:right="11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t>Весь период</w:t>
            </w:r>
          </w:p>
        </w:tc>
        <w:tc>
          <w:tcPr>
            <w:tcW w:w="1557" w:type="dxa"/>
          </w:tcPr>
          <w:p w:rsidR="00AC0571" w:rsidRPr="00031A52" w:rsidRDefault="00AC0571" w:rsidP="00AC0571">
            <w:pPr>
              <w:pStyle w:val="TableParagraph"/>
              <w:spacing w:before="7" w:line="326" w:lineRule="exact"/>
              <w:ind w:left="111" w:right="11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Газеты, сайты</w:t>
            </w:r>
          </w:p>
        </w:tc>
        <w:tc>
          <w:tcPr>
            <w:tcW w:w="70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C0571" w:rsidRPr="00031A52" w:rsidTr="00487781">
        <w:tc>
          <w:tcPr>
            <w:tcW w:w="597" w:type="dxa"/>
          </w:tcPr>
          <w:p w:rsidR="00AC0571" w:rsidRPr="00031A52" w:rsidRDefault="00D0111A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524" w:type="dxa"/>
          </w:tcPr>
          <w:p w:rsidR="00AC0571" w:rsidRPr="00031A52" w:rsidRDefault="0072327C" w:rsidP="00AC0571">
            <w:pPr>
              <w:pStyle w:val="TableParagraph"/>
              <w:spacing w:line="304" w:lineRule="exact"/>
              <w:ind w:left="92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 xml:space="preserve">Мероприятие 2: </w:t>
            </w:r>
            <w:r w:rsidR="00AC0571" w:rsidRPr="00031A52">
              <w:rPr>
                <w:rFonts w:ascii="PT Astra Serif" w:hAnsi="PT Astra Serif"/>
                <w:spacing w:val="-2"/>
              </w:rPr>
              <w:t>Содействие</w:t>
            </w:r>
            <w:r w:rsidR="00AC0571" w:rsidRPr="00031A52">
              <w:rPr>
                <w:rFonts w:ascii="PT Astra Serif" w:hAnsi="PT Astra Serif"/>
                <w:spacing w:val="51"/>
                <w:w w:val="150"/>
              </w:rPr>
              <w:t xml:space="preserve"> </w:t>
            </w:r>
            <w:r w:rsidR="00AC0571" w:rsidRPr="00031A52">
              <w:rPr>
                <w:rFonts w:ascii="PT Astra Serif" w:hAnsi="PT Astra Serif"/>
                <w:spacing w:val="-2"/>
              </w:rPr>
              <w:t>освещению</w:t>
            </w:r>
            <w:r w:rsidR="00AC0571" w:rsidRPr="00031A52">
              <w:rPr>
                <w:rFonts w:ascii="PT Astra Serif" w:hAnsi="PT Astra Serif"/>
                <w:spacing w:val="51"/>
                <w:w w:val="150"/>
              </w:rPr>
              <w:t xml:space="preserve"> </w:t>
            </w:r>
            <w:r w:rsidR="00AC0571" w:rsidRPr="00031A52">
              <w:rPr>
                <w:rFonts w:ascii="PT Astra Serif" w:hAnsi="PT Astra Serif"/>
                <w:spacing w:val="-10"/>
              </w:rPr>
              <w:t>в</w:t>
            </w:r>
          </w:p>
          <w:p w:rsidR="00AC0571" w:rsidRPr="00031A52" w:rsidRDefault="00AC0571" w:rsidP="00AC0571">
            <w:pPr>
              <w:pStyle w:val="TableParagraph"/>
              <w:spacing w:before="1" w:line="237" w:lineRule="auto"/>
              <w:ind w:left="104" w:right="98" w:firstLine="6"/>
              <w:jc w:val="both"/>
              <w:rPr>
                <w:rFonts w:ascii="PT Astra Serif" w:hAnsi="PT Astra Serif"/>
                <w:spacing w:val="-5"/>
              </w:rPr>
            </w:pPr>
            <w:r w:rsidRPr="00031A52">
              <w:rPr>
                <w:rFonts w:ascii="PT Astra Serif" w:hAnsi="PT Astra Serif"/>
              </w:rPr>
              <w:t xml:space="preserve">средствах массовой информации мероприятий в </w:t>
            </w:r>
            <w:r w:rsidRPr="00031A52">
              <w:rPr>
                <w:rFonts w:ascii="PT Astra Serif" w:hAnsi="PT Astra Serif"/>
                <w:spacing w:val="-4"/>
              </w:rPr>
              <w:t>сфере</w:t>
            </w:r>
            <w:r w:rsidRPr="00031A52">
              <w:rPr>
                <w:rFonts w:ascii="PT Astra Serif" w:hAnsi="PT Astra Serif"/>
                <w:spacing w:val="18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</w:rPr>
              <w:t>реализации</w:t>
            </w:r>
            <w:r w:rsidRPr="00031A52">
              <w:rPr>
                <w:rFonts w:ascii="PT Astra Serif" w:hAnsi="PT Astra Serif"/>
                <w:spacing w:val="24"/>
              </w:rPr>
              <w:t xml:space="preserve"> </w:t>
            </w:r>
            <w:r w:rsidRPr="00031A52">
              <w:rPr>
                <w:rFonts w:ascii="PT Astra Serif" w:hAnsi="PT Astra Serif"/>
                <w:spacing w:val="-5"/>
              </w:rPr>
              <w:t>государственной   национальной</w:t>
            </w:r>
          </w:p>
          <w:p w:rsidR="00AC0571" w:rsidRPr="00031A52" w:rsidRDefault="00AC0571" w:rsidP="00AC0571">
            <w:pPr>
              <w:pStyle w:val="TableParagraph"/>
              <w:spacing w:before="1" w:line="237" w:lineRule="auto"/>
              <w:ind w:left="104" w:right="98" w:firstLine="6"/>
              <w:jc w:val="both"/>
              <w:rPr>
                <w:rFonts w:ascii="PT Astra Serif" w:hAnsi="PT Astra Serif"/>
                <w:spacing w:val="-5"/>
              </w:rPr>
            </w:pPr>
            <w:r w:rsidRPr="00031A52">
              <w:rPr>
                <w:rFonts w:ascii="PT Astra Serif" w:hAnsi="PT Astra Serif"/>
                <w:spacing w:val="-5"/>
              </w:rPr>
              <w:t>политики, проектов и деятельности национально- культурных общественных</w:t>
            </w:r>
          </w:p>
          <w:p w:rsidR="00AC0571" w:rsidRPr="00031A52" w:rsidRDefault="00AC0571" w:rsidP="00AC0571">
            <w:pPr>
              <w:pStyle w:val="TableParagraph"/>
              <w:spacing w:before="1" w:line="237" w:lineRule="auto"/>
              <w:ind w:left="104" w:right="98" w:firstLine="6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5"/>
              </w:rPr>
              <w:t>организаци</w:t>
            </w:r>
            <w:r w:rsidRPr="00031A52">
              <w:rPr>
                <w:rFonts w:ascii="PT Astra Serif" w:hAnsi="PT Astra Serif"/>
                <w:spacing w:val="-5"/>
              </w:rPr>
              <w:lastRenderedPageBreak/>
              <w:t>й</w:t>
            </w:r>
          </w:p>
        </w:tc>
        <w:tc>
          <w:tcPr>
            <w:tcW w:w="993" w:type="dxa"/>
          </w:tcPr>
          <w:p w:rsidR="00AC0571" w:rsidRPr="00031A52" w:rsidRDefault="00AC0571" w:rsidP="00AC0571">
            <w:pPr>
              <w:pStyle w:val="TableParagraph"/>
              <w:spacing w:line="332" w:lineRule="exact"/>
              <w:ind w:left="45" w:right="30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lastRenderedPageBreak/>
              <w:t>Весь период</w:t>
            </w:r>
          </w:p>
        </w:tc>
        <w:tc>
          <w:tcPr>
            <w:tcW w:w="1557" w:type="dxa"/>
          </w:tcPr>
          <w:p w:rsidR="00AC0571" w:rsidRPr="00031A52" w:rsidRDefault="00AC0571" w:rsidP="00AC0571">
            <w:pPr>
              <w:pStyle w:val="TableParagraph"/>
              <w:spacing w:before="18" w:line="235" w:lineRule="auto"/>
              <w:ind w:left="101" w:right="104" w:firstLine="4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Газеты, сайты</w:t>
            </w:r>
          </w:p>
        </w:tc>
        <w:tc>
          <w:tcPr>
            <w:tcW w:w="70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C0571" w:rsidRPr="00031A52" w:rsidRDefault="00AC0571" w:rsidP="00AC05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A5F82" w:rsidRPr="00031A52" w:rsidTr="00487781">
        <w:tc>
          <w:tcPr>
            <w:tcW w:w="597" w:type="dxa"/>
          </w:tcPr>
          <w:p w:rsidR="00CA5F82" w:rsidRPr="00031A52" w:rsidRDefault="00D0111A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  <w:tc>
          <w:tcPr>
            <w:tcW w:w="1524" w:type="dxa"/>
          </w:tcPr>
          <w:p w:rsidR="00CA5F82" w:rsidRPr="00031A52" w:rsidRDefault="00D0111A" w:rsidP="00CA5F82">
            <w:pPr>
              <w:pStyle w:val="TableParagraph"/>
              <w:spacing w:line="306" w:lineRule="exact"/>
              <w:ind w:left="12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 xml:space="preserve">Мероприятие 3: </w:t>
            </w:r>
            <w:r w:rsidR="00CA5F82" w:rsidRPr="00031A52">
              <w:rPr>
                <w:rFonts w:ascii="PT Astra Serif" w:hAnsi="PT Astra Serif"/>
                <w:spacing w:val="-4"/>
              </w:rPr>
              <w:t>Знакомство с работой</w:t>
            </w:r>
            <w:r w:rsidR="00CA5F82" w:rsidRPr="00031A52">
              <w:rPr>
                <w:rFonts w:ascii="PT Astra Serif" w:hAnsi="PT Astra Serif"/>
                <w:spacing w:val="3"/>
              </w:rPr>
              <w:t xml:space="preserve"> </w:t>
            </w:r>
            <w:r w:rsidR="00CA5F82" w:rsidRPr="00031A52">
              <w:rPr>
                <w:rFonts w:ascii="PT Astra Serif" w:hAnsi="PT Astra Serif"/>
                <w:spacing w:val="-4"/>
              </w:rPr>
              <w:t>раздела</w:t>
            </w:r>
            <w:r w:rsidR="00CA5F82" w:rsidRPr="00031A52">
              <w:rPr>
                <w:rFonts w:ascii="PT Astra Serif" w:hAnsi="PT Astra Serif"/>
              </w:rPr>
              <w:t xml:space="preserve"> «Алтай многонациональный»</w:t>
            </w:r>
            <w:r w:rsidR="00CA5F82" w:rsidRPr="00031A52">
              <w:rPr>
                <w:rFonts w:ascii="PT Astra Serif" w:hAnsi="PT Astra Serif"/>
                <w:spacing w:val="-6"/>
              </w:rPr>
              <w:t xml:space="preserve"> </w:t>
            </w:r>
            <w:r w:rsidR="00CA5F82" w:rsidRPr="00031A52">
              <w:rPr>
                <w:rFonts w:ascii="PT Astra Serif" w:hAnsi="PT Astra Serif"/>
              </w:rPr>
              <w:t>сайта</w:t>
            </w:r>
            <w:r w:rsidR="00CA5F82" w:rsidRPr="00031A52">
              <w:rPr>
                <w:rFonts w:ascii="PT Astra Serif" w:hAnsi="PT Astra Serif"/>
                <w:spacing w:val="-2"/>
              </w:rPr>
              <w:t xml:space="preserve"> </w:t>
            </w:r>
            <w:r w:rsidR="00CA5F82" w:rsidRPr="00031A52">
              <w:rPr>
                <w:rFonts w:ascii="PT Astra Serif" w:hAnsi="PT Astra Serif"/>
              </w:rPr>
              <w:t>краевого авто</w:t>
            </w:r>
            <w:r w:rsidR="00CA5F82" w:rsidRPr="00031A52">
              <w:rPr>
                <w:rFonts w:ascii="PT Astra Serif" w:hAnsi="PT Astra Serif"/>
                <w:spacing w:val="-2"/>
              </w:rPr>
              <w:t>номного</w:t>
            </w:r>
            <w:r w:rsidR="00CA5F82" w:rsidRPr="00031A52">
              <w:rPr>
                <w:rFonts w:ascii="PT Astra Serif" w:hAnsi="PT Astra Serif"/>
                <w:spacing w:val="-17"/>
              </w:rPr>
              <w:t xml:space="preserve"> </w:t>
            </w:r>
            <w:r w:rsidR="00CA5F82" w:rsidRPr="00031A52">
              <w:rPr>
                <w:rFonts w:ascii="PT Astra Serif" w:hAnsi="PT Astra Serif"/>
                <w:spacing w:val="-2"/>
              </w:rPr>
              <w:t>учреждения</w:t>
            </w:r>
            <w:r w:rsidR="00CA5F82" w:rsidRPr="00031A52">
              <w:rPr>
                <w:rFonts w:ascii="PT Astra Serif" w:hAnsi="PT Astra Serif"/>
                <w:spacing w:val="-16"/>
              </w:rPr>
              <w:t xml:space="preserve"> </w:t>
            </w:r>
            <w:r w:rsidR="00CA5F82" w:rsidRPr="00031A52">
              <w:rPr>
                <w:rFonts w:ascii="PT Astra Serif" w:hAnsi="PT Astra Serif"/>
                <w:spacing w:val="-2"/>
              </w:rPr>
              <w:t xml:space="preserve">«Дом </w:t>
            </w:r>
            <w:r w:rsidR="00CA5F82" w:rsidRPr="00031A52">
              <w:rPr>
                <w:rFonts w:ascii="PT Astra Serif" w:hAnsi="PT Astra Serif"/>
              </w:rPr>
              <w:t>народов</w:t>
            </w:r>
            <w:r w:rsidR="00CA5F82" w:rsidRPr="00031A52">
              <w:rPr>
                <w:rFonts w:ascii="PT Astra Serif" w:hAnsi="PT Astra Serif"/>
                <w:spacing w:val="-16"/>
              </w:rPr>
              <w:t xml:space="preserve"> </w:t>
            </w:r>
            <w:r w:rsidR="00CA5F82" w:rsidRPr="00031A52">
              <w:rPr>
                <w:rFonts w:ascii="PT Astra Serif" w:hAnsi="PT Astra Serif"/>
              </w:rPr>
              <w:t>Алтайского</w:t>
            </w:r>
            <w:r w:rsidR="00CA5F82" w:rsidRPr="00031A52">
              <w:rPr>
                <w:rFonts w:ascii="PT Astra Serif" w:hAnsi="PT Astra Serif"/>
                <w:spacing w:val="-12"/>
              </w:rPr>
              <w:t xml:space="preserve"> </w:t>
            </w:r>
            <w:r w:rsidR="00CA5F82" w:rsidRPr="00031A52">
              <w:rPr>
                <w:rFonts w:ascii="PT Astra Serif" w:hAnsi="PT Astra Serif"/>
              </w:rPr>
              <w:t>края»</w:t>
            </w:r>
          </w:p>
        </w:tc>
        <w:tc>
          <w:tcPr>
            <w:tcW w:w="993" w:type="dxa"/>
          </w:tcPr>
          <w:p w:rsidR="00CA5F82" w:rsidRPr="00031A52" w:rsidRDefault="00CA5F82" w:rsidP="00CA5F82">
            <w:pPr>
              <w:pStyle w:val="TableParagraph"/>
              <w:spacing w:line="312" w:lineRule="exact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5"/>
              </w:rPr>
              <w:t>постоянно</w:t>
            </w:r>
          </w:p>
        </w:tc>
        <w:tc>
          <w:tcPr>
            <w:tcW w:w="1557" w:type="dxa"/>
          </w:tcPr>
          <w:p w:rsidR="00CA5F82" w:rsidRPr="00031A52" w:rsidRDefault="00CA5F82" w:rsidP="00CA5F82">
            <w:pPr>
              <w:pStyle w:val="TableParagraph"/>
              <w:tabs>
                <w:tab w:val="left" w:pos="1060"/>
                <w:tab w:val="left" w:pos="3051"/>
              </w:tabs>
              <w:spacing w:before="8" w:line="235" w:lineRule="auto"/>
              <w:ind w:left="138" w:right="94" w:firstLine="1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Органы местного самоуправления</w:t>
            </w:r>
          </w:p>
        </w:tc>
        <w:tc>
          <w:tcPr>
            <w:tcW w:w="709" w:type="dxa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A5F82" w:rsidRPr="00031A52" w:rsidRDefault="00CA5F82" w:rsidP="00CA5F8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3252" w:rsidRPr="00031A52" w:rsidTr="006C6D8C">
        <w:tc>
          <w:tcPr>
            <w:tcW w:w="10094" w:type="dxa"/>
            <w:gridSpan w:val="15"/>
          </w:tcPr>
          <w:p w:rsidR="00293252" w:rsidRPr="00031A52" w:rsidRDefault="00293252" w:rsidP="002932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Использование возможностей и механизмов международного сотрудничества при реализации государственной национальной политики РФ</w:t>
            </w:r>
          </w:p>
        </w:tc>
      </w:tr>
      <w:tr w:rsidR="00AF3256" w:rsidRPr="00031A52" w:rsidTr="00487781">
        <w:tc>
          <w:tcPr>
            <w:tcW w:w="597" w:type="dxa"/>
          </w:tcPr>
          <w:p w:rsidR="00AF3256" w:rsidRPr="00031A52" w:rsidRDefault="00D0111A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73</w:t>
            </w:r>
          </w:p>
        </w:tc>
        <w:tc>
          <w:tcPr>
            <w:tcW w:w="1524" w:type="dxa"/>
          </w:tcPr>
          <w:p w:rsidR="00AF3256" w:rsidRPr="00031A52" w:rsidRDefault="00D0111A" w:rsidP="00AF3256">
            <w:pPr>
              <w:pStyle w:val="TableParagraph"/>
              <w:spacing w:line="301" w:lineRule="exact"/>
              <w:ind w:left="106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 xml:space="preserve">Мероприятие </w:t>
            </w:r>
            <w:r w:rsidR="0087192A" w:rsidRPr="00031A52">
              <w:rPr>
                <w:rFonts w:ascii="PT Astra Serif" w:hAnsi="PT Astra Serif"/>
                <w:spacing w:val="-2"/>
              </w:rPr>
              <w:t>1</w:t>
            </w:r>
            <w:r w:rsidRPr="00031A52">
              <w:rPr>
                <w:rFonts w:ascii="PT Astra Serif" w:hAnsi="PT Astra Serif"/>
                <w:spacing w:val="-2"/>
              </w:rPr>
              <w:t xml:space="preserve">: </w:t>
            </w:r>
            <w:r w:rsidR="00AF3256" w:rsidRPr="00031A52">
              <w:rPr>
                <w:rFonts w:ascii="PT Astra Serif" w:hAnsi="PT Astra Serif"/>
                <w:spacing w:val="-2"/>
              </w:rPr>
              <w:t>Организация</w:t>
            </w:r>
            <w:r w:rsidR="00AF3256" w:rsidRPr="00031A52">
              <w:rPr>
                <w:rFonts w:ascii="PT Astra Serif" w:hAnsi="PT Astra Serif"/>
                <w:spacing w:val="19"/>
              </w:rPr>
              <w:t xml:space="preserve"> </w:t>
            </w:r>
            <w:r w:rsidR="00AF3256" w:rsidRPr="00031A52">
              <w:rPr>
                <w:rFonts w:ascii="PT Astra Serif" w:hAnsi="PT Astra Serif"/>
                <w:spacing w:val="-2"/>
              </w:rPr>
              <w:t>и</w:t>
            </w:r>
            <w:r w:rsidR="00AF3256" w:rsidRPr="00031A52">
              <w:rPr>
                <w:rFonts w:ascii="PT Astra Serif" w:hAnsi="PT Astra Serif"/>
              </w:rPr>
              <w:t xml:space="preserve"> </w:t>
            </w:r>
            <w:r w:rsidR="00AF3256" w:rsidRPr="00031A52">
              <w:rPr>
                <w:rFonts w:ascii="PT Astra Serif" w:hAnsi="PT Astra Serif"/>
                <w:spacing w:val="-2"/>
              </w:rPr>
              <w:t>проведение</w:t>
            </w:r>
          </w:p>
          <w:p w:rsidR="00AF3256" w:rsidRPr="00031A52" w:rsidRDefault="00AF3256" w:rsidP="00AF3256">
            <w:pPr>
              <w:pStyle w:val="TableParagraph"/>
              <w:spacing w:line="328" w:lineRule="exact"/>
              <w:ind w:left="115"/>
              <w:jc w:val="both"/>
              <w:rPr>
                <w:rFonts w:ascii="PT Astra Serif" w:hAnsi="PT Astra Serif"/>
                <w:spacing w:val="-2"/>
              </w:rPr>
            </w:pPr>
            <w:r w:rsidRPr="00031A52">
              <w:rPr>
                <w:rFonts w:ascii="PT Astra Serif" w:hAnsi="PT Astra Serif"/>
                <w:spacing w:val="-2"/>
              </w:rPr>
              <w:t>спортивных</w:t>
            </w:r>
            <w:r w:rsidRPr="00031A52">
              <w:rPr>
                <w:rFonts w:ascii="PT Astra Serif" w:hAnsi="PT Astra Serif"/>
              </w:rPr>
              <w:t xml:space="preserve"> </w:t>
            </w:r>
            <w:r w:rsidRPr="00031A52">
              <w:rPr>
                <w:rFonts w:ascii="PT Astra Serif" w:hAnsi="PT Astra Serif"/>
                <w:spacing w:val="-2"/>
              </w:rPr>
              <w:t>мероприятий совместно с приграничными территориями Республики Казахстан</w:t>
            </w:r>
          </w:p>
        </w:tc>
        <w:tc>
          <w:tcPr>
            <w:tcW w:w="993" w:type="dxa"/>
          </w:tcPr>
          <w:p w:rsidR="00AF3256" w:rsidRPr="00031A52" w:rsidRDefault="00AF3256" w:rsidP="00AF3256">
            <w:pPr>
              <w:pStyle w:val="TableParagraph"/>
              <w:spacing w:line="301" w:lineRule="exact"/>
              <w:ind w:left="45" w:right="48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0"/>
              </w:rPr>
              <w:t>2025</w:t>
            </w:r>
            <w:r w:rsidRPr="00031A52">
              <w:rPr>
                <w:rFonts w:ascii="PT Astra Serif" w:hAnsi="PT Astra Serif"/>
                <w:spacing w:val="10"/>
              </w:rPr>
              <w:t xml:space="preserve"> </w:t>
            </w:r>
            <w:r w:rsidRPr="00031A52">
              <w:rPr>
                <w:rFonts w:ascii="PT Astra Serif" w:hAnsi="PT Astra Serif"/>
                <w:w w:val="80"/>
              </w:rPr>
              <w:t>—</w:t>
            </w:r>
            <w:r w:rsidRPr="00031A52">
              <w:rPr>
                <w:rFonts w:ascii="PT Astra Serif" w:hAnsi="PT Astra Serif"/>
                <w:spacing w:val="-4"/>
              </w:rPr>
              <w:t xml:space="preserve"> </w:t>
            </w:r>
            <w:r w:rsidRPr="00031A52">
              <w:rPr>
                <w:rFonts w:ascii="PT Astra Serif" w:hAnsi="PT Astra Serif"/>
                <w:spacing w:val="-4"/>
                <w:w w:val="80"/>
              </w:rPr>
              <w:t>2030</w:t>
            </w:r>
          </w:p>
          <w:p w:rsidR="00AF3256" w:rsidRPr="00031A52" w:rsidRDefault="00AF3256" w:rsidP="00AF3256">
            <w:pPr>
              <w:pStyle w:val="TableParagraph"/>
              <w:spacing w:before="105"/>
              <w:ind w:left="45" w:right="24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4"/>
              </w:rPr>
              <w:t>годы</w:t>
            </w:r>
          </w:p>
        </w:tc>
        <w:tc>
          <w:tcPr>
            <w:tcW w:w="1557" w:type="dxa"/>
          </w:tcPr>
          <w:p w:rsidR="00AF3256" w:rsidRPr="00031A52" w:rsidRDefault="00AF3256" w:rsidP="00AF3256">
            <w:pPr>
              <w:pStyle w:val="TableParagraph"/>
              <w:spacing w:before="99"/>
              <w:ind w:left="118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spacing w:val="-2"/>
              </w:rPr>
              <w:t>Отдел по ФК и спорту</w:t>
            </w:r>
          </w:p>
        </w:tc>
        <w:tc>
          <w:tcPr>
            <w:tcW w:w="709" w:type="dxa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F3256" w:rsidRPr="00031A52" w:rsidRDefault="00AF3256" w:rsidP="00AF32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1BD8" w:rsidRPr="00031A52" w:rsidTr="00487781">
        <w:tc>
          <w:tcPr>
            <w:tcW w:w="597" w:type="dxa"/>
          </w:tcPr>
          <w:p w:rsidR="00171BD8" w:rsidRPr="00031A52" w:rsidRDefault="00D0111A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1524" w:type="dxa"/>
          </w:tcPr>
          <w:p w:rsidR="00171BD8" w:rsidRPr="00031A52" w:rsidRDefault="00D0111A" w:rsidP="00171BD8">
            <w:pPr>
              <w:pStyle w:val="TableParagraph"/>
              <w:spacing w:line="305" w:lineRule="exact"/>
              <w:ind w:left="125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Мероприятие</w:t>
            </w:r>
            <w:r w:rsidR="0087192A" w:rsidRPr="00031A52">
              <w:rPr>
                <w:rFonts w:ascii="PT Astra Serif" w:hAnsi="PT Astra Serif"/>
              </w:rPr>
              <w:t xml:space="preserve"> 2</w:t>
            </w:r>
            <w:r w:rsidRPr="00031A52">
              <w:rPr>
                <w:rFonts w:ascii="PT Astra Serif" w:hAnsi="PT Astra Serif"/>
              </w:rPr>
              <w:t xml:space="preserve">:  </w:t>
            </w:r>
            <w:r w:rsidR="00171BD8" w:rsidRPr="00031A52">
              <w:rPr>
                <w:rFonts w:ascii="PT Astra Serif" w:hAnsi="PT Astra Serif"/>
              </w:rPr>
              <w:t>Содействие</w:t>
            </w:r>
            <w:r w:rsidR="00171BD8" w:rsidRPr="00031A52">
              <w:rPr>
                <w:rFonts w:ascii="PT Astra Serif" w:hAnsi="PT Astra Serif"/>
                <w:spacing w:val="68"/>
              </w:rPr>
              <w:t xml:space="preserve">   </w:t>
            </w:r>
            <w:r w:rsidR="00171BD8" w:rsidRPr="00031A52">
              <w:rPr>
                <w:rFonts w:ascii="PT Astra Serif" w:hAnsi="PT Astra Serif"/>
                <w:spacing w:val="-2"/>
              </w:rPr>
              <w:t>популяриза</w:t>
            </w:r>
            <w:r w:rsidR="00171BD8" w:rsidRPr="00031A52">
              <w:rPr>
                <w:rFonts w:ascii="PT Astra Serif" w:hAnsi="PT Astra Serif"/>
              </w:rPr>
              <w:t xml:space="preserve">ции русской культуры, традиций и языка за рубежом посредством органи- зации </w:t>
            </w:r>
            <w:r w:rsidR="00171BD8" w:rsidRPr="00031A52">
              <w:rPr>
                <w:rFonts w:ascii="PT Astra Serif" w:hAnsi="PT Astra Serif"/>
              </w:rPr>
              <w:lastRenderedPageBreak/>
              <w:t xml:space="preserve">выступлений твор- ческих коллективов района, выставок народных промыслов, конкурсов и олимпиад по русскому языку </w:t>
            </w:r>
          </w:p>
          <w:p w:rsidR="00171BD8" w:rsidRPr="00031A52" w:rsidRDefault="00171BD8" w:rsidP="00171BD8">
            <w:pPr>
              <w:pStyle w:val="TableParagraph"/>
              <w:spacing w:before="75"/>
              <w:ind w:left="123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171BD8" w:rsidRPr="00031A52" w:rsidRDefault="00171BD8" w:rsidP="00171BD8">
            <w:pPr>
              <w:pStyle w:val="TableParagraph"/>
              <w:spacing w:before="56"/>
              <w:ind w:left="71" w:right="34"/>
              <w:jc w:val="center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  <w:w w:val="85"/>
              </w:rPr>
              <w:lastRenderedPageBreak/>
              <w:t>Весь период</w:t>
            </w:r>
          </w:p>
        </w:tc>
        <w:tc>
          <w:tcPr>
            <w:tcW w:w="1557" w:type="dxa"/>
          </w:tcPr>
          <w:p w:rsidR="00171BD8" w:rsidRPr="00031A52" w:rsidRDefault="00171BD8" w:rsidP="00171BD8">
            <w:pPr>
              <w:pStyle w:val="TableParagraph"/>
              <w:spacing w:line="252" w:lineRule="auto"/>
              <w:ind w:left="120" w:right="97" w:firstLine="3"/>
              <w:jc w:val="both"/>
              <w:rPr>
                <w:rFonts w:ascii="PT Astra Serif" w:hAnsi="PT Astra Serif"/>
              </w:rPr>
            </w:pPr>
            <w:r w:rsidRPr="00031A52">
              <w:rPr>
                <w:rFonts w:ascii="PT Astra Serif" w:hAnsi="PT Astra Serif"/>
              </w:rPr>
              <w:t>Комитеты и отделы</w:t>
            </w:r>
          </w:p>
        </w:tc>
        <w:tc>
          <w:tcPr>
            <w:tcW w:w="709" w:type="dxa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5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71BD8" w:rsidRPr="00031A52" w:rsidRDefault="00171BD8" w:rsidP="00171BD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503F6" w:rsidRPr="00031A52" w:rsidRDefault="000503F6">
      <w:pPr>
        <w:rPr>
          <w:rFonts w:ascii="PT Astra Serif" w:hAnsi="PT Astra Serif" w:cs="Times New Roman"/>
        </w:rPr>
      </w:pPr>
    </w:p>
    <w:p w:rsidR="001279B9" w:rsidRPr="00657531" w:rsidRDefault="001279B9" w:rsidP="001279B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57531">
        <w:rPr>
          <w:rFonts w:ascii="PT Astra Serif" w:hAnsi="PT Astra Serif" w:cs="Times New Roman"/>
          <w:b/>
          <w:sz w:val="24"/>
          <w:szCs w:val="24"/>
        </w:rPr>
        <w:t>Таблица 2. Объем финансовых ресурсов,</w:t>
      </w:r>
    </w:p>
    <w:p w:rsidR="001279B9" w:rsidRPr="00657531" w:rsidRDefault="001279B9" w:rsidP="001279B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57531">
        <w:rPr>
          <w:rFonts w:ascii="PT Astra Serif" w:hAnsi="PT Astra Serif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1279B9" w:rsidRPr="00657531" w:rsidRDefault="001279B9" w:rsidP="001279B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57531">
        <w:rPr>
          <w:rFonts w:ascii="PT Astra Serif" w:hAnsi="PT Astra Serif" w:cs="Times New Roman"/>
          <w:sz w:val="24"/>
          <w:szCs w:val="24"/>
        </w:rPr>
        <w:t>Таблица 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851"/>
        <w:gridCol w:w="850"/>
        <w:gridCol w:w="851"/>
        <w:gridCol w:w="990"/>
        <w:gridCol w:w="120"/>
        <w:gridCol w:w="1441"/>
      </w:tblGrid>
      <w:tr w:rsidR="001279B9" w:rsidRPr="00657531" w:rsidTr="00641130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9" w:rsidRPr="00657531" w:rsidRDefault="001279B9" w:rsidP="001279B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279B9" w:rsidRPr="00657531" w:rsidRDefault="001279B9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279B9" w:rsidRPr="00657531" w:rsidRDefault="00A34A07" w:rsidP="001279B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Финансовые затраты в ценах 2024</w:t>
            </w:r>
            <w:r w:rsidR="001279B9"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 (тыс.руб)</w:t>
            </w:r>
          </w:p>
        </w:tc>
      </w:tr>
      <w:tr w:rsidR="00641130" w:rsidRPr="00657531" w:rsidTr="00641130">
        <w:trPr>
          <w:cantSplit/>
          <w:trHeight w:val="48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30" w:rsidRPr="00657531" w:rsidRDefault="00641130" w:rsidP="001279B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2029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0" w:rsidRPr="00657531" w:rsidRDefault="003160C6" w:rsidP="0064113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2030</w:t>
            </w:r>
          </w:p>
          <w:p w:rsidR="003160C6" w:rsidRPr="00657531" w:rsidRDefault="003160C6" w:rsidP="0064113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Всего</w:t>
            </w:r>
          </w:p>
        </w:tc>
      </w:tr>
      <w:tr w:rsidR="00641130" w:rsidRPr="00657531" w:rsidTr="00641130">
        <w:trPr>
          <w:cantSplit/>
          <w:trHeight w:val="1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tabs>
                <w:tab w:val="left" w:pos="225"/>
                <w:tab w:val="center" w:pos="338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41130" w:rsidRPr="00657531" w:rsidTr="006411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0" w:rsidRPr="00657531" w:rsidRDefault="00641130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641130" w:rsidRPr="00657531" w:rsidTr="00641130">
        <w:trPr>
          <w:cantSplit/>
          <w:trHeight w:val="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641130" w:rsidP="001279B9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Мероприятия по разъяснению су</w:t>
            </w:r>
            <w:r w:rsidR="00F25450" w:rsidRPr="00657531">
              <w:rPr>
                <w:rFonts w:ascii="PT Astra Serif" w:hAnsi="PT Astra Serif" w:cs="Times New Roman"/>
                <w:sz w:val="24"/>
                <w:szCs w:val="24"/>
              </w:rPr>
              <w:t>щности терроризма и экстремизма</w:t>
            </w:r>
            <w:r w:rsidRPr="00657531">
              <w:rPr>
                <w:rFonts w:ascii="PT Astra Serif" w:hAnsi="PT Astra Serif" w:cs="Times New Roman"/>
                <w:sz w:val="24"/>
                <w:szCs w:val="24"/>
              </w:rPr>
              <w:t xml:space="preserve"> его общественной опасности, формированию стойкости непринятия молодежью идеологии терроризма и экстремизма</w:t>
            </w:r>
            <w:r w:rsidR="002C55FC" w:rsidRPr="00657531">
              <w:rPr>
                <w:rFonts w:ascii="PT Astra Serif" w:hAnsi="PT Astra Serif" w:cs="Times New Roman"/>
                <w:sz w:val="24"/>
                <w:szCs w:val="24"/>
              </w:rPr>
              <w:t>, русофобии и неонацизма</w:t>
            </w:r>
            <w:r w:rsidR="002A0A03" w:rsidRPr="0065753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57531">
              <w:rPr>
                <w:rFonts w:ascii="PT Astra Serif" w:hAnsi="PT Astra Serif" w:cs="Times New Roman"/>
                <w:sz w:val="24"/>
                <w:szCs w:val="24"/>
              </w:rPr>
              <w:t>в различных  проявлениях через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0" w:rsidRPr="00657531" w:rsidRDefault="00BC2156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2A0A03" w:rsidRPr="00657531" w:rsidTr="002A0A03">
        <w:trPr>
          <w:cantSplit/>
          <w:trHeight w:val="8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Мероприятия по </w:t>
            </w:r>
            <w:r w:rsidRPr="00657531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профилактике идеологии терроризма и экстремизма в молодежной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3" w:rsidRPr="00657531" w:rsidRDefault="000526ED" w:rsidP="006A63E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118C8" w:rsidRPr="00657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2A0A03" w:rsidRPr="00657531" w:rsidTr="002A0A0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A0A03" w:rsidRPr="00657531" w:rsidTr="002A0A0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A0A03" w:rsidRPr="00657531" w:rsidTr="002A0A0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A0A03" w:rsidRPr="00657531" w:rsidTr="002A0A03">
        <w:trPr>
          <w:cantSplit/>
          <w:trHeight w:val="3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0526ED" w:rsidP="002A0A0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3" w:rsidRPr="00657531" w:rsidRDefault="000526ED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120</w:t>
            </w:r>
          </w:p>
        </w:tc>
      </w:tr>
      <w:tr w:rsidR="002A0A03" w:rsidRPr="00657531" w:rsidTr="002A0A03">
        <w:trPr>
          <w:cantSplit/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657531">
              <w:rPr>
                <w:rFonts w:ascii="PT Astra Serif" w:eastAsia="Calibri" w:hAnsi="PT Astra Serif" w:cs="Times New Roman"/>
                <w:sz w:val="24"/>
                <w:szCs w:val="24"/>
              </w:rPr>
              <w:t>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3" w:rsidRPr="00657531" w:rsidRDefault="002A0A03" w:rsidP="001279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8D771E" w:rsidRPr="00657531" w:rsidRDefault="008D771E" w:rsidP="008D771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7787" w:rsidRDefault="00D87787" w:rsidP="008D77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D771E" w:rsidRPr="00657531" w:rsidRDefault="008D771E" w:rsidP="008D77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57531">
        <w:rPr>
          <w:rFonts w:ascii="PT Astra Serif" w:hAnsi="PT Astra Serif" w:cs="Times New Roman"/>
          <w:b/>
          <w:sz w:val="24"/>
          <w:szCs w:val="24"/>
        </w:rPr>
        <w:lastRenderedPageBreak/>
        <w:t xml:space="preserve">Таблица 3. </w:t>
      </w:r>
      <w:r w:rsidRPr="0065753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Динамика важнейших целевых индикаторов и показателей</w:t>
      </w:r>
    </w:p>
    <w:p w:rsidR="008D771E" w:rsidRPr="00657531" w:rsidRDefault="008D771E" w:rsidP="008D77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5753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эффективности реализации муниципальной программы</w:t>
      </w:r>
    </w:p>
    <w:p w:rsidR="008D771E" w:rsidRPr="00657531" w:rsidRDefault="008D771E" w:rsidP="008D771E">
      <w:pPr>
        <w:spacing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657531">
        <w:rPr>
          <w:rFonts w:ascii="PT Astra Serif" w:hAnsi="PT Astra Serif" w:cs="Times New Roman"/>
          <w:b/>
          <w:sz w:val="24"/>
          <w:szCs w:val="24"/>
        </w:rPr>
        <w:t>Таблица 3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7"/>
        <w:gridCol w:w="711"/>
        <w:gridCol w:w="992"/>
        <w:gridCol w:w="993"/>
        <w:gridCol w:w="992"/>
        <w:gridCol w:w="992"/>
        <w:gridCol w:w="1134"/>
        <w:gridCol w:w="983"/>
        <w:gridCol w:w="9"/>
      </w:tblGrid>
      <w:tr w:rsidR="008D771E" w:rsidRPr="00657531" w:rsidTr="00422882">
        <w:trPr>
          <w:gridAfter w:val="1"/>
          <w:wAfter w:w="9" w:type="dxa"/>
          <w:trHeight w:val="276"/>
        </w:trPr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657531" w:rsidRDefault="008D771E" w:rsidP="0090618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1E" w:rsidRPr="00657531" w:rsidRDefault="008D771E" w:rsidP="0090618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1E" w:rsidRPr="00657531" w:rsidRDefault="008D771E" w:rsidP="009061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7531">
              <w:rPr>
                <w:rFonts w:ascii="PT Astra Serif" w:hAnsi="PT Astra Serif"/>
                <w:sz w:val="24"/>
                <w:szCs w:val="24"/>
              </w:rPr>
              <w:t>Значение индикатора по годам</w:t>
            </w:r>
          </w:p>
        </w:tc>
      </w:tr>
      <w:tr w:rsidR="00422882" w:rsidRPr="00657531" w:rsidTr="00422882"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882" w:rsidRPr="00657531" w:rsidRDefault="00422882" w:rsidP="00906182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2882" w:rsidRPr="00657531" w:rsidRDefault="00422882" w:rsidP="00906182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882" w:rsidRPr="00657531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82" w:rsidRPr="00657531" w:rsidRDefault="00422882" w:rsidP="004228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</w:t>
            </w:r>
          </w:p>
        </w:tc>
      </w:tr>
      <w:tr w:rsidR="00422882" w:rsidRPr="00657531" w:rsidTr="004228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906182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hAnsi="PT Astra Serif" w:cs="Times New Roman"/>
                <w:sz w:val="24"/>
                <w:szCs w:val="24"/>
              </w:rPr>
              <w:t>доля проводимых мероприятий в межнациональной и этноконфессиональной сфере с участием общественных организаций и молодежи.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657531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882" w:rsidRPr="00657531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82" w:rsidRPr="00657531" w:rsidRDefault="000053C8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5753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55</w:t>
            </w:r>
          </w:p>
        </w:tc>
      </w:tr>
      <w:tr w:rsidR="00422882" w:rsidRPr="00031A52" w:rsidTr="00422882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t xml:space="preserve"> доля районных мероприятий в национально-культурной сфере, направленных на участие представителей национальных культур.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2882" w:rsidRPr="00031A52" w:rsidRDefault="00D13B76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</w:tr>
      <w:tr w:rsidR="00422882" w:rsidRPr="00031A52" w:rsidTr="00422882"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t>доля населения района положительно оценивающая работу органов местного самоуправления по национальной политике.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2882" w:rsidRPr="00031A52" w:rsidRDefault="000053C8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</w:tr>
      <w:tr w:rsidR="00422882" w:rsidRPr="00031A52" w:rsidTr="00422882"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D040A6">
            <w:pPr>
              <w:rPr>
                <w:rFonts w:ascii="PT Astra Serif" w:hAnsi="PT Astra Serif" w:cs="Times New Roman"/>
                <w:sz w:val="24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t xml:space="preserve"> доля мероприятий, проводимых  в образовательных учреждениях, направленных на профилактику идеологии терроризма и межнациональных конфликтов, экстремизма в числе воспитательных мероприятий в образовательных учреждениях .</w:t>
            </w:r>
          </w:p>
          <w:p w:rsidR="00422882" w:rsidRPr="00031A52" w:rsidRDefault="00422882" w:rsidP="00906182">
            <w:pPr>
              <w:snapToGrid w:val="0"/>
              <w:ind w:hanging="2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2882" w:rsidRPr="00031A52" w:rsidRDefault="000053C8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422882" w:rsidRPr="00031A52" w:rsidTr="00422882"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40"/>
              <w:ind w:right="57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t>доля организаций и предприятий вовлеченных в профилактику межнациональных конфликтов на ранних стадиях.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</w:tcPr>
          <w:p w:rsidR="00422882" w:rsidRPr="00031A52" w:rsidRDefault="000053C8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</w:tr>
      <w:tr w:rsidR="00422882" w:rsidRPr="00031A52" w:rsidTr="00422882">
        <w:trPr>
          <w:trHeight w:val="203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rPr>
                <w:rFonts w:ascii="PT Astra Serif" w:hAnsi="PT Astra Serif" w:cs="Times New Roman"/>
                <w:sz w:val="24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t xml:space="preserve"> оценка эффективности межведомственного взаимодействия органов местного самоуправления с общественными организациями по вопросам национальной политике.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gridSpan w:val="2"/>
          </w:tcPr>
          <w:p w:rsidR="00422882" w:rsidRPr="00031A52" w:rsidRDefault="000053C8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1,5</w:t>
            </w:r>
          </w:p>
        </w:tc>
      </w:tr>
      <w:tr w:rsidR="00422882" w:rsidRPr="00031A52" w:rsidTr="00422882">
        <w:trPr>
          <w:trHeight w:val="556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F9650C">
            <w:pPr>
              <w:rPr>
                <w:rFonts w:ascii="PT Astra Serif" w:hAnsi="PT Astra Serif" w:cs="Times New Roman"/>
                <w:sz w:val="24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lastRenderedPageBreak/>
              <w:t>доля молодых людей до 35 лет участвующих в подготовке и проведении мероприятий, направленных на обеспечение межнационального мира и согласия, межнационального общения, традиционных российских духовно- нравственных ценностей.</w:t>
            </w:r>
          </w:p>
          <w:p w:rsidR="00422882" w:rsidRPr="00031A52" w:rsidRDefault="00422882" w:rsidP="008D771E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906182">
            <w:pPr>
              <w:spacing w:before="100" w:beforeAutospacing="1" w:after="100" w:afterAutospacing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:rsidR="00422882" w:rsidRPr="00031A52" w:rsidRDefault="0018033B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55</w:t>
            </w:r>
          </w:p>
        </w:tc>
      </w:tr>
      <w:tr w:rsidR="00422882" w:rsidRPr="00031A52" w:rsidTr="00422882">
        <w:trPr>
          <w:trHeight w:val="273"/>
        </w:trPr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 w:rsidP="00D040A6">
            <w:pPr>
              <w:rPr>
                <w:rFonts w:ascii="PT Astra Serif" w:hAnsi="PT Astra Serif" w:cs="Times New Roman"/>
                <w:sz w:val="24"/>
              </w:rPr>
            </w:pPr>
            <w:r w:rsidRPr="00031A52">
              <w:rPr>
                <w:rFonts w:ascii="PT Astra Serif" w:hAnsi="PT Astra Serif" w:cs="Times New Roman"/>
                <w:sz w:val="24"/>
              </w:rPr>
              <w:t xml:space="preserve"> доля гражданских инициатив, поддержанных органами местного самоуправления, направленных на патриотическое воспитание молодежи, на укрепление гражданского единства людей разных  национальностей.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>
            <w:pPr>
              <w:rPr>
                <w:rFonts w:ascii="PT Astra Serif" w:hAnsi="PT Astra Serif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882" w:rsidRPr="00031A52" w:rsidRDefault="00422882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</w:tcPr>
          <w:p w:rsidR="00422882" w:rsidRPr="00031A52" w:rsidRDefault="00CC1E7D" w:rsidP="00694CB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1A5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</w:t>
            </w:r>
          </w:p>
        </w:tc>
      </w:tr>
    </w:tbl>
    <w:p w:rsidR="00F515A1" w:rsidRPr="00031A52" w:rsidRDefault="00F515A1">
      <w:pPr>
        <w:rPr>
          <w:rFonts w:ascii="PT Astra Serif" w:hAnsi="PT Astra Serif" w:cs="Times New Roman"/>
        </w:rPr>
      </w:pPr>
    </w:p>
    <w:p w:rsidR="00F515A1" w:rsidRPr="00031A52" w:rsidRDefault="00F515A1">
      <w:pPr>
        <w:rPr>
          <w:rFonts w:ascii="PT Astra Serif" w:hAnsi="PT Astra Serif" w:cs="Times New Roman"/>
        </w:rPr>
      </w:pPr>
    </w:p>
    <w:p w:rsidR="00F515A1" w:rsidRPr="00031A52" w:rsidRDefault="00F515A1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>
      <w:pPr>
        <w:rPr>
          <w:rFonts w:ascii="PT Astra Serif" w:hAnsi="PT Astra Serif" w:cs="Times New Roman"/>
        </w:rPr>
      </w:pPr>
    </w:p>
    <w:p w:rsidR="00805327" w:rsidRPr="00031A52" w:rsidRDefault="00805327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01A75" w:rsidRPr="00031A52" w:rsidRDefault="00701A75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01A75" w:rsidRPr="00031A52" w:rsidRDefault="00701A75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C0D10" w:rsidRPr="00031A52" w:rsidRDefault="003C0D10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C0D10" w:rsidRPr="00031A52" w:rsidRDefault="003C0D10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C0D10" w:rsidRPr="00031A52" w:rsidRDefault="003C0D10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C0D10" w:rsidRPr="00031A52" w:rsidRDefault="003C0D10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C0D10" w:rsidRPr="00031A52" w:rsidRDefault="003C0D10" w:rsidP="00D36055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C0D10" w:rsidRPr="00031A52" w:rsidRDefault="003C0D10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01A75" w:rsidRPr="00031A52" w:rsidRDefault="00701A75" w:rsidP="00805327">
      <w:pPr>
        <w:spacing w:after="0" w:line="240" w:lineRule="auto"/>
        <w:ind w:left="637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sectPr w:rsidR="00701A75" w:rsidRPr="00031A52" w:rsidSect="00FF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AA" w:rsidRDefault="005219AA" w:rsidP="005A5810">
      <w:pPr>
        <w:spacing w:after="0" w:line="240" w:lineRule="auto"/>
      </w:pPr>
      <w:r>
        <w:separator/>
      </w:r>
    </w:p>
  </w:endnote>
  <w:endnote w:type="continuationSeparator" w:id="0">
    <w:p w:rsidR="005219AA" w:rsidRDefault="005219AA" w:rsidP="005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AA" w:rsidRDefault="005219AA" w:rsidP="005A5810">
      <w:pPr>
        <w:spacing w:after="0" w:line="240" w:lineRule="auto"/>
      </w:pPr>
      <w:r>
        <w:separator/>
      </w:r>
    </w:p>
  </w:footnote>
  <w:footnote w:type="continuationSeparator" w:id="0">
    <w:p w:rsidR="005219AA" w:rsidRDefault="005219AA" w:rsidP="005A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18DA"/>
    <w:multiLevelType w:val="hybridMultilevel"/>
    <w:tmpl w:val="BEF6545A"/>
    <w:lvl w:ilvl="0" w:tplc="0C76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1B10AA1"/>
    <w:multiLevelType w:val="hybridMultilevel"/>
    <w:tmpl w:val="F91096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370FA"/>
    <w:multiLevelType w:val="hybridMultilevel"/>
    <w:tmpl w:val="0B12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0887"/>
    <w:multiLevelType w:val="hybridMultilevel"/>
    <w:tmpl w:val="C74E72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B"/>
    <w:rsid w:val="0000046F"/>
    <w:rsid w:val="00003162"/>
    <w:rsid w:val="00004A3A"/>
    <w:rsid w:val="000053C8"/>
    <w:rsid w:val="00010CA7"/>
    <w:rsid w:val="00010F36"/>
    <w:rsid w:val="00012853"/>
    <w:rsid w:val="00024B94"/>
    <w:rsid w:val="000311E4"/>
    <w:rsid w:val="00031A52"/>
    <w:rsid w:val="000370DF"/>
    <w:rsid w:val="00041FE0"/>
    <w:rsid w:val="00043E31"/>
    <w:rsid w:val="00047C87"/>
    <w:rsid w:val="000503F6"/>
    <w:rsid w:val="000526ED"/>
    <w:rsid w:val="0005273A"/>
    <w:rsid w:val="000545EC"/>
    <w:rsid w:val="000618D6"/>
    <w:rsid w:val="000737AD"/>
    <w:rsid w:val="000745E4"/>
    <w:rsid w:val="00080CAF"/>
    <w:rsid w:val="00081BDF"/>
    <w:rsid w:val="00082CB6"/>
    <w:rsid w:val="00090649"/>
    <w:rsid w:val="00094314"/>
    <w:rsid w:val="0009629D"/>
    <w:rsid w:val="00096AC9"/>
    <w:rsid w:val="000B468D"/>
    <w:rsid w:val="000B729D"/>
    <w:rsid w:val="000C06B3"/>
    <w:rsid w:val="000C7733"/>
    <w:rsid w:val="000C78B2"/>
    <w:rsid w:val="000C7D96"/>
    <w:rsid w:val="000D110E"/>
    <w:rsid w:val="000D302C"/>
    <w:rsid w:val="000D3E3E"/>
    <w:rsid w:val="000D425A"/>
    <w:rsid w:val="000D50D8"/>
    <w:rsid w:val="000D5AC0"/>
    <w:rsid w:val="000D61A1"/>
    <w:rsid w:val="000D6D92"/>
    <w:rsid w:val="000E0877"/>
    <w:rsid w:val="000E0BD8"/>
    <w:rsid w:val="000E2C12"/>
    <w:rsid w:val="000E2EEC"/>
    <w:rsid w:val="000F0E8B"/>
    <w:rsid w:val="000F7D8D"/>
    <w:rsid w:val="00102C3E"/>
    <w:rsid w:val="001034D0"/>
    <w:rsid w:val="00104D1E"/>
    <w:rsid w:val="001075FC"/>
    <w:rsid w:val="0012444E"/>
    <w:rsid w:val="001244D3"/>
    <w:rsid w:val="001260E3"/>
    <w:rsid w:val="00126B8F"/>
    <w:rsid w:val="001279B9"/>
    <w:rsid w:val="00130730"/>
    <w:rsid w:val="00131829"/>
    <w:rsid w:val="0013185C"/>
    <w:rsid w:val="00131A68"/>
    <w:rsid w:val="00131C02"/>
    <w:rsid w:val="0015139D"/>
    <w:rsid w:val="00160A0B"/>
    <w:rsid w:val="0016669F"/>
    <w:rsid w:val="00166E60"/>
    <w:rsid w:val="00167039"/>
    <w:rsid w:val="0016710C"/>
    <w:rsid w:val="00167A08"/>
    <w:rsid w:val="00171BD8"/>
    <w:rsid w:val="0018033B"/>
    <w:rsid w:val="001849D4"/>
    <w:rsid w:val="00190E38"/>
    <w:rsid w:val="001957E6"/>
    <w:rsid w:val="001A49C8"/>
    <w:rsid w:val="001B02B2"/>
    <w:rsid w:val="001B6325"/>
    <w:rsid w:val="001B6D6B"/>
    <w:rsid w:val="001B7DF9"/>
    <w:rsid w:val="001C7BF3"/>
    <w:rsid w:val="001C7CDE"/>
    <w:rsid w:val="001D58D6"/>
    <w:rsid w:val="001E49A7"/>
    <w:rsid w:val="001E75D0"/>
    <w:rsid w:val="001E7BCC"/>
    <w:rsid w:val="001F7081"/>
    <w:rsid w:val="001F7443"/>
    <w:rsid w:val="002049F1"/>
    <w:rsid w:val="002058C2"/>
    <w:rsid w:val="00210BDC"/>
    <w:rsid w:val="0021256C"/>
    <w:rsid w:val="002135EC"/>
    <w:rsid w:val="00220F26"/>
    <w:rsid w:val="00222996"/>
    <w:rsid w:val="00234DB1"/>
    <w:rsid w:val="00253FD6"/>
    <w:rsid w:val="00254C75"/>
    <w:rsid w:val="00261FB6"/>
    <w:rsid w:val="00267FDB"/>
    <w:rsid w:val="0027162E"/>
    <w:rsid w:val="0027182C"/>
    <w:rsid w:val="002741D9"/>
    <w:rsid w:val="00277DF1"/>
    <w:rsid w:val="002814E2"/>
    <w:rsid w:val="00293252"/>
    <w:rsid w:val="002A0A03"/>
    <w:rsid w:val="002A0BA4"/>
    <w:rsid w:val="002A2E88"/>
    <w:rsid w:val="002B39AC"/>
    <w:rsid w:val="002B7544"/>
    <w:rsid w:val="002C55FC"/>
    <w:rsid w:val="002E5A3E"/>
    <w:rsid w:val="002F0E48"/>
    <w:rsid w:val="002F4008"/>
    <w:rsid w:val="002F7A12"/>
    <w:rsid w:val="00305B34"/>
    <w:rsid w:val="003060A5"/>
    <w:rsid w:val="0030629D"/>
    <w:rsid w:val="00310B07"/>
    <w:rsid w:val="003160C6"/>
    <w:rsid w:val="00320E14"/>
    <w:rsid w:val="00322302"/>
    <w:rsid w:val="003276A9"/>
    <w:rsid w:val="003322F6"/>
    <w:rsid w:val="0033289D"/>
    <w:rsid w:val="0033300E"/>
    <w:rsid w:val="00336A58"/>
    <w:rsid w:val="00344570"/>
    <w:rsid w:val="00357087"/>
    <w:rsid w:val="003651A8"/>
    <w:rsid w:val="0036521A"/>
    <w:rsid w:val="003674D4"/>
    <w:rsid w:val="00367D90"/>
    <w:rsid w:val="00382D01"/>
    <w:rsid w:val="00395D59"/>
    <w:rsid w:val="003C0D10"/>
    <w:rsid w:val="003C14AA"/>
    <w:rsid w:val="003C3070"/>
    <w:rsid w:val="003C7AC1"/>
    <w:rsid w:val="003D127B"/>
    <w:rsid w:val="003E6DD9"/>
    <w:rsid w:val="00400402"/>
    <w:rsid w:val="004014DC"/>
    <w:rsid w:val="00403B1E"/>
    <w:rsid w:val="0040469B"/>
    <w:rsid w:val="00404DB3"/>
    <w:rsid w:val="00410681"/>
    <w:rsid w:val="00422882"/>
    <w:rsid w:val="00426158"/>
    <w:rsid w:val="00427DDD"/>
    <w:rsid w:val="00434365"/>
    <w:rsid w:val="0044216A"/>
    <w:rsid w:val="00444CC6"/>
    <w:rsid w:val="004455BC"/>
    <w:rsid w:val="00452632"/>
    <w:rsid w:val="00455472"/>
    <w:rsid w:val="004600B7"/>
    <w:rsid w:val="00461013"/>
    <w:rsid w:val="00463AA3"/>
    <w:rsid w:val="00464053"/>
    <w:rsid w:val="00471595"/>
    <w:rsid w:val="00474D5D"/>
    <w:rsid w:val="00483A12"/>
    <w:rsid w:val="00487781"/>
    <w:rsid w:val="00490346"/>
    <w:rsid w:val="0049169B"/>
    <w:rsid w:val="004A4AD3"/>
    <w:rsid w:val="004B05DB"/>
    <w:rsid w:val="004C1135"/>
    <w:rsid w:val="004C7BE1"/>
    <w:rsid w:val="004D0D0B"/>
    <w:rsid w:val="004D5FCF"/>
    <w:rsid w:val="004E2087"/>
    <w:rsid w:val="004E66D3"/>
    <w:rsid w:val="0050643E"/>
    <w:rsid w:val="00515D6F"/>
    <w:rsid w:val="00520005"/>
    <w:rsid w:val="005219AA"/>
    <w:rsid w:val="00527216"/>
    <w:rsid w:val="00534F71"/>
    <w:rsid w:val="005530AF"/>
    <w:rsid w:val="00554028"/>
    <w:rsid w:val="0056256B"/>
    <w:rsid w:val="00563E54"/>
    <w:rsid w:val="00565FCC"/>
    <w:rsid w:val="0057381B"/>
    <w:rsid w:val="0057678F"/>
    <w:rsid w:val="005901F3"/>
    <w:rsid w:val="0059240F"/>
    <w:rsid w:val="00593629"/>
    <w:rsid w:val="005A05D6"/>
    <w:rsid w:val="005A186A"/>
    <w:rsid w:val="005A22A5"/>
    <w:rsid w:val="005A36BD"/>
    <w:rsid w:val="005A5810"/>
    <w:rsid w:val="005A6707"/>
    <w:rsid w:val="005C20A5"/>
    <w:rsid w:val="005C4BC4"/>
    <w:rsid w:val="005D5666"/>
    <w:rsid w:val="005D767E"/>
    <w:rsid w:val="005E16D9"/>
    <w:rsid w:val="005E1D84"/>
    <w:rsid w:val="005E4241"/>
    <w:rsid w:val="005F2547"/>
    <w:rsid w:val="005F5D94"/>
    <w:rsid w:val="00601683"/>
    <w:rsid w:val="00614A02"/>
    <w:rsid w:val="00615173"/>
    <w:rsid w:val="00615FE1"/>
    <w:rsid w:val="0062058A"/>
    <w:rsid w:val="00622DD1"/>
    <w:rsid w:val="006235A0"/>
    <w:rsid w:val="006235CF"/>
    <w:rsid w:val="0062473C"/>
    <w:rsid w:val="00633BB2"/>
    <w:rsid w:val="006372B4"/>
    <w:rsid w:val="00641130"/>
    <w:rsid w:val="00645A24"/>
    <w:rsid w:val="00647928"/>
    <w:rsid w:val="00657531"/>
    <w:rsid w:val="00660DEB"/>
    <w:rsid w:val="006659DC"/>
    <w:rsid w:val="00665B6D"/>
    <w:rsid w:val="00671FE8"/>
    <w:rsid w:val="00673EAA"/>
    <w:rsid w:val="00675E2D"/>
    <w:rsid w:val="00681B66"/>
    <w:rsid w:val="00686A75"/>
    <w:rsid w:val="006930DA"/>
    <w:rsid w:val="00694CB0"/>
    <w:rsid w:val="00694FDC"/>
    <w:rsid w:val="006960C0"/>
    <w:rsid w:val="006A0699"/>
    <w:rsid w:val="006A2CA7"/>
    <w:rsid w:val="006A63E4"/>
    <w:rsid w:val="006B1E56"/>
    <w:rsid w:val="006B4AAD"/>
    <w:rsid w:val="006B6C8A"/>
    <w:rsid w:val="006B7B70"/>
    <w:rsid w:val="006C2325"/>
    <w:rsid w:val="006C6D8C"/>
    <w:rsid w:val="006D6C5D"/>
    <w:rsid w:val="006E10CA"/>
    <w:rsid w:val="006E1324"/>
    <w:rsid w:val="006E1452"/>
    <w:rsid w:val="006F4499"/>
    <w:rsid w:val="00701A75"/>
    <w:rsid w:val="00702E38"/>
    <w:rsid w:val="0070754B"/>
    <w:rsid w:val="00707A47"/>
    <w:rsid w:val="00716A1E"/>
    <w:rsid w:val="0072327C"/>
    <w:rsid w:val="00726BE3"/>
    <w:rsid w:val="00740CA9"/>
    <w:rsid w:val="00746996"/>
    <w:rsid w:val="00753F8D"/>
    <w:rsid w:val="007558E1"/>
    <w:rsid w:val="00756B3E"/>
    <w:rsid w:val="0075747E"/>
    <w:rsid w:val="00765C00"/>
    <w:rsid w:val="00772B1D"/>
    <w:rsid w:val="0079296C"/>
    <w:rsid w:val="007A23BB"/>
    <w:rsid w:val="007A6E5F"/>
    <w:rsid w:val="007B51B6"/>
    <w:rsid w:val="007B6C55"/>
    <w:rsid w:val="007C0F52"/>
    <w:rsid w:val="007C332E"/>
    <w:rsid w:val="007D70AE"/>
    <w:rsid w:val="007E60E6"/>
    <w:rsid w:val="007F2F18"/>
    <w:rsid w:val="007F4A73"/>
    <w:rsid w:val="008000E4"/>
    <w:rsid w:val="00804E1E"/>
    <w:rsid w:val="00805327"/>
    <w:rsid w:val="00805458"/>
    <w:rsid w:val="00805917"/>
    <w:rsid w:val="008067FD"/>
    <w:rsid w:val="008118C8"/>
    <w:rsid w:val="00826DA4"/>
    <w:rsid w:val="00835508"/>
    <w:rsid w:val="00844B5A"/>
    <w:rsid w:val="008475D4"/>
    <w:rsid w:val="0085185E"/>
    <w:rsid w:val="008523B4"/>
    <w:rsid w:val="00854AAD"/>
    <w:rsid w:val="0086570B"/>
    <w:rsid w:val="0086571F"/>
    <w:rsid w:val="0087192A"/>
    <w:rsid w:val="00872F3A"/>
    <w:rsid w:val="00875835"/>
    <w:rsid w:val="00883213"/>
    <w:rsid w:val="00892FA3"/>
    <w:rsid w:val="00893129"/>
    <w:rsid w:val="008A16D5"/>
    <w:rsid w:val="008A219C"/>
    <w:rsid w:val="008B08C7"/>
    <w:rsid w:val="008B3E9E"/>
    <w:rsid w:val="008B5027"/>
    <w:rsid w:val="008D0500"/>
    <w:rsid w:val="008D1A1E"/>
    <w:rsid w:val="008D56BB"/>
    <w:rsid w:val="008D771E"/>
    <w:rsid w:val="008F00C2"/>
    <w:rsid w:val="008F1061"/>
    <w:rsid w:val="008F43A6"/>
    <w:rsid w:val="00906182"/>
    <w:rsid w:val="00907654"/>
    <w:rsid w:val="009317E0"/>
    <w:rsid w:val="00935615"/>
    <w:rsid w:val="00940A48"/>
    <w:rsid w:val="009508B1"/>
    <w:rsid w:val="00956256"/>
    <w:rsid w:val="0095729F"/>
    <w:rsid w:val="00957A56"/>
    <w:rsid w:val="00961B7A"/>
    <w:rsid w:val="00963B25"/>
    <w:rsid w:val="009678EF"/>
    <w:rsid w:val="009727FC"/>
    <w:rsid w:val="0098002A"/>
    <w:rsid w:val="00995F6F"/>
    <w:rsid w:val="009A4621"/>
    <w:rsid w:val="009C1918"/>
    <w:rsid w:val="009C7DD6"/>
    <w:rsid w:val="009D29CB"/>
    <w:rsid w:val="009E0AFB"/>
    <w:rsid w:val="009E10D1"/>
    <w:rsid w:val="009E1644"/>
    <w:rsid w:val="009E4587"/>
    <w:rsid w:val="009F2B1D"/>
    <w:rsid w:val="00A028AB"/>
    <w:rsid w:val="00A116FD"/>
    <w:rsid w:val="00A216AA"/>
    <w:rsid w:val="00A31435"/>
    <w:rsid w:val="00A34A07"/>
    <w:rsid w:val="00A45CA4"/>
    <w:rsid w:val="00A5634D"/>
    <w:rsid w:val="00A601C6"/>
    <w:rsid w:val="00A6206C"/>
    <w:rsid w:val="00A652A6"/>
    <w:rsid w:val="00A661B1"/>
    <w:rsid w:val="00A72272"/>
    <w:rsid w:val="00A82AD1"/>
    <w:rsid w:val="00A82B28"/>
    <w:rsid w:val="00A83901"/>
    <w:rsid w:val="00AC0571"/>
    <w:rsid w:val="00AC19FB"/>
    <w:rsid w:val="00AC3F1C"/>
    <w:rsid w:val="00AC5A0F"/>
    <w:rsid w:val="00AE14FC"/>
    <w:rsid w:val="00AE3951"/>
    <w:rsid w:val="00AE59CF"/>
    <w:rsid w:val="00AF1E1C"/>
    <w:rsid w:val="00AF3256"/>
    <w:rsid w:val="00AF62B8"/>
    <w:rsid w:val="00B06F3D"/>
    <w:rsid w:val="00B14656"/>
    <w:rsid w:val="00B20CBA"/>
    <w:rsid w:val="00B22D66"/>
    <w:rsid w:val="00B33B0D"/>
    <w:rsid w:val="00B35D82"/>
    <w:rsid w:val="00B37AB4"/>
    <w:rsid w:val="00B45B11"/>
    <w:rsid w:val="00B529B6"/>
    <w:rsid w:val="00B617BC"/>
    <w:rsid w:val="00B63BE5"/>
    <w:rsid w:val="00B735E3"/>
    <w:rsid w:val="00B766CF"/>
    <w:rsid w:val="00B86702"/>
    <w:rsid w:val="00B946C1"/>
    <w:rsid w:val="00BA4CB9"/>
    <w:rsid w:val="00BB44D6"/>
    <w:rsid w:val="00BB4618"/>
    <w:rsid w:val="00BC2156"/>
    <w:rsid w:val="00BC5127"/>
    <w:rsid w:val="00BC5C6E"/>
    <w:rsid w:val="00BD3C6C"/>
    <w:rsid w:val="00BF231B"/>
    <w:rsid w:val="00BF3514"/>
    <w:rsid w:val="00BF4C1D"/>
    <w:rsid w:val="00C0193B"/>
    <w:rsid w:val="00C05050"/>
    <w:rsid w:val="00C05FB5"/>
    <w:rsid w:val="00C12F72"/>
    <w:rsid w:val="00C20018"/>
    <w:rsid w:val="00C2026C"/>
    <w:rsid w:val="00C216F4"/>
    <w:rsid w:val="00C25896"/>
    <w:rsid w:val="00C303BD"/>
    <w:rsid w:val="00C31E31"/>
    <w:rsid w:val="00C356E5"/>
    <w:rsid w:val="00C41892"/>
    <w:rsid w:val="00C42698"/>
    <w:rsid w:val="00C433E7"/>
    <w:rsid w:val="00C70E31"/>
    <w:rsid w:val="00C87019"/>
    <w:rsid w:val="00CA2024"/>
    <w:rsid w:val="00CA2C6D"/>
    <w:rsid w:val="00CA5F82"/>
    <w:rsid w:val="00CA6A01"/>
    <w:rsid w:val="00CA74BE"/>
    <w:rsid w:val="00CB1BCF"/>
    <w:rsid w:val="00CB7F3E"/>
    <w:rsid w:val="00CC1E7D"/>
    <w:rsid w:val="00CC311B"/>
    <w:rsid w:val="00CC53AA"/>
    <w:rsid w:val="00CD019C"/>
    <w:rsid w:val="00CD5DD3"/>
    <w:rsid w:val="00CE4EB7"/>
    <w:rsid w:val="00CE56AA"/>
    <w:rsid w:val="00CE6F93"/>
    <w:rsid w:val="00CE79D7"/>
    <w:rsid w:val="00CF4EC4"/>
    <w:rsid w:val="00CF7AE4"/>
    <w:rsid w:val="00D0074C"/>
    <w:rsid w:val="00D0111A"/>
    <w:rsid w:val="00D040A6"/>
    <w:rsid w:val="00D114FA"/>
    <w:rsid w:val="00D13B76"/>
    <w:rsid w:val="00D160FC"/>
    <w:rsid w:val="00D21E5E"/>
    <w:rsid w:val="00D270B2"/>
    <w:rsid w:val="00D277A3"/>
    <w:rsid w:val="00D33883"/>
    <w:rsid w:val="00D36055"/>
    <w:rsid w:val="00D407FE"/>
    <w:rsid w:val="00D44544"/>
    <w:rsid w:val="00D521D6"/>
    <w:rsid w:val="00D57E8D"/>
    <w:rsid w:val="00D61FB0"/>
    <w:rsid w:val="00D62066"/>
    <w:rsid w:val="00D72711"/>
    <w:rsid w:val="00D87787"/>
    <w:rsid w:val="00DA77B2"/>
    <w:rsid w:val="00DB0CD7"/>
    <w:rsid w:val="00DB2A12"/>
    <w:rsid w:val="00DB3A39"/>
    <w:rsid w:val="00DC04D3"/>
    <w:rsid w:val="00DC05E4"/>
    <w:rsid w:val="00DC28BE"/>
    <w:rsid w:val="00DC6E86"/>
    <w:rsid w:val="00DD3D3D"/>
    <w:rsid w:val="00DE09E8"/>
    <w:rsid w:val="00DE370B"/>
    <w:rsid w:val="00DE54F1"/>
    <w:rsid w:val="00DF1622"/>
    <w:rsid w:val="00DF4604"/>
    <w:rsid w:val="00DF72BE"/>
    <w:rsid w:val="00E226FF"/>
    <w:rsid w:val="00E3047E"/>
    <w:rsid w:val="00E31870"/>
    <w:rsid w:val="00E328DC"/>
    <w:rsid w:val="00E37A47"/>
    <w:rsid w:val="00E5002A"/>
    <w:rsid w:val="00E54CAE"/>
    <w:rsid w:val="00E62440"/>
    <w:rsid w:val="00E666BE"/>
    <w:rsid w:val="00E744F3"/>
    <w:rsid w:val="00E76861"/>
    <w:rsid w:val="00E76EE5"/>
    <w:rsid w:val="00E93CA0"/>
    <w:rsid w:val="00EA7078"/>
    <w:rsid w:val="00EA7599"/>
    <w:rsid w:val="00EA7B14"/>
    <w:rsid w:val="00EB07A1"/>
    <w:rsid w:val="00EB4EAD"/>
    <w:rsid w:val="00EC0C39"/>
    <w:rsid w:val="00EC449C"/>
    <w:rsid w:val="00EC5A04"/>
    <w:rsid w:val="00EC7C45"/>
    <w:rsid w:val="00ED3400"/>
    <w:rsid w:val="00EE4FFA"/>
    <w:rsid w:val="00EF1F3A"/>
    <w:rsid w:val="00EF402C"/>
    <w:rsid w:val="00EF6448"/>
    <w:rsid w:val="00F10D58"/>
    <w:rsid w:val="00F15509"/>
    <w:rsid w:val="00F24754"/>
    <w:rsid w:val="00F25450"/>
    <w:rsid w:val="00F32406"/>
    <w:rsid w:val="00F3378F"/>
    <w:rsid w:val="00F36438"/>
    <w:rsid w:val="00F40D84"/>
    <w:rsid w:val="00F40EC2"/>
    <w:rsid w:val="00F41C2C"/>
    <w:rsid w:val="00F51080"/>
    <w:rsid w:val="00F515A1"/>
    <w:rsid w:val="00F60543"/>
    <w:rsid w:val="00F63F73"/>
    <w:rsid w:val="00F64924"/>
    <w:rsid w:val="00F70F13"/>
    <w:rsid w:val="00F76287"/>
    <w:rsid w:val="00F82693"/>
    <w:rsid w:val="00F853EC"/>
    <w:rsid w:val="00F85C09"/>
    <w:rsid w:val="00F876CB"/>
    <w:rsid w:val="00F93751"/>
    <w:rsid w:val="00F9650C"/>
    <w:rsid w:val="00F97BDC"/>
    <w:rsid w:val="00FB3A77"/>
    <w:rsid w:val="00FC2745"/>
    <w:rsid w:val="00FD3D61"/>
    <w:rsid w:val="00FE1181"/>
    <w:rsid w:val="00FE1A94"/>
    <w:rsid w:val="00FF50D1"/>
    <w:rsid w:val="00FF633C"/>
    <w:rsid w:val="00FF6CD9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F091-6F18-4799-9EC7-B0CB97D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C2"/>
  </w:style>
  <w:style w:type="paragraph" w:styleId="1">
    <w:name w:val="heading 1"/>
    <w:basedOn w:val="a"/>
    <w:link w:val="10"/>
    <w:qFormat/>
    <w:rsid w:val="009E10D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9B"/>
    <w:pPr>
      <w:ind w:left="720"/>
      <w:contextualSpacing/>
    </w:pPr>
  </w:style>
  <w:style w:type="table" w:styleId="a4">
    <w:name w:val="Table Grid"/>
    <w:basedOn w:val="a1"/>
    <w:uiPriority w:val="39"/>
    <w:rsid w:val="0049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E54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E10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10D1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character" w:customStyle="1" w:styleId="fontstyle21">
    <w:name w:val="fontstyle21"/>
    <w:basedOn w:val="a0"/>
    <w:rsid w:val="000618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A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810"/>
  </w:style>
  <w:style w:type="paragraph" w:styleId="a8">
    <w:name w:val="footer"/>
    <w:basedOn w:val="a"/>
    <w:link w:val="a9"/>
    <w:uiPriority w:val="99"/>
    <w:unhideWhenUsed/>
    <w:rsid w:val="005A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810"/>
  </w:style>
  <w:style w:type="paragraph" w:customStyle="1" w:styleId="formattext">
    <w:name w:val="formattext"/>
    <w:basedOn w:val="a"/>
    <w:rsid w:val="005A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0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"/>
    <w:basedOn w:val="a0"/>
    <w:rsid w:val="00A65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54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CAE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10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014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7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327289" TargetMode="External"/><Relationship Id="rId18" Type="http://schemas.openxmlformats.org/officeDocument/2006/relationships/hyperlink" Target="http://docs.cntd.ru/document/551516499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466895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51575" TargetMode="External"/><Relationship Id="rId17" Type="http://schemas.openxmlformats.org/officeDocument/2006/relationships/hyperlink" Target="http://docs.cntd.ru/document/4203977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7360" TargetMode="External"/><Relationship Id="rId20" Type="http://schemas.openxmlformats.org/officeDocument/2006/relationships/hyperlink" Target="http://docs.cntd.ru/document/4531230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336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970787" TargetMode="External"/><Relationship Id="rId19" Type="http://schemas.openxmlformats.org/officeDocument/2006/relationships/hyperlink" Target="http://docs.cntd.ru/document/901968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3502" TargetMode="External"/><Relationship Id="rId14" Type="http://schemas.openxmlformats.org/officeDocument/2006/relationships/hyperlink" Target="http://docs.cntd.ru/document/902291528" TargetMode="External"/><Relationship Id="rId22" Type="http://schemas.openxmlformats.org/officeDocument/2006/relationships/hyperlink" Target="http://docs.cntd.ru/document/553109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429F-51C8-4F68-AC0E-2F308C5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7928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</dc:creator>
  <cp:keywords/>
  <dc:description/>
  <cp:lastModifiedBy>Urist1</cp:lastModifiedBy>
  <cp:revision>3</cp:revision>
  <cp:lastPrinted>2024-09-26T07:36:00Z</cp:lastPrinted>
  <dcterms:created xsi:type="dcterms:W3CDTF">2024-10-24T04:56:00Z</dcterms:created>
  <dcterms:modified xsi:type="dcterms:W3CDTF">2024-10-28T04:11:00Z</dcterms:modified>
</cp:coreProperties>
</file>