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F112" w14:textId="77777777" w:rsidR="00860F7B" w:rsidRDefault="00860F7B" w:rsidP="002915D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14:paraId="38032E95" w14:textId="77777777" w:rsidR="002915D2" w:rsidRDefault="002915D2" w:rsidP="002915D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  <w:r w:rsidR="00860F7B">
        <w:rPr>
          <w:rFonts w:ascii="Times New Roman" w:hAnsi="Times New Roman"/>
          <w:b/>
          <w:sz w:val="32"/>
          <w:szCs w:val="32"/>
        </w:rPr>
        <w:t xml:space="preserve"> </w:t>
      </w:r>
    </w:p>
    <w:p w14:paraId="6D1EEB4F" w14:textId="77777777" w:rsidR="002915D2" w:rsidRPr="00727236" w:rsidRDefault="002915D2" w:rsidP="002915D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14:paraId="56362617" w14:textId="77777777" w:rsidR="002915D2" w:rsidRDefault="002915D2" w:rsidP="002915D2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Р А С П О Р Я Ж Е Н И Е</w:t>
      </w:r>
    </w:p>
    <w:p w14:paraId="76602BE0" w14:textId="77777777" w:rsidR="002915D2" w:rsidRPr="00727236" w:rsidRDefault="002915D2" w:rsidP="002915D2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14:paraId="62802350" w14:textId="77777777" w:rsidR="002915D2" w:rsidRPr="00727236" w:rsidRDefault="006372EF" w:rsidP="002915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18.01.</w:t>
      </w:r>
      <w:r w:rsidR="002915D2" w:rsidRPr="002915D2">
        <w:rPr>
          <w:rFonts w:ascii="Arial" w:hAnsi="Arial" w:cs="Arial"/>
          <w:sz w:val="24"/>
          <w:szCs w:val="24"/>
        </w:rPr>
        <w:t>202</w:t>
      </w:r>
      <w:r w:rsidR="00C51D42">
        <w:rPr>
          <w:rFonts w:ascii="Arial" w:hAnsi="Arial" w:cs="Arial"/>
          <w:sz w:val="24"/>
          <w:szCs w:val="24"/>
        </w:rPr>
        <w:t>3</w:t>
      </w:r>
      <w:r w:rsidR="00811C5D">
        <w:rPr>
          <w:rFonts w:ascii="Arial" w:hAnsi="Arial" w:cs="Arial"/>
          <w:sz w:val="24"/>
          <w:szCs w:val="24"/>
        </w:rPr>
        <w:t xml:space="preserve"> </w:t>
      </w:r>
      <w:r w:rsidR="002915D2" w:rsidRPr="002915D2">
        <w:rPr>
          <w:rFonts w:ascii="Arial" w:hAnsi="Arial" w:cs="Arial"/>
          <w:sz w:val="24"/>
          <w:szCs w:val="24"/>
        </w:rPr>
        <w:t xml:space="preserve">г.                                                    № </w:t>
      </w:r>
      <w:r>
        <w:rPr>
          <w:rFonts w:ascii="Arial" w:hAnsi="Arial" w:cs="Arial"/>
          <w:sz w:val="24"/>
          <w:szCs w:val="24"/>
        </w:rPr>
        <w:t>20</w:t>
      </w:r>
      <w:r w:rsidR="002915D2" w:rsidRPr="002915D2">
        <w:rPr>
          <w:rFonts w:ascii="Arial" w:hAnsi="Arial" w:cs="Arial"/>
          <w:sz w:val="24"/>
          <w:szCs w:val="24"/>
        </w:rPr>
        <w:t xml:space="preserve"> </w:t>
      </w:r>
      <w:r w:rsidR="002915D2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915D2">
        <w:rPr>
          <w:rFonts w:ascii="Times New Roman" w:hAnsi="Times New Roman"/>
          <w:sz w:val="20"/>
          <w:szCs w:val="20"/>
        </w:rPr>
        <w:t>с. Ключи</w:t>
      </w:r>
    </w:p>
    <w:p w14:paraId="68D7A67A" w14:textId="77777777" w:rsidR="005238BB" w:rsidRDefault="002915D2" w:rsidP="002915D2">
      <w:pPr>
        <w:spacing w:after="0" w:line="240" w:lineRule="auto"/>
        <w:jc w:val="both"/>
        <w:rPr>
          <w:b/>
          <w:bCs/>
        </w:rPr>
      </w:pPr>
      <w:r w:rsidRPr="008E62B9">
        <w:rPr>
          <w:rFonts w:ascii="Arial" w:hAnsi="Arial" w:cs="Arial"/>
          <w:sz w:val="24"/>
          <w:szCs w:val="24"/>
        </w:rPr>
        <w:t xml:space="preserve">            </w:t>
      </w:r>
    </w:p>
    <w:p w14:paraId="341A7E2C" w14:textId="77777777" w:rsidR="005238BB" w:rsidRDefault="005238BB">
      <w:pPr>
        <w:pStyle w:val="ConsPlusNormal"/>
        <w:jc w:val="both"/>
      </w:pPr>
    </w:p>
    <w:p w14:paraId="77672E61" w14:textId="77777777" w:rsidR="005238BB" w:rsidRPr="00ED527D" w:rsidRDefault="00D55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5B1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5B1C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B1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5B1C">
        <w:rPr>
          <w:rFonts w:ascii="Times New Roman" w:hAnsi="Times New Roman" w:cs="Times New Roman"/>
          <w:sz w:val="28"/>
          <w:szCs w:val="28"/>
        </w:rPr>
        <w:t xml:space="preserve">аконом Алтайского края от 17.11.2008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5B1C">
        <w:rPr>
          <w:rFonts w:ascii="Times New Roman" w:hAnsi="Times New Roman" w:cs="Times New Roman"/>
          <w:sz w:val="28"/>
          <w:szCs w:val="28"/>
        </w:rPr>
        <w:t xml:space="preserve"> 110-ЗС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B1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17.04.2019 № 768-р, распоряжением </w:t>
      </w:r>
      <w:r w:rsidR="00C51D42">
        <w:rPr>
          <w:rFonts w:ascii="Times New Roman" w:hAnsi="Times New Roman" w:cs="Times New Roman"/>
          <w:sz w:val="28"/>
          <w:szCs w:val="28"/>
        </w:rPr>
        <w:t>Губернатора Алтайского края от 27.12.2021 № 174</w:t>
      </w:r>
      <w:r>
        <w:rPr>
          <w:rFonts w:ascii="Times New Roman" w:hAnsi="Times New Roman" w:cs="Times New Roman"/>
          <w:sz w:val="28"/>
          <w:szCs w:val="28"/>
        </w:rPr>
        <w:t>-рг «О развитии конкуренции в Алтайском крае»</w:t>
      </w:r>
      <w:r w:rsidR="005238BB" w:rsidRPr="00ED527D">
        <w:rPr>
          <w:rFonts w:ascii="Times New Roman" w:hAnsi="Times New Roman" w:cs="Times New Roman"/>
          <w:sz w:val="28"/>
          <w:szCs w:val="28"/>
        </w:rPr>
        <w:t>:</w:t>
      </w:r>
    </w:p>
    <w:p w14:paraId="4C6B3B9E" w14:textId="77777777" w:rsidR="005238BB" w:rsidRDefault="005238BB" w:rsidP="00C51D42">
      <w:pPr>
        <w:pStyle w:val="ConsPlusNormal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ED527D">
        <w:rPr>
          <w:rFonts w:ascii="Times New Roman" w:hAnsi="Times New Roman" w:cs="Times New Roman"/>
          <w:sz w:val="28"/>
          <w:szCs w:val="28"/>
        </w:rPr>
        <w:t>Утвердить:</w:t>
      </w:r>
    </w:p>
    <w:p w14:paraId="48DB0A51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D527D">
        <w:rPr>
          <w:rFonts w:ascii="Times New Roman" w:hAnsi="Times New Roman" w:cs="Times New Roman"/>
          <w:sz w:val="28"/>
          <w:szCs w:val="28"/>
        </w:rPr>
        <w:t xml:space="preserve">рынков товаров, работ, услуг и ключевых показателей развития конкуренции в </w:t>
      </w:r>
      <w:r>
        <w:rPr>
          <w:rFonts w:ascii="Times New Roman" w:hAnsi="Times New Roman" w:cs="Times New Roman"/>
          <w:sz w:val="28"/>
          <w:szCs w:val="28"/>
        </w:rPr>
        <w:t>Ключевском районе</w:t>
      </w:r>
      <w:r w:rsidR="00811C5D">
        <w:rPr>
          <w:rFonts w:ascii="Times New Roman" w:hAnsi="Times New Roman" w:cs="Times New Roman"/>
          <w:sz w:val="28"/>
          <w:szCs w:val="28"/>
        </w:rPr>
        <w:t xml:space="preserve"> до</w:t>
      </w:r>
      <w:r w:rsidRPr="00ED527D">
        <w:rPr>
          <w:rFonts w:ascii="Times New Roman" w:hAnsi="Times New Roman" w:cs="Times New Roman"/>
          <w:sz w:val="28"/>
          <w:szCs w:val="28"/>
        </w:rPr>
        <w:t xml:space="preserve"> 202</w:t>
      </w:r>
      <w:r w:rsidR="00811C5D">
        <w:rPr>
          <w:rFonts w:ascii="Times New Roman" w:hAnsi="Times New Roman" w:cs="Times New Roman"/>
          <w:sz w:val="28"/>
          <w:szCs w:val="28"/>
        </w:rPr>
        <w:t>5</w:t>
      </w:r>
      <w:r w:rsidRPr="00ED527D">
        <w:rPr>
          <w:rFonts w:ascii="Times New Roman" w:hAnsi="Times New Roman" w:cs="Times New Roman"/>
          <w:sz w:val="28"/>
          <w:szCs w:val="28"/>
        </w:rPr>
        <w:t xml:space="preserve"> год</w:t>
      </w:r>
      <w:r w:rsidR="00811C5D">
        <w:rPr>
          <w:rFonts w:ascii="Times New Roman" w:hAnsi="Times New Roman" w:cs="Times New Roman"/>
          <w:sz w:val="28"/>
          <w:szCs w:val="28"/>
        </w:rPr>
        <w:t>а</w:t>
      </w:r>
      <w:r w:rsidRPr="00ED527D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14:paraId="1627B12D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ED527D">
        <w:rPr>
          <w:rFonts w:ascii="Times New Roman" w:hAnsi="Times New Roman" w:cs="Times New Roman"/>
          <w:sz w:val="28"/>
          <w:szCs w:val="28"/>
        </w:rPr>
        <w:t xml:space="preserve">мероприятий ("дорожную карту") по содействию развитию конкуренции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D527D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14:paraId="0BC4C678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52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Ключевского района</w:t>
      </w:r>
      <w:r w:rsidRPr="00ED527D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плана мероприятий ("дорожной карты") по содействию развитию конкуренции на рынках товаров, работ, услуг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D527D">
        <w:rPr>
          <w:rFonts w:ascii="Times New Roman" w:hAnsi="Times New Roman" w:cs="Times New Roman"/>
          <w:sz w:val="28"/>
          <w:szCs w:val="28"/>
        </w:rPr>
        <w:t xml:space="preserve"> (далее - "план"):</w:t>
      </w:r>
    </w:p>
    <w:p w14:paraId="16FEA923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27D">
        <w:rPr>
          <w:rFonts w:ascii="Times New Roman" w:hAnsi="Times New Roman" w:cs="Times New Roman"/>
          <w:sz w:val="28"/>
          <w:szCs w:val="28"/>
        </w:rPr>
        <w:t>обеспечить выполнение мероприятий плана;</w:t>
      </w:r>
    </w:p>
    <w:p w14:paraId="42AB5864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27D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>
        <w:rPr>
          <w:rFonts w:ascii="Times New Roman" w:hAnsi="Times New Roman" w:cs="Times New Roman"/>
          <w:sz w:val="28"/>
          <w:szCs w:val="28"/>
        </w:rPr>
        <w:t>01 февраля</w:t>
      </w:r>
      <w:r w:rsidRPr="00ED527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предоставлять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экономическому развитию и имущественным отношениям Администрации Ключевского района </w:t>
      </w:r>
      <w:r w:rsidRPr="00ED527D">
        <w:rPr>
          <w:rFonts w:ascii="Times New Roman" w:hAnsi="Times New Roman" w:cs="Times New Roman"/>
          <w:sz w:val="28"/>
          <w:szCs w:val="28"/>
        </w:rPr>
        <w:t>информацию о ходе его реализации.</w:t>
      </w:r>
    </w:p>
    <w:p w14:paraId="426AC267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Управлению по экономическому развитию и имущественным отношениям</w:t>
      </w:r>
      <w:r w:rsidRPr="00ED527D">
        <w:rPr>
          <w:rFonts w:ascii="Times New Roman" w:hAnsi="Times New Roman" w:cs="Times New Roman"/>
          <w:sz w:val="28"/>
          <w:szCs w:val="28"/>
        </w:rPr>
        <w:t>:</w:t>
      </w:r>
    </w:p>
    <w:p w14:paraId="14B0CD9A" w14:textId="77777777" w:rsidR="00C51D42" w:rsidRPr="00ED527D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27D">
        <w:rPr>
          <w:rFonts w:ascii="Times New Roman" w:hAnsi="Times New Roman" w:cs="Times New Roman"/>
          <w:sz w:val="28"/>
          <w:szCs w:val="28"/>
        </w:rPr>
        <w:t>осуществлять мониторинг реализации мероприятий плана на основании представленных материалов;</w:t>
      </w:r>
    </w:p>
    <w:p w14:paraId="5DCC3ACD" w14:textId="77777777" w:rsidR="00C51D42" w:rsidRDefault="00C51D42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27D">
        <w:rPr>
          <w:rFonts w:ascii="Times New Roman" w:hAnsi="Times New Roman" w:cs="Times New Roman"/>
          <w:sz w:val="28"/>
          <w:szCs w:val="28"/>
        </w:rPr>
        <w:t xml:space="preserve">ежегодно, не позднее 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D527D">
        <w:rPr>
          <w:rFonts w:ascii="Times New Roman" w:hAnsi="Times New Roman" w:cs="Times New Roman"/>
          <w:sz w:val="28"/>
          <w:szCs w:val="28"/>
        </w:rPr>
        <w:t xml:space="preserve">года, следующего за отчетным периодом,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ED527D">
        <w:rPr>
          <w:rFonts w:ascii="Times New Roman" w:hAnsi="Times New Roman" w:cs="Times New Roman"/>
          <w:sz w:val="28"/>
          <w:szCs w:val="28"/>
        </w:rPr>
        <w:t xml:space="preserve">о состоянии и развитии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D527D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инвестиционной комиссии</w:t>
      </w:r>
      <w:r w:rsidRPr="00ED527D">
        <w:rPr>
          <w:rFonts w:ascii="Times New Roman" w:hAnsi="Times New Roman" w:cs="Times New Roman"/>
          <w:sz w:val="28"/>
          <w:szCs w:val="28"/>
        </w:rPr>
        <w:t>.</w:t>
      </w:r>
    </w:p>
    <w:p w14:paraId="7EF8AA9A" w14:textId="77777777" w:rsidR="00CA3F26" w:rsidRPr="00ED527D" w:rsidRDefault="00CA3F2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5D7DF" w14:textId="77777777" w:rsidR="00532E5D" w:rsidRPr="00ED527D" w:rsidRDefault="00532E5D" w:rsidP="00C51D42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</w:t>
      </w:r>
      <w:r w:rsidR="00C51D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Д.А. Леснов</w:t>
      </w:r>
    </w:p>
    <w:p w14:paraId="6F275EA6" w14:textId="77777777" w:rsidR="005238BB" w:rsidRDefault="005238BB">
      <w:pPr>
        <w:pStyle w:val="ConsPlusNormal"/>
        <w:jc w:val="both"/>
      </w:pPr>
    </w:p>
    <w:p w14:paraId="546701EF" w14:textId="77777777" w:rsidR="005238BB" w:rsidRDefault="005238BB">
      <w:pPr>
        <w:pStyle w:val="ConsPlusNormal"/>
        <w:jc w:val="both"/>
      </w:pPr>
    </w:p>
    <w:p w14:paraId="0EC222F1" w14:textId="77777777" w:rsidR="005238BB" w:rsidRDefault="005238BB">
      <w:pPr>
        <w:pStyle w:val="ConsPlusNormal"/>
        <w:jc w:val="both"/>
      </w:pPr>
    </w:p>
    <w:p w14:paraId="48C3275B" w14:textId="77777777" w:rsidR="005238BB" w:rsidRDefault="005238BB">
      <w:pPr>
        <w:pStyle w:val="ConsPlusNormal"/>
        <w:jc w:val="both"/>
      </w:pPr>
    </w:p>
    <w:p w14:paraId="01C9A38E" w14:textId="77777777" w:rsidR="00CA3F26" w:rsidRDefault="00CA3F26">
      <w:pPr>
        <w:pStyle w:val="ConsPlusNormal"/>
        <w:jc w:val="both"/>
      </w:pPr>
    </w:p>
    <w:p w14:paraId="2F943BBB" w14:textId="77777777" w:rsidR="00CA3F26" w:rsidRDefault="00CA3F26">
      <w:pPr>
        <w:pStyle w:val="ConsPlusNormal"/>
        <w:jc w:val="both"/>
      </w:pPr>
    </w:p>
    <w:p w14:paraId="64C430CD" w14:textId="77777777" w:rsidR="005238BB" w:rsidRPr="00532E5D" w:rsidRDefault="005238B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2E5D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5911E55" w14:textId="77777777" w:rsidR="005238BB" w:rsidRPr="00532E5D" w:rsidRDefault="005238B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B45985E" w14:textId="77777777" w:rsidR="005238BB" w:rsidRPr="00532E5D" w:rsidRDefault="00532E5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38BB" w:rsidRPr="00532E5D">
        <w:rPr>
          <w:rFonts w:ascii="Times New Roman" w:hAnsi="Times New Roman" w:cs="Times New Roman"/>
          <w:sz w:val="20"/>
          <w:szCs w:val="20"/>
        </w:rPr>
        <w:t>Утвержден</w:t>
      </w:r>
    </w:p>
    <w:p w14:paraId="77F320CB" w14:textId="77777777" w:rsidR="005238BB" w:rsidRPr="00532E5D" w:rsidRDefault="005238B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32E5D">
        <w:rPr>
          <w:rFonts w:ascii="Times New Roman" w:hAnsi="Times New Roman" w:cs="Times New Roman"/>
          <w:sz w:val="20"/>
          <w:szCs w:val="20"/>
        </w:rPr>
        <w:t>Распоряжением</w:t>
      </w:r>
    </w:p>
    <w:p w14:paraId="453DF2FF" w14:textId="77777777" w:rsidR="005238BB" w:rsidRPr="00532E5D" w:rsidRDefault="00532E5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Ключевского района</w:t>
      </w:r>
    </w:p>
    <w:p w14:paraId="74A00629" w14:textId="77777777" w:rsidR="005238BB" w:rsidRPr="00532E5D" w:rsidRDefault="006372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32E5D">
        <w:rPr>
          <w:rFonts w:ascii="Times New Roman" w:hAnsi="Times New Roman" w:cs="Times New Roman"/>
          <w:sz w:val="20"/>
          <w:szCs w:val="20"/>
        </w:rPr>
        <w:t>О</w:t>
      </w:r>
      <w:r w:rsidR="005238BB" w:rsidRPr="00532E5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18.01.</w:t>
      </w:r>
      <w:r w:rsidR="005238BB" w:rsidRPr="00532E5D">
        <w:rPr>
          <w:rFonts w:ascii="Times New Roman" w:hAnsi="Times New Roman" w:cs="Times New Roman"/>
          <w:sz w:val="20"/>
          <w:szCs w:val="20"/>
        </w:rPr>
        <w:t>202</w:t>
      </w:r>
      <w:r w:rsidR="00C51D42">
        <w:rPr>
          <w:rFonts w:ascii="Times New Roman" w:hAnsi="Times New Roman" w:cs="Times New Roman"/>
          <w:sz w:val="20"/>
          <w:szCs w:val="20"/>
        </w:rPr>
        <w:t>3</w:t>
      </w:r>
      <w:r w:rsidR="005238BB" w:rsidRPr="00532E5D">
        <w:rPr>
          <w:rFonts w:ascii="Times New Roman" w:hAnsi="Times New Roman" w:cs="Times New Roman"/>
          <w:sz w:val="20"/>
          <w:szCs w:val="20"/>
        </w:rPr>
        <w:t xml:space="preserve"> г. N </w:t>
      </w:r>
      <w:r>
        <w:rPr>
          <w:rFonts w:ascii="Times New Roman" w:hAnsi="Times New Roman" w:cs="Times New Roman"/>
          <w:sz w:val="20"/>
          <w:szCs w:val="20"/>
        </w:rPr>
        <w:t>20</w:t>
      </w:r>
    </w:p>
    <w:p w14:paraId="3A1957D1" w14:textId="77777777" w:rsidR="005238BB" w:rsidRDefault="005238BB">
      <w:pPr>
        <w:pStyle w:val="ConsPlusNormal"/>
        <w:jc w:val="both"/>
      </w:pPr>
    </w:p>
    <w:p w14:paraId="794ACFC1" w14:textId="77777777" w:rsidR="005238BB" w:rsidRPr="00532E5D" w:rsidRDefault="005238B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41"/>
      <w:bookmarkEnd w:id="0"/>
      <w:r w:rsidRPr="00532E5D">
        <w:rPr>
          <w:rFonts w:ascii="Times New Roman" w:hAnsi="Times New Roman" w:cs="Times New Roman"/>
          <w:b/>
          <w:bCs/>
        </w:rPr>
        <w:t>ПЕРЕЧЕНЬ</w:t>
      </w:r>
    </w:p>
    <w:p w14:paraId="46110F5B" w14:textId="77777777" w:rsidR="005238BB" w:rsidRPr="00532E5D" w:rsidRDefault="005238B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32E5D">
        <w:rPr>
          <w:rFonts w:ascii="Times New Roman" w:hAnsi="Times New Roman" w:cs="Times New Roman"/>
          <w:b/>
          <w:bCs/>
        </w:rPr>
        <w:t>РЫНКОВ ТОВАРОВ, РАБОТ, УСЛУГ И КЛЮЧЕВЫХ ПОКАЗАТЕЛЕЙ</w:t>
      </w:r>
    </w:p>
    <w:p w14:paraId="1786F3CC" w14:textId="77777777" w:rsidR="005238BB" w:rsidRPr="00532E5D" w:rsidRDefault="005238B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32E5D">
        <w:rPr>
          <w:rFonts w:ascii="Times New Roman" w:hAnsi="Times New Roman" w:cs="Times New Roman"/>
          <w:b/>
          <w:bCs/>
        </w:rPr>
        <w:t xml:space="preserve">РАЗВИТИЯ КОНКУРЕНЦИИ В </w:t>
      </w:r>
      <w:r w:rsidR="000448C7">
        <w:rPr>
          <w:rFonts w:ascii="Times New Roman" w:hAnsi="Times New Roman" w:cs="Times New Roman"/>
          <w:b/>
          <w:bCs/>
        </w:rPr>
        <w:t>КЛЮЧЕВСКОМ РАЙОНЕ</w:t>
      </w:r>
      <w:r w:rsidRPr="00532E5D">
        <w:rPr>
          <w:rFonts w:ascii="Times New Roman" w:hAnsi="Times New Roman" w:cs="Times New Roman"/>
          <w:b/>
          <w:bCs/>
        </w:rPr>
        <w:t xml:space="preserve"> </w:t>
      </w:r>
      <w:r w:rsidR="00811C5D">
        <w:rPr>
          <w:rFonts w:ascii="Times New Roman" w:hAnsi="Times New Roman" w:cs="Times New Roman"/>
          <w:b/>
          <w:bCs/>
        </w:rPr>
        <w:t>ДО</w:t>
      </w:r>
      <w:r w:rsidRPr="00532E5D">
        <w:rPr>
          <w:rFonts w:ascii="Times New Roman" w:hAnsi="Times New Roman" w:cs="Times New Roman"/>
          <w:b/>
          <w:bCs/>
        </w:rPr>
        <w:t xml:space="preserve"> 202</w:t>
      </w:r>
      <w:r w:rsidR="00811C5D">
        <w:rPr>
          <w:rFonts w:ascii="Times New Roman" w:hAnsi="Times New Roman" w:cs="Times New Roman"/>
          <w:b/>
          <w:bCs/>
        </w:rPr>
        <w:t>5</w:t>
      </w:r>
      <w:r w:rsidRPr="00532E5D">
        <w:rPr>
          <w:rFonts w:ascii="Times New Roman" w:hAnsi="Times New Roman" w:cs="Times New Roman"/>
          <w:b/>
          <w:bCs/>
        </w:rPr>
        <w:t xml:space="preserve"> ГОД</w:t>
      </w:r>
      <w:r w:rsidR="00811C5D">
        <w:rPr>
          <w:rFonts w:ascii="Times New Roman" w:hAnsi="Times New Roman" w:cs="Times New Roman"/>
          <w:b/>
          <w:bCs/>
        </w:rPr>
        <w:t>А</w:t>
      </w:r>
    </w:p>
    <w:p w14:paraId="2F439581" w14:textId="77777777" w:rsidR="005238BB" w:rsidRPr="00532E5D" w:rsidRDefault="005238B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122"/>
        <w:gridCol w:w="1701"/>
      </w:tblGrid>
      <w:tr w:rsidR="005238BB" w:rsidRPr="00532E5D" w14:paraId="668E8C11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8C6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5A2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2A8" w14:textId="77777777" w:rsidR="005238BB" w:rsidRPr="00AF42A6" w:rsidRDefault="00C51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2023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238BB" w:rsidRPr="00532E5D" w14:paraId="0A123130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DE4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503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558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8BB" w:rsidRPr="00532E5D" w14:paraId="47A4445F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519" w14:textId="77777777" w:rsidR="005238BB" w:rsidRPr="00AF42A6" w:rsidRDefault="001356E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5CB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семеноводства по основным сельскохозяйственным культурам</w:t>
            </w:r>
          </w:p>
        </w:tc>
      </w:tr>
      <w:tr w:rsidR="005238BB" w:rsidRPr="00532E5D" w14:paraId="20B6050E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25F" w14:textId="77777777" w:rsidR="005238BB" w:rsidRPr="00AF42A6" w:rsidRDefault="001356E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288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семеноводства,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1D6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238BB" w:rsidRPr="00532E5D" w14:paraId="19CBA575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CBC" w14:textId="77777777" w:rsidR="005238BB" w:rsidRPr="00AF42A6" w:rsidRDefault="001356E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92F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5238BB" w:rsidRPr="00532E5D" w14:paraId="2DFFD9D0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AC4" w14:textId="77777777" w:rsidR="005238BB" w:rsidRPr="00AF42A6" w:rsidRDefault="001356E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310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8D4" w14:textId="77777777" w:rsidR="005238BB" w:rsidRPr="00D67CAA" w:rsidRDefault="005238BB" w:rsidP="00D67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18" w:rsidRPr="00D67C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7CAA" w:rsidRPr="00D67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8BB" w:rsidRPr="00532E5D" w14:paraId="74FC9CD8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083" w14:textId="77777777" w:rsidR="005238BB" w:rsidRPr="00AF42A6" w:rsidRDefault="001356E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429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92D" w14:textId="77777777" w:rsidR="005238BB" w:rsidRPr="00AF42A6" w:rsidRDefault="0099090A" w:rsidP="00990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8BB" w:rsidRPr="00532E5D" w14:paraId="3D49D7C9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115" w14:textId="77777777" w:rsidR="005238BB" w:rsidRPr="00AF42A6" w:rsidRDefault="001356E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8BB" w:rsidRPr="00AF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AC8" w14:textId="77777777" w:rsidR="005238BB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271446" w:rsidRPr="00532E5D" w14:paraId="4104A296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10C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9D5" w14:textId="77777777" w:rsidR="00271446" w:rsidRPr="00AF42A6" w:rsidRDefault="00271446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D5D" w14:textId="77777777" w:rsidR="00271446" w:rsidRPr="00AF42A6" w:rsidRDefault="00BB3797" w:rsidP="00BB3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71446" w:rsidRPr="00AF42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446" w:rsidRPr="00532E5D" w14:paraId="462FD3EA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A40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737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</w:tr>
      <w:tr w:rsidR="00271446" w:rsidRPr="00532E5D" w14:paraId="7C9A754C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4EC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E33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AC5" w14:textId="77777777" w:rsidR="00271446" w:rsidRPr="00BB3797" w:rsidRDefault="0099090A" w:rsidP="00990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71446" w:rsidRPr="00532E5D" w14:paraId="7208BCEA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DBA" w14:textId="77777777" w:rsidR="00271446" w:rsidRPr="00AF42A6" w:rsidRDefault="0027144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1FF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71446" w:rsidRPr="00532E5D" w14:paraId="55DCA2A4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F92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9E6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20B" w14:textId="77777777" w:rsidR="00271446" w:rsidRPr="00AF42A6" w:rsidRDefault="00E76425" w:rsidP="00E76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446" w:rsidRPr="00532E5D" w14:paraId="2EEFA951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4D5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65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271446" w:rsidRPr="00532E5D" w14:paraId="08924D59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CFC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11B" w14:textId="77777777" w:rsidR="00271446" w:rsidRPr="00AF42A6" w:rsidRDefault="00271446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F50" w14:textId="77777777" w:rsidR="00271446" w:rsidRPr="00AF42A6" w:rsidRDefault="00B03A1E" w:rsidP="00B0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446" w:rsidRPr="00AF42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446" w:rsidRPr="00532E5D" w14:paraId="2729B52C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6B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486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71446" w:rsidRPr="00532E5D" w14:paraId="5BE065EC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A5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642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строительства, за </w:t>
            </w:r>
            <w:r w:rsidRPr="00AF4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жилищного и дорожного строительства,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328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71446" w:rsidRPr="00532E5D" w14:paraId="1F984D7E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A42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28D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271446" w:rsidRPr="00532E5D" w14:paraId="43C3530E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E53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ECB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705" w14:textId="77777777" w:rsidR="00271446" w:rsidRPr="00AF42A6" w:rsidRDefault="00366300" w:rsidP="00366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71446" w:rsidRPr="00AF42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446" w:rsidRPr="00532E5D" w14:paraId="17C2ACA7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851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928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71446" w:rsidRPr="00532E5D" w14:paraId="66F95C7F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5BB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037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A30" w14:textId="77777777" w:rsidR="00271446" w:rsidRPr="00AF42A6" w:rsidRDefault="002430DF" w:rsidP="00243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446" w:rsidRPr="00532E5D" w14:paraId="31E181FD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2A9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DCC" w14:textId="77777777" w:rsidR="00271446" w:rsidRPr="00AF42A6" w:rsidRDefault="002E2C0E" w:rsidP="002E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271446" w:rsidRPr="00532E5D" w14:paraId="70A4F04A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973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FA4" w14:textId="77777777" w:rsidR="00271446" w:rsidRPr="00AF42A6" w:rsidRDefault="008A0F36" w:rsidP="002E2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="002E2C0E">
              <w:rPr>
                <w:rFonts w:ascii="Times New Roman" w:hAnsi="Times New Roman" w:cs="Times New Roman"/>
                <w:sz w:val="24"/>
                <w:szCs w:val="24"/>
              </w:rPr>
              <w:t>наружной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FA0" w14:textId="77777777" w:rsidR="00271446" w:rsidRPr="00AF42A6" w:rsidRDefault="008A0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446" w:rsidRPr="00532E5D" w14:paraId="5BF694B9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7C5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ECC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271446" w:rsidRPr="00532E5D" w14:paraId="52FD89FC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B2B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1EB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149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446" w:rsidRPr="00532E5D" w14:paraId="53DA90E9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8CA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AF9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 xml:space="preserve">Рынок нефтепродуктов </w:t>
            </w:r>
            <w:hyperlink w:anchor="Par263" w:history="1">
              <w:r w:rsidRPr="00AF42A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271446" w:rsidRPr="00532E5D" w14:paraId="69639919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C2A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1DA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3B0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446" w:rsidRPr="00532E5D" w14:paraId="3D0D276A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CD5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EAB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271446" w:rsidRPr="00532E5D" w14:paraId="5DD1A31A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990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ACC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ADE" w14:textId="77777777" w:rsidR="00271446" w:rsidRPr="00AF42A6" w:rsidRDefault="002430DF" w:rsidP="00243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446" w:rsidRPr="00AF42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446" w:rsidRPr="00532E5D" w14:paraId="7CAC8D9B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168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15F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</w:tr>
      <w:tr w:rsidR="00271446" w:rsidRPr="00532E5D" w14:paraId="5937EE62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C82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AD1" w14:textId="77777777" w:rsidR="00271446" w:rsidRPr="00AF42A6" w:rsidRDefault="00271446" w:rsidP="00740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Количество круглогодичных мест размещения, 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87B" w14:textId="77777777" w:rsidR="00271446" w:rsidRPr="00D67CAA" w:rsidRDefault="00271446" w:rsidP="00D67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CAA" w:rsidRPr="00D67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C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446" w:rsidRPr="00532E5D" w14:paraId="20442970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E6D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9DB" w14:textId="77777777" w:rsidR="00271446" w:rsidRPr="00AF42A6" w:rsidRDefault="00413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продвижению турпродукта,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3BA" w14:textId="77777777" w:rsidR="00271446" w:rsidRPr="00AF42A6" w:rsidRDefault="004135FA" w:rsidP="00740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71446" w:rsidRPr="00532E5D" w14:paraId="52B5A344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2B2" w14:textId="77777777" w:rsidR="00271446" w:rsidRPr="00AF42A6" w:rsidRDefault="00271446" w:rsidP="00135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BAC" w14:textId="77777777" w:rsidR="00271446" w:rsidRPr="00AF42A6" w:rsidRDefault="00271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</w:tr>
      <w:tr w:rsidR="00271446" w:rsidRPr="00532E5D" w14:paraId="6F9E497D" w14:textId="77777777" w:rsidTr="00AF42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0DF" w14:textId="77777777" w:rsidR="00271446" w:rsidRPr="00AF42A6" w:rsidRDefault="00271446" w:rsidP="00135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456" w14:textId="77777777" w:rsidR="00271446" w:rsidRPr="00AF42A6" w:rsidRDefault="00271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6">
              <w:rPr>
                <w:rFonts w:ascii="Times New Roman" w:hAnsi="Times New Roman" w:cs="Times New Roman"/>
                <w:sz w:val="24"/>
                <w:szCs w:val="24"/>
              </w:rPr>
              <w:t>Количество ярмарок выходного дня, организованных в муниципальных образованиях края,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8FF" w14:textId="77777777" w:rsidR="00271446" w:rsidRPr="00AF42A6" w:rsidRDefault="000A3438" w:rsidP="000A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6762BDC" w14:textId="77777777" w:rsidR="005238BB" w:rsidRPr="00532E5D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1E7D5CAF" w14:textId="77777777" w:rsidR="005238BB" w:rsidRPr="00532E5D" w:rsidRDefault="005238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2E5D">
        <w:rPr>
          <w:rFonts w:ascii="Times New Roman" w:hAnsi="Times New Roman" w:cs="Times New Roman"/>
        </w:rPr>
        <w:t>--------------------------------</w:t>
      </w:r>
    </w:p>
    <w:p w14:paraId="4A595D2C" w14:textId="77777777" w:rsidR="001356E6" w:rsidRDefault="005238BB" w:rsidP="00AF42A6">
      <w:pPr>
        <w:pStyle w:val="ConsPlusNormal"/>
        <w:spacing w:before="160"/>
        <w:ind w:firstLine="540"/>
        <w:jc w:val="both"/>
      </w:pPr>
      <w:bookmarkStart w:id="1" w:name="Par263"/>
      <w:bookmarkEnd w:id="1"/>
      <w:r w:rsidRPr="00532E5D">
        <w:rPr>
          <w:rFonts w:ascii="Times New Roman" w:hAnsi="Times New Roman" w:cs="Times New Roman"/>
        </w:rPr>
        <w:t>&lt;*&gt; Розничный рынок нефтепродуктов.</w:t>
      </w:r>
    </w:p>
    <w:p w14:paraId="61583248" w14:textId="77777777" w:rsidR="001356E6" w:rsidRDefault="001356E6">
      <w:pPr>
        <w:pStyle w:val="ConsPlusNormal"/>
        <w:jc w:val="right"/>
        <w:outlineLvl w:val="0"/>
      </w:pPr>
    </w:p>
    <w:p w14:paraId="0F8DD112" w14:textId="77777777" w:rsidR="001356E6" w:rsidRDefault="001356E6">
      <w:pPr>
        <w:pStyle w:val="ConsPlusNormal"/>
        <w:jc w:val="right"/>
        <w:outlineLvl w:val="0"/>
      </w:pPr>
    </w:p>
    <w:p w14:paraId="4E9A5C01" w14:textId="77777777" w:rsidR="00C653DE" w:rsidRDefault="00C653DE">
      <w:pPr>
        <w:pStyle w:val="ConsPlusNormal"/>
        <w:jc w:val="right"/>
        <w:outlineLvl w:val="0"/>
      </w:pPr>
    </w:p>
    <w:p w14:paraId="12C8829C" w14:textId="77777777" w:rsidR="00C653DE" w:rsidRDefault="00C653DE">
      <w:pPr>
        <w:pStyle w:val="ConsPlusNormal"/>
        <w:jc w:val="right"/>
        <w:outlineLvl w:val="0"/>
      </w:pPr>
    </w:p>
    <w:p w14:paraId="314751E5" w14:textId="77777777" w:rsidR="00C653DE" w:rsidRDefault="00C653DE">
      <w:pPr>
        <w:pStyle w:val="ConsPlusNormal"/>
        <w:jc w:val="right"/>
        <w:outlineLvl w:val="0"/>
      </w:pPr>
    </w:p>
    <w:p w14:paraId="181D9303" w14:textId="77777777" w:rsidR="00C653DE" w:rsidRDefault="00C653DE">
      <w:pPr>
        <w:pStyle w:val="ConsPlusNormal"/>
        <w:jc w:val="right"/>
        <w:outlineLvl w:val="0"/>
      </w:pPr>
    </w:p>
    <w:p w14:paraId="419DA53E" w14:textId="77777777" w:rsidR="00C653DE" w:rsidRDefault="00C653DE">
      <w:pPr>
        <w:pStyle w:val="ConsPlusNormal"/>
        <w:jc w:val="right"/>
        <w:outlineLvl w:val="0"/>
      </w:pPr>
    </w:p>
    <w:p w14:paraId="57D91C7B" w14:textId="77777777" w:rsidR="00C653DE" w:rsidRDefault="00C653DE">
      <w:pPr>
        <w:pStyle w:val="ConsPlusNormal"/>
        <w:jc w:val="right"/>
        <w:outlineLvl w:val="0"/>
      </w:pPr>
    </w:p>
    <w:p w14:paraId="3F26762C" w14:textId="77777777" w:rsidR="00C653DE" w:rsidRDefault="00C653DE">
      <w:pPr>
        <w:pStyle w:val="ConsPlusNormal"/>
        <w:jc w:val="right"/>
        <w:outlineLvl w:val="0"/>
      </w:pPr>
    </w:p>
    <w:p w14:paraId="41904782" w14:textId="77777777" w:rsidR="00C653DE" w:rsidRDefault="00C653DE">
      <w:pPr>
        <w:pStyle w:val="ConsPlusNormal"/>
        <w:jc w:val="right"/>
        <w:outlineLvl w:val="0"/>
      </w:pPr>
    </w:p>
    <w:p w14:paraId="571411AE" w14:textId="77777777" w:rsidR="00C653DE" w:rsidRDefault="00C653DE">
      <w:pPr>
        <w:pStyle w:val="ConsPlusNormal"/>
        <w:jc w:val="right"/>
        <w:outlineLvl w:val="0"/>
      </w:pPr>
    </w:p>
    <w:p w14:paraId="37F716AE" w14:textId="77777777" w:rsidR="00C653DE" w:rsidRDefault="00C653DE">
      <w:pPr>
        <w:pStyle w:val="ConsPlusNormal"/>
        <w:jc w:val="right"/>
        <w:outlineLvl w:val="0"/>
      </w:pPr>
    </w:p>
    <w:p w14:paraId="1D2DDC37" w14:textId="77777777" w:rsidR="00C653DE" w:rsidRDefault="00C653DE">
      <w:pPr>
        <w:pStyle w:val="ConsPlusNormal"/>
        <w:jc w:val="right"/>
        <w:outlineLvl w:val="0"/>
      </w:pPr>
    </w:p>
    <w:p w14:paraId="0365FD01" w14:textId="77777777" w:rsidR="00C653DE" w:rsidRDefault="00C653DE">
      <w:pPr>
        <w:pStyle w:val="ConsPlusNormal"/>
        <w:jc w:val="right"/>
        <w:outlineLvl w:val="0"/>
      </w:pPr>
    </w:p>
    <w:p w14:paraId="7AA7CCBA" w14:textId="77777777" w:rsidR="00C653DE" w:rsidRDefault="00C653DE">
      <w:pPr>
        <w:pStyle w:val="ConsPlusNormal"/>
        <w:jc w:val="right"/>
        <w:outlineLvl w:val="0"/>
      </w:pPr>
    </w:p>
    <w:p w14:paraId="1265F2B6" w14:textId="77777777" w:rsidR="00C653DE" w:rsidRDefault="00C653DE">
      <w:pPr>
        <w:pStyle w:val="ConsPlusNormal"/>
        <w:jc w:val="right"/>
        <w:outlineLvl w:val="0"/>
      </w:pPr>
    </w:p>
    <w:p w14:paraId="6C1CDC66" w14:textId="77777777" w:rsidR="00C653DE" w:rsidRDefault="00C653DE">
      <w:pPr>
        <w:pStyle w:val="ConsPlusNormal"/>
        <w:jc w:val="right"/>
        <w:outlineLvl w:val="0"/>
      </w:pPr>
    </w:p>
    <w:p w14:paraId="2A401C4F" w14:textId="77777777" w:rsidR="00C653DE" w:rsidRDefault="00C653DE">
      <w:pPr>
        <w:pStyle w:val="ConsPlusNormal"/>
        <w:jc w:val="right"/>
        <w:outlineLvl w:val="0"/>
      </w:pPr>
    </w:p>
    <w:p w14:paraId="788AC1DC" w14:textId="77777777" w:rsidR="00C653DE" w:rsidRDefault="00C653DE">
      <w:pPr>
        <w:pStyle w:val="ConsPlusNormal"/>
        <w:jc w:val="right"/>
        <w:outlineLvl w:val="0"/>
      </w:pPr>
    </w:p>
    <w:p w14:paraId="7E3C19D7" w14:textId="77777777" w:rsidR="00C653DE" w:rsidRDefault="00C653DE">
      <w:pPr>
        <w:pStyle w:val="ConsPlusNormal"/>
        <w:jc w:val="right"/>
        <w:outlineLvl w:val="0"/>
      </w:pPr>
    </w:p>
    <w:p w14:paraId="62B8564C" w14:textId="77777777" w:rsidR="00C653DE" w:rsidRDefault="00C653DE">
      <w:pPr>
        <w:pStyle w:val="ConsPlusNormal"/>
        <w:jc w:val="right"/>
        <w:outlineLvl w:val="0"/>
        <w:sectPr w:rsidR="00C653DE" w:rsidSect="00D558D6">
          <w:pgSz w:w="11906" w:h="16838"/>
          <w:pgMar w:top="426" w:right="851" w:bottom="284" w:left="1701" w:header="0" w:footer="0" w:gutter="0"/>
          <w:cols w:space="720"/>
          <w:noEndnote/>
        </w:sectPr>
      </w:pPr>
    </w:p>
    <w:p w14:paraId="54D391ED" w14:textId="77777777" w:rsidR="005238BB" w:rsidRPr="00AF42A6" w:rsidRDefault="005238B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F42A6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14:paraId="539215A7" w14:textId="77777777" w:rsidR="005238BB" w:rsidRPr="00AF42A6" w:rsidRDefault="005238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655785E" w14:textId="77777777" w:rsidR="005238BB" w:rsidRPr="00AF42A6" w:rsidRDefault="005238B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F42A6">
        <w:rPr>
          <w:rFonts w:ascii="Times New Roman" w:hAnsi="Times New Roman" w:cs="Times New Roman"/>
          <w:sz w:val="22"/>
          <w:szCs w:val="22"/>
        </w:rPr>
        <w:t>Утвержден</w:t>
      </w:r>
    </w:p>
    <w:p w14:paraId="37F779AD" w14:textId="77777777" w:rsidR="005238BB" w:rsidRPr="00AF42A6" w:rsidRDefault="005238B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F42A6">
        <w:rPr>
          <w:rFonts w:ascii="Times New Roman" w:hAnsi="Times New Roman" w:cs="Times New Roman"/>
          <w:sz w:val="22"/>
          <w:szCs w:val="22"/>
        </w:rPr>
        <w:t>Распоряжением</w:t>
      </w:r>
    </w:p>
    <w:p w14:paraId="2C03BF49" w14:textId="77777777" w:rsidR="00EA2BC7" w:rsidRPr="00AF42A6" w:rsidRDefault="00C51D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EA2BC7" w:rsidRPr="00AF42A6">
        <w:rPr>
          <w:rFonts w:ascii="Times New Roman" w:hAnsi="Times New Roman" w:cs="Times New Roman"/>
          <w:sz w:val="22"/>
          <w:szCs w:val="22"/>
        </w:rPr>
        <w:t>Ключевского района</w:t>
      </w:r>
    </w:p>
    <w:p w14:paraId="26CE1A67" w14:textId="77777777" w:rsidR="005238BB" w:rsidRPr="00AF42A6" w:rsidRDefault="005238B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F42A6">
        <w:rPr>
          <w:rFonts w:ascii="Times New Roman" w:hAnsi="Times New Roman" w:cs="Times New Roman"/>
          <w:sz w:val="22"/>
          <w:szCs w:val="22"/>
        </w:rPr>
        <w:t xml:space="preserve">от </w:t>
      </w:r>
      <w:r w:rsidR="006372EF">
        <w:rPr>
          <w:rFonts w:ascii="Times New Roman" w:hAnsi="Times New Roman" w:cs="Times New Roman"/>
          <w:sz w:val="22"/>
          <w:szCs w:val="22"/>
        </w:rPr>
        <w:t>18.01.</w:t>
      </w:r>
      <w:r w:rsidRPr="00AF42A6">
        <w:rPr>
          <w:rFonts w:ascii="Times New Roman" w:hAnsi="Times New Roman" w:cs="Times New Roman"/>
          <w:sz w:val="22"/>
          <w:szCs w:val="22"/>
        </w:rPr>
        <w:t>202</w:t>
      </w:r>
      <w:r w:rsidR="00C51D42">
        <w:rPr>
          <w:rFonts w:ascii="Times New Roman" w:hAnsi="Times New Roman" w:cs="Times New Roman"/>
          <w:sz w:val="22"/>
          <w:szCs w:val="22"/>
        </w:rPr>
        <w:t>3</w:t>
      </w:r>
      <w:r w:rsidRPr="00AF42A6">
        <w:rPr>
          <w:rFonts w:ascii="Times New Roman" w:hAnsi="Times New Roman" w:cs="Times New Roman"/>
          <w:sz w:val="22"/>
          <w:szCs w:val="22"/>
        </w:rPr>
        <w:t xml:space="preserve"> г. N </w:t>
      </w:r>
      <w:r w:rsidR="006372EF">
        <w:rPr>
          <w:rFonts w:ascii="Times New Roman" w:hAnsi="Times New Roman" w:cs="Times New Roman"/>
          <w:sz w:val="22"/>
          <w:szCs w:val="22"/>
        </w:rPr>
        <w:t>18</w:t>
      </w:r>
    </w:p>
    <w:p w14:paraId="4BD7B4D0" w14:textId="77777777" w:rsidR="00EA2BC7" w:rsidRPr="00AF42A6" w:rsidRDefault="00EA2B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2D406FC6" w14:textId="77777777" w:rsidR="005238BB" w:rsidRPr="00AF42A6" w:rsidRDefault="005238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C0CBB1A" w14:textId="77777777" w:rsidR="005238BB" w:rsidRPr="00AF42A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276"/>
      <w:bookmarkEnd w:id="2"/>
      <w:r w:rsidRPr="00AF42A6">
        <w:rPr>
          <w:rFonts w:ascii="Times New Roman" w:hAnsi="Times New Roman" w:cs="Times New Roman"/>
          <w:b/>
          <w:bCs/>
          <w:sz w:val="22"/>
          <w:szCs w:val="22"/>
        </w:rPr>
        <w:t>ПЛАН</w:t>
      </w:r>
    </w:p>
    <w:p w14:paraId="2F728274" w14:textId="77777777" w:rsidR="005238BB" w:rsidRPr="00AF42A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2A6">
        <w:rPr>
          <w:rFonts w:ascii="Times New Roman" w:hAnsi="Times New Roman" w:cs="Times New Roman"/>
          <w:b/>
          <w:bCs/>
          <w:sz w:val="22"/>
          <w:szCs w:val="22"/>
        </w:rPr>
        <w:t>МЕРОПРИЯТИЙ ("ДОРОЖНАЯ КАРТА") ПО СОДЕЙСТВИЮ РАЗВИТИЮ</w:t>
      </w:r>
    </w:p>
    <w:p w14:paraId="570363D9" w14:textId="77777777" w:rsidR="00EA2BC7" w:rsidRPr="00AF42A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2A6">
        <w:rPr>
          <w:rFonts w:ascii="Times New Roman" w:hAnsi="Times New Roman" w:cs="Times New Roman"/>
          <w:b/>
          <w:bCs/>
          <w:sz w:val="22"/>
          <w:szCs w:val="22"/>
        </w:rPr>
        <w:t>КОНКУРЕНЦИИ НА РЫНКАХ ТОВАРОВ, РАБОТ И УСЛУГ</w:t>
      </w:r>
    </w:p>
    <w:p w14:paraId="381A4F27" w14:textId="77777777" w:rsidR="005238BB" w:rsidRPr="00AF42A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2A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A2BC7" w:rsidRPr="00AF42A6">
        <w:rPr>
          <w:rFonts w:ascii="Times New Roman" w:hAnsi="Times New Roman" w:cs="Times New Roman"/>
          <w:b/>
          <w:bCs/>
          <w:sz w:val="22"/>
          <w:szCs w:val="22"/>
        </w:rPr>
        <w:t xml:space="preserve">КЛЮЧЕВСКОГО РАЙОНА </w:t>
      </w:r>
      <w:r w:rsidRPr="00AF42A6">
        <w:rPr>
          <w:rFonts w:ascii="Times New Roman" w:hAnsi="Times New Roman" w:cs="Times New Roman"/>
          <w:b/>
          <w:bCs/>
          <w:sz w:val="22"/>
          <w:szCs w:val="22"/>
        </w:rPr>
        <w:t>АЛТАЙСКОГО КРАЯ</w:t>
      </w:r>
    </w:p>
    <w:p w14:paraId="645B6468" w14:textId="77777777" w:rsidR="005238BB" w:rsidRPr="00AF42A6" w:rsidRDefault="005238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5238BB" w:rsidRPr="00AF42A6" w14:paraId="3266F6F3" w14:textId="77777777" w:rsidTr="00710C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06F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652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304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860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Ключевые показатели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8AE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Значение ключевых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426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5238BB" w:rsidRPr="00AF42A6" w14:paraId="264F4DA8" w14:textId="77777777" w:rsidTr="00710CEB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68B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A29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4AB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B91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365" w14:textId="77777777" w:rsidR="005238BB" w:rsidRPr="00AF42A6" w:rsidRDefault="005238BB" w:rsidP="00811C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548" w14:textId="77777777" w:rsidR="005238BB" w:rsidRPr="00AF42A6" w:rsidRDefault="005238BB" w:rsidP="00811C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448" w14:textId="77777777" w:rsidR="005238BB" w:rsidRPr="00AF42A6" w:rsidRDefault="005238BB" w:rsidP="00811C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200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8BB" w:rsidRPr="00AF42A6" w14:paraId="7710BEEF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FD6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B5C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15D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790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3CB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C79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3F8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E27" w14:textId="77777777" w:rsidR="005238BB" w:rsidRPr="00AF42A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238BB" w:rsidRPr="00AF42A6" w14:paraId="519D62EF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EE6" w14:textId="77777777" w:rsidR="005238BB" w:rsidRPr="00C861AE" w:rsidRDefault="005238BB" w:rsidP="00710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>I. План мероприятий по содействию развитию конкуренции на рынках товаров, работ, услуг</w:t>
            </w:r>
            <w:r w:rsidR="00710CEB"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Ключевского района </w:t>
            </w: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>Алтайского края</w:t>
            </w:r>
          </w:p>
        </w:tc>
      </w:tr>
      <w:tr w:rsidR="005238BB" w:rsidRPr="00AF42A6" w14:paraId="179A6F57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B73" w14:textId="77777777" w:rsidR="005238BB" w:rsidRPr="00C861AE" w:rsidRDefault="005238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развитие конкуренции на рынках товаров, работ, услуг </w:t>
            </w:r>
            <w:r w:rsidR="00710CEB"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Ключевского района </w:t>
            </w: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>Алтайского края, достижение значений ключевых показателей</w:t>
            </w:r>
          </w:p>
        </w:tc>
      </w:tr>
      <w:tr w:rsidR="005238BB" w:rsidRPr="00AF42A6" w14:paraId="23D3D9FB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CD" w14:textId="77777777" w:rsidR="005238BB" w:rsidRPr="00C861AE" w:rsidRDefault="00146BC9" w:rsidP="00146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238BB"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t>. Рынок семеноводства по основным сельскохозяйственным культурам</w:t>
            </w:r>
          </w:p>
        </w:tc>
      </w:tr>
      <w:tr w:rsidR="005238BB" w:rsidRPr="00AF42A6" w14:paraId="5025FA34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91B" w14:textId="77777777" w:rsidR="00811C5D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текущей ситуации на товарном рынке: </w:t>
            </w:r>
            <w:r w:rsidR="00146BC9" w:rsidRPr="00AF42A6">
              <w:rPr>
                <w:rFonts w:ascii="Times New Roman" w:hAnsi="Times New Roman" w:cs="Times New Roman"/>
                <w:sz w:val="22"/>
                <w:szCs w:val="22"/>
              </w:rPr>
              <w:t>На территории Ключевского райо</w:t>
            </w:r>
            <w:r w:rsidR="00664DEC" w:rsidRPr="00AF42A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80AEA"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производством элитных семян занимаются 4 хозяйства: ГНУ Кулундинская Схос СО Расхн,  ООО ПНФ «Алтайкукуруза», КХ Гукова А.В., ИП (глава КФХ) Студенов М.К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. Производство элитных семян в полном объеме обеспечивает потребность сельскохозяйственных товаропроизводителей</w:t>
            </w:r>
            <w:r w:rsidR="00B80AEA"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степной зоны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. По итогам посевной кампании 20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года высеяно </w:t>
            </w:r>
            <w:r w:rsidR="00B80AEA" w:rsidRPr="00AF42A6">
              <w:rPr>
                <w:rFonts w:ascii="Times New Roman" w:hAnsi="Times New Roman" w:cs="Times New Roman"/>
                <w:sz w:val="22"/>
                <w:szCs w:val="22"/>
              </w:rPr>
              <w:t>1007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тонн элитных семян на площади </w:t>
            </w:r>
            <w:r w:rsidR="00B80AEA" w:rsidRPr="00AF42A6">
              <w:rPr>
                <w:rFonts w:ascii="Times New Roman" w:hAnsi="Times New Roman" w:cs="Times New Roman"/>
                <w:sz w:val="22"/>
                <w:szCs w:val="22"/>
              </w:rPr>
              <w:t>8056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га. Доля площади, засеваемой элитными семенами, составила </w:t>
            </w:r>
            <w:r w:rsidR="00B80AEA" w:rsidRPr="00AF42A6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  <w:r w:rsidR="00CA3F26">
              <w:rPr>
                <w:rFonts w:ascii="Times New Roman" w:hAnsi="Times New Roman" w:cs="Times New Roman"/>
                <w:sz w:val="22"/>
                <w:szCs w:val="22"/>
              </w:rPr>
              <w:t xml:space="preserve"> В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A3F26">
              <w:rPr>
                <w:rFonts w:ascii="Times New Roman" w:hAnsi="Times New Roman" w:cs="Times New Roman"/>
                <w:sz w:val="22"/>
                <w:szCs w:val="22"/>
              </w:rPr>
              <w:t xml:space="preserve"> году высеяно 619 тонн элитных семян на площади 6395 га.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Одним из механизмов, способствующих динамичному развитию элитного семеноводства, является государственная поддержка, которая содействует повышению доступности качественного семенного материала, а также развитию семеноводства в целом. </w:t>
            </w:r>
          </w:p>
          <w:p w14:paraId="692738E5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Проблемы: сохранение высоких темпов сортообновления и сортосмены в хозяйствах </w:t>
            </w:r>
            <w:r w:rsidR="00D558D6" w:rsidRPr="00AF42A6">
              <w:rPr>
                <w:rFonts w:ascii="Times New Roman" w:hAnsi="Times New Roman" w:cs="Times New Roman"/>
                <w:sz w:val="22"/>
                <w:szCs w:val="22"/>
              </w:rPr>
              <w:t>Ключевского района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; невысокая заинтересованность хозяйствующих субъектов частной формы собственности в получении статуса семеноводческого хозяйства.</w:t>
            </w:r>
          </w:p>
          <w:p w14:paraId="20BE89DA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48BB2FCF" w14:textId="77777777" w:rsidR="005238BB" w:rsidRPr="00AF42A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увеличение числа организаций частной формы собственности на рынке семеноводства</w:t>
            </w:r>
          </w:p>
        </w:tc>
      </w:tr>
      <w:tr w:rsidR="009F29B2" w:rsidRPr="00AF42A6" w14:paraId="37C1C9BC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35" w14:textId="77777777" w:rsidR="009F29B2" w:rsidRPr="003B4B4A" w:rsidRDefault="009F29B2" w:rsidP="00DF6B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Методологическая помощь </w:t>
            </w:r>
            <w:r w:rsidR="00DF6B1C"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хозяйствующим  субъектам </w:t>
            </w:r>
            <w:r w:rsidR="00C861AE"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в получении </w:t>
            </w:r>
            <w:r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4B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поддержки в целях развития элитного семеноводства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ED0" w14:textId="77777777" w:rsidR="009F29B2" w:rsidRPr="003B4B4A" w:rsidRDefault="009F29B2" w:rsidP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4B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информационных материалов в сети </w:t>
            </w:r>
            <w:r w:rsidRPr="003B4B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BE5" w14:textId="77777777" w:rsidR="009F29B2" w:rsidRPr="003B4B4A" w:rsidRDefault="00C861AE" w:rsidP="00DF6B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4B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информированности </w:t>
            </w:r>
            <w:r w:rsidR="00DF6B1C"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хозяйствующих </w:t>
            </w:r>
            <w:r w:rsidRPr="003B4B4A">
              <w:rPr>
                <w:rFonts w:ascii="Times New Roman" w:hAnsi="Times New Roman" w:cs="Times New Roman"/>
                <w:sz w:val="22"/>
                <w:szCs w:val="22"/>
              </w:rPr>
              <w:t xml:space="preserve">субъектов </w:t>
            </w:r>
            <w:r w:rsidRPr="003B4B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мерах государственной поддержки</w:t>
            </w:r>
            <w:r w:rsidRPr="003B4B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215" w14:textId="77777777" w:rsidR="009F29B2" w:rsidRPr="00AF42A6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организаций частной формы собственности на рынке 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семеноводства,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411" w14:textId="77777777" w:rsidR="009F29B2" w:rsidRPr="00AF42A6" w:rsidRDefault="009F2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45A" w14:textId="77777777" w:rsidR="009F29B2" w:rsidRPr="00AF42A6" w:rsidRDefault="009F2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B46" w14:textId="77777777" w:rsidR="009F29B2" w:rsidRPr="00AF42A6" w:rsidRDefault="009F2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2EE" w14:textId="77777777" w:rsidR="009F29B2" w:rsidRPr="00AF42A6" w:rsidRDefault="009F29B2" w:rsidP="00B80A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сельского хозяйства и продовольствия 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Ключевского района</w:t>
            </w:r>
          </w:p>
        </w:tc>
      </w:tr>
      <w:tr w:rsidR="009F29B2" w:rsidRPr="00AF42A6" w14:paraId="6040A5B0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0C2" w14:textId="77777777" w:rsidR="009F29B2" w:rsidRPr="00C861AE" w:rsidRDefault="009F29B2" w:rsidP="00E707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1A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Рынок производства молочных продуктов (в том числе рынок закупа сырого коровьего молока)</w:t>
            </w:r>
          </w:p>
        </w:tc>
      </w:tr>
      <w:tr w:rsidR="009F29B2" w:rsidRPr="00AF42A6" w14:paraId="2B00DA40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828" w14:textId="77777777" w:rsidR="009F29B2" w:rsidRPr="002E439A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текущей ситуации на товарном 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рынке: производством молока в районе занимаются более 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E439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сельхозтоваропроизводителей всех форм собственности (1-СПК, 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-индивидуальные предприниматели), а также хо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зяйства населения. По итогам 2021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года объем производства молока в хозяйствах всех категорий составил 100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тонн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, в 2022 году 10070</w:t>
            </w:r>
            <w:r w:rsidR="00172D27"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тонн.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сельхозтоваропроизводителям</w:t>
            </w:r>
            <w:r w:rsidR="00172D27"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предоставлена государственная поддержка на повышение продуктивности в молочном скотоводстве в размере </w:t>
            </w:r>
            <w:r w:rsidR="00172D27" w:rsidRPr="002E439A">
              <w:rPr>
                <w:rFonts w:ascii="Times New Roman" w:hAnsi="Times New Roman" w:cs="Times New Roman"/>
                <w:sz w:val="22"/>
                <w:szCs w:val="22"/>
              </w:rPr>
              <w:t>25 млн.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рублей. Дополнительным стимулом развития конкуренции на данном рынке является грантовая поддержка начинающих фермеров, семейных животноводческих ферм на базе крестьянских (фермерских) хозяйств и сельскохозяйственных потребительских кооперативов. 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доставлены гранты на поддержку </w:t>
            </w:r>
            <w:r w:rsidR="00172D27" w:rsidRPr="002E43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 xml:space="preserve"> начинающих фермеров и семейных животноводческих ферм на базе крестьянских (фермерских) хозяйств (12 млн рублей).</w:t>
            </w:r>
          </w:p>
          <w:p w14:paraId="320E4A7E" w14:textId="77777777" w:rsidR="009F29B2" w:rsidRPr="00AF42A6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Проблемы: дефицит качественного молочного сырья у переработчиков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; отсутствие устойчивых связей между производителями молока и переработчиками; наличие фальсифицированной продукции и недобросовестной конкуренции.</w:t>
            </w:r>
          </w:p>
          <w:p w14:paraId="694C93F2" w14:textId="77777777" w:rsidR="009F29B2" w:rsidRPr="00AF42A6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39D49264" w14:textId="77777777" w:rsidR="009F29B2" w:rsidRPr="00AF42A6" w:rsidRDefault="009F29B2" w:rsidP="00D558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2A6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повышение качества молочной продукции на рынке района, развитие кооперационных связей между производителями сырого молока и переработчиками</w:t>
            </w:r>
          </w:p>
        </w:tc>
      </w:tr>
      <w:tr w:rsidR="009F29B2" w:rsidRPr="00AF42A6" w14:paraId="76EA381D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D82" w14:textId="77777777" w:rsidR="009F29B2" w:rsidRPr="00DF6B1C" w:rsidRDefault="00C861AE" w:rsidP="00DF6B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Методологическая помощь </w:t>
            </w:r>
            <w:r w:rsidR="00DF6B1C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хозяйствующим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субъектам</w:t>
            </w:r>
            <w:r w:rsidR="00DF6B1C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в получении  </w:t>
            </w:r>
            <w:r w:rsidR="009F29B2" w:rsidRPr="00DF6B1C">
              <w:rPr>
                <w:rFonts w:ascii="Times New Roman" w:hAnsi="Times New Roman" w:cs="Times New Roman"/>
                <w:sz w:val="22"/>
                <w:szCs w:val="22"/>
              </w:rPr>
              <w:t>субсидий, направленных на поддержку производства молока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046" w14:textId="77777777" w:rsidR="009F29B2" w:rsidRPr="00DF6B1C" w:rsidRDefault="00C861A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6C" w14:textId="77777777" w:rsidR="009F29B2" w:rsidRPr="00DF6B1C" w:rsidRDefault="00C861AE" w:rsidP="00DF6B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</w:t>
            </w:r>
            <w:r w:rsidR="00DF6B1C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хозяйствующих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субъектов о мерах государственной поддержки</w:t>
            </w:r>
            <w:r w:rsidRPr="00DF6B1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8A7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B34" w14:textId="77777777" w:rsidR="009F29B2" w:rsidRPr="002E439A" w:rsidRDefault="009F29B2" w:rsidP="002E43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03E" w14:textId="77777777" w:rsidR="009F29B2" w:rsidRPr="002E439A" w:rsidRDefault="009F29B2" w:rsidP="002E43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901" w14:textId="77777777" w:rsidR="009F29B2" w:rsidRPr="002E439A" w:rsidRDefault="009F29B2" w:rsidP="00172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39A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2E439A" w:rsidRPr="002E43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D70" w14:textId="77777777" w:rsidR="009F29B2" w:rsidRPr="00DF6B1C" w:rsidRDefault="009F29B2" w:rsidP="00E707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сельского хозяйства и продовольствия Администрации Ключевского района </w:t>
            </w:r>
          </w:p>
        </w:tc>
      </w:tr>
      <w:tr w:rsidR="009F29B2" w:rsidRPr="00AF42A6" w14:paraId="03A56EE3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5FE" w14:textId="77777777" w:rsidR="009F29B2" w:rsidRPr="00DF6B1C" w:rsidRDefault="00EB6505" w:rsidP="00EB65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субъектов 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малого и среднего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 района о мерах</w:t>
            </w:r>
            <w:r w:rsidR="009F29B2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поддержки на развитие крестьянских (фермерских) хозяйств и сельскохозяйственных потребительских кооперативов, в том числе в целях развития </w:t>
            </w:r>
            <w:r w:rsidR="009F29B2"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молочного скотоводства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2A8" w14:textId="77777777" w:rsidR="009F29B2" w:rsidRPr="00DF6B1C" w:rsidRDefault="00EB65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информационных материалов в сети «Интернет», проведение информационных семинаров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, совещаний.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F0A" w14:textId="77777777" w:rsidR="009F29B2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2AF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DBF" w14:textId="77777777" w:rsidR="009F29B2" w:rsidRPr="00DF6B1C" w:rsidRDefault="00811C5D" w:rsidP="009909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111" w14:textId="77777777" w:rsidR="009F29B2" w:rsidRPr="00DF6B1C" w:rsidRDefault="00811C5D" w:rsidP="009909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324" w14:textId="77777777" w:rsidR="009F29B2" w:rsidRPr="00DF6B1C" w:rsidRDefault="00811C5D" w:rsidP="009909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4C4" w14:textId="77777777" w:rsidR="009F29B2" w:rsidRPr="00DF6B1C" w:rsidRDefault="009F29B2" w:rsidP="00E707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сельского хозяйства и продовольствия Администрации Ключевского района </w:t>
            </w:r>
          </w:p>
        </w:tc>
      </w:tr>
      <w:tr w:rsidR="009F29B2" w:rsidRPr="00AF42A6" w14:paraId="495F967C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01C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Заключение долгосрочных договоров между производителями молока и переработчиками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478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типовой договор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B01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налаживание устойчивых связей между производителями молока и переработчиками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F21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договоров,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6E9" w14:textId="77777777" w:rsidR="009F29B2" w:rsidRPr="00DF6B1C" w:rsidRDefault="009F29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7A7" w14:textId="77777777" w:rsidR="009F29B2" w:rsidRPr="00DF6B1C" w:rsidRDefault="009F29B2" w:rsidP="00E707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0A6" w14:textId="77777777" w:rsidR="009F29B2" w:rsidRPr="00DF6B1C" w:rsidRDefault="009F29B2" w:rsidP="00E707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DF" w14:textId="77777777" w:rsidR="009F29B2" w:rsidRPr="00DF6B1C" w:rsidRDefault="009F29B2" w:rsidP="00E707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сельского хозяйства и продовольствия Администрации Ключевского района </w:t>
            </w:r>
          </w:p>
        </w:tc>
      </w:tr>
      <w:tr w:rsidR="009F29B2" w:rsidRPr="00AF42A6" w14:paraId="385C6AC4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127" w14:textId="77777777" w:rsidR="009F29B2" w:rsidRPr="00DF6B1C" w:rsidRDefault="009F29B2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3. Рынок туристических услуг</w:t>
            </w:r>
          </w:p>
        </w:tc>
      </w:tr>
      <w:tr w:rsidR="009F29B2" w:rsidRPr="00AF42A6" w14:paraId="4E4D3A96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5F2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по состоянию на 01.0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F170A4"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Ключевском районе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действуют </w:t>
            </w:r>
            <w:r w:rsidR="00172D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субъект</w:t>
            </w:r>
            <w:r w:rsidR="00172D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сферы туризма. Отдых туристов обеспечивают 2 коллективное средство размещения общего назначения. Количество мест единовременного размещения составляет 24.</w:t>
            </w:r>
          </w:p>
          <w:p w14:paraId="4DE8EF76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Проблемы: недостаточное количество мест круглогодичного размещения; недостаточная известность туристского продукта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Ключевского района на российском рынке.</w:t>
            </w:r>
          </w:p>
          <w:p w14:paraId="7C3766F1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74752D06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9F29B2" w:rsidRPr="00AF42A6" w14:paraId="3444EBB2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CA1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Создание круглогодичных мест размещения, в том числе посредством применения инструментов 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1AF" w14:textId="77777777" w:rsidR="009F29B2" w:rsidRPr="00DF6B1C" w:rsidRDefault="009F29B2" w:rsidP="003B4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типовое соглашение о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-частном партнерстве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56E" w14:textId="77777777" w:rsidR="009F29B2" w:rsidRPr="00DF6B1C" w:rsidRDefault="009F29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увеличение мест круглогодичного размещения, увеличение доли классифицированных средств размещения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45E" w14:textId="77777777" w:rsidR="009F29B2" w:rsidRPr="00DF6B1C" w:rsidRDefault="009F29B2" w:rsidP="001765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количество круглогодичных мест размещения,  мест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7F5" w14:textId="77777777" w:rsidR="009F29B2" w:rsidRPr="00DF6B1C" w:rsidRDefault="009F29B2" w:rsidP="001765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BBB" w14:textId="77777777" w:rsidR="009F29B2" w:rsidRPr="00DF6B1C" w:rsidRDefault="009F29B2" w:rsidP="001765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3CD" w14:textId="77777777" w:rsidR="009F29B2" w:rsidRPr="00DF6B1C" w:rsidRDefault="009F29B2" w:rsidP="00172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D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228" w14:textId="77777777" w:rsidR="009F29B2" w:rsidRPr="00DF6B1C" w:rsidRDefault="009F29B2" w:rsidP="001765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5D5C8F" w:rsidRPr="00AF42A6" w14:paraId="798A336B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C8C" w14:textId="77777777" w:rsidR="005D5C8F" w:rsidRPr="00DF6B1C" w:rsidRDefault="005D5C8F" w:rsidP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Реализация комплекса мер по продвижению туристических продуктов Ключевского района, ориентированного на внутренний и въездной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B62" w14:textId="77777777" w:rsidR="005D5C8F" w:rsidRPr="00DF6B1C" w:rsidRDefault="005D5C8F" w:rsidP="003B4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Стратегия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социально-экономического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развития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Ключевск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ий район до 2035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DE2" w14:textId="77777777" w:rsidR="005D5C8F" w:rsidRPr="00DF6B1C" w:rsidRDefault="005D5C8F" w:rsidP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туристического потенциала Ключевского района в сети «Интернет»,  проведение в районе событийных мероприятий.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22F" w14:textId="77777777" w:rsidR="005D5C8F" w:rsidRPr="00DF6B1C" w:rsidRDefault="005D5C8F" w:rsidP="00D2199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продвижению турпродукта,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8B4" w14:textId="77777777" w:rsidR="005D5C8F" w:rsidRPr="00DF6B1C" w:rsidRDefault="005D5C8F" w:rsidP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AA2" w14:textId="77777777" w:rsidR="005D5C8F" w:rsidRPr="00DF6B1C" w:rsidRDefault="005D5C8F" w:rsidP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05C" w14:textId="77777777" w:rsidR="005D5C8F" w:rsidRPr="00DF6B1C" w:rsidRDefault="00F170A4" w:rsidP="00F170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ED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5D5C8F" w:rsidRPr="00AF42A6" w14:paraId="43019E58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7B65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4. Рынок медицинских услуг</w:t>
            </w:r>
          </w:p>
        </w:tc>
      </w:tr>
      <w:tr w:rsidR="005D5C8F" w:rsidRPr="00AF42A6" w14:paraId="71C20D36" w14:textId="77777777" w:rsidTr="001C1956">
        <w:trPr>
          <w:trHeight w:val="3645"/>
        </w:trPr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8D7" w14:textId="77777777" w:rsidR="004135FA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текущей ситуации на товарном рынке: в настоящее время лицензию на осуществление медицинской деятельности на территории Ключевского района имеют 1 юридическое лицо  и 2 индивидуальных предпринимателя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(стоматологические услуги)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. При прохождении процедуры лицензирования негосударственных (немуниципальных) медицинских организаций административные барьеры отсутствуют, так как лицензирование медицинской деятельности является государственной услугой, предоставляемой в том числе в электронном виде независимо от формы собственности медицинской организации. Все заявления о предоставлении и переоформлении лицензий рассматриваются в сроки, установленные действующим законодательством. Соблюдаются сроки проведения всех видов проверок,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отделом лицензирования путем размещения информации на официальном сайте Минздрава Алтайского края в сети "Интернет". </w:t>
            </w:r>
          </w:p>
          <w:p w14:paraId="7FD6D5E5" w14:textId="77777777" w:rsidR="002E2C0E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6" w:history="1">
              <w:r w:rsidRPr="00DF6B1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10 статьи 36</w:t>
              </w:r>
            </w:hyperlink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29.11.2010 N 326-ФЗ "Об обязательном медицинском страховании в Российской Федерации" объемы предоставления медицинской помощи, установленные территориальной программой обязательного медицинского страхования, распределяются решением комиссии по разработке территориальной программы обязательного медицинского страхования. </w:t>
            </w:r>
          </w:p>
          <w:p w14:paraId="6FD8B19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Проблемы: отсутствуют критерии включения медицинских организаций в ТПГГ, в результате чего негосударственными организациями не обеспечиваются комплексный подход и преемственность при оказании медицинской помощи, что сказывается на качестве и эффективности выполнения ТПГГ.</w:t>
            </w:r>
          </w:p>
          <w:p w14:paraId="6720FFC9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7801A273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повышение доступности вхождения субъектов предпринимательства в сферу предоставления медицинских услуг</w:t>
            </w:r>
          </w:p>
        </w:tc>
      </w:tr>
      <w:tr w:rsidR="005D5C8F" w:rsidRPr="00AF42A6" w14:paraId="66EEF47F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F23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Методологическая помощь медицинским организациям частной системы здравоохранения при проведении процедуры лицензирования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88E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"Интернет"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6E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сферы предоставления медицинских услуг для субъектов предпринимательской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9B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D56" w14:textId="77777777" w:rsidR="005D5C8F" w:rsidRPr="00DF6B1C" w:rsidRDefault="00811C5D" w:rsidP="003B4B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8BD" w14:textId="77777777" w:rsidR="005D5C8F" w:rsidRPr="00DF6B1C" w:rsidRDefault="00811C5D" w:rsidP="00172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51A" w14:textId="77777777" w:rsidR="005D5C8F" w:rsidRPr="00DF6B1C" w:rsidRDefault="00172D27" w:rsidP="00172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323" w14:textId="77777777" w:rsidR="005D5C8F" w:rsidRPr="00DF6B1C" w:rsidRDefault="00EB24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5D5C8F" w:rsidRPr="00AF42A6" w14:paraId="6B662ED1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3B8" w14:textId="77777777" w:rsidR="005D5C8F" w:rsidRPr="00DF6B1C" w:rsidRDefault="005D5C8F" w:rsidP="003B4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Ведение перечня объектов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муниципальной собственности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, передача которых возможна по договорам аренды, с обязательством сохранения целевого назначения и использования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62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"Интернет"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6D4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9EE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D2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146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C7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5D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C8F" w:rsidRPr="00AF42A6" w14:paraId="212EE6D7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878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5. Рынок розничной торговли</w:t>
            </w:r>
          </w:p>
        </w:tc>
      </w:tr>
      <w:tr w:rsidR="005D5C8F" w:rsidRPr="00AF42A6" w14:paraId="39764900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861" w14:textId="77777777" w:rsidR="005D5C8F" w:rsidRPr="003C5223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</w:t>
            </w: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>: в районе осуществляют торговую деятельность более 11</w:t>
            </w:r>
            <w:r w:rsidR="002E439A" w:rsidRPr="003C522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хозяйствующих субъектов. Товаропроводящая сеть представлена разноформатными объектами: 11</w:t>
            </w:r>
            <w:r w:rsidR="002E439A" w:rsidRPr="003C52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стационарных торговых объектов, 2. – нестационарных,1 ярмарочная площадка.  Обеспеченность населения </w:t>
            </w:r>
            <w:r w:rsidR="00213E44" w:rsidRPr="003C5223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стационарными торговыми объектами в расчете</w:t>
            </w:r>
            <w:r w:rsidR="003C5223"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на 1 тыс. жителей по итогам 2022 года составила 908,7</w:t>
            </w: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  <w:r w:rsidR="003C5223" w:rsidRPr="003C5223">
              <w:rPr>
                <w:rFonts w:ascii="Times New Roman" w:hAnsi="Times New Roman" w:cs="Times New Roman"/>
                <w:sz w:val="22"/>
                <w:szCs w:val="22"/>
              </w:rPr>
              <w:t>, по итогам 2021</w:t>
            </w:r>
            <w:r w:rsidR="00075A0D"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  <w:r w:rsidR="003C5223" w:rsidRPr="003C5223">
              <w:rPr>
                <w:rFonts w:ascii="Times New Roman" w:hAnsi="Times New Roman" w:cs="Times New Roman"/>
                <w:sz w:val="22"/>
                <w:szCs w:val="22"/>
              </w:rPr>
              <w:t>925,3</w:t>
            </w:r>
            <w:r w:rsidR="00075A0D" w:rsidRPr="003C5223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  <w:p w14:paraId="719485A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3">
              <w:rPr>
                <w:rFonts w:ascii="Times New Roman" w:hAnsi="Times New Roman" w:cs="Times New Roman"/>
                <w:sz w:val="22"/>
                <w:szCs w:val="22"/>
              </w:rPr>
              <w:t>Проблема: снижение количества розничных рынков в районе.</w:t>
            </w:r>
          </w:p>
          <w:p w14:paraId="69D804EC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1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1F41C6DA" w14:textId="77777777" w:rsidR="005D5C8F" w:rsidRPr="00DF6B1C" w:rsidRDefault="005D5C8F" w:rsidP="00D558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Ожидаемый результат: 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5D5C8F" w:rsidRPr="00AF42A6" w14:paraId="2E55B064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A7F" w14:textId="77777777" w:rsidR="005D5C8F" w:rsidRPr="00DF6B1C" w:rsidRDefault="005D5C8F" w:rsidP="00213E4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Ярмарочная торговля в муниципальн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края с привлечением местных товаропроизводителей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747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107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209" w14:textId="77777777" w:rsidR="005D5C8F" w:rsidRPr="00DF6B1C" w:rsidRDefault="005D5C8F" w:rsidP="00213E4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количество ярмарок выходного дня, организованных в муниципальн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13E44" w:rsidRPr="00DF6B1C">
              <w:rPr>
                <w:rFonts w:ascii="Times New Roman" w:hAnsi="Times New Roman" w:cs="Times New Roman"/>
                <w:sz w:val="22"/>
                <w:szCs w:val="22"/>
              </w:rPr>
              <w:t>и,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1D3" w14:textId="77777777" w:rsidR="005D5C8F" w:rsidRPr="00DF6B1C" w:rsidRDefault="00213E44" w:rsidP="00213E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8F0" w14:textId="77777777" w:rsidR="005D5C8F" w:rsidRPr="00DF6B1C" w:rsidRDefault="00213E44" w:rsidP="00213E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E80" w14:textId="77777777" w:rsidR="005D5C8F" w:rsidRPr="00DF6B1C" w:rsidRDefault="00213E44" w:rsidP="00213E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9C7" w14:textId="77777777" w:rsidR="005D5C8F" w:rsidRPr="00DF6B1C" w:rsidRDefault="005D5C8F" w:rsidP="0052074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5D5C8F" w:rsidRPr="00AF42A6" w14:paraId="06C7185A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F8A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D5C8F" w:rsidRPr="00AF42A6" w14:paraId="03C1A3CE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8A8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в Ключевском районе на 01.0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1.2023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на рынке 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фармацевтических услуг (розничная торговля)  работают 8 объектов обращения лекарственных препаратов (аптеки, аптечные пункты), в том числе: государственные аптечные организации </w:t>
            </w:r>
            <w:r w:rsidR="00EC25C1" w:rsidRPr="00EC25C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EC25C1"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объект;  частные аптечные организации – 7 объектов.  Доля точек продаж частных аптечных организаций в общем числе составляет 8</w:t>
            </w:r>
            <w:r w:rsidR="00E76425" w:rsidRPr="00EC25C1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5%.</w:t>
            </w:r>
          </w:p>
          <w:p w14:paraId="1039153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Проблема: недостаточный уровень лекарственного обеспечения жителей муниципального района.</w:t>
            </w:r>
          </w:p>
          <w:p w14:paraId="78EF535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105E111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повышение информационной грамотности предпринимателей, осуществляющих хозяйственную деятельность на рынке, увеличение доли организаций частной формы собственности на рынке</w:t>
            </w:r>
          </w:p>
        </w:tc>
      </w:tr>
      <w:tr w:rsidR="005D5C8F" w:rsidRPr="00AF42A6" w14:paraId="4B6C681F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528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685" w14:textId="77777777" w:rsidR="005D5C8F" w:rsidRPr="00DF6B1C" w:rsidRDefault="005D5C8F" w:rsidP="00F821C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план проведения круглых столов, </w:t>
            </w:r>
            <w:r w:rsidR="00F821C0" w:rsidRPr="00DF6B1C">
              <w:rPr>
                <w:rFonts w:ascii="Times New Roman" w:hAnsi="Times New Roman" w:cs="Times New Roman"/>
                <w:sz w:val="22"/>
                <w:szCs w:val="22"/>
              </w:rPr>
              <w:t>семинаров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с действующими и потенциальными предпринимателями и коммерческими организациями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819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39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AC0" w14:textId="77777777" w:rsidR="005D5C8F" w:rsidRPr="00DF6B1C" w:rsidRDefault="005D5C8F" w:rsidP="005207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E76425" w:rsidRPr="00DF6B1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63D" w14:textId="77777777" w:rsidR="005D5C8F" w:rsidRPr="00DF6B1C" w:rsidRDefault="00E76425" w:rsidP="00E764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783" w14:textId="77777777" w:rsidR="005D5C8F" w:rsidRPr="00DF6B1C" w:rsidRDefault="00E76425" w:rsidP="00E764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CA8" w14:textId="77777777" w:rsidR="005D5C8F" w:rsidRPr="00DF6B1C" w:rsidRDefault="00F821C0" w:rsidP="00F821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экономическому развитию и имущественным отношениям Администрации Ключевского района </w:t>
            </w:r>
          </w:p>
        </w:tc>
      </w:tr>
      <w:tr w:rsidR="005D5C8F" w:rsidRPr="00AF42A6" w14:paraId="61D545FF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4DB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 Рынок оказания услуг по ремонту автотранспортных средств</w:t>
            </w:r>
          </w:p>
        </w:tc>
      </w:tr>
      <w:tr w:rsidR="005D5C8F" w:rsidRPr="00AF42A6" w14:paraId="7FDD9526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299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количество хозяйствующих субъектов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, осуществляющих деятельность в сфере оказания услуг по ремонту автотранспортных средств, составляет 7, все они являются индивидуальными предпринимателями. Сферу можно охарактеризовать как высококонкурентную с большим количеством участников,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оторы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>субъектами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малого бизнеса. </w:t>
            </w:r>
          </w:p>
          <w:p w14:paraId="51A68906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Проблема: </w:t>
            </w:r>
            <w:r w:rsidR="001D40E0">
              <w:rPr>
                <w:rFonts w:ascii="Times New Roman" w:hAnsi="Times New Roman" w:cs="Times New Roman"/>
                <w:sz w:val="22"/>
                <w:szCs w:val="22"/>
              </w:rPr>
              <w:t xml:space="preserve">низкое качество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услуг.</w:t>
            </w:r>
          </w:p>
          <w:p w14:paraId="7CE393DA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41AC08E2" w14:textId="77777777" w:rsidR="005D5C8F" w:rsidRPr="00DF6B1C" w:rsidRDefault="005D5C8F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результат: </w:t>
            </w:r>
            <w:r w:rsidR="003B4B4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предоставления услуг в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5D5C8F" w:rsidRPr="00AF42A6" w14:paraId="16F89AE5" w14:textId="77777777" w:rsidTr="00710C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4D8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DF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E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7F7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AE4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F7B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36F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352" w14:textId="77777777" w:rsidR="005D5C8F" w:rsidRPr="00DF6B1C" w:rsidRDefault="005D5C8F" w:rsidP="002E5B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экономическому развитию и имущественным отношениям Администрации Ключевского района </w:t>
            </w:r>
          </w:p>
        </w:tc>
      </w:tr>
      <w:tr w:rsidR="005D5C8F" w:rsidRPr="00AF42A6" w14:paraId="58030744" w14:textId="77777777" w:rsidTr="00710CEB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F5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53E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E2B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модернизация оборудования, повышение качества оказания услуг по ремонту автотранспортных средств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7C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57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55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22C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8E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C8F" w:rsidRPr="00AF42A6" w14:paraId="6DBB84D6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6E5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8. Рынок нефтепродуктов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926" w:history="1">
              <w:r w:rsidRPr="00DF6B1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5D5C8F" w:rsidRPr="00AF42A6" w14:paraId="1A0565CE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80B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текущей ситуации на товарном рынке: инфраструктура розничного рынка нефтепродуктов характеризуется небольшим количеством участников - в  районе 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осуществляют </w:t>
            </w:r>
            <w:r w:rsidR="00075A0D" w:rsidRPr="00EC2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АЗС, из них </w:t>
            </w:r>
            <w:r w:rsidR="00EC25C1">
              <w:rPr>
                <w:rFonts w:ascii="Times New Roman" w:hAnsi="Times New Roman" w:cs="Times New Roman"/>
                <w:sz w:val="22"/>
                <w:szCs w:val="22"/>
              </w:rPr>
              <w:t>5 -  юридические лица.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Рынок розничной реализации нефтепродуктов в </w:t>
            </w:r>
            <w:r w:rsidR="009F4089" w:rsidRPr="00EC25C1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характеризуется достаточно развитой конкурентной средой.</w:t>
            </w:r>
          </w:p>
          <w:p w14:paraId="4015630A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Проблема: </w:t>
            </w:r>
            <w:r w:rsidR="001D40E0">
              <w:rPr>
                <w:rFonts w:ascii="Times New Roman" w:hAnsi="Times New Roman" w:cs="Times New Roman"/>
                <w:sz w:val="22"/>
                <w:szCs w:val="22"/>
              </w:rPr>
              <w:t>низкое качество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услуг.</w:t>
            </w:r>
          </w:p>
          <w:p w14:paraId="0F8556B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3 - 2025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095B98E6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</w:p>
        </w:tc>
      </w:tr>
      <w:tr w:rsidR="005D5C8F" w:rsidRPr="00AF42A6" w14:paraId="4A013C3F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6CB" w14:textId="77777777" w:rsidR="005D5C8F" w:rsidRPr="00DF6B1C" w:rsidRDefault="005D5C8F" w:rsidP="009F4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перечня объектов (автозаправочных станций), осуществляющих розничную реализацию бензинов автомобильных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дизельного топлива на территории 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41C" w14:textId="77777777" w:rsidR="005D5C8F" w:rsidRPr="00DF6B1C" w:rsidRDefault="005D5C8F" w:rsidP="009F4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объектов (автозаправочных станций), осуществляющих розничную реализацию бензинов автомобильных и дизельного топлива на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территории 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Ключевского района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243" w14:textId="77777777" w:rsidR="009F4089" w:rsidRPr="00DF6B1C" w:rsidRDefault="005D5C8F" w:rsidP="009F4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актуальной информации о количестве объектов и формах собственности организаций, осуществляющих розничную реализацию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бензинов автомобильных и дизельного топлива на территории 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Ключевского района.</w:t>
            </w:r>
          </w:p>
          <w:p w14:paraId="23D180E2" w14:textId="77777777" w:rsidR="009F4089" w:rsidRPr="00DF6B1C" w:rsidRDefault="009F4089" w:rsidP="009F4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14:paraId="374A2EF3" w14:textId="77777777" w:rsidR="009F4089" w:rsidRPr="00DF6B1C" w:rsidRDefault="009F4089" w:rsidP="009F4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Модернизация оборудования, повышение качества оказания услуг по ремонту автотранспортных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9BE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337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2FA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D2D" w14:textId="77777777" w:rsidR="005D5C8F" w:rsidRPr="00DF6B1C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E58" w14:textId="77777777" w:rsidR="005D5C8F" w:rsidRPr="00DF6B1C" w:rsidRDefault="005D5C8F" w:rsidP="002E5B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5D5C8F" w:rsidRPr="00AF42A6" w14:paraId="09289341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468" w14:textId="77777777" w:rsidR="005D5C8F" w:rsidRPr="00DF6B1C" w:rsidRDefault="005D5C8F" w:rsidP="00A941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9. Рынок теплоснабжения (производство тепловой энергии)</w:t>
            </w:r>
          </w:p>
        </w:tc>
      </w:tr>
      <w:tr w:rsidR="005D5C8F" w:rsidRPr="00AF42A6" w14:paraId="72BA8582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44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текущей ситуации на товарном рынке: На территории района  МУП «МОКХ» единственная регулируемая организация, осуществляющая деятельность в данной сфере с муниципальным участием - 1. Рынок теплоснабжения 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Ключевского района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характерен отсутствием частных организаций, осуществляющих услугу теплоснабжения. Теплоснабжение районн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центр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F0ECF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с.Ключи, п.Целинный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с.Северка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организовано преимущественно посредством муниципальн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B3446F3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14:paraId="3F929E3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76CB5CF8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5D5C8F" w:rsidRPr="00AF42A6" w14:paraId="14E9402C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05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2FB" w14:textId="77777777" w:rsidR="005D5C8F" w:rsidRPr="00DF6B1C" w:rsidRDefault="00CF0ECF" w:rsidP="00CF0E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еречень объектов теплоснабжения, размещенный в сети "Интернет", передача которых планируется в течение трех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78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E0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FC9" w14:textId="77777777" w:rsidR="005D5C8F" w:rsidRPr="00DF6B1C" w:rsidRDefault="009F4089" w:rsidP="009F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D8C" w14:textId="77777777" w:rsidR="005D5C8F" w:rsidRPr="00DF6B1C" w:rsidRDefault="00CF0ECF" w:rsidP="00CF0E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14B" w14:textId="77777777" w:rsidR="005D5C8F" w:rsidRPr="00DF6B1C" w:rsidRDefault="005D5C8F" w:rsidP="00E525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77E" w14:textId="77777777" w:rsidR="005D5C8F" w:rsidRPr="00DF6B1C" w:rsidRDefault="005D5C8F" w:rsidP="00E5254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Ключевского района</w:t>
            </w:r>
          </w:p>
        </w:tc>
      </w:tr>
      <w:tr w:rsidR="005D5C8F" w:rsidRPr="00AF42A6" w14:paraId="2E9A548C" w14:textId="77777777" w:rsidTr="003E5099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1D4" w14:textId="77777777" w:rsidR="005D5C8F" w:rsidRPr="00DF6B1C" w:rsidRDefault="005D5C8F" w:rsidP="00D270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10. Рынок поставки сжиженного газа в баллонах</w:t>
            </w:r>
          </w:p>
        </w:tc>
      </w:tr>
      <w:tr w:rsidR="005D5C8F" w:rsidRPr="00AF42A6" w14:paraId="385FBDCA" w14:textId="77777777" w:rsidTr="00C810CD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33A" w14:textId="77777777" w:rsidR="005D5C8F" w:rsidRPr="00DF6B1C" w:rsidRDefault="005D5C8F" w:rsidP="00D270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поставка сжиженного газа в баллонах осуществляется</w:t>
            </w:r>
            <w:r w:rsidR="009F4089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единственной организацией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ОАО "Алтайкрайгазсервис".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населению для бытовых нужд, а также жилищно-эксплуатационным организациям. </w:t>
            </w:r>
          </w:p>
          <w:p w14:paraId="2E47C624" w14:textId="77777777" w:rsidR="005D5C8F" w:rsidRPr="00DF6B1C" w:rsidRDefault="005D5C8F" w:rsidP="00D270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Проблема: низкий уровень конкуренции на рынке газоснабжения, необходимость повышения качества предоставления услуг.</w:t>
            </w:r>
          </w:p>
          <w:p w14:paraId="1289267A" w14:textId="77777777" w:rsidR="005D5C8F" w:rsidRPr="00DF6B1C" w:rsidRDefault="005D5C8F" w:rsidP="00D270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3 - 2025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3295D02B" w14:textId="77777777" w:rsidR="005D5C8F" w:rsidRPr="00DF6B1C" w:rsidRDefault="005D5C8F" w:rsidP="00D270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результат: повышение информированности организаций частной формы собственности на рынке, сохранение конкурентных условий ведения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бизнеса</w:t>
            </w:r>
          </w:p>
        </w:tc>
      </w:tr>
      <w:tr w:rsidR="005D5C8F" w:rsidRPr="00AF42A6" w14:paraId="73CC4107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2C0" w14:textId="77777777" w:rsidR="005D5C8F" w:rsidRPr="00DF6B1C" w:rsidRDefault="00955745" w:rsidP="00955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Содействие и создание условий субъектам малого и  среднего предпринимательства для выхода на рынок оказания услуг по доставке сжиженного газа в баллонах населению  сел Ключевского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DD2" w14:textId="77777777" w:rsidR="005D5C8F" w:rsidRPr="00DF6B1C" w:rsidRDefault="005D5C8F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информационных материалов в </w:t>
            </w:r>
            <w:r w:rsidR="00955745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средствах массовой информации  района, в 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49D" w14:textId="77777777" w:rsidR="005D5C8F" w:rsidRPr="00DF6B1C" w:rsidRDefault="00955745" w:rsidP="00955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субъектов предпринимательства района об услугах в сфере поставок сжиженного газа в баллонах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DEA" w14:textId="77777777" w:rsidR="005D5C8F" w:rsidRPr="00DF6B1C" w:rsidRDefault="005D5C8F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A4D" w14:textId="77777777" w:rsidR="005D5C8F" w:rsidRPr="00DF6B1C" w:rsidRDefault="00366300" w:rsidP="003663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99B" w14:textId="77777777" w:rsidR="005D5C8F" w:rsidRPr="00DF6B1C" w:rsidRDefault="00366300" w:rsidP="003663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D5C8F" w:rsidRPr="00DF6B1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A8A" w14:textId="77777777" w:rsidR="005D5C8F" w:rsidRPr="00DF6B1C" w:rsidRDefault="005D5C8F" w:rsidP="002430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1B2" w14:textId="77777777" w:rsidR="005D5C8F" w:rsidRPr="00DF6B1C" w:rsidRDefault="005D5C8F" w:rsidP="002430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Отдел жилищно-коммунального хозяйства Администрации Ключевского района </w:t>
            </w:r>
          </w:p>
        </w:tc>
      </w:tr>
      <w:tr w:rsidR="005D5C8F" w:rsidRPr="00AF42A6" w14:paraId="3A3723D8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1CD" w14:textId="77777777" w:rsidR="005D5C8F" w:rsidRPr="00DF6B1C" w:rsidRDefault="005D5C8F" w:rsidP="00D270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11.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D5C8F" w:rsidRPr="00AF42A6" w14:paraId="6E0855CC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E5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текущей ситуации на товарном рынке: на рынке строительства объектов капитального строительства осуществляет деятельность одна организация ООО «Моховое», являющееся субъектом малого предпринимательства.  </w:t>
            </w:r>
          </w:p>
          <w:p w14:paraId="356DD89A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Проблема: продолжительный срок прохождения процедур, необходимых для получения разрешения на строительство.</w:t>
            </w:r>
          </w:p>
          <w:p w14:paraId="521B499C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рок реализации мероприятий: 2023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7BE3D251" w14:textId="77777777" w:rsidR="005D5C8F" w:rsidRPr="00DF6B1C" w:rsidRDefault="005D5C8F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улучшение состояния конкурентной среды на товарном рынке, снижение сроков предоставления муниципальных услуг в сфере строительства объектов капитального строительства</w:t>
            </w:r>
          </w:p>
        </w:tc>
      </w:tr>
      <w:tr w:rsidR="005D5C8F" w:rsidRPr="00AF42A6" w14:paraId="28C2F149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45C" w14:textId="77777777" w:rsidR="005D5C8F" w:rsidRPr="00DF6B1C" w:rsidRDefault="005D5C8F" w:rsidP="001D4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Предоставление муниципальных услуг по</w:t>
            </w:r>
            <w:r w:rsidR="005735E2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выдаче градостроительного плана земельного участка</w:t>
            </w:r>
            <w:r w:rsidR="005735E2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в электронном виде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3FF" w14:textId="77777777" w:rsidR="005D5C8F" w:rsidRPr="00DF6B1C" w:rsidRDefault="005D5C8F" w:rsidP="005735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 предоставления соответствующих услуг в </w:t>
            </w:r>
            <w:r w:rsidR="005735E2"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электронном виде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в сети "Интернет"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107" w14:textId="77777777" w:rsidR="005D5C8F" w:rsidRPr="00EC25C1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хозяйствующих субъектов, осуществляющих деятельность на данном рынке;</w:t>
            </w:r>
          </w:p>
          <w:p w14:paraId="2BB8C8E5" w14:textId="77777777" w:rsidR="005D5C8F" w:rsidRPr="00EC25C1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A60" w14:textId="77777777" w:rsidR="005D5C8F" w:rsidRPr="00EC25C1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620" w14:textId="77777777" w:rsidR="005D5C8F" w:rsidRPr="00EC25C1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34" w14:textId="77777777" w:rsidR="005D5C8F" w:rsidRPr="00EC25C1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7FE" w14:textId="77777777" w:rsidR="005D5C8F" w:rsidRPr="00EC25C1" w:rsidRDefault="005D5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196" w14:textId="77777777" w:rsidR="005D5C8F" w:rsidRPr="00EC25C1" w:rsidRDefault="005D5C8F" w:rsidP="008636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архитектуры Администрации Ключевского района</w:t>
            </w:r>
          </w:p>
        </w:tc>
      </w:tr>
      <w:tr w:rsidR="005D5C8F" w:rsidRPr="00AF42A6" w14:paraId="3144493E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8DB" w14:textId="77777777" w:rsidR="005D5C8F" w:rsidRPr="00DF6B1C" w:rsidRDefault="005D5C8F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38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административный регламент предоставления соответствующих услуг в электронном виде в сети "Интернет"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5EC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474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83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F4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35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E6B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C8F" w:rsidRPr="00AF42A6" w14:paraId="481D67B2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61C" w14:textId="77777777" w:rsidR="005D5C8F" w:rsidRPr="00DF6B1C" w:rsidRDefault="005D5C8F" w:rsidP="00D270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12. Рынок ритуальных услуг</w:t>
            </w:r>
          </w:p>
        </w:tc>
      </w:tr>
      <w:tr w:rsidR="005D5C8F" w:rsidRPr="00AF42A6" w14:paraId="5C254618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1F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деятельность в данной сфере осуществля</w:t>
            </w:r>
            <w:r w:rsidR="00075A0D">
              <w:rPr>
                <w:rFonts w:ascii="Times New Roman" w:hAnsi="Times New Roman" w:cs="Times New Roman"/>
                <w:sz w:val="22"/>
                <w:szCs w:val="22"/>
              </w:rPr>
              <w:t xml:space="preserve">ет один 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индивидуальны</w:t>
            </w:r>
            <w:r w:rsidR="00075A0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</w:t>
            </w:r>
            <w:r w:rsidR="00075A0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14:paraId="012DAE4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Проблема: низкая конкуренция на рынке оказания ритуальных услуг.</w:t>
            </w:r>
          </w:p>
          <w:p w14:paraId="5084C8CB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1117E127" w14:textId="77777777" w:rsidR="005D5C8F" w:rsidRPr="00DF6B1C" w:rsidRDefault="005D5C8F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результат: </w:t>
            </w:r>
            <w:r w:rsidR="001D40E0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предоставляемых услуг.</w:t>
            </w:r>
          </w:p>
        </w:tc>
      </w:tr>
      <w:tr w:rsidR="005D5C8F" w:rsidRPr="00AF42A6" w14:paraId="7B87FA42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803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724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реестр организаций, осуществляющих деятельность на рынке ритуальных услуг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7ED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развитие конкуренции на рынке оказания ритуальных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602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EC2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EC3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0DB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602" w14:textId="77777777" w:rsidR="005D5C8F" w:rsidRPr="00DF6B1C" w:rsidRDefault="005D5C8F" w:rsidP="008636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Отдел жилищно-коммунального хозяйства Администрации Ключевского района </w:t>
            </w:r>
          </w:p>
        </w:tc>
      </w:tr>
      <w:tr w:rsidR="005D5C8F" w:rsidRPr="00AF42A6" w14:paraId="3D390F90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685" w14:textId="77777777" w:rsidR="005D5C8F" w:rsidRPr="00DF6B1C" w:rsidRDefault="005D5C8F" w:rsidP="00D270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13.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D5C8F" w:rsidRPr="00AF42A6" w14:paraId="4B83D845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99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ынке: по состоянию на 01.01.2023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услуги по перевозке пассажиров и багажа автомобильным транспортом общего пользования на муниципальных маршрутах регулярных перевозок оказываются 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двумя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автоперевозчик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. Услуги оказываются по пяти муниципальным маршрутам. Однако некоторые села не охвачены данными услугами.</w:t>
            </w:r>
          </w:p>
          <w:p w14:paraId="74A613E6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Проблемы: недоста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 xml:space="preserve">точно развитая маршрутная сеть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транспорта; </w:t>
            </w:r>
          </w:p>
          <w:p w14:paraId="2256588A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3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658F74E1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удовлетворение в полном объеме потребностей населения в перевозках, развитие сектора регулярных перевозок, обеспечение доступа на рынок большего количества организаций частной формы собственности</w:t>
            </w:r>
          </w:p>
        </w:tc>
      </w:tr>
      <w:tr w:rsidR="005D5C8F" w:rsidRPr="00AF42A6" w14:paraId="4B0B8425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49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перевозчиков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575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55F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перевозчиков негосударственных форм собственности;</w:t>
            </w:r>
          </w:p>
          <w:p w14:paraId="1E4F9C60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наличие сети регулярных маршрутов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0B3" w14:textId="77777777" w:rsidR="005D5C8F" w:rsidRPr="00DF6B1C" w:rsidRDefault="005D5C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B36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7DF1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2F9" w14:textId="77777777" w:rsidR="005D5C8F" w:rsidRPr="00DF6B1C" w:rsidRDefault="005D5C8F" w:rsidP="008636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01" w14:textId="77777777" w:rsidR="005D5C8F" w:rsidRPr="00DF6B1C" w:rsidRDefault="005D5C8F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Отдел жилищно-коммунального хозяйства Администрации Ключевского района </w:t>
            </w:r>
          </w:p>
        </w:tc>
      </w:tr>
      <w:tr w:rsidR="005D5C8F" w:rsidRPr="00AF42A6" w14:paraId="1454300E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959BC" w14:textId="77777777" w:rsidR="005D5C8F" w:rsidRPr="00DF6B1C" w:rsidRDefault="00EB24FF" w:rsidP="008419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14. </w:t>
            </w:r>
            <w:r w:rsidR="00841950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2E2C0E">
              <w:rPr>
                <w:rFonts w:ascii="Times New Roman" w:hAnsi="Times New Roman" w:cs="Times New Roman"/>
                <w:b/>
                <w:sz w:val="22"/>
                <w:szCs w:val="22"/>
              </w:rPr>
              <w:t>фер</w:t>
            </w:r>
            <w:r w:rsidR="00841950">
              <w:rPr>
                <w:rFonts w:ascii="Times New Roman" w:hAnsi="Times New Roman" w:cs="Times New Roman"/>
                <w:b/>
                <w:sz w:val="22"/>
                <w:szCs w:val="22"/>
              </w:rPr>
              <w:t>а наружной</w:t>
            </w:r>
            <w:r w:rsidR="002E2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рекламы </w:t>
            </w:r>
          </w:p>
        </w:tc>
      </w:tr>
      <w:tr w:rsidR="005D5C8F" w:rsidRPr="00AF42A6" w14:paraId="024E2600" w14:textId="77777777" w:rsidTr="00710CEB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9BF" w14:textId="77777777" w:rsidR="00F43938" w:rsidRPr="00EC25C1" w:rsidRDefault="00F43938" w:rsidP="00F439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текущей ситуации на товарном рынке: на р</w:t>
            </w:r>
            <w:r w:rsidR="00F96580"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азмещение 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наружной рекламы </w:t>
            </w:r>
            <w:r w:rsidR="00F96580" w:rsidRPr="00EC25C1">
              <w:rPr>
                <w:rFonts w:ascii="Times New Roman" w:hAnsi="Times New Roman" w:cs="Times New Roman"/>
                <w:sz w:val="22"/>
                <w:szCs w:val="22"/>
              </w:rPr>
              <w:t>на территории района выданы разрешения 6 хозяйствующим субъектам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, из них 4 - юридическ</w:t>
            </w:r>
            <w:r w:rsidR="00F96580" w:rsidRPr="00EC25C1"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лиц</w:t>
            </w:r>
            <w:r w:rsidR="00F96580" w:rsidRPr="00EC25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96580" w:rsidRPr="00EC25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 xml:space="preserve"> - индивидуальные предприниматели. </w:t>
            </w:r>
          </w:p>
          <w:p w14:paraId="114E1B3A" w14:textId="77777777" w:rsidR="00F43938" w:rsidRPr="00F43938" w:rsidRDefault="00F43938" w:rsidP="00F439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5C1">
              <w:rPr>
                <w:rFonts w:ascii="Times New Roman" w:hAnsi="Times New Roman" w:cs="Times New Roman"/>
                <w:sz w:val="22"/>
                <w:szCs w:val="22"/>
              </w:rPr>
              <w:t>Проблема: высокие производственные издержки, сдерживающие развитие</w:t>
            </w: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 xml:space="preserve"> конкуренции на рынке.</w:t>
            </w:r>
          </w:p>
          <w:p w14:paraId="7C7736D7" w14:textId="77777777" w:rsidR="00F43938" w:rsidRPr="00F43938" w:rsidRDefault="00F43938" w:rsidP="00F439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мероприятий: 202</w:t>
            </w:r>
            <w:r w:rsidR="00D45E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D45E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047FCDD8" w14:textId="77777777" w:rsidR="00F43938" w:rsidRPr="00F43938" w:rsidRDefault="00F43938" w:rsidP="00F4393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43938">
              <w:rPr>
                <w:rFonts w:ascii="Times New Roman" w:hAnsi="Times New Roman" w:cs="Times New Roman"/>
                <w:sz w:val="22"/>
                <w:szCs w:val="22"/>
              </w:rPr>
              <w:t>Ожидаемый результат: повышение конкуренции и качества услуг на рынке, сохранение конкурентных условий ведения бизнеса.</w:t>
            </w:r>
          </w:p>
          <w:p w14:paraId="36089523" w14:textId="77777777" w:rsidR="005D5C8F" w:rsidRPr="002E2C0E" w:rsidRDefault="005D5C8F" w:rsidP="00EB24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41950" w:rsidRPr="00AF42A6" w14:paraId="5181E4E6" w14:textId="77777777" w:rsidTr="009B59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004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Актуализация схем размещения рекламных конструкций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DE8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публикация схемы размещения рекламных конструкций на официальных сайтах ОМСУ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D72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открытый доступ для хозяйствующих субъектов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F6A5" w14:textId="77777777" w:rsidR="00841950" w:rsidRPr="00841950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наружной рекламы, процентов</w:t>
            </w:r>
            <w:r w:rsidR="00433A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DA06" w14:textId="77777777" w:rsidR="00841950" w:rsidRPr="00841950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A2053" w14:textId="77777777" w:rsidR="00841950" w:rsidRPr="00841950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EBA4" w14:textId="77777777" w:rsidR="00841950" w:rsidRPr="00841950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41B" w14:textId="77777777" w:rsidR="00841950" w:rsidRPr="00841950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архитектуры Администрации Ключевского района</w:t>
            </w:r>
          </w:p>
        </w:tc>
      </w:tr>
      <w:tr w:rsidR="00841950" w:rsidRPr="00AF42A6" w14:paraId="61E84AE4" w14:textId="77777777" w:rsidTr="009B59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205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B30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перечень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D2B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552" w14:textId="77777777" w:rsidR="00841950" w:rsidRPr="002E2C0E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12FB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F900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782B1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D865C" w14:textId="77777777" w:rsidR="00841950" w:rsidRPr="002E2C0E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41950" w:rsidRPr="00AF42A6" w14:paraId="5FF3E5FB" w14:textId="77777777" w:rsidTr="009B59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402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8C7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8AC" w14:textId="77777777" w:rsidR="00841950" w:rsidRPr="00841950" w:rsidRDefault="00841950" w:rsidP="003413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50">
              <w:rPr>
                <w:rFonts w:ascii="Times New Roman" w:hAnsi="Times New Roman" w:cs="Times New Roman"/>
                <w:sz w:val="22"/>
                <w:szCs w:val="22"/>
              </w:rPr>
              <w:t>повышение конкуренции и качества услуг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908" w14:textId="77777777" w:rsidR="00841950" w:rsidRPr="002E2C0E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CFC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AA9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A71" w14:textId="77777777" w:rsidR="00841950" w:rsidRPr="002E2C0E" w:rsidRDefault="00841950" w:rsidP="00D219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ABF" w14:textId="77777777" w:rsidR="00841950" w:rsidRPr="002E2C0E" w:rsidRDefault="00841950" w:rsidP="00D2199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41950" w:rsidRPr="00AF42A6" w14:paraId="3C071B11" w14:textId="77777777" w:rsidTr="006A0A01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ACC" w14:textId="77777777" w:rsidR="00841950" w:rsidRPr="00DF6B1C" w:rsidRDefault="00841950" w:rsidP="00C261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b/>
                <w:sz w:val="22"/>
                <w:szCs w:val="22"/>
              </w:rPr>
              <w:t>15. Рынок выполнения работ по благоустройству городской среды</w:t>
            </w:r>
          </w:p>
        </w:tc>
      </w:tr>
      <w:tr w:rsidR="00841950" w:rsidRPr="00AF42A6" w14:paraId="4D868070" w14:textId="77777777" w:rsidTr="00036919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589" w14:textId="77777777" w:rsidR="00841950" w:rsidRPr="00DF6B1C" w:rsidRDefault="00841950" w:rsidP="00C261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Описание текущей ситуации на товарном рынке: работы по благоустройству городской среды выполняются организациями, заключившими договора по результатам закупочных процедур, проведенных в соответствии с действующим за</w:t>
            </w:r>
            <w:r w:rsidR="00D45EC6">
              <w:rPr>
                <w:rFonts w:ascii="Times New Roman" w:hAnsi="Times New Roman" w:cs="Times New Roman"/>
                <w:sz w:val="22"/>
                <w:szCs w:val="22"/>
              </w:rPr>
              <w:t>конодательством. В 2022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году в рамках реализации регионального проекта "Формирование комфортной городской среды", других мероприятий по благоустройству городской среды работы по 2 контрактам выполнялись 2 подрядчиками.</w:t>
            </w:r>
          </w:p>
          <w:p w14:paraId="3E60CB38" w14:textId="77777777" w:rsidR="00841950" w:rsidRPr="00DF6B1C" w:rsidRDefault="00841950" w:rsidP="00C261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Проблемы: неразвитая комфортная городская среда из-за низкой конкуренции на рынке оказываемых услуг по благоустройству городской среды.</w:t>
            </w:r>
          </w:p>
          <w:p w14:paraId="22610653" w14:textId="77777777" w:rsidR="00841950" w:rsidRPr="00DF6B1C" w:rsidRDefault="00841950" w:rsidP="00C261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 мероприятий: 202</w:t>
            </w:r>
            <w:r w:rsidR="00D45E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D45E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14:paraId="7F3C75F7" w14:textId="77777777" w:rsidR="00841950" w:rsidRPr="00DF6B1C" w:rsidRDefault="00841950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организаций частной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формы собственности.</w:t>
            </w:r>
          </w:p>
        </w:tc>
      </w:tr>
      <w:tr w:rsidR="00841950" w:rsidRPr="00AF42A6" w14:paraId="21ED042E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E55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DF6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перечень организаций, осуществляющих деятельность на рынке благоустройства городской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9FE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4E1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341" w14:textId="77777777" w:rsidR="00841950" w:rsidRPr="00DF6B1C" w:rsidRDefault="00841950" w:rsidP="00D94B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D4C" w14:textId="77777777" w:rsidR="00841950" w:rsidRPr="00DF6B1C" w:rsidRDefault="00841950" w:rsidP="00D94B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EA6" w14:textId="77777777" w:rsidR="00841950" w:rsidRPr="00DF6B1C" w:rsidRDefault="00841950" w:rsidP="00D94B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1D3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Администрация Ключевского сельского совета</w:t>
            </w:r>
          </w:p>
          <w:p w14:paraId="3C6B2E98" w14:textId="77777777" w:rsidR="00841950" w:rsidRPr="00DF6B1C" w:rsidRDefault="00841950" w:rsidP="00E71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 xml:space="preserve">Отдел строительства и архитектуры Администрации  Ключевского района  </w:t>
            </w:r>
          </w:p>
          <w:p w14:paraId="76E7491E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950" w:rsidRPr="00AF42A6" w14:paraId="71E0A0F7" w14:textId="77777777" w:rsidTr="00710C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AFE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12D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 на благоустройство городской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050" w14:textId="77777777" w:rsidR="00841950" w:rsidRPr="00DF6B1C" w:rsidRDefault="00841950" w:rsidP="00E42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6B1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55F" w14:textId="77777777" w:rsidR="00841950" w:rsidRPr="00DF6B1C" w:rsidRDefault="00841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BDB" w14:textId="77777777" w:rsidR="00841950" w:rsidRPr="00DF6B1C" w:rsidRDefault="008419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8D4" w14:textId="77777777" w:rsidR="00841950" w:rsidRPr="00DF6B1C" w:rsidRDefault="008419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6AA" w14:textId="77777777" w:rsidR="00841950" w:rsidRPr="00DF6B1C" w:rsidRDefault="008419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167" w14:textId="77777777" w:rsidR="00841950" w:rsidRPr="00DF6B1C" w:rsidRDefault="00841950" w:rsidP="001D40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Ключевского сельского совета</w:t>
            </w:r>
          </w:p>
        </w:tc>
      </w:tr>
    </w:tbl>
    <w:p w14:paraId="518C0A02" w14:textId="77777777" w:rsidR="005238BB" w:rsidRPr="00AF42A6" w:rsidRDefault="005238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468C652" w14:textId="77777777" w:rsidR="005238BB" w:rsidRPr="00AF42A6" w:rsidRDefault="005238B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42A6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428CF83A" w14:textId="77777777" w:rsidR="005238BB" w:rsidRPr="00AF42A6" w:rsidRDefault="005238B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926"/>
      <w:bookmarkEnd w:id="3"/>
      <w:r w:rsidRPr="00AF42A6">
        <w:rPr>
          <w:rFonts w:ascii="Times New Roman" w:hAnsi="Times New Roman" w:cs="Times New Roman"/>
          <w:sz w:val="22"/>
          <w:szCs w:val="22"/>
        </w:rPr>
        <w:t>&lt;*&gt; Розничный рынок нефтепродуктов.</w:t>
      </w:r>
    </w:p>
    <w:p w14:paraId="351BAB01" w14:textId="77777777" w:rsidR="00C653DE" w:rsidRDefault="00C653DE">
      <w:pPr>
        <w:pStyle w:val="ConsPlusNormal"/>
        <w:jc w:val="both"/>
        <w:sectPr w:rsidR="00C653DE" w:rsidSect="00AF42A6">
          <w:pgSz w:w="16838" w:h="11906" w:orient="landscape"/>
          <w:pgMar w:top="567" w:right="1134" w:bottom="851" w:left="1134" w:header="0" w:footer="0" w:gutter="0"/>
          <w:cols w:space="720"/>
          <w:noEndnote/>
        </w:sectPr>
      </w:pPr>
    </w:p>
    <w:p w14:paraId="017C085A" w14:textId="77777777" w:rsidR="005238BB" w:rsidRDefault="005238BB">
      <w:pPr>
        <w:pStyle w:val="ConsPlusNormal"/>
        <w:jc w:val="both"/>
      </w:pPr>
    </w:p>
    <w:p w14:paraId="0E592703" w14:textId="77777777" w:rsidR="005238BB" w:rsidRDefault="005238BB">
      <w:pPr>
        <w:pStyle w:val="ConsPlusNormal"/>
        <w:jc w:val="both"/>
      </w:pPr>
    </w:p>
    <w:p w14:paraId="0D3A480E" w14:textId="77777777" w:rsidR="005238BB" w:rsidRDefault="005238BB">
      <w:pPr>
        <w:pStyle w:val="ConsPlusNormal"/>
        <w:jc w:val="both"/>
      </w:pPr>
    </w:p>
    <w:p w14:paraId="0FEAF547" w14:textId="77777777" w:rsidR="005238BB" w:rsidRDefault="005238BB">
      <w:pPr>
        <w:pStyle w:val="ConsPlusNormal"/>
        <w:jc w:val="both"/>
      </w:pPr>
    </w:p>
    <w:p w14:paraId="43D058C1" w14:textId="77777777" w:rsidR="005238BB" w:rsidRDefault="005238BB">
      <w:pPr>
        <w:pStyle w:val="ConsPlusNormal"/>
        <w:jc w:val="both"/>
      </w:pPr>
    </w:p>
    <w:p w14:paraId="2AE9CFE6" w14:textId="77777777" w:rsidR="005238BB" w:rsidRDefault="005238BB">
      <w:pPr>
        <w:pStyle w:val="ConsPlusNormal"/>
        <w:jc w:val="both"/>
      </w:pPr>
    </w:p>
    <w:p w14:paraId="66D97C60" w14:textId="77777777" w:rsidR="005238BB" w:rsidRDefault="005238BB">
      <w:pPr>
        <w:pStyle w:val="ConsPlusNormal"/>
        <w:jc w:val="both"/>
      </w:pPr>
    </w:p>
    <w:p w14:paraId="40855634" w14:textId="77777777" w:rsidR="005238BB" w:rsidRDefault="005238BB">
      <w:pPr>
        <w:pStyle w:val="ConsPlusNormal"/>
        <w:jc w:val="both"/>
      </w:pPr>
    </w:p>
    <w:p w14:paraId="5648CEDF" w14:textId="77777777" w:rsidR="005238BB" w:rsidRDefault="005238BB">
      <w:pPr>
        <w:pStyle w:val="ConsPlusNormal"/>
        <w:jc w:val="both"/>
      </w:pPr>
    </w:p>
    <w:p w14:paraId="423533E1" w14:textId="77777777" w:rsidR="005238BB" w:rsidRDefault="005238BB">
      <w:pPr>
        <w:pStyle w:val="ConsPlusNormal"/>
        <w:jc w:val="both"/>
      </w:pPr>
    </w:p>
    <w:p w14:paraId="0E1403AD" w14:textId="77777777" w:rsidR="005238BB" w:rsidRDefault="005238BB">
      <w:pPr>
        <w:pStyle w:val="ConsPlusNormal"/>
        <w:jc w:val="both"/>
      </w:pPr>
    </w:p>
    <w:p w14:paraId="30DDBB85" w14:textId="77777777" w:rsidR="005238BB" w:rsidRDefault="005238BB">
      <w:pPr>
        <w:pStyle w:val="ConsPlusNormal"/>
        <w:jc w:val="both"/>
      </w:pPr>
    </w:p>
    <w:p w14:paraId="456FB595" w14:textId="77777777" w:rsidR="005238BB" w:rsidRDefault="005238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38B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B18"/>
    <w:multiLevelType w:val="hybridMultilevel"/>
    <w:tmpl w:val="AA0C370A"/>
    <w:lvl w:ilvl="0" w:tplc="9FB6BA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34"/>
    <w:rsid w:val="00002BC3"/>
    <w:rsid w:val="0002518D"/>
    <w:rsid w:val="00036919"/>
    <w:rsid w:val="000448C7"/>
    <w:rsid w:val="00075A0D"/>
    <w:rsid w:val="000A3438"/>
    <w:rsid w:val="000A3B86"/>
    <w:rsid w:val="000C7CEC"/>
    <w:rsid w:val="000D26BA"/>
    <w:rsid w:val="000F6031"/>
    <w:rsid w:val="00106F2E"/>
    <w:rsid w:val="001356E6"/>
    <w:rsid w:val="00146BC9"/>
    <w:rsid w:val="00172D27"/>
    <w:rsid w:val="00176595"/>
    <w:rsid w:val="0019587D"/>
    <w:rsid w:val="001C1956"/>
    <w:rsid w:val="001D40E0"/>
    <w:rsid w:val="00213E44"/>
    <w:rsid w:val="002430DF"/>
    <w:rsid w:val="00271446"/>
    <w:rsid w:val="00281E73"/>
    <w:rsid w:val="002915D2"/>
    <w:rsid w:val="00291F74"/>
    <w:rsid w:val="002C078E"/>
    <w:rsid w:val="002D7BB4"/>
    <w:rsid w:val="002E2C0E"/>
    <w:rsid w:val="002E439A"/>
    <w:rsid w:val="002E5B63"/>
    <w:rsid w:val="002F7249"/>
    <w:rsid w:val="00341323"/>
    <w:rsid w:val="00366300"/>
    <w:rsid w:val="00375BFA"/>
    <w:rsid w:val="00392823"/>
    <w:rsid w:val="003931AE"/>
    <w:rsid w:val="003B4B4A"/>
    <w:rsid w:val="003C5223"/>
    <w:rsid w:val="003D075D"/>
    <w:rsid w:val="003E5099"/>
    <w:rsid w:val="003E6802"/>
    <w:rsid w:val="0041203B"/>
    <w:rsid w:val="004135FA"/>
    <w:rsid w:val="00433A34"/>
    <w:rsid w:val="004357AE"/>
    <w:rsid w:val="00497B54"/>
    <w:rsid w:val="004B2286"/>
    <w:rsid w:val="005019A2"/>
    <w:rsid w:val="00516F10"/>
    <w:rsid w:val="00520744"/>
    <w:rsid w:val="005238BB"/>
    <w:rsid w:val="00532E5D"/>
    <w:rsid w:val="005735E2"/>
    <w:rsid w:val="005D5C8F"/>
    <w:rsid w:val="00600F08"/>
    <w:rsid w:val="00617B49"/>
    <w:rsid w:val="0062782C"/>
    <w:rsid w:val="00636A45"/>
    <w:rsid w:val="006372EF"/>
    <w:rsid w:val="00664DEC"/>
    <w:rsid w:val="006970DC"/>
    <w:rsid w:val="006A0A01"/>
    <w:rsid w:val="006B4901"/>
    <w:rsid w:val="006E0099"/>
    <w:rsid w:val="006E0F9B"/>
    <w:rsid w:val="006E3A92"/>
    <w:rsid w:val="00702C0A"/>
    <w:rsid w:val="00710CEB"/>
    <w:rsid w:val="00711D5A"/>
    <w:rsid w:val="00727236"/>
    <w:rsid w:val="00730538"/>
    <w:rsid w:val="00735918"/>
    <w:rsid w:val="00740618"/>
    <w:rsid w:val="00811C5D"/>
    <w:rsid w:val="00833A34"/>
    <w:rsid w:val="00836DC2"/>
    <w:rsid w:val="00841950"/>
    <w:rsid w:val="00860F7B"/>
    <w:rsid w:val="008636F2"/>
    <w:rsid w:val="00892F75"/>
    <w:rsid w:val="008A0F36"/>
    <w:rsid w:val="008B6C32"/>
    <w:rsid w:val="008C2B3B"/>
    <w:rsid w:val="008E62B9"/>
    <w:rsid w:val="00934177"/>
    <w:rsid w:val="00934A31"/>
    <w:rsid w:val="00955745"/>
    <w:rsid w:val="00956356"/>
    <w:rsid w:val="00980346"/>
    <w:rsid w:val="0099090A"/>
    <w:rsid w:val="009B5917"/>
    <w:rsid w:val="009F29B2"/>
    <w:rsid w:val="009F4089"/>
    <w:rsid w:val="00A24CF0"/>
    <w:rsid w:val="00A776D2"/>
    <w:rsid w:val="00A8130E"/>
    <w:rsid w:val="00A941DE"/>
    <w:rsid w:val="00AF42A6"/>
    <w:rsid w:val="00AF557A"/>
    <w:rsid w:val="00B03A1E"/>
    <w:rsid w:val="00B80AEA"/>
    <w:rsid w:val="00BA700B"/>
    <w:rsid w:val="00BB3797"/>
    <w:rsid w:val="00BC01DE"/>
    <w:rsid w:val="00BE6781"/>
    <w:rsid w:val="00BE70CC"/>
    <w:rsid w:val="00BF1AB7"/>
    <w:rsid w:val="00BF296B"/>
    <w:rsid w:val="00C006AD"/>
    <w:rsid w:val="00C26117"/>
    <w:rsid w:val="00C31FE9"/>
    <w:rsid w:val="00C40698"/>
    <w:rsid w:val="00C45B1C"/>
    <w:rsid w:val="00C51D42"/>
    <w:rsid w:val="00C653DE"/>
    <w:rsid w:val="00C73DB4"/>
    <w:rsid w:val="00C810CD"/>
    <w:rsid w:val="00C861AE"/>
    <w:rsid w:val="00C874C3"/>
    <w:rsid w:val="00C95A92"/>
    <w:rsid w:val="00CA0554"/>
    <w:rsid w:val="00CA3F26"/>
    <w:rsid w:val="00CF0ECF"/>
    <w:rsid w:val="00CF1BC2"/>
    <w:rsid w:val="00D21992"/>
    <w:rsid w:val="00D27054"/>
    <w:rsid w:val="00D45EC6"/>
    <w:rsid w:val="00D558D6"/>
    <w:rsid w:val="00D61060"/>
    <w:rsid w:val="00D6587F"/>
    <w:rsid w:val="00D67CAA"/>
    <w:rsid w:val="00D94B3B"/>
    <w:rsid w:val="00DD302A"/>
    <w:rsid w:val="00DF6B1C"/>
    <w:rsid w:val="00E03A6F"/>
    <w:rsid w:val="00E42815"/>
    <w:rsid w:val="00E52544"/>
    <w:rsid w:val="00E70758"/>
    <w:rsid w:val="00E71C99"/>
    <w:rsid w:val="00E76425"/>
    <w:rsid w:val="00EA2BC7"/>
    <w:rsid w:val="00EB24FF"/>
    <w:rsid w:val="00EB6505"/>
    <w:rsid w:val="00EC25C1"/>
    <w:rsid w:val="00ED49DA"/>
    <w:rsid w:val="00ED527D"/>
    <w:rsid w:val="00F170A4"/>
    <w:rsid w:val="00F43938"/>
    <w:rsid w:val="00F6141A"/>
    <w:rsid w:val="00F821C0"/>
    <w:rsid w:val="00F96580"/>
    <w:rsid w:val="00FB1441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53394"/>
  <w14:defaultImageDpi w14:val="0"/>
  <w15:docId w15:val="{285D5419-56EA-4AA8-A11A-1287B2D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915D2"/>
    <w:pPr>
      <w:spacing w:after="0" w:line="240" w:lineRule="auto"/>
    </w:pPr>
    <w:rPr>
      <w:rFonts w:ascii="Calibri" w:hAnsi="Calibri"/>
      <w:lang w:eastAsia="en-US"/>
    </w:rPr>
  </w:style>
  <w:style w:type="character" w:styleId="a4">
    <w:name w:val="annotation reference"/>
    <w:basedOn w:val="a0"/>
    <w:uiPriority w:val="99"/>
    <w:semiHidden/>
    <w:unhideWhenUsed/>
    <w:rsid w:val="002F724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72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2F7249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72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2F7249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F436BBACE3B5B359366943E83CDF41416F3C91AB2C33D806880E2AE74826E83080472DA9A3FB1AA65E2593AFCC14034272539E8A28D9BDG0b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B886-626B-4168-AA6D-D0EC768A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4663</Words>
  <Characters>26580</Characters>
  <Application>Microsoft Office Word</Application>
  <DocSecurity>2</DocSecurity>
  <Lines>221</Lines>
  <Paragraphs>62</Paragraphs>
  <ScaleCrop>false</ScaleCrop>
  <Company>КонсультантПлюс Версия 4019.00.23</Company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Алтайского края от 06.03.2020 N 29-рг"О развитии конкуренции в Алтайском крае"</dc:title>
  <dc:subject/>
  <dc:creator>Ирина Н. Масибут</dc:creator>
  <cp:keywords/>
  <dc:description/>
  <cp:lastModifiedBy>Евгений Леснов</cp:lastModifiedBy>
  <cp:revision>2</cp:revision>
  <cp:lastPrinted>2023-02-01T03:58:00Z</cp:lastPrinted>
  <dcterms:created xsi:type="dcterms:W3CDTF">2025-01-22T03:11:00Z</dcterms:created>
  <dcterms:modified xsi:type="dcterms:W3CDTF">2025-01-22T03:11:00Z</dcterms:modified>
</cp:coreProperties>
</file>