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694BA5" w:rsidTr="00E42F4A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3D1B63" w:rsidRPr="00727236" w:rsidRDefault="003D1B63" w:rsidP="003D1B63">
            <w:pPr>
              <w:pStyle w:val="affffe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27236">
              <w:rPr>
                <w:rFonts w:ascii="Times New Roman" w:hAnsi="Times New Roman"/>
                <w:b/>
                <w:sz w:val="32"/>
                <w:szCs w:val="32"/>
              </w:rPr>
              <w:t>Администрация Ключевского района</w:t>
            </w:r>
          </w:p>
          <w:p w:rsidR="003D1B63" w:rsidRPr="00727236" w:rsidRDefault="003D1B63" w:rsidP="003D1B63">
            <w:pPr>
              <w:pStyle w:val="affffe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27236">
              <w:rPr>
                <w:rFonts w:ascii="Times New Roman" w:hAnsi="Times New Roman"/>
                <w:b/>
                <w:sz w:val="32"/>
                <w:szCs w:val="32"/>
              </w:rPr>
              <w:t>Алтайского края</w:t>
            </w:r>
          </w:p>
          <w:p w:rsidR="003D1B63" w:rsidRDefault="003D1B63" w:rsidP="003D1B63">
            <w:pPr>
              <w:spacing w:before="240"/>
              <w:jc w:val="center"/>
              <w:rPr>
                <w:rFonts w:ascii="Arial" w:hAnsi="Arial" w:cs="Arial"/>
                <w:b/>
                <w:spacing w:val="20"/>
                <w:sz w:val="36"/>
                <w:szCs w:val="36"/>
              </w:rPr>
            </w:pPr>
            <w:proofErr w:type="gramStart"/>
            <w:r>
              <w:rPr>
                <w:rFonts w:ascii="Arial" w:hAnsi="Arial" w:cs="Arial"/>
                <w:b/>
                <w:spacing w:val="20"/>
                <w:sz w:val="36"/>
                <w:szCs w:val="36"/>
              </w:rPr>
              <w:t>П</w:t>
            </w:r>
            <w:proofErr w:type="gramEnd"/>
            <w:r>
              <w:rPr>
                <w:rFonts w:ascii="Arial" w:hAnsi="Arial" w:cs="Arial"/>
                <w:b/>
                <w:spacing w:val="20"/>
                <w:sz w:val="36"/>
                <w:szCs w:val="36"/>
              </w:rPr>
              <w:t xml:space="preserve"> О С Т А Н О В Л Е Н И Е</w:t>
            </w:r>
          </w:p>
          <w:p w:rsidR="003D1B63" w:rsidRPr="00727236" w:rsidRDefault="003D1B63" w:rsidP="003D1B63">
            <w:pPr>
              <w:spacing w:before="240"/>
              <w:jc w:val="center"/>
              <w:rPr>
                <w:rFonts w:ascii="Arial" w:hAnsi="Arial" w:cs="Arial"/>
                <w:b/>
                <w:spacing w:val="20"/>
                <w:sz w:val="36"/>
                <w:szCs w:val="36"/>
              </w:rPr>
            </w:pPr>
          </w:p>
          <w:p w:rsidR="003D1B63" w:rsidRDefault="00D756C6" w:rsidP="003D1B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942B9F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="00942B9F">
              <w:rPr>
                <w:rFonts w:ascii="Arial" w:hAnsi="Arial" w:cs="Arial"/>
                <w:sz w:val="24"/>
                <w:szCs w:val="24"/>
              </w:rPr>
              <w:t xml:space="preserve"> декабря</w:t>
            </w:r>
            <w:r>
              <w:rPr>
                <w:rFonts w:ascii="Arial" w:hAnsi="Arial" w:cs="Arial"/>
                <w:sz w:val="24"/>
                <w:szCs w:val="24"/>
              </w:rPr>
              <w:t xml:space="preserve"> 2020 г.       </w:t>
            </w:r>
            <w:r w:rsidR="003D1B63" w:rsidRPr="008E62B9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="003057A5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3D1B63" w:rsidRPr="008E62B9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297FF4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3D1B63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3D1B63" w:rsidRPr="008E62B9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942B9F">
              <w:rPr>
                <w:rFonts w:ascii="Arial" w:hAnsi="Arial" w:cs="Arial"/>
                <w:sz w:val="24"/>
                <w:szCs w:val="24"/>
              </w:rPr>
              <w:t xml:space="preserve"> 347</w:t>
            </w:r>
            <w:r w:rsidR="003D1B63" w:rsidRPr="008E62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D1B63" w:rsidRPr="00727236" w:rsidRDefault="003D1B63" w:rsidP="003D1B63">
            <w:pPr>
              <w:jc w:val="center"/>
            </w:pPr>
            <w:r>
              <w:t>с. Ключи</w:t>
            </w:r>
          </w:p>
          <w:p w:rsidR="00694BA5" w:rsidRPr="00484C3B" w:rsidRDefault="00694BA5" w:rsidP="00E42F4A"/>
        </w:tc>
      </w:tr>
    </w:tbl>
    <w:p w:rsidR="0042508E" w:rsidRDefault="0042508E">
      <w:pPr>
        <w:pStyle w:val="a3"/>
        <w:tabs>
          <w:tab w:val="clear" w:pos="4153"/>
          <w:tab w:val="clear" w:pos="8306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42508E" w:rsidRPr="00A67B49" w:rsidTr="00694BA5">
        <w:trPr>
          <w:trHeight w:val="213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C936C3" w:rsidRDefault="0042508E" w:rsidP="00372204">
            <w:pPr>
              <w:spacing w:line="240" w:lineRule="exact"/>
              <w:jc w:val="both"/>
              <w:rPr>
                <w:sz w:val="28"/>
                <w:szCs w:val="28"/>
                <w:highlight w:val="yellow"/>
              </w:rPr>
            </w:pPr>
            <w:r w:rsidRPr="00C936C3">
              <w:rPr>
                <w:sz w:val="28"/>
                <w:szCs w:val="28"/>
                <w:highlight w:val="yellow"/>
              </w:rPr>
              <w:softHyphen/>
            </w:r>
          </w:p>
          <w:p w:rsidR="0068195E" w:rsidRPr="00C936C3" w:rsidRDefault="000007C1" w:rsidP="00D756C6">
            <w:pPr>
              <w:spacing w:line="240" w:lineRule="exact"/>
              <w:ind w:right="4854"/>
              <w:jc w:val="both"/>
              <w:rPr>
                <w:sz w:val="28"/>
                <w:szCs w:val="28"/>
                <w:highlight w:val="yellow"/>
              </w:rPr>
            </w:pPr>
            <w:r w:rsidRPr="00B4455A">
              <w:rPr>
                <w:sz w:val="28"/>
                <w:szCs w:val="28"/>
              </w:rPr>
              <w:t>О</w:t>
            </w:r>
            <w:r w:rsidR="0068085D" w:rsidRPr="00B4455A">
              <w:rPr>
                <w:sz w:val="28"/>
                <w:szCs w:val="28"/>
              </w:rPr>
              <w:t xml:space="preserve">б утверждении </w:t>
            </w:r>
            <w:r w:rsidR="001B16C7" w:rsidRPr="00B4455A">
              <w:rPr>
                <w:sz w:val="28"/>
                <w:szCs w:val="28"/>
              </w:rPr>
              <w:t xml:space="preserve">Правил определения нормативных затрат на обеспечение функций </w:t>
            </w:r>
            <w:r w:rsidR="00BE7C80" w:rsidRPr="00B4455A">
              <w:rPr>
                <w:sz w:val="28"/>
                <w:szCs w:val="28"/>
              </w:rPr>
              <w:t xml:space="preserve">муниципальных </w:t>
            </w:r>
            <w:r w:rsidR="001B16C7" w:rsidRPr="00B4455A">
              <w:rPr>
                <w:sz w:val="28"/>
                <w:szCs w:val="28"/>
              </w:rPr>
              <w:t xml:space="preserve">органов </w:t>
            </w:r>
            <w:r w:rsidR="003D1B63" w:rsidRPr="00B4455A">
              <w:rPr>
                <w:sz w:val="28"/>
                <w:szCs w:val="28"/>
              </w:rPr>
              <w:t>Ключевского района А</w:t>
            </w:r>
            <w:r w:rsidR="001B16C7" w:rsidRPr="00B4455A">
              <w:rPr>
                <w:sz w:val="28"/>
                <w:szCs w:val="28"/>
              </w:rPr>
              <w:t>лтайского края</w:t>
            </w:r>
            <w:r w:rsidR="00864F35" w:rsidRPr="00B4455A">
              <w:rPr>
                <w:sz w:val="28"/>
                <w:szCs w:val="28"/>
              </w:rPr>
              <w:t>,</w:t>
            </w:r>
            <w:r w:rsidR="00D756C6">
              <w:rPr>
                <w:sz w:val="28"/>
                <w:szCs w:val="28"/>
              </w:rPr>
              <w:t xml:space="preserve"> определенных в соответствии с Бюджетным кодексом Российской Федерации наиболее значимых учреждений науки, образования, культуры и здравоохранения, </w:t>
            </w:r>
            <w:r w:rsidR="00864F35" w:rsidRPr="00B4455A">
              <w:rPr>
                <w:sz w:val="28"/>
                <w:szCs w:val="28"/>
              </w:rPr>
              <w:t>включая</w:t>
            </w:r>
            <w:r w:rsidR="00B4455A" w:rsidRPr="00B4455A">
              <w:rPr>
                <w:sz w:val="28"/>
                <w:szCs w:val="28"/>
              </w:rPr>
              <w:t xml:space="preserve"> </w:t>
            </w:r>
            <w:r w:rsidR="001B16C7" w:rsidRPr="00B4455A">
              <w:rPr>
                <w:sz w:val="28"/>
                <w:szCs w:val="28"/>
              </w:rPr>
              <w:t>подведомственны</w:t>
            </w:r>
            <w:r w:rsidR="00864F35" w:rsidRPr="00B4455A">
              <w:rPr>
                <w:sz w:val="28"/>
                <w:szCs w:val="28"/>
              </w:rPr>
              <w:t>е</w:t>
            </w:r>
            <w:r w:rsidR="00C936C3" w:rsidRPr="00B4455A">
              <w:rPr>
                <w:sz w:val="28"/>
                <w:szCs w:val="28"/>
              </w:rPr>
              <w:t xml:space="preserve"> </w:t>
            </w:r>
            <w:r w:rsidR="001B224F">
              <w:rPr>
                <w:sz w:val="28"/>
                <w:szCs w:val="28"/>
              </w:rPr>
              <w:t xml:space="preserve">казенные </w:t>
            </w:r>
            <w:r w:rsidR="00C936C3" w:rsidRPr="00B4455A">
              <w:rPr>
                <w:sz w:val="28"/>
                <w:szCs w:val="28"/>
              </w:rPr>
              <w:t xml:space="preserve"> </w:t>
            </w:r>
            <w:r w:rsidR="001B16C7" w:rsidRPr="00B4455A">
              <w:rPr>
                <w:sz w:val="28"/>
                <w:szCs w:val="28"/>
              </w:rPr>
              <w:t>учреждени</w:t>
            </w:r>
            <w:r w:rsidR="00864F35" w:rsidRPr="00B4455A">
              <w:rPr>
                <w:sz w:val="28"/>
                <w:szCs w:val="28"/>
              </w:rPr>
              <w:t>я</w:t>
            </w:r>
          </w:p>
        </w:tc>
      </w:tr>
    </w:tbl>
    <w:p w:rsidR="0068195E" w:rsidRPr="00AC4BCA" w:rsidRDefault="0068195E" w:rsidP="00AC4BCA">
      <w:pPr>
        <w:pStyle w:val="aff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195E" w:rsidRPr="00AC4BCA" w:rsidRDefault="0068195E" w:rsidP="00AC4BCA">
      <w:pPr>
        <w:pStyle w:val="aff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195E" w:rsidRDefault="0068195E" w:rsidP="00AC4BCA">
      <w:pPr>
        <w:pStyle w:val="aff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61C2" w:rsidRPr="009F74A0" w:rsidRDefault="00D761C2" w:rsidP="00D761C2">
      <w:pPr>
        <w:rPr>
          <w:sz w:val="8"/>
          <w:szCs w:val="8"/>
        </w:rPr>
      </w:pPr>
    </w:p>
    <w:p w:rsidR="009C15E8" w:rsidRDefault="00AE54E1" w:rsidP="009C15E8">
      <w:pPr>
        <w:pStyle w:val="aff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C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1B16C7">
        <w:rPr>
          <w:rFonts w:ascii="Times New Roman" w:hAnsi="Times New Roman" w:cs="Times New Roman"/>
          <w:color w:val="000000"/>
          <w:sz w:val="28"/>
          <w:szCs w:val="28"/>
        </w:rPr>
        <w:t>пунктом 2</w:t>
      </w:r>
      <w:r w:rsidR="00E658B8" w:rsidRPr="00AC4BCA">
        <w:rPr>
          <w:rFonts w:ascii="Times New Roman" w:hAnsi="Times New Roman" w:cs="Times New Roman"/>
          <w:color w:val="000000"/>
          <w:sz w:val="28"/>
          <w:szCs w:val="28"/>
        </w:rPr>
        <w:t xml:space="preserve"> части 4 статьи 19 </w:t>
      </w:r>
      <w:r w:rsidR="001A2144" w:rsidRPr="00AC4BCA">
        <w:rPr>
          <w:rFonts w:ascii="Times New Roman" w:hAnsi="Times New Roman" w:cs="Times New Roman"/>
          <w:color w:val="000000"/>
          <w:sz w:val="28"/>
          <w:szCs w:val="28"/>
        </w:rPr>
        <w:t>Федерального закона</w:t>
      </w:r>
      <w:r w:rsidRPr="00AC4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58B8" w:rsidRPr="00AC4B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4BCA">
        <w:rPr>
          <w:rFonts w:ascii="Times New Roman" w:hAnsi="Times New Roman" w:cs="Times New Roman"/>
          <w:color w:val="000000"/>
          <w:sz w:val="28"/>
          <w:szCs w:val="28"/>
        </w:rPr>
        <w:t>от 05.04.2013 №</w:t>
      </w:r>
      <w:r w:rsidR="002C4E5C" w:rsidRPr="00AC4BC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4BCA">
        <w:rPr>
          <w:rFonts w:ascii="Times New Roman" w:hAnsi="Times New Roman" w:cs="Times New Roman"/>
          <w:color w:val="000000"/>
          <w:sz w:val="28"/>
          <w:szCs w:val="28"/>
        </w:rPr>
        <w:t xml:space="preserve">44-ФЗ </w:t>
      </w:r>
      <w:r w:rsidR="00E073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C4BCA">
        <w:rPr>
          <w:rFonts w:ascii="Times New Roman" w:hAnsi="Times New Roman" w:cs="Times New Roman"/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073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46188" w:rsidRPr="00AC4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E8" w:rsidRPr="009C15E8" w:rsidRDefault="009C15E8" w:rsidP="009C15E8"/>
    <w:p w:rsidR="00AE54E1" w:rsidRDefault="009C15E8" w:rsidP="009C15E8">
      <w:pPr>
        <w:pStyle w:val="afff7"/>
        <w:ind w:firstLine="709"/>
        <w:jc w:val="center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О С Т А Н О В Л Я Ю:</w:t>
      </w:r>
    </w:p>
    <w:p w:rsidR="009C15E8" w:rsidRPr="009C15E8" w:rsidRDefault="009C15E8" w:rsidP="009C15E8"/>
    <w:p w:rsidR="00FA2370" w:rsidRDefault="00717E12" w:rsidP="00AC4BC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C4BCA">
        <w:rPr>
          <w:color w:val="000000"/>
          <w:sz w:val="28"/>
          <w:szCs w:val="28"/>
        </w:rPr>
        <w:t>1. </w:t>
      </w:r>
      <w:r w:rsidR="0070195A" w:rsidRPr="00AC4BCA">
        <w:rPr>
          <w:color w:val="000000"/>
          <w:sz w:val="28"/>
          <w:szCs w:val="28"/>
        </w:rPr>
        <w:t>Утвердить прилагаемы</w:t>
      </w:r>
      <w:r w:rsidR="00DE3714" w:rsidRPr="00AC4BCA">
        <w:rPr>
          <w:color w:val="000000"/>
          <w:sz w:val="28"/>
          <w:szCs w:val="28"/>
        </w:rPr>
        <w:t xml:space="preserve">е </w:t>
      </w:r>
      <w:r w:rsidR="001B16C7">
        <w:rPr>
          <w:color w:val="000000"/>
          <w:sz w:val="28"/>
          <w:szCs w:val="28"/>
        </w:rPr>
        <w:t xml:space="preserve">Правила </w:t>
      </w:r>
      <w:r w:rsidR="00370F50">
        <w:rPr>
          <w:sz w:val="28"/>
          <w:szCs w:val="28"/>
        </w:rPr>
        <w:t xml:space="preserve">определения нормативных затрат на обеспечение функций муниципальных органов </w:t>
      </w:r>
      <w:r w:rsidR="00C936C3">
        <w:rPr>
          <w:sz w:val="28"/>
          <w:szCs w:val="28"/>
        </w:rPr>
        <w:t xml:space="preserve">Ключевского района </w:t>
      </w:r>
      <w:r w:rsidR="00370F50">
        <w:rPr>
          <w:sz w:val="28"/>
          <w:szCs w:val="28"/>
        </w:rPr>
        <w:t xml:space="preserve"> Алтайского края,</w:t>
      </w:r>
      <w:r w:rsidR="00E40C57">
        <w:rPr>
          <w:sz w:val="28"/>
          <w:szCs w:val="28"/>
        </w:rPr>
        <w:t xml:space="preserve"> определенных в соответствии с Бюджетным кодексом Российской Федерации наиболее значимых учреждений науки, образования, культуры и здравоохранения, </w:t>
      </w:r>
      <w:r w:rsidR="00370F50">
        <w:rPr>
          <w:sz w:val="28"/>
          <w:szCs w:val="28"/>
        </w:rPr>
        <w:t xml:space="preserve">включая подведомственные </w:t>
      </w:r>
      <w:r w:rsidR="001B224F">
        <w:rPr>
          <w:sz w:val="28"/>
          <w:szCs w:val="28"/>
        </w:rPr>
        <w:t xml:space="preserve">казенные </w:t>
      </w:r>
      <w:r w:rsidR="00370F50">
        <w:rPr>
          <w:sz w:val="28"/>
          <w:szCs w:val="28"/>
        </w:rPr>
        <w:t>учреждения</w:t>
      </w:r>
      <w:r w:rsidR="00FA5947" w:rsidRPr="00AC4BCA">
        <w:rPr>
          <w:color w:val="000000"/>
          <w:sz w:val="28"/>
          <w:szCs w:val="28"/>
        </w:rPr>
        <w:t>.</w:t>
      </w:r>
    </w:p>
    <w:p w:rsidR="003057A5" w:rsidRPr="00AC4BCA" w:rsidRDefault="003057A5" w:rsidP="00AC4BC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Признать утратившим силу Постановление Администрации Ключевс</w:t>
      </w:r>
      <w:r w:rsidR="00E40C57">
        <w:rPr>
          <w:color w:val="000000"/>
          <w:sz w:val="28"/>
          <w:szCs w:val="28"/>
        </w:rPr>
        <w:t>кого района Алтайского края от 08 сентября</w:t>
      </w:r>
      <w:r>
        <w:rPr>
          <w:color w:val="000000"/>
          <w:sz w:val="28"/>
          <w:szCs w:val="28"/>
        </w:rPr>
        <w:t xml:space="preserve"> 201</w:t>
      </w:r>
      <w:r w:rsidR="00E40C57">
        <w:rPr>
          <w:color w:val="000000"/>
          <w:sz w:val="28"/>
          <w:szCs w:val="28"/>
        </w:rPr>
        <w:t>7г. № 274</w:t>
      </w:r>
      <w:r>
        <w:rPr>
          <w:color w:val="000000"/>
          <w:sz w:val="28"/>
          <w:szCs w:val="28"/>
        </w:rPr>
        <w:t xml:space="preserve"> «Об утверждении Правил определения нормативных затрат на обеспечение функций муниципальных органов Ключевского района Алтайского края, включая подведомственные казенные учреждения»</w:t>
      </w:r>
    </w:p>
    <w:p w:rsidR="00A6450E" w:rsidRDefault="003057A5" w:rsidP="00A6450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6450E" w:rsidRPr="005D4ED8">
        <w:rPr>
          <w:color w:val="000000"/>
          <w:sz w:val="28"/>
          <w:szCs w:val="28"/>
        </w:rPr>
        <w:t>. </w:t>
      </w:r>
      <w:r w:rsidR="00A6450E" w:rsidRPr="005D4ED8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A6450E">
        <w:rPr>
          <w:sz w:val="28"/>
          <w:szCs w:val="28"/>
        </w:rPr>
        <w:t>.</w:t>
      </w:r>
    </w:p>
    <w:p w:rsidR="00A6450E" w:rsidRPr="005D4ED8" w:rsidRDefault="003057A5" w:rsidP="00A6450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6450E" w:rsidRPr="005D4ED8">
        <w:rPr>
          <w:color w:val="000000"/>
          <w:sz w:val="28"/>
          <w:szCs w:val="28"/>
        </w:rPr>
        <w:t>. </w:t>
      </w:r>
      <w:proofErr w:type="gramStart"/>
      <w:r w:rsidR="00A6450E" w:rsidRPr="005D4ED8">
        <w:rPr>
          <w:color w:val="000000"/>
          <w:sz w:val="28"/>
          <w:szCs w:val="28"/>
        </w:rPr>
        <w:t>Контроль за</w:t>
      </w:r>
      <w:proofErr w:type="gramEnd"/>
      <w:r w:rsidR="00A6450E" w:rsidRPr="005D4ED8">
        <w:rPr>
          <w:color w:val="000000"/>
          <w:sz w:val="28"/>
          <w:szCs w:val="28"/>
        </w:rPr>
        <w:t xml:space="preserve"> исполнением настоящего постановления возложить на</w:t>
      </w:r>
      <w:r w:rsidR="00A6450E">
        <w:rPr>
          <w:color w:val="000000"/>
          <w:sz w:val="28"/>
          <w:szCs w:val="28"/>
        </w:rPr>
        <w:t xml:space="preserve"> </w:t>
      </w:r>
      <w:r w:rsidR="00EB038D">
        <w:rPr>
          <w:color w:val="000000"/>
          <w:sz w:val="28"/>
          <w:szCs w:val="28"/>
        </w:rPr>
        <w:t>заместителя</w:t>
      </w:r>
      <w:r w:rsidR="00B64392">
        <w:rPr>
          <w:color w:val="000000"/>
          <w:sz w:val="28"/>
          <w:szCs w:val="28"/>
        </w:rPr>
        <w:t xml:space="preserve"> главы</w:t>
      </w:r>
      <w:r w:rsidR="00EB038D">
        <w:rPr>
          <w:color w:val="000000"/>
          <w:sz w:val="28"/>
          <w:szCs w:val="28"/>
        </w:rPr>
        <w:t xml:space="preserve"> района по социальным вопросам </w:t>
      </w:r>
      <w:r w:rsidR="00E22138">
        <w:rPr>
          <w:color w:val="000000"/>
          <w:sz w:val="28"/>
          <w:szCs w:val="28"/>
        </w:rPr>
        <w:t>(</w:t>
      </w:r>
      <w:r w:rsidR="00EB038D">
        <w:rPr>
          <w:color w:val="000000"/>
          <w:sz w:val="28"/>
          <w:szCs w:val="28"/>
        </w:rPr>
        <w:t>Л.А. Зюзин</w:t>
      </w:r>
      <w:r w:rsidR="00E22138">
        <w:rPr>
          <w:color w:val="000000"/>
          <w:sz w:val="28"/>
          <w:szCs w:val="28"/>
        </w:rPr>
        <w:t>а)</w:t>
      </w:r>
      <w:r w:rsidR="00A6450E">
        <w:rPr>
          <w:color w:val="000000"/>
          <w:sz w:val="28"/>
          <w:szCs w:val="28"/>
        </w:rPr>
        <w:t>.</w:t>
      </w:r>
    </w:p>
    <w:p w:rsidR="00B64392" w:rsidRPr="005D4ED8" w:rsidRDefault="00B64392" w:rsidP="00A6450E">
      <w:pPr>
        <w:jc w:val="both"/>
        <w:rPr>
          <w:sz w:val="28"/>
          <w:szCs w:val="28"/>
        </w:rPr>
      </w:pPr>
    </w:p>
    <w:p w:rsidR="00E40C57" w:rsidRDefault="00A6450E" w:rsidP="00E40C57">
      <w:pPr>
        <w:jc w:val="both"/>
        <w:rPr>
          <w:sz w:val="28"/>
          <w:szCs w:val="28"/>
        </w:rPr>
      </w:pPr>
      <w:r w:rsidRPr="005D4ED8">
        <w:rPr>
          <w:sz w:val="28"/>
          <w:szCs w:val="28"/>
        </w:rPr>
        <w:t>Г</w:t>
      </w:r>
      <w:r>
        <w:rPr>
          <w:sz w:val="28"/>
          <w:szCs w:val="28"/>
        </w:rPr>
        <w:t xml:space="preserve">лава </w:t>
      </w:r>
      <w:r w:rsidRPr="005D4ED8">
        <w:rPr>
          <w:sz w:val="28"/>
          <w:szCs w:val="28"/>
        </w:rPr>
        <w:t xml:space="preserve"> </w:t>
      </w:r>
      <w:r w:rsidR="00EB038D">
        <w:rPr>
          <w:sz w:val="28"/>
          <w:szCs w:val="28"/>
        </w:rPr>
        <w:t xml:space="preserve">района                             </w:t>
      </w:r>
      <w:r w:rsidR="00E22138">
        <w:rPr>
          <w:sz w:val="28"/>
          <w:szCs w:val="28"/>
        </w:rPr>
        <w:t xml:space="preserve">             </w:t>
      </w:r>
      <w:r w:rsidR="005B14BD">
        <w:rPr>
          <w:sz w:val="28"/>
          <w:szCs w:val="28"/>
        </w:rPr>
        <w:t xml:space="preserve">                    </w:t>
      </w:r>
      <w:r w:rsidR="00E22138">
        <w:rPr>
          <w:sz w:val="28"/>
          <w:szCs w:val="28"/>
        </w:rPr>
        <w:t xml:space="preserve">          </w:t>
      </w:r>
      <w:r w:rsidR="00EB038D">
        <w:rPr>
          <w:sz w:val="28"/>
          <w:szCs w:val="28"/>
        </w:rPr>
        <w:t xml:space="preserve">        </w:t>
      </w:r>
      <w:r w:rsidR="005B14BD">
        <w:rPr>
          <w:sz w:val="28"/>
          <w:szCs w:val="28"/>
        </w:rPr>
        <w:t>Д</w:t>
      </w:r>
      <w:r w:rsidR="00EB038D">
        <w:rPr>
          <w:sz w:val="28"/>
          <w:szCs w:val="28"/>
        </w:rPr>
        <w:t xml:space="preserve">.А. </w:t>
      </w:r>
      <w:r w:rsidR="005B14BD">
        <w:rPr>
          <w:sz w:val="28"/>
          <w:szCs w:val="28"/>
        </w:rPr>
        <w:t xml:space="preserve">Леснов </w:t>
      </w:r>
    </w:p>
    <w:p w:rsidR="00E40C57" w:rsidRDefault="00E40C57" w:rsidP="00E40C57">
      <w:pPr>
        <w:jc w:val="both"/>
        <w:rPr>
          <w:sz w:val="28"/>
          <w:szCs w:val="28"/>
        </w:rPr>
      </w:pPr>
    </w:p>
    <w:p w:rsidR="00E40C57" w:rsidRDefault="00E40C57" w:rsidP="00E40C57">
      <w:pPr>
        <w:jc w:val="both"/>
      </w:pPr>
    </w:p>
    <w:p w:rsidR="00E40C57" w:rsidRPr="00E40C57" w:rsidRDefault="00E40C57" w:rsidP="00E40C57">
      <w:pPr>
        <w:jc w:val="both"/>
      </w:pPr>
      <w:r>
        <w:t xml:space="preserve">Сердюк Наталья </w:t>
      </w:r>
      <w:r w:rsidRPr="00E40C57">
        <w:t>Александровна</w:t>
      </w:r>
      <w:r w:rsidR="00A30666" w:rsidRPr="00E40C57">
        <w:t xml:space="preserve"> </w:t>
      </w:r>
    </w:p>
    <w:p w:rsidR="006F7FC2" w:rsidRPr="00E40C57" w:rsidRDefault="00A30666" w:rsidP="00E40C57">
      <w:pPr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    </w:t>
      </w:r>
      <w:r w:rsidR="008274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2A2343" w:rsidRPr="00A30666">
        <w:rPr>
          <w:sz w:val="24"/>
          <w:szCs w:val="24"/>
        </w:rPr>
        <w:t>УТВЕРЖДЕН</w:t>
      </w:r>
      <w:r w:rsidR="00B71F99" w:rsidRPr="00A30666">
        <w:rPr>
          <w:sz w:val="24"/>
          <w:szCs w:val="24"/>
        </w:rPr>
        <w:t>Ы</w:t>
      </w:r>
    </w:p>
    <w:p w:rsidR="00B71F99" w:rsidRPr="00A30666" w:rsidRDefault="006F7FC2" w:rsidP="00841589">
      <w:pPr>
        <w:spacing w:after="20" w:line="240" w:lineRule="exact"/>
        <w:ind w:left="5250"/>
        <w:rPr>
          <w:sz w:val="24"/>
          <w:szCs w:val="24"/>
        </w:rPr>
      </w:pPr>
      <w:r w:rsidRPr="00A30666">
        <w:rPr>
          <w:sz w:val="24"/>
          <w:szCs w:val="24"/>
        </w:rPr>
        <w:t>постановлени</w:t>
      </w:r>
      <w:r w:rsidR="0095433D" w:rsidRPr="00A30666">
        <w:rPr>
          <w:sz w:val="24"/>
          <w:szCs w:val="24"/>
        </w:rPr>
        <w:t>ем</w:t>
      </w:r>
      <w:r w:rsidRPr="00A30666">
        <w:rPr>
          <w:sz w:val="24"/>
          <w:szCs w:val="24"/>
        </w:rPr>
        <w:t xml:space="preserve"> </w:t>
      </w:r>
      <w:r w:rsidR="004C3A5A" w:rsidRPr="00A30666">
        <w:rPr>
          <w:sz w:val="24"/>
          <w:szCs w:val="24"/>
        </w:rPr>
        <w:t xml:space="preserve">администрации </w:t>
      </w:r>
      <w:r w:rsidR="00EB038D" w:rsidRPr="00A30666">
        <w:rPr>
          <w:sz w:val="24"/>
          <w:szCs w:val="24"/>
        </w:rPr>
        <w:t xml:space="preserve">Ключевского района </w:t>
      </w:r>
      <w:r w:rsidR="00B71F99" w:rsidRPr="00A30666">
        <w:rPr>
          <w:sz w:val="24"/>
          <w:szCs w:val="24"/>
        </w:rPr>
        <w:t xml:space="preserve">Алтайского </w:t>
      </w:r>
      <w:r w:rsidRPr="00A30666">
        <w:rPr>
          <w:sz w:val="24"/>
          <w:szCs w:val="24"/>
        </w:rPr>
        <w:t>края</w:t>
      </w:r>
    </w:p>
    <w:p w:rsidR="006F7FC2" w:rsidRPr="00A30666" w:rsidRDefault="00293F0B" w:rsidP="00841589">
      <w:pPr>
        <w:spacing w:after="20" w:line="240" w:lineRule="exact"/>
        <w:ind w:left="5250"/>
        <w:rPr>
          <w:sz w:val="24"/>
          <w:szCs w:val="24"/>
        </w:rPr>
      </w:pPr>
      <w:r w:rsidRPr="00A30666">
        <w:rPr>
          <w:sz w:val="24"/>
          <w:szCs w:val="24"/>
        </w:rPr>
        <w:t xml:space="preserve">от </w:t>
      </w:r>
      <w:r w:rsidR="00E40C57">
        <w:rPr>
          <w:sz w:val="24"/>
          <w:szCs w:val="24"/>
        </w:rPr>
        <w:t>«</w:t>
      </w:r>
      <w:r w:rsidR="00942B9F">
        <w:rPr>
          <w:sz w:val="24"/>
          <w:szCs w:val="24"/>
        </w:rPr>
        <w:t>01</w:t>
      </w:r>
      <w:r w:rsidR="00E40C57">
        <w:rPr>
          <w:sz w:val="24"/>
          <w:szCs w:val="24"/>
        </w:rPr>
        <w:t>»</w:t>
      </w:r>
      <w:r w:rsidR="00942B9F">
        <w:rPr>
          <w:sz w:val="24"/>
          <w:szCs w:val="24"/>
        </w:rPr>
        <w:t xml:space="preserve"> декабря </w:t>
      </w:r>
      <w:r w:rsidR="00E40C57">
        <w:rPr>
          <w:sz w:val="24"/>
          <w:szCs w:val="24"/>
        </w:rPr>
        <w:t xml:space="preserve"> 2020 г.</w:t>
      </w:r>
      <w:r w:rsidR="00841589" w:rsidRPr="00A30666">
        <w:rPr>
          <w:sz w:val="24"/>
          <w:szCs w:val="24"/>
        </w:rPr>
        <w:t xml:space="preserve"> № </w:t>
      </w:r>
      <w:r w:rsidR="00942B9F">
        <w:rPr>
          <w:sz w:val="24"/>
          <w:szCs w:val="24"/>
        </w:rPr>
        <w:t>347</w:t>
      </w:r>
    </w:p>
    <w:p w:rsidR="006F7FC2" w:rsidRPr="00A30666" w:rsidRDefault="006F7FC2" w:rsidP="00B045E0">
      <w:pPr>
        <w:spacing w:line="240" w:lineRule="exact"/>
        <w:rPr>
          <w:sz w:val="24"/>
          <w:szCs w:val="24"/>
        </w:rPr>
      </w:pPr>
    </w:p>
    <w:p w:rsidR="006F7FC2" w:rsidRPr="00A30666" w:rsidRDefault="006F7FC2" w:rsidP="00B045E0">
      <w:pPr>
        <w:spacing w:line="240" w:lineRule="exact"/>
        <w:rPr>
          <w:sz w:val="24"/>
          <w:szCs w:val="24"/>
        </w:rPr>
      </w:pPr>
    </w:p>
    <w:p w:rsidR="0014684E" w:rsidRPr="00A30666" w:rsidRDefault="0014684E" w:rsidP="0014684E">
      <w:pPr>
        <w:shd w:val="clear" w:color="auto" w:fill="FFFFFF"/>
        <w:jc w:val="both"/>
        <w:rPr>
          <w:color w:val="000000"/>
          <w:spacing w:val="20"/>
          <w:sz w:val="24"/>
          <w:szCs w:val="24"/>
        </w:rPr>
      </w:pPr>
    </w:p>
    <w:p w:rsidR="00F25197" w:rsidRPr="00A30666" w:rsidRDefault="00F25197" w:rsidP="0014684E">
      <w:pPr>
        <w:shd w:val="clear" w:color="auto" w:fill="FFFFFF"/>
        <w:jc w:val="both"/>
        <w:rPr>
          <w:color w:val="000000"/>
          <w:spacing w:val="20"/>
          <w:sz w:val="24"/>
          <w:szCs w:val="24"/>
        </w:rPr>
      </w:pPr>
    </w:p>
    <w:p w:rsidR="00D30D3E" w:rsidRPr="00A30666" w:rsidRDefault="00E954BE" w:rsidP="006529E7">
      <w:pPr>
        <w:spacing w:line="240" w:lineRule="exact"/>
        <w:jc w:val="center"/>
        <w:rPr>
          <w:sz w:val="24"/>
          <w:szCs w:val="24"/>
        </w:rPr>
      </w:pPr>
      <w:r w:rsidRPr="00A30666">
        <w:rPr>
          <w:sz w:val="24"/>
          <w:szCs w:val="24"/>
        </w:rPr>
        <w:t>ПРАВИЛА</w:t>
      </w:r>
    </w:p>
    <w:p w:rsidR="00ED3A51" w:rsidRPr="00E40C57" w:rsidRDefault="00370F50" w:rsidP="00E954BE">
      <w:pPr>
        <w:shd w:val="clear" w:color="auto" w:fill="FFFFFF"/>
        <w:spacing w:line="240" w:lineRule="exact"/>
        <w:jc w:val="center"/>
        <w:rPr>
          <w:color w:val="000000"/>
          <w:sz w:val="24"/>
          <w:szCs w:val="24"/>
        </w:rPr>
      </w:pPr>
      <w:r w:rsidRPr="00A30666">
        <w:rPr>
          <w:sz w:val="24"/>
          <w:szCs w:val="24"/>
        </w:rPr>
        <w:t>определения нормативных затрат на обеспечение функций муниципальных органов</w:t>
      </w:r>
      <w:r w:rsidR="00681017" w:rsidRPr="00A30666">
        <w:rPr>
          <w:sz w:val="24"/>
          <w:szCs w:val="24"/>
        </w:rPr>
        <w:t xml:space="preserve"> Ключевского района </w:t>
      </w:r>
      <w:r w:rsidRPr="00A30666">
        <w:rPr>
          <w:sz w:val="24"/>
          <w:szCs w:val="24"/>
        </w:rPr>
        <w:t xml:space="preserve">Алтайского </w:t>
      </w:r>
      <w:r w:rsidRPr="00E40C57">
        <w:rPr>
          <w:sz w:val="24"/>
          <w:szCs w:val="24"/>
        </w:rPr>
        <w:t xml:space="preserve">края, </w:t>
      </w:r>
      <w:r w:rsidR="00E40C57" w:rsidRPr="00E40C57">
        <w:rPr>
          <w:sz w:val="24"/>
          <w:szCs w:val="24"/>
        </w:rPr>
        <w:t xml:space="preserve">определенных в соответствии с Бюджетным кодексом Российской Федерации наиболее значимых учреждений науки, образования, культуры и здравоохранения </w:t>
      </w:r>
      <w:r w:rsidRPr="00E40C57">
        <w:rPr>
          <w:sz w:val="24"/>
          <w:szCs w:val="24"/>
        </w:rPr>
        <w:t>включая подведомст</w:t>
      </w:r>
      <w:r w:rsidR="00681017" w:rsidRPr="00E40C57">
        <w:rPr>
          <w:sz w:val="24"/>
          <w:szCs w:val="24"/>
        </w:rPr>
        <w:t xml:space="preserve">венные </w:t>
      </w:r>
      <w:r w:rsidR="001B224F" w:rsidRPr="00E40C57">
        <w:rPr>
          <w:sz w:val="24"/>
          <w:szCs w:val="24"/>
        </w:rPr>
        <w:t xml:space="preserve">казенные </w:t>
      </w:r>
      <w:r w:rsidRPr="00E40C57">
        <w:rPr>
          <w:sz w:val="24"/>
          <w:szCs w:val="24"/>
        </w:rPr>
        <w:t>учреждения</w:t>
      </w:r>
    </w:p>
    <w:p w:rsidR="00E954BE" w:rsidRPr="00A30666" w:rsidRDefault="00E954BE" w:rsidP="002C4E5C">
      <w:pPr>
        <w:shd w:val="clear" w:color="auto" w:fill="FFFFFF"/>
        <w:jc w:val="both"/>
        <w:rPr>
          <w:color w:val="000000"/>
          <w:spacing w:val="20"/>
          <w:sz w:val="24"/>
          <w:szCs w:val="24"/>
        </w:rPr>
      </w:pPr>
    </w:p>
    <w:p w:rsidR="005C641B" w:rsidRPr="00A30666" w:rsidRDefault="00877301" w:rsidP="00AF3108">
      <w:pPr>
        <w:ind w:firstLine="709"/>
        <w:jc w:val="both"/>
        <w:rPr>
          <w:sz w:val="24"/>
          <w:szCs w:val="24"/>
        </w:rPr>
      </w:pPr>
      <w:r w:rsidRPr="00A30666">
        <w:rPr>
          <w:sz w:val="24"/>
          <w:szCs w:val="24"/>
        </w:rPr>
        <w:t>1.</w:t>
      </w:r>
      <w:r w:rsidR="006E27B8" w:rsidRPr="00A30666">
        <w:rPr>
          <w:sz w:val="24"/>
          <w:szCs w:val="24"/>
        </w:rPr>
        <w:t> </w:t>
      </w:r>
      <w:r w:rsidR="00E70FE4" w:rsidRPr="00A30666">
        <w:rPr>
          <w:sz w:val="24"/>
          <w:szCs w:val="24"/>
        </w:rPr>
        <w:t xml:space="preserve">Настоящие Правила устанавливают порядок определения нормативных затрат на обеспечение функций </w:t>
      </w:r>
      <w:r w:rsidR="00C84FEA" w:rsidRPr="00A30666">
        <w:rPr>
          <w:sz w:val="24"/>
          <w:szCs w:val="24"/>
        </w:rPr>
        <w:t xml:space="preserve">муниципальных </w:t>
      </w:r>
      <w:r w:rsidR="00E70FE4" w:rsidRPr="00A30666">
        <w:rPr>
          <w:sz w:val="24"/>
          <w:szCs w:val="24"/>
        </w:rPr>
        <w:t xml:space="preserve">органов </w:t>
      </w:r>
      <w:r w:rsidR="00681017" w:rsidRPr="00A30666">
        <w:rPr>
          <w:sz w:val="24"/>
          <w:szCs w:val="24"/>
        </w:rPr>
        <w:t xml:space="preserve">Ключевского района </w:t>
      </w:r>
      <w:r w:rsidR="00E70FE4" w:rsidRPr="00A30666">
        <w:rPr>
          <w:sz w:val="24"/>
          <w:szCs w:val="24"/>
        </w:rPr>
        <w:t xml:space="preserve">Алтайского края </w:t>
      </w:r>
      <w:r w:rsidR="00E70FE4" w:rsidRPr="00647236">
        <w:rPr>
          <w:sz w:val="24"/>
          <w:szCs w:val="24"/>
        </w:rPr>
        <w:t>(далее</w:t>
      </w:r>
      <w:r w:rsidR="0073483F" w:rsidRPr="00647236">
        <w:rPr>
          <w:sz w:val="24"/>
          <w:szCs w:val="24"/>
        </w:rPr>
        <w:t xml:space="preserve"> </w:t>
      </w:r>
      <w:r w:rsidR="007D6312" w:rsidRPr="00647236">
        <w:rPr>
          <w:sz w:val="24"/>
          <w:szCs w:val="24"/>
        </w:rPr>
        <w:t>также</w:t>
      </w:r>
      <w:r w:rsidR="00E70FE4" w:rsidRPr="00647236">
        <w:rPr>
          <w:sz w:val="24"/>
          <w:szCs w:val="24"/>
        </w:rPr>
        <w:t xml:space="preserve"> – </w:t>
      </w:r>
      <w:r w:rsidR="00E07334" w:rsidRPr="00647236">
        <w:rPr>
          <w:sz w:val="24"/>
          <w:szCs w:val="24"/>
        </w:rPr>
        <w:t>«</w:t>
      </w:r>
      <w:r w:rsidR="00C84FEA" w:rsidRPr="00647236">
        <w:rPr>
          <w:sz w:val="24"/>
          <w:szCs w:val="24"/>
        </w:rPr>
        <w:t>муниципальные</w:t>
      </w:r>
      <w:r w:rsidR="00E70FE4" w:rsidRPr="00647236">
        <w:rPr>
          <w:sz w:val="24"/>
          <w:szCs w:val="24"/>
        </w:rPr>
        <w:t xml:space="preserve"> органы</w:t>
      </w:r>
      <w:r w:rsidR="00E07334" w:rsidRPr="00647236">
        <w:rPr>
          <w:sz w:val="24"/>
          <w:szCs w:val="24"/>
        </w:rPr>
        <w:t>»</w:t>
      </w:r>
      <w:r w:rsidR="00E70FE4" w:rsidRPr="00647236">
        <w:rPr>
          <w:sz w:val="24"/>
          <w:szCs w:val="24"/>
        </w:rPr>
        <w:t>)</w:t>
      </w:r>
      <w:r w:rsidR="00647236" w:rsidRPr="00647236">
        <w:rPr>
          <w:sz w:val="24"/>
          <w:szCs w:val="24"/>
        </w:rPr>
        <w:t>, определенных в соответствии с Бюджетным кодексом Российской Федерации наиболее значимых учреждений науки, образования, культуры и здравоохранения</w:t>
      </w:r>
      <w:r w:rsidR="005C641B" w:rsidRPr="00647236">
        <w:rPr>
          <w:sz w:val="24"/>
          <w:szCs w:val="24"/>
        </w:rPr>
        <w:t xml:space="preserve"> и подведомственных им</w:t>
      </w:r>
      <w:r w:rsidR="001B224F" w:rsidRPr="00647236">
        <w:rPr>
          <w:sz w:val="24"/>
          <w:szCs w:val="24"/>
        </w:rPr>
        <w:t xml:space="preserve"> казенных </w:t>
      </w:r>
      <w:r w:rsidR="005C641B" w:rsidRPr="00647236">
        <w:rPr>
          <w:sz w:val="24"/>
          <w:szCs w:val="24"/>
        </w:rPr>
        <w:t>учреждений в части закупок</w:t>
      </w:r>
      <w:r w:rsidR="005C641B" w:rsidRPr="00A30666">
        <w:rPr>
          <w:sz w:val="24"/>
          <w:szCs w:val="24"/>
        </w:rPr>
        <w:t xml:space="preserve"> товаров, работ, услуг (далее – «нормативные затраты»).</w:t>
      </w:r>
    </w:p>
    <w:p w:rsidR="0098373C" w:rsidRPr="00A30666" w:rsidRDefault="0098373C" w:rsidP="00AF3108">
      <w:pPr>
        <w:ind w:firstLine="709"/>
        <w:jc w:val="both"/>
        <w:rPr>
          <w:sz w:val="24"/>
          <w:szCs w:val="24"/>
        </w:rPr>
      </w:pPr>
      <w:r w:rsidRPr="00A30666">
        <w:rPr>
          <w:sz w:val="24"/>
          <w:szCs w:val="24"/>
        </w:rPr>
        <w:t>2. Нормативные затраты применяются для обоснования объекта и</w:t>
      </w:r>
      <w:r w:rsidR="00922E35" w:rsidRPr="00A30666">
        <w:rPr>
          <w:sz w:val="24"/>
          <w:szCs w:val="24"/>
        </w:rPr>
        <w:t xml:space="preserve"> </w:t>
      </w:r>
      <w:r w:rsidR="00506733" w:rsidRPr="00A30666">
        <w:rPr>
          <w:sz w:val="24"/>
          <w:szCs w:val="24"/>
        </w:rPr>
        <w:t xml:space="preserve">(или) объектов </w:t>
      </w:r>
      <w:r w:rsidR="00506733" w:rsidRPr="00647236">
        <w:rPr>
          <w:sz w:val="24"/>
          <w:szCs w:val="24"/>
        </w:rPr>
        <w:t>закупки</w:t>
      </w:r>
      <w:r w:rsidR="00506733" w:rsidRPr="00647236">
        <w:rPr>
          <w:color w:val="000000"/>
          <w:sz w:val="24"/>
          <w:szCs w:val="24"/>
        </w:rPr>
        <w:t xml:space="preserve">, </w:t>
      </w:r>
      <w:r w:rsidR="00647236" w:rsidRPr="00647236">
        <w:rPr>
          <w:sz w:val="24"/>
          <w:szCs w:val="24"/>
        </w:rPr>
        <w:t>соответствующего муниципального органа, определенного в соответствии с Бюджетным кодексом Российской Федерации наиболее значимых учреждений науки, образования, культуры и здравоохранения</w:t>
      </w:r>
      <w:r w:rsidR="00647236" w:rsidRPr="00647236">
        <w:rPr>
          <w:color w:val="000000"/>
          <w:sz w:val="24"/>
          <w:szCs w:val="24"/>
        </w:rPr>
        <w:t xml:space="preserve"> </w:t>
      </w:r>
      <w:r w:rsidR="00922E35" w:rsidRPr="00647236">
        <w:rPr>
          <w:sz w:val="24"/>
          <w:szCs w:val="24"/>
        </w:rPr>
        <w:t xml:space="preserve">и подведомственных </w:t>
      </w:r>
      <w:r w:rsidR="00647236" w:rsidRPr="00647236">
        <w:rPr>
          <w:sz w:val="24"/>
          <w:szCs w:val="24"/>
        </w:rPr>
        <w:t>ему</w:t>
      </w:r>
      <w:r w:rsidR="00922E35" w:rsidRPr="00647236">
        <w:rPr>
          <w:sz w:val="24"/>
          <w:szCs w:val="24"/>
        </w:rPr>
        <w:t xml:space="preserve"> </w:t>
      </w:r>
      <w:r w:rsidR="001B224F" w:rsidRPr="00647236">
        <w:rPr>
          <w:sz w:val="24"/>
          <w:szCs w:val="24"/>
        </w:rPr>
        <w:t xml:space="preserve">казенных </w:t>
      </w:r>
      <w:r w:rsidR="00922E35" w:rsidRPr="00647236">
        <w:rPr>
          <w:sz w:val="24"/>
          <w:szCs w:val="24"/>
        </w:rPr>
        <w:t>учреждений</w:t>
      </w:r>
      <w:r w:rsidRPr="00A30666">
        <w:rPr>
          <w:sz w:val="24"/>
          <w:szCs w:val="24"/>
        </w:rPr>
        <w:t>.</w:t>
      </w:r>
    </w:p>
    <w:p w:rsidR="005E326A" w:rsidRPr="00A30666" w:rsidRDefault="005E326A" w:rsidP="00AF31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0666">
        <w:rPr>
          <w:sz w:val="24"/>
          <w:szCs w:val="24"/>
        </w:rPr>
        <w:t xml:space="preserve">Нормативные затраты в части затрат на обеспечение функций </w:t>
      </w:r>
      <w:r w:rsidR="00954150" w:rsidRPr="00A30666">
        <w:rPr>
          <w:sz w:val="24"/>
          <w:szCs w:val="24"/>
        </w:rPr>
        <w:t>казенных</w:t>
      </w:r>
      <w:r w:rsidRPr="00A30666">
        <w:rPr>
          <w:sz w:val="24"/>
          <w:szCs w:val="24"/>
        </w:rPr>
        <w:t xml:space="preserve">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</w:t>
      </w:r>
      <w:hyperlink r:id="rId8" w:history="1">
        <w:r w:rsidRPr="00A30666">
          <w:rPr>
            <w:sz w:val="24"/>
            <w:szCs w:val="24"/>
          </w:rPr>
          <w:t>Бюджетным кодексом</w:t>
        </w:r>
      </w:hyperlink>
      <w:r w:rsidRPr="00A30666">
        <w:rPr>
          <w:sz w:val="24"/>
          <w:szCs w:val="24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F963B5" w:rsidRPr="00A30666" w:rsidRDefault="0098373C" w:rsidP="00AF3108">
      <w:pPr>
        <w:ind w:firstLine="709"/>
        <w:jc w:val="both"/>
        <w:rPr>
          <w:sz w:val="24"/>
          <w:szCs w:val="24"/>
        </w:rPr>
      </w:pPr>
      <w:r w:rsidRPr="00A30666">
        <w:rPr>
          <w:sz w:val="24"/>
          <w:szCs w:val="24"/>
        </w:rPr>
        <w:t>3</w:t>
      </w:r>
      <w:r w:rsidR="00E70FE4" w:rsidRPr="00A30666">
        <w:rPr>
          <w:sz w:val="24"/>
          <w:szCs w:val="24"/>
        </w:rPr>
        <w:t>. </w:t>
      </w:r>
      <w:r w:rsidR="00C041B1" w:rsidRPr="00A30666">
        <w:rPr>
          <w:sz w:val="24"/>
          <w:szCs w:val="24"/>
        </w:rPr>
        <w:t xml:space="preserve">Нормативные затраты рассчитываются в соответствии с Методикой определения нормативных затрат на обеспечение функций </w:t>
      </w:r>
      <w:r w:rsidR="00A22E5C" w:rsidRPr="00A30666">
        <w:rPr>
          <w:sz w:val="24"/>
          <w:szCs w:val="24"/>
        </w:rPr>
        <w:t xml:space="preserve">муниципальных </w:t>
      </w:r>
      <w:r w:rsidR="0021399B" w:rsidRPr="00647236">
        <w:rPr>
          <w:sz w:val="24"/>
          <w:szCs w:val="24"/>
        </w:rPr>
        <w:t xml:space="preserve">органов </w:t>
      </w:r>
      <w:r w:rsidR="00681017" w:rsidRPr="00647236">
        <w:rPr>
          <w:sz w:val="24"/>
          <w:szCs w:val="24"/>
        </w:rPr>
        <w:t xml:space="preserve">Ключевского района </w:t>
      </w:r>
      <w:r w:rsidR="0021399B" w:rsidRPr="00647236">
        <w:rPr>
          <w:sz w:val="24"/>
          <w:szCs w:val="24"/>
        </w:rPr>
        <w:t>Алтайского края</w:t>
      </w:r>
      <w:r w:rsidR="001D3E27" w:rsidRPr="00647236">
        <w:rPr>
          <w:sz w:val="24"/>
          <w:szCs w:val="24"/>
        </w:rPr>
        <w:t xml:space="preserve">, </w:t>
      </w:r>
      <w:r w:rsidR="00647236" w:rsidRPr="00647236">
        <w:rPr>
          <w:sz w:val="24"/>
          <w:szCs w:val="24"/>
        </w:rPr>
        <w:t xml:space="preserve">определенных в соответствии с Бюджетным кодексом Российской Федерации наиболее значимых учреждений науки, образования, культуры и здравоохранения, </w:t>
      </w:r>
      <w:r w:rsidR="001D3E27" w:rsidRPr="00647236">
        <w:rPr>
          <w:sz w:val="24"/>
          <w:szCs w:val="24"/>
        </w:rPr>
        <w:t>включая</w:t>
      </w:r>
      <w:r w:rsidR="00C041B1" w:rsidRPr="00647236">
        <w:rPr>
          <w:sz w:val="24"/>
          <w:szCs w:val="24"/>
        </w:rPr>
        <w:t xml:space="preserve"> подведомственны</w:t>
      </w:r>
      <w:r w:rsidR="001D3E27" w:rsidRPr="00647236">
        <w:rPr>
          <w:sz w:val="24"/>
          <w:szCs w:val="24"/>
        </w:rPr>
        <w:t>е</w:t>
      </w:r>
      <w:r w:rsidR="00C041B1" w:rsidRPr="00647236">
        <w:rPr>
          <w:sz w:val="24"/>
          <w:szCs w:val="24"/>
        </w:rPr>
        <w:t xml:space="preserve"> </w:t>
      </w:r>
      <w:r w:rsidR="00954150" w:rsidRPr="00647236">
        <w:rPr>
          <w:sz w:val="24"/>
          <w:szCs w:val="24"/>
        </w:rPr>
        <w:t>казенные</w:t>
      </w:r>
      <w:r w:rsidR="00C041B1" w:rsidRPr="00647236">
        <w:rPr>
          <w:sz w:val="24"/>
          <w:szCs w:val="24"/>
        </w:rPr>
        <w:t xml:space="preserve"> учреждени</w:t>
      </w:r>
      <w:r w:rsidR="001D3E27" w:rsidRPr="00647236">
        <w:rPr>
          <w:sz w:val="24"/>
          <w:szCs w:val="24"/>
        </w:rPr>
        <w:t>я,</w:t>
      </w:r>
      <w:r w:rsidR="00C041B1" w:rsidRPr="00647236">
        <w:rPr>
          <w:sz w:val="24"/>
          <w:szCs w:val="24"/>
        </w:rPr>
        <w:t xml:space="preserve"> (далее – </w:t>
      </w:r>
      <w:r w:rsidR="00E07334" w:rsidRPr="00647236">
        <w:rPr>
          <w:sz w:val="24"/>
          <w:szCs w:val="24"/>
        </w:rPr>
        <w:t>«</w:t>
      </w:r>
      <w:r w:rsidR="00C041B1" w:rsidRPr="00647236">
        <w:rPr>
          <w:sz w:val="24"/>
          <w:szCs w:val="24"/>
        </w:rPr>
        <w:t>Методика</w:t>
      </w:r>
      <w:r w:rsidR="00E07334" w:rsidRPr="00647236">
        <w:rPr>
          <w:sz w:val="24"/>
          <w:szCs w:val="24"/>
        </w:rPr>
        <w:t>»</w:t>
      </w:r>
      <w:r w:rsidR="00C041B1" w:rsidRPr="00647236">
        <w:rPr>
          <w:sz w:val="24"/>
          <w:szCs w:val="24"/>
        </w:rPr>
        <w:t>) согласно</w:t>
      </w:r>
      <w:r w:rsidR="00C041B1" w:rsidRPr="00A30666">
        <w:rPr>
          <w:sz w:val="24"/>
          <w:szCs w:val="24"/>
        </w:rPr>
        <w:t xml:space="preserve"> приложению к настоящим Правилам.</w:t>
      </w:r>
    </w:p>
    <w:p w:rsidR="00C041B1" w:rsidRPr="00647236" w:rsidRDefault="0098373C" w:rsidP="00AF3108">
      <w:pPr>
        <w:ind w:firstLine="709"/>
        <w:jc w:val="both"/>
        <w:rPr>
          <w:sz w:val="24"/>
          <w:szCs w:val="24"/>
        </w:rPr>
      </w:pPr>
      <w:r w:rsidRPr="00A30666">
        <w:rPr>
          <w:sz w:val="24"/>
          <w:szCs w:val="24"/>
        </w:rPr>
        <w:t>4</w:t>
      </w:r>
      <w:r w:rsidR="00C041B1" w:rsidRPr="00A30666">
        <w:rPr>
          <w:sz w:val="24"/>
          <w:szCs w:val="24"/>
        </w:rPr>
        <w:t xml:space="preserve">. Нормативные затраты, </w:t>
      </w:r>
      <w:r w:rsidR="00A43167" w:rsidRPr="00A30666">
        <w:rPr>
          <w:sz w:val="24"/>
          <w:szCs w:val="24"/>
        </w:rPr>
        <w:t>Методика определения</w:t>
      </w:r>
      <w:r w:rsidR="00C041B1" w:rsidRPr="00A30666">
        <w:rPr>
          <w:sz w:val="24"/>
          <w:szCs w:val="24"/>
        </w:rPr>
        <w:t xml:space="preserve"> которых не установлен</w:t>
      </w:r>
      <w:r w:rsidR="00A43167" w:rsidRPr="00A30666">
        <w:rPr>
          <w:sz w:val="24"/>
          <w:szCs w:val="24"/>
        </w:rPr>
        <w:t xml:space="preserve">а </w:t>
      </w:r>
      <w:r w:rsidR="00A43167" w:rsidRPr="00647236">
        <w:rPr>
          <w:sz w:val="24"/>
          <w:szCs w:val="24"/>
        </w:rPr>
        <w:t>настоящими</w:t>
      </w:r>
      <w:r w:rsidR="00C041B1" w:rsidRPr="00647236">
        <w:rPr>
          <w:sz w:val="24"/>
          <w:szCs w:val="24"/>
        </w:rPr>
        <w:t xml:space="preserve"> Правилами, </w:t>
      </w:r>
      <w:r w:rsidR="00E91B85" w:rsidRPr="00647236">
        <w:rPr>
          <w:sz w:val="24"/>
          <w:szCs w:val="24"/>
        </w:rPr>
        <w:t>рассчитываются</w:t>
      </w:r>
      <w:r w:rsidR="00C041B1" w:rsidRPr="00647236">
        <w:rPr>
          <w:sz w:val="24"/>
          <w:szCs w:val="24"/>
        </w:rPr>
        <w:t xml:space="preserve"> в порядке, устанавливаемом </w:t>
      </w:r>
      <w:r w:rsidR="00A22E5C" w:rsidRPr="00647236">
        <w:rPr>
          <w:sz w:val="24"/>
          <w:szCs w:val="24"/>
        </w:rPr>
        <w:t>муниципальными</w:t>
      </w:r>
      <w:r w:rsidR="007E51A8" w:rsidRPr="00647236">
        <w:rPr>
          <w:sz w:val="24"/>
          <w:szCs w:val="24"/>
        </w:rPr>
        <w:t xml:space="preserve"> органами</w:t>
      </w:r>
      <w:r w:rsidR="00647236" w:rsidRPr="00647236">
        <w:rPr>
          <w:sz w:val="24"/>
          <w:szCs w:val="24"/>
        </w:rPr>
        <w:t>, 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здравоохранения.</w:t>
      </w:r>
    </w:p>
    <w:p w:rsidR="00C041B1" w:rsidRPr="00DB6FAF" w:rsidRDefault="00C041B1" w:rsidP="00AF3108">
      <w:pPr>
        <w:ind w:firstLine="709"/>
        <w:jc w:val="both"/>
        <w:rPr>
          <w:sz w:val="24"/>
          <w:szCs w:val="24"/>
        </w:rPr>
      </w:pPr>
      <w:r w:rsidRPr="00A30666">
        <w:rPr>
          <w:sz w:val="24"/>
          <w:szCs w:val="24"/>
        </w:rPr>
        <w:t xml:space="preserve">При утверждении нормативных затрат в отношении проведения текущего ремонта </w:t>
      </w:r>
      <w:r w:rsidR="00A22E5C" w:rsidRPr="00A30666">
        <w:rPr>
          <w:sz w:val="24"/>
          <w:szCs w:val="24"/>
        </w:rPr>
        <w:t>муниципальные</w:t>
      </w:r>
      <w:r w:rsidR="007E51A8" w:rsidRPr="00A30666">
        <w:rPr>
          <w:sz w:val="24"/>
          <w:szCs w:val="24"/>
        </w:rPr>
        <w:t xml:space="preserve"> </w:t>
      </w:r>
      <w:r w:rsidR="007E51A8" w:rsidRPr="003E3E4D">
        <w:rPr>
          <w:sz w:val="24"/>
          <w:szCs w:val="24"/>
        </w:rPr>
        <w:t>органы</w:t>
      </w:r>
      <w:r w:rsidR="003E3E4D" w:rsidRPr="003E3E4D">
        <w:rPr>
          <w:sz w:val="24"/>
          <w:szCs w:val="24"/>
        </w:rPr>
        <w:t xml:space="preserve">, определенные в соответствии с Бюджетным кодексом Российской Федерации наиболее значимых учреждения науки, образования, культуры и </w:t>
      </w:r>
      <w:r w:rsidR="003E3E4D" w:rsidRPr="00DB6FAF">
        <w:rPr>
          <w:sz w:val="24"/>
          <w:szCs w:val="24"/>
        </w:rPr>
        <w:t>здравоохранения</w:t>
      </w:r>
      <w:r w:rsidR="007E51A8" w:rsidRPr="00DB6FAF">
        <w:rPr>
          <w:sz w:val="24"/>
          <w:szCs w:val="24"/>
        </w:rPr>
        <w:t xml:space="preserve"> </w:t>
      </w:r>
      <w:r w:rsidRPr="00DB6FAF">
        <w:rPr>
          <w:sz w:val="24"/>
          <w:szCs w:val="24"/>
        </w:rPr>
        <w:t>учитывают его периодичность, предусмотренную пунктом</w:t>
      </w:r>
      <w:r w:rsidR="00692338" w:rsidRPr="00DB6FAF">
        <w:rPr>
          <w:sz w:val="24"/>
          <w:szCs w:val="24"/>
        </w:rPr>
        <w:t xml:space="preserve"> 6</w:t>
      </w:r>
      <w:r w:rsidR="001076AF" w:rsidRPr="00DB6FAF">
        <w:rPr>
          <w:sz w:val="24"/>
          <w:szCs w:val="24"/>
        </w:rPr>
        <w:t>0</w:t>
      </w:r>
      <w:r w:rsidRPr="00DB6FAF">
        <w:rPr>
          <w:sz w:val="24"/>
          <w:szCs w:val="24"/>
        </w:rPr>
        <w:t xml:space="preserve"> Методики.</w:t>
      </w:r>
    </w:p>
    <w:p w:rsidR="00C041B1" w:rsidRPr="00DB6FAF" w:rsidRDefault="00CC46C2" w:rsidP="00AF3108">
      <w:pPr>
        <w:ind w:firstLine="709"/>
        <w:jc w:val="both"/>
        <w:rPr>
          <w:sz w:val="24"/>
          <w:szCs w:val="24"/>
        </w:rPr>
      </w:pPr>
      <w:proofErr w:type="gramStart"/>
      <w:r w:rsidRPr="00DB6FAF">
        <w:rPr>
          <w:sz w:val="24"/>
          <w:szCs w:val="24"/>
        </w:rPr>
        <w:t>Общий объем затрат, связанных с закупкой товаров, работ</w:t>
      </w:r>
      <w:r w:rsidR="00670E93" w:rsidRPr="00DB6FAF">
        <w:rPr>
          <w:sz w:val="24"/>
          <w:szCs w:val="24"/>
        </w:rPr>
        <w:t>,</w:t>
      </w:r>
      <w:r w:rsidRPr="00DB6FAF">
        <w:rPr>
          <w:sz w:val="24"/>
          <w:szCs w:val="24"/>
        </w:rPr>
        <w:t xml:space="preserve"> услуг, рассчитанный на основе нормативных затрат, не может превышать объема </w:t>
      </w:r>
      <w:r w:rsidR="003E3E4D" w:rsidRPr="00DB6FAF">
        <w:rPr>
          <w:sz w:val="24"/>
          <w:szCs w:val="24"/>
        </w:rPr>
        <w:t>доведенных муниципальным органом, определенным в соответствии с Бюджетным кодексом Российской Федерации наиболее значимы</w:t>
      </w:r>
      <w:r w:rsidR="00D34763" w:rsidRPr="00DB6FAF">
        <w:rPr>
          <w:sz w:val="24"/>
          <w:szCs w:val="24"/>
        </w:rPr>
        <w:t>м</w:t>
      </w:r>
      <w:r w:rsidR="003E3E4D" w:rsidRPr="00DB6FAF">
        <w:rPr>
          <w:sz w:val="24"/>
          <w:szCs w:val="24"/>
        </w:rPr>
        <w:t xml:space="preserve"> учреждениям науки, образования, культуры и здравоохранения,</w:t>
      </w:r>
      <w:r w:rsidR="00D34763" w:rsidRPr="00DB6FAF">
        <w:rPr>
          <w:sz w:val="24"/>
          <w:szCs w:val="24"/>
        </w:rPr>
        <w:t xml:space="preserve"> включая соответственно  </w:t>
      </w:r>
      <w:r w:rsidR="00DB6FAF" w:rsidRPr="00DB6FAF">
        <w:rPr>
          <w:color w:val="000000"/>
          <w:sz w:val="24"/>
          <w:szCs w:val="24"/>
        </w:rPr>
        <w:t xml:space="preserve">подведомственные казенные учреждения, как получателя </w:t>
      </w:r>
      <w:r w:rsidRPr="00DB6FAF">
        <w:rPr>
          <w:sz w:val="24"/>
          <w:szCs w:val="24"/>
        </w:rPr>
        <w:t>бюджетных</w:t>
      </w:r>
      <w:r w:rsidR="00DB6FAF" w:rsidRPr="00DB6FAF">
        <w:rPr>
          <w:sz w:val="24"/>
          <w:szCs w:val="24"/>
        </w:rPr>
        <w:t xml:space="preserve"> средств лимитов бюджетных </w:t>
      </w:r>
      <w:r w:rsidRPr="00DB6FAF">
        <w:rPr>
          <w:sz w:val="24"/>
          <w:szCs w:val="24"/>
        </w:rPr>
        <w:t xml:space="preserve">обязательств  </w:t>
      </w:r>
      <w:r w:rsidR="00C041B1" w:rsidRPr="00DB6FAF">
        <w:rPr>
          <w:sz w:val="24"/>
          <w:szCs w:val="24"/>
        </w:rPr>
        <w:t>на закупку товаров, работ</w:t>
      </w:r>
      <w:r w:rsidR="00670E93" w:rsidRPr="00DB6FAF">
        <w:rPr>
          <w:sz w:val="24"/>
          <w:szCs w:val="24"/>
        </w:rPr>
        <w:t>,</w:t>
      </w:r>
      <w:r w:rsidR="00C041B1" w:rsidRPr="00DB6FAF">
        <w:rPr>
          <w:sz w:val="24"/>
          <w:szCs w:val="24"/>
        </w:rPr>
        <w:t xml:space="preserve"> услуг в рамках исполнения </w:t>
      </w:r>
      <w:r w:rsidR="00A22E5C" w:rsidRPr="00DB6FAF">
        <w:rPr>
          <w:sz w:val="24"/>
          <w:szCs w:val="24"/>
        </w:rPr>
        <w:t>местного бюджета</w:t>
      </w:r>
      <w:r w:rsidR="00C041B1" w:rsidRPr="00DB6FAF">
        <w:rPr>
          <w:sz w:val="24"/>
          <w:szCs w:val="24"/>
        </w:rPr>
        <w:t>.</w:t>
      </w:r>
      <w:proofErr w:type="gramEnd"/>
    </w:p>
    <w:p w:rsidR="00C041B1" w:rsidRPr="00DB6FAF" w:rsidRDefault="00C041B1" w:rsidP="00AF3108">
      <w:pPr>
        <w:ind w:firstLine="709"/>
        <w:jc w:val="both"/>
        <w:rPr>
          <w:sz w:val="24"/>
          <w:szCs w:val="24"/>
        </w:rPr>
      </w:pPr>
      <w:proofErr w:type="gramStart"/>
      <w:r w:rsidRPr="00DB6FAF">
        <w:rPr>
          <w:sz w:val="24"/>
          <w:szCs w:val="24"/>
        </w:rPr>
        <w:t xml:space="preserve">При определении нормативных затрат </w:t>
      </w:r>
      <w:r w:rsidR="00A22E5C" w:rsidRPr="00DB6FAF">
        <w:rPr>
          <w:sz w:val="24"/>
          <w:szCs w:val="24"/>
        </w:rPr>
        <w:t xml:space="preserve">муниципальные </w:t>
      </w:r>
      <w:r w:rsidR="00D62E51" w:rsidRPr="00DB6FAF">
        <w:rPr>
          <w:sz w:val="24"/>
          <w:szCs w:val="24"/>
        </w:rPr>
        <w:t>органы</w:t>
      </w:r>
      <w:r w:rsidR="00DB6FAF" w:rsidRPr="00DB6FAF">
        <w:rPr>
          <w:sz w:val="24"/>
          <w:szCs w:val="24"/>
        </w:rPr>
        <w:t xml:space="preserve"> определенные в соответствии с Бюджетным кодексом Российской Федерации наиболее значимые учреждения науки, образования, культуры и здравоохранения,</w:t>
      </w:r>
      <w:r w:rsidR="00DB6FAF" w:rsidRPr="00DB6FAF">
        <w:rPr>
          <w:color w:val="000000"/>
          <w:sz w:val="24"/>
          <w:szCs w:val="24"/>
        </w:rPr>
        <w:t xml:space="preserve">  </w:t>
      </w:r>
      <w:r w:rsidRPr="00DB6FAF">
        <w:rPr>
          <w:sz w:val="24"/>
          <w:szCs w:val="24"/>
        </w:rPr>
        <w:t xml:space="preserve">применяют национальные </w:t>
      </w:r>
      <w:r w:rsidRPr="00DB6FAF">
        <w:rPr>
          <w:sz w:val="24"/>
          <w:szCs w:val="24"/>
        </w:rPr>
        <w:lastRenderedPageBreak/>
        <w:t>стандарты, технические регламенты, технические условия и иные документы, а также учитывают регулируемые цены (тарифы) и положения абзаца третьего настоящего пункта.</w:t>
      </w:r>
      <w:proofErr w:type="gramEnd"/>
    </w:p>
    <w:p w:rsidR="00D62E51" w:rsidRPr="00A30666" w:rsidRDefault="0098373C" w:rsidP="00AF3108">
      <w:pPr>
        <w:ind w:firstLine="709"/>
        <w:jc w:val="both"/>
        <w:rPr>
          <w:sz w:val="24"/>
          <w:szCs w:val="24"/>
        </w:rPr>
      </w:pPr>
      <w:r w:rsidRPr="00A30666">
        <w:rPr>
          <w:sz w:val="24"/>
          <w:szCs w:val="24"/>
        </w:rPr>
        <w:t>5</w:t>
      </w:r>
      <w:r w:rsidR="00D62E51" w:rsidRPr="00A30666">
        <w:rPr>
          <w:sz w:val="24"/>
          <w:szCs w:val="24"/>
        </w:rPr>
        <w:t>. </w:t>
      </w:r>
      <w:r w:rsidR="00895312" w:rsidRPr="00A30666">
        <w:rPr>
          <w:sz w:val="24"/>
          <w:szCs w:val="24"/>
        </w:rPr>
        <w:t xml:space="preserve">Для определения нормативных затрат в формулах используются </w:t>
      </w:r>
      <w:r w:rsidR="0085273E" w:rsidRPr="00A30666">
        <w:rPr>
          <w:sz w:val="24"/>
          <w:szCs w:val="24"/>
        </w:rPr>
        <w:t xml:space="preserve">нормативы количества </w:t>
      </w:r>
      <w:r w:rsidR="00895312" w:rsidRPr="00A30666">
        <w:rPr>
          <w:sz w:val="24"/>
          <w:szCs w:val="24"/>
        </w:rPr>
        <w:t xml:space="preserve">и </w:t>
      </w:r>
      <w:r w:rsidR="0085273E" w:rsidRPr="00A30666">
        <w:rPr>
          <w:sz w:val="24"/>
          <w:szCs w:val="24"/>
        </w:rPr>
        <w:t xml:space="preserve">цены </w:t>
      </w:r>
      <w:r w:rsidR="00895312" w:rsidRPr="00A30666">
        <w:rPr>
          <w:sz w:val="24"/>
          <w:szCs w:val="24"/>
        </w:rPr>
        <w:t xml:space="preserve">товаров, работ, услуг, устанавливаемые </w:t>
      </w:r>
      <w:r w:rsidR="00A22E5C" w:rsidRPr="00A30666">
        <w:rPr>
          <w:sz w:val="24"/>
          <w:szCs w:val="24"/>
        </w:rPr>
        <w:t xml:space="preserve">муниципальными </w:t>
      </w:r>
      <w:r w:rsidR="00895312" w:rsidRPr="00A30666">
        <w:rPr>
          <w:sz w:val="24"/>
          <w:szCs w:val="24"/>
        </w:rPr>
        <w:t>органами</w:t>
      </w:r>
      <w:r w:rsidR="00DB6FAF">
        <w:rPr>
          <w:sz w:val="24"/>
          <w:szCs w:val="24"/>
        </w:rPr>
        <w:t xml:space="preserve"> </w:t>
      </w:r>
      <w:r w:rsidR="00DB6FAF" w:rsidRPr="00DB6FAF">
        <w:rPr>
          <w:sz w:val="24"/>
          <w:szCs w:val="24"/>
        </w:rPr>
        <w:t>определенным</w:t>
      </w:r>
      <w:r w:rsidR="00DB6FAF">
        <w:rPr>
          <w:sz w:val="24"/>
          <w:szCs w:val="24"/>
        </w:rPr>
        <w:t>и</w:t>
      </w:r>
      <w:r w:rsidR="00DB6FAF" w:rsidRPr="00DB6FAF">
        <w:rPr>
          <w:sz w:val="24"/>
          <w:szCs w:val="24"/>
        </w:rPr>
        <w:t xml:space="preserve"> в соответствии с Бюджетным кодексом Российской Федерации наиболее значимым</w:t>
      </w:r>
      <w:r w:rsidR="00DB6FAF">
        <w:rPr>
          <w:sz w:val="24"/>
          <w:szCs w:val="24"/>
        </w:rPr>
        <w:t>и</w:t>
      </w:r>
      <w:r w:rsidR="00DB6FAF" w:rsidRPr="00DB6FAF">
        <w:rPr>
          <w:sz w:val="24"/>
          <w:szCs w:val="24"/>
        </w:rPr>
        <w:t xml:space="preserve"> учреждениям</w:t>
      </w:r>
      <w:r w:rsidR="00DB6FAF">
        <w:rPr>
          <w:sz w:val="24"/>
          <w:szCs w:val="24"/>
        </w:rPr>
        <w:t>и</w:t>
      </w:r>
      <w:r w:rsidR="00DB6FAF" w:rsidRPr="00DB6FAF">
        <w:rPr>
          <w:sz w:val="24"/>
          <w:szCs w:val="24"/>
        </w:rPr>
        <w:t xml:space="preserve"> науки, образования, культуры и здравоохранения, включая соответственно  </w:t>
      </w:r>
      <w:r w:rsidR="00DB6FAF" w:rsidRPr="00DB6FAF">
        <w:rPr>
          <w:color w:val="000000"/>
          <w:sz w:val="24"/>
          <w:szCs w:val="24"/>
        </w:rPr>
        <w:t>подведомственные казенные учреждения,</w:t>
      </w:r>
      <w:r w:rsidR="00895312" w:rsidRPr="00A30666">
        <w:rPr>
          <w:sz w:val="24"/>
          <w:szCs w:val="24"/>
        </w:rPr>
        <w:t xml:space="preserve"> </w:t>
      </w:r>
    </w:p>
    <w:p w:rsidR="00AE2B3F" w:rsidRPr="00A30666" w:rsidRDefault="0098373C" w:rsidP="00AF3108">
      <w:pPr>
        <w:ind w:firstLine="709"/>
        <w:jc w:val="both"/>
        <w:rPr>
          <w:sz w:val="24"/>
          <w:szCs w:val="24"/>
        </w:rPr>
      </w:pPr>
      <w:r w:rsidRPr="00A30666">
        <w:rPr>
          <w:sz w:val="24"/>
          <w:szCs w:val="24"/>
        </w:rPr>
        <w:t>6</w:t>
      </w:r>
      <w:r w:rsidR="00837CB9" w:rsidRPr="00A30666">
        <w:rPr>
          <w:sz w:val="24"/>
          <w:szCs w:val="24"/>
        </w:rPr>
        <w:t>. </w:t>
      </w:r>
      <w:r w:rsidR="00AE2B3F" w:rsidRPr="00A30666">
        <w:rPr>
          <w:rStyle w:val="affffd"/>
          <w:sz w:val="24"/>
          <w:szCs w:val="24"/>
          <w:shd w:val="clear" w:color="auto" w:fill="auto"/>
        </w:rPr>
        <w:t>Норматив цены</w:t>
      </w:r>
      <w:r w:rsidR="00AE2B3F" w:rsidRPr="00A30666">
        <w:rPr>
          <w:sz w:val="24"/>
          <w:szCs w:val="24"/>
        </w:rPr>
        <w:t xml:space="preserve"> товаров, работ и услуг, </w:t>
      </w:r>
      <w:r w:rsidR="00AE2B3F" w:rsidRPr="00A30666">
        <w:rPr>
          <w:rStyle w:val="affffd"/>
          <w:sz w:val="24"/>
          <w:szCs w:val="24"/>
          <w:shd w:val="clear" w:color="auto" w:fill="auto"/>
        </w:rPr>
        <w:t>устанавливаемый</w:t>
      </w:r>
      <w:r w:rsidR="00AE2B3F" w:rsidRPr="00A30666">
        <w:rPr>
          <w:sz w:val="24"/>
          <w:szCs w:val="24"/>
        </w:rPr>
        <w:t xml:space="preserve"> в формулах расчета, определяется с учетом положений </w:t>
      </w:r>
      <w:hyperlink r:id="rId9" w:history="1">
        <w:r w:rsidR="00AE2B3F" w:rsidRPr="00A30666">
          <w:rPr>
            <w:rStyle w:val="ad"/>
            <w:color w:val="auto"/>
            <w:sz w:val="24"/>
            <w:szCs w:val="24"/>
          </w:rPr>
          <w:t>статьи 22</w:t>
        </w:r>
      </w:hyperlink>
      <w:r w:rsidR="00AE2B3F" w:rsidRPr="00A30666">
        <w:rPr>
          <w:sz w:val="24"/>
          <w:szCs w:val="24"/>
        </w:rPr>
        <w:t xml:space="preserve"> </w:t>
      </w:r>
      <w:r w:rsidR="00F136B7" w:rsidRPr="00A30666">
        <w:rPr>
          <w:sz w:val="24"/>
          <w:szCs w:val="24"/>
        </w:rPr>
        <w:t>Федерального закона от 05.04.2013 № 44-ФЗ «О контрактной системе в сфере закупок товаров, работ, услуг для обеспечения государственных и муниципальных нужд»</w:t>
      </w:r>
      <w:r w:rsidR="00AE2B3F" w:rsidRPr="00A30666">
        <w:rPr>
          <w:sz w:val="24"/>
          <w:szCs w:val="24"/>
        </w:rPr>
        <w:t>.</w:t>
      </w:r>
    </w:p>
    <w:p w:rsidR="00837CB9" w:rsidRPr="00A30666" w:rsidRDefault="0098373C" w:rsidP="00AF3108">
      <w:pPr>
        <w:ind w:firstLine="709"/>
        <w:jc w:val="both"/>
        <w:rPr>
          <w:sz w:val="24"/>
          <w:szCs w:val="24"/>
        </w:rPr>
      </w:pPr>
      <w:r w:rsidRPr="000C3679">
        <w:rPr>
          <w:sz w:val="24"/>
          <w:szCs w:val="24"/>
        </w:rPr>
        <w:t>7</w:t>
      </w:r>
      <w:r w:rsidR="00EA6E71" w:rsidRPr="000C3679">
        <w:rPr>
          <w:sz w:val="24"/>
          <w:szCs w:val="24"/>
        </w:rPr>
        <w:t>. </w:t>
      </w:r>
      <w:proofErr w:type="gramStart"/>
      <w:r w:rsidR="00A22E5C" w:rsidRPr="000C3679">
        <w:rPr>
          <w:sz w:val="24"/>
          <w:szCs w:val="24"/>
        </w:rPr>
        <w:t xml:space="preserve">Муниципальные </w:t>
      </w:r>
      <w:r w:rsidR="00837CB9" w:rsidRPr="000C3679">
        <w:rPr>
          <w:sz w:val="24"/>
          <w:szCs w:val="24"/>
        </w:rPr>
        <w:t>о</w:t>
      </w:r>
      <w:bookmarkStart w:id="0" w:name="_GoBack"/>
      <w:bookmarkEnd w:id="0"/>
      <w:r w:rsidR="00837CB9" w:rsidRPr="000C3679">
        <w:rPr>
          <w:sz w:val="24"/>
          <w:szCs w:val="24"/>
        </w:rPr>
        <w:t>рганы</w:t>
      </w:r>
      <w:r w:rsidR="00DB6FAF" w:rsidRPr="000C3679">
        <w:rPr>
          <w:sz w:val="24"/>
          <w:szCs w:val="24"/>
        </w:rPr>
        <w:t xml:space="preserve">, </w:t>
      </w:r>
      <w:r w:rsidR="007D1F31" w:rsidRPr="000C3679">
        <w:rPr>
          <w:sz w:val="24"/>
          <w:szCs w:val="24"/>
        </w:rPr>
        <w:t>определенные в соответствии с Бюджетным кодексом Российской Федерации наиболее значимые учреждения науки, образования, культуры и здравоохранения</w:t>
      </w:r>
      <w:r w:rsidR="007D1F31" w:rsidRPr="000C3679">
        <w:rPr>
          <w:color w:val="000000"/>
          <w:sz w:val="24"/>
          <w:szCs w:val="24"/>
        </w:rPr>
        <w:t xml:space="preserve"> </w:t>
      </w:r>
      <w:r w:rsidR="00837CB9" w:rsidRPr="000C3679">
        <w:rPr>
          <w:sz w:val="24"/>
          <w:szCs w:val="24"/>
        </w:rPr>
        <w:t xml:space="preserve">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 w:rsidR="00A22E5C" w:rsidRPr="000C3679">
        <w:rPr>
          <w:sz w:val="24"/>
          <w:szCs w:val="24"/>
        </w:rPr>
        <w:t xml:space="preserve">муниципальных </w:t>
      </w:r>
      <w:r w:rsidR="000C02E5" w:rsidRPr="000C3679">
        <w:rPr>
          <w:sz w:val="24"/>
          <w:szCs w:val="24"/>
        </w:rPr>
        <w:t xml:space="preserve">органов, </w:t>
      </w:r>
      <w:r w:rsidR="006457FB" w:rsidRPr="000C3679">
        <w:rPr>
          <w:sz w:val="24"/>
          <w:szCs w:val="24"/>
        </w:rPr>
        <w:t>определенных в соответствии с Бюджетным кодексом Российской Федерации наиболее значимых учреждений науки, образования, культуры и</w:t>
      </w:r>
      <w:proofErr w:type="gramEnd"/>
      <w:r w:rsidR="006457FB" w:rsidRPr="000C3679">
        <w:rPr>
          <w:sz w:val="24"/>
          <w:szCs w:val="24"/>
        </w:rPr>
        <w:t xml:space="preserve"> здравоохранения</w:t>
      </w:r>
      <w:r w:rsidR="006457FB" w:rsidRPr="000C3679">
        <w:rPr>
          <w:color w:val="000000"/>
          <w:sz w:val="24"/>
          <w:szCs w:val="24"/>
        </w:rPr>
        <w:t xml:space="preserve"> </w:t>
      </w:r>
      <w:r w:rsidR="00837CB9" w:rsidRPr="000C3679">
        <w:rPr>
          <w:sz w:val="24"/>
          <w:szCs w:val="24"/>
        </w:rPr>
        <w:t>должностных обязанностей</w:t>
      </w:r>
      <w:r w:rsidR="00837CB9" w:rsidRPr="00A30666">
        <w:rPr>
          <w:sz w:val="24"/>
          <w:szCs w:val="24"/>
        </w:rPr>
        <w:t xml:space="preserve"> его работников) нормативы:</w:t>
      </w:r>
    </w:p>
    <w:p w:rsidR="00635B5B" w:rsidRPr="000C3679" w:rsidRDefault="00635B5B" w:rsidP="00635B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79">
        <w:rPr>
          <w:rFonts w:ascii="Times New Roman" w:hAnsi="Times New Roman" w:cs="Times New Roman"/>
          <w:sz w:val="24"/>
          <w:szCs w:val="24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:rsidR="00635B5B" w:rsidRPr="000C3679" w:rsidRDefault="00635B5B" w:rsidP="00635B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79">
        <w:rPr>
          <w:rFonts w:ascii="Times New Roman" w:hAnsi="Times New Roman" w:cs="Times New Roman"/>
          <w:sz w:val="24"/>
          <w:szCs w:val="24"/>
        </w:rPr>
        <w:t>цены услуг подвижной связи;</w:t>
      </w:r>
    </w:p>
    <w:p w:rsidR="00635B5B" w:rsidRPr="000C3679" w:rsidRDefault="00635B5B" w:rsidP="00635B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79">
        <w:rPr>
          <w:rFonts w:ascii="Times New Roman" w:hAnsi="Times New Roman" w:cs="Times New Roman"/>
          <w:sz w:val="24"/>
          <w:szCs w:val="24"/>
        </w:rPr>
        <w:t xml:space="preserve">количества SIM-карт, </w:t>
      </w:r>
      <w:r w:rsidRPr="000C3679">
        <w:rPr>
          <w:rFonts w:ascii="Times New Roman" w:hAnsi="Times New Roman" w:cs="Times New Roman"/>
          <w:color w:val="000000"/>
          <w:sz w:val="24"/>
          <w:szCs w:val="24"/>
        </w:rPr>
        <w:t>используемых в планшетных компьютерах</w:t>
      </w:r>
      <w:r w:rsidRPr="000C3679">
        <w:rPr>
          <w:rFonts w:ascii="Times New Roman" w:hAnsi="Times New Roman" w:cs="Times New Roman"/>
          <w:sz w:val="24"/>
          <w:szCs w:val="24"/>
        </w:rPr>
        <w:t>;</w:t>
      </w:r>
    </w:p>
    <w:p w:rsidR="000C3679" w:rsidRPr="000C3679" w:rsidRDefault="000C3679" w:rsidP="000C3679">
      <w:pPr>
        <w:rPr>
          <w:sz w:val="24"/>
          <w:szCs w:val="24"/>
        </w:rPr>
      </w:pPr>
      <w:r w:rsidRPr="000C3679">
        <w:rPr>
          <w:sz w:val="24"/>
          <w:szCs w:val="24"/>
        </w:rPr>
        <w:t xml:space="preserve">            количества SIM-карт, используемых в средствах подвижной связи;</w:t>
      </w:r>
    </w:p>
    <w:p w:rsidR="00635B5B" w:rsidRPr="00A30666" w:rsidRDefault="00635B5B" w:rsidP="00635B5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0666">
        <w:rPr>
          <w:sz w:val="24"/>
          <w:szCs w:val="24"/>
        </w:rPr>
        <w:t xml:space="preserve">количества и цены принтеров, многофункциональных устройств, копировальных аппаратов </w:t>
      </w:r>
      <w:r w:rsidRPr="00A30666">
        <w:rPr>
          <w:color w:val="000000"/>
          <w:sz w:val="24"/>
          <w:szCs w:val="24"/>
        </w:rPr>
        <w:t>и иной</w:t>
      </w:r>
      <w:r w:rsidRPr="00A30666">
        <w:rPr>
          <w:sz w:val="24"/>
          <w:szCs w:val="24"/>
        </w:rPr>
        <w:t xml:space="preserve"> оргтехники;</w:t>
      </w:r>
    </w:p>
    <w:p w:rsidR="00635B5B" w:rsidRPr="00A30666" w:rsidRDefault="00635B5B" w:rsidP="00635B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666">
        <w:rPr>
          <w:rFonts w:ascii="Times New Roman" w:hAnsi="Times New Roman" w:cs="Times New Roman"/>
          <w:sz w:val="24"/>
          <w:szCs w:val="24"/>
        </w:rPr>
        <w:t>количества и цены средств подвижной связи;</w:t>
      </w:r>
    </w:p>
    <w:p w:rsidR="00635B5B" w:rsidRDefault="00635B5B" w:rsidP="00635B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666">
        <w:rPr>
          <w:rFonts w:ascii="Times New Roman" w:hAnsi="Times New Roman" w:cs="Times New Roman"/>
          <w:sz w:val="24"/>
          <w:szCs w:val="24"/>
        </w:rPr>
        <w:t>количества и цены планшетных компьютеров;</w:t>
      </w:r>
    </w:p>
    <w:p w:rsidR="00EA747E" w:rsidRPr="00EA747E" w:rsidRDefault="00EA747E" w:rsidP="00EA747E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EA747E">
        <w:rPr>
          <w:sz w:val="24"/>
          <w:szCs w:val="24"/>
        </w:rPr>
        <w:t>количества и цены ноутбуков;</w:t>
      </w:r>
    </w:p>
    <w:p w:rsidR="00635B5B" w:rsidRPr="00A30666" w:rsidRDefault="00635B5B" w:rsidP="00635B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666">
        <w:rPr>
          <w:rFonts w:ascii="Times New Roman" w:hAnsi="Times New Roman" w:cs="Times New Roman"/>
          <w:sz w:val="24"/>
          <w:szCs w:val="24"/>
        </w:rPr>
        <w:t>количества и цены носителей информации;</w:t>
      </w:r>
    </w:p>
    <w:p w:rsidR="00635B5B" w:rsidRPr="00A30666" w:rsidRDefault="00635B5B" w:rsidP="00635B5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0666">
        <w:rPr>
          <w:color w:val="000000"/>
          <w:sz w:val="24"/>
          <w:szCs w:val="24"/>
        </w:rPr>
        <w:t>цены</w:t>
      </w:r>
      <w:r w:rsidRPr="00A30666">
        <w:rPr>
          <w:sz w:val="24"/>
          <w:szCs w:val="24"/>
        </w:rPr>
        <w:t xml:space="preserve"> и </w:t>
      </w:r>
      <w:r w:rsidRPr="00A30666">
        <w:rPr>
          <w:color w:val="000000"/>
          <w:sz w:val="24"/>
          <w:szCs w:val="24"/>
        </w:rPr>
        <w:t>объема потребления</w:t>
      </w:r>
      <w:r w:rsidRPr="00A30666">
        <w:rPr>
          <w:sz w:val="24"/>
          <w:szCs w:val="24"/>
        </w:rPr>
        <w:t xml:space="preserve"> расходных материалов для различных типов принтеров, многофункциональных устройств, копировальных аппаратов </w:t>
      </w:r>
      <w:r w:rsidRPr="00A30666">
        <w:rPr>
          <w:color w:val="000000"/>
          <w:sz w:val="24"/>
          <w:szCs w:val="24"/>
        </w:rPr>
        <w:t>и иной</w:t>
      </w:r>
      <w:r w:rsidRPr="00A30666">
        <w:rPr>
          <w:sz w:val="24"/>
          <w:szCs w:val="24"/>
        </w:rPr>
        <w:t xml:space="preserve"> оргтехники;</w:t>
      </w:r>
    </w:p>
    <w:p w:rsidR="00635B5B" w:rsidRPr="00A30666" w:rsidRDefault="00635B5B" w:rsidP="00635B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666">
        <w:rPr>
          <w:rFonts w:ascii="Times New Roman" w:hAnsi="Times New Roman" w:cs="Times New Roman"/>
          <w:sz w:val="24"/>
          <w:szCs w:val="24"/>
        </w:rPr>
        <w:t>перечня периодических печатных изданий и справочной литературы;</w:t>
      </w:r>
    </w:p>
    <w:p w:rsidR="00635B5B" w:rsidRPr="00A30666" w:rsidRDefault="00635B5B" w:rsidP="00635B5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0666">
        <w:rPr>
          <w:color w:val="000000"/>
          <w:sz w:val="24"/>
          <w:szCs w:val="24"/>
        </w:rPr>
        <w:t>количества и цены рабочих станций</w:t>
      </w:r>
      <w:r w:rsidRPr="00A30666">
        <w:rPr>
          <w:sz w:val="24"/>
          <w:szCs w:val="24"/>
        </w:rPr>
        <w:t>;</w:t>
      </w:r>
    </w:p>
    <w:p w:rsidR="00635B5B" w:rsidRPr="00A30666" w:rsidRDefault="00635B5B" w:rsidP="00635B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666">
        <w:rPr>
          <w:rFonts w:ascii="Times New Roman" w:hAnsi="Times New Roman" w:cs="Times New Roman"/>
          <w:sz w:val="24"/>
          <w:szCs w:val="24"/>
        </w:rPr>
        <w:t>количества и цены транспортных средств;</w:t>
      </w:r>
    </w:p>
    <w:p w:rsidR="00635B5B" w:rsidRPr="00A30666" w:rsidRDefault="00635B5B" w:rsidP="00635B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666">
        <w:rPr>
          <w:rFonts w:ascii="Times New Roman" w:hAnsi="Times New Roman" w:cs="Times New Roman"/>
          <w:sz w:val="24"/>
          <w:szCs w:val="24"/>
        </w:rPr>
        <w:t>количества и цены мебели;</w:t>
      </w:r>
    </w:p>
    <w:p w:rsidR="00635B5B" w:rsidRPr="00A30666" w:rsidRDefault="00635B5B" w:rsidP="00635B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666">
        <w:rPr>
          <w:rFonts w:ascii="Times New Roman" w:hAnsi="Times New Roman" w:cs="Times New Roman"/>
          <w:sz w:val="24"/>
          <w:szCs w:val="24"/>
        </w:rPr>
        <w:t>количества и цены канцелярских принадлежностей;</w:t>
      </w:r>
    </w:p>
    <w:p w:rsidR="00635B5B" w:rsidRPr="00A30666" w:rsidRDefault="00635B5B" w:rsidP="00635B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666">
        <w:rPr>
          <w:rFonts w:ascii="Times New Roman" w:hAnsi="Times New Roman" w:cs="Times New Roman"/>
          <w:sz w:val="24"/>
          <w:szCs w:val="24"/>
        </w:rPr>
        <w:t>количества и цены хозяйственных товаров и принадлежностей;</w:t>
      </w:r>
    </w:p>
    <w:p w:rsidR="00635B5B" w:rsidRPr="00A30666" w:rsidRDefault="00635B5B" w:rsidP="00635B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666">
        <w:rPr>
          <w:rFonts w:ascii="Times New Roman" w:hAnsi="Times New Roman" w:cs="Times New Roman"/>
          <w:sz w:val="24"/>
          <w:szCs w:val="24"/>
        </w:rPr>
        <w:t>количества и цены материальных запасов для нужд гражданской обороны;</w:t>
      </w:r>
    </w:p>
    <w:p w:rsidR="00635B5B" w:rsidRPr="00A30666" w:rsidRDefault="00635B5B" w:rsidP="00635B5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0666">
        <w:rPr>
          <w:color w:val="000000"/>
          <w:sz w:val="24"/>
          <w:szCs w:val="24"/>
        </w:rPr>
        <w:t>количества и цены</w:t>
      </w:r>
      <w:r w:rsidRPr="00A30666">
        <w:rPr>
          <w:sz w:val="24"/>
          <w:szCs w:val="24"/>
        </w:rPr>
        <w:t xml:space="preserve"> иных товаров и услуг.</w:t>
      </w:r>
    </w:p>
    <w:p w:rsidR="0081626D" w:rsidRPr="00A30666" w:rsidRDefault="0098373C" w:rsidP="00AF31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6A8">
        <w:rPr>
          <w:rFonts w:ascii="Times New Roman" w:hAnsi="Times New Roman" w:cs="Times New Roman"/>
          <w:sz w:val="24"/>
          <w:szCs w:val="24"/>
        </w:rPr>
        <w:t>8</w:t>
      </w:r>
      <w:r w:rsidR="0081626D" w:rsidRPr="00B126A8">
        <w:rPr>
          <w:rFonts w:ascii="Times New Roman" w:hAnsi="Times New Roman" w:cs="Times New Roman"/>
          <w:sz w:val="24"/>
          <w:szCs w:val="24"/>
        </w:rPr>
        <w:t>. </w:t>
      </w:r>
      <w:r w:rsidR="00EF39D7" w:rsidRPr="00B126A8">
        <w:rPr>
          <w:rFonts w:ascii="Times New Roman" w:hAnsi="Times New Roman" w:cs="Times New Roman"/>
          <w:sz w:val="24"/>
          <w:szCs w:val="24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</w:t>
      </w:r>
      <w:r w:rsidR="0061596E" w:rsidRPr="00B126A8"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="00EF39D7" w:rsidRPr="00B126A8">
        <w:rPr>
          <w:rFonts w:ascii="Times New Roman" w:hAnsi="Times New Roman" w:cs="Times New Roman"/>
          <w:sz w:val="24"/>
          <w:szCs w:val="24"/>
        </w:rPr>
        <w:t>баланс</w:t>
      </w:r>
      <w:r w:rsidR="0061596E" w:rsidRPr="00B126A8">
        <w:rPr>
          <w:rFonts w:ascii="Times New Roman" w:hAnsi="Times New Roman" w:cs="Times New Roman"/>
          <w:sz w:val="24"/>
          <w:szCs w:val="24"/>
        </w:rPr>
        <w:t>ах</w:t>
      </w:r>
      <w:r w:rsidR="00EF39D7" w:rsidRPr="00B126A8">
        <w:rPr>
          <w:rFonts w:ascii="Times New Roman" w:hAnsi="Times New Roman" w:cs="Times New Roman"/>
          <w:sz w:val="24"/>
          <w:szCs w:val="24"/>
        </w:rPr>
        <w:t xml:space="preserve"> у </w:t>
      </w:r>
      <w:r w:rsidR="00A22E5C" w:rsidRPr="00B126A8">
        <w:rPr>
          <w:rFonts w:ascii="Times New Roman" w:hAnsi="Times New Roman" w:cs="Times New Roman"/>
          <w:sz w:val="24"/>
          <w:szCs w:val="24"/>
        </w:rPr>
        <w:t>муниципальных</w:t>
      </w:r>
      <w:r w:rsidR="00A22E5C" w:rsidRPr="00B126A8">
        <w:rPr>
          <w:sz w:val="24"/>
          <w:szCs w:val="24"/>
        </w:rPr>
        <w:t xml:space="preserve"> </w:t>
      </w:r>
      <w:r w:rsidR="00EF39D7" w:rsidRPr="00B126A8">
        <w:rPr>
          <w:rFonts w:ascii="Times New Roman" w:hAnsi="Times New Roman" w:cs="Times New Roman"/>
          <w:sz w:val="24"/>
          <w:szCs w:val="24"/>
        </w:rPr>
        <w:t>органов</w:t>
      </w:r>
      <w:r w:rsidR="00B126A8" w:rsidRPr="00B126A8">
        <w:rPr>
          <w:rFonts w:ascii="Times New Roman" w:hAnsi="Times New Roman" w:cs="Times New Roman"/>
          <w:sz w:val="24"/>
          <w:szCs w:val="24"/>
        </w:rPr>
        <w:t>, определенных в соответствии с Бюджетным кодексом Российской Федерации наиболее значимых учреждений науки, образования, культуры и здравоохранения</w:t>
      </w:r>
      <w:r w:rsidR="00B126A8">
        <w:rPr>
          <w:rFonts w:ascii="Times New Roman" w:hAnsi="Times New Roman" w:cs="Times New Roman"/>
          <w:sz w:val="24"/>
          <w:szCs w:val="24"/>
        </w:rPr>
        <w:t xml:space="preserve">, </w:t>
      </w:r>
      <w:r w:rsidR="00EF39D7" w:rsidRPr="00B126A8">
        <w:rPr>
          <w:rFonts w:ascii="Times New Roman" w:hAnsi="Times New Roman" w:cs="Times New Roman"/>
          <w:sz w:val="24"/>
          <w:szCs w:val="24"/>
        </w:rPr>
        <w:t xml:space="preserve">подведомственных им </w:t>
      </w:r>
      <w:r w:rsidR="00954150" w:rsidRPr="00B126A8">
        <w:rPr>
          <w:rFonts w:ascii="Times New Roman" w:hAnsi="Times New Roman" w:cs="Times New Roman"/>
          <w:sz w:val="24"/>
          <w:szCs w:val="24"/>
        </w:rPr>
        <w:t>казенных</w:t>
      </w:r>
      <w:r w:rsidR="00EF39D7" w:rsidRPr="00B126A8"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="00EF39D7" w:rsidRPr="00A30666">
        <w:rPr>
          <w:rFonts w:ascii="Times New Roman" w:hAnsi="Times New Roman" w:cs="Times New Roman"/>
          <w:sz w:val="24"/>
          <w:szCs w:val="24"/>
        </w:rPr>
        <w:t>.</w:t>
      </w:r>
    </w:p>
    <w:p w:rsidR="0085273E" w:rsidRPr="00A30666" w:rsidRDefault="0098373C" w:rsidP="00AF31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666">
        <w:rPr>
          <w:rFonts w:ascii="Times New Roman" w:hAnsi="Times New Roman" w:cs="Times New Roman"/>
          <w:sz w:val="24"/>
          <w:szCs w:val="24"/>
        </w:rPr>
        <w:t>9</w:t>
      </w:r>
      <w:r w:rsidR="0085273E" w:rsidRPr="00A30666">
        <w:rPr>
          <w:rFonts w:ascii="Times New Roman" w:hAnsi="Times New Roman" w:cs="Times New Roman"/>
          <w:sz w:val="24"/>
          <w:szCs w:val="24"/>
        </w:rPr>
        <w:t>. 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C072D0" w:rsidRPr="00B126A8" w:rsidRDefault="00A22E5C" w:rsidP="00AF31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6A8">
        <w:rPr>
          <w:rFonts w:ascii="Times New Roman" w:hAnsi="Times New Roman" w:cs="Times New Roman"/>
          <w:sz w:val="24"/>
          <w:szCs w:val="24"/>
        </w:rPr>
        <w:lastRenderedPageBreak/>
        <w:t>Муниципальными</w:t>
      </w:r>
      <w:r w:rsidRPr="00B126A8">
        <w:rPr>
          <w:sz w:val="24"/>
          <w:szCs w:val="24"/>
        </w:rPr>
        <w:t xml:space="preserve"> </w:t>
      </w:r>
      <w:r w:rsidR="00983F05" w:rsidRPr="00B126A8">
        <w:rPr>
          <w:rFonts w:ascii="Times New Roman" w:hAnsi="Times New Roman" w:cs="Times New Roman"/>
          <w:sz w:val="24"/>
          <w:szCs w:val="24"/>
        </w:rPr>
        <w:t>органами</w:t>
      </w:r>
      <w:r w:rsidR="00B126A8" w:rsidRPr="00B126A8">
        <w:rPr>
          <w:rFonts w:ascii="Times New Roman" w:hAnsi="Times New Roman" w:cs="Times New Roman"/>
          <w:sz w:val="24"/>
          <w:szCs w:val="24"/>
        </w:rPr>
        <w:t xml:space="preserve">, определенными в соответствии с Бюджетным кодексом Российской Федерации наиболее значимыми  учреждениями науки, образования, культуры и здравоохранения </w:t>
      </w:r>
      <w:r w:rsidR="00DB02BA" w:rsidRPr="00B126A8">
        <w:rPr>
          <w:rFonts w:ascii="Times New Roman" w:hAnsi="Times New Roman" w:cs="Times New Roman"/>
          <w:sz w:val="24"/>
          <w:szCs w:val="24"/>
        </w:rPr>
        <w:t>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</w:t>
      </w:r>
      <w:r w:rsidR="00A64E94" w:rsidRPr="00B126A8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DB02BA" w:rsidRPr="00B126A8">
        <w:rPr>
          <w:rFonts w:ascii="Times New Roman" w:hAnsi="Times New Roman" w:cs="Times New Roman"/>
          <w:sz w:val="24"/>
          <w:szCs w:val="24"/>
        </w:rPr>
        <w:t>.</w:t>
      </w:r>
    </w:p>
    <w:p w:rsidR="00603B9E" w:rsidRPr="00A30666" w:rsidRDefault="00AB5C7F" w:rsidP="00AF31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0666">
        <w:rPr>
          <w:sz w:val="24"/>
          <w:szCs w:val="24"/>
        </w:rPr>
        <w:t>10</w:t>
      </w:r>
      <w:r w:rsidR="00603B9E" w:rsidRPr="00A30666">
        <w:rPr>
          <w:sz w:val="24"/>
          <w:szCs w:val="24"/>
        </w:rPr>
        <w:t>. </w:t>
      </w:r>
      <w:r w:rsidRPr="00A30666">
        <w:rPr>
          <w:sz w:val="24"/>
          <w:szCs w:val="24"/>
        </w:rPr>
        <w:t>Значения нормативов цены и нормативов количества товаров, р</w:t>
      </w:r>
      <w:r w:rsidR="00E35A76" w:rsidRPr="00A30666">
        <w:rPr>
          <w:sz w:val="24"/>
          <w:szCs w:val="24"/>
        </w:rPr>
        <w:t xml:space="preserve">абот и услуг для </w:t>
      </w:r>
      <w:r w:rsidR="00E35A76" w:rsidRPr="00872D1B">
        <w:rPr>
          <w:sz w:val="24"/>
          <w:szCs w:val="24"/>
        </w:rPr>
        <w:t>руководителей</w:t>
      </w:r>
      <w:r w:rsidR="00872D1B" w:rsidRPr="00872D1B">
        <w:rPr>
          <w:sz w:val="24"/>
          <w:szCs w:val="24"/>
        </w:rPr>
        <w:t xml:space="preserve"> определенных в соответствии с Бюджетным кодексом Российской Федерации наиболее значимых учреждений науки, образования, культуры и здравоохранения и </w:t>
      </w:r>
      <w:r w:rsidR="00E35A76" w:rsidRPr="00872D1B">
        <w:rPr>
          <w:sz w:val="24"/>
          <w:szCs w:val="24"/>
        </w:rPr>
        <w:t xml:space="preserve"> </w:t>
      </w:r>
      <w:r w:rsidR="00954150" w:rsidRPr="00872D1B">
        <w:rPr>
          <w:sz w:val="24"/>
          <w:szCs w:val="24"/>
        </w:rPr>
        <w:t xml:space="preserve">казенных </w:t>
      </w:r>
      <w:r w:rsidRPr="00872D1B">
        <w:rPr>
          <w:sz w:val="24"/>
          <w:szCs w:val="24"/>
        </w:rPr>
        <w:t xml:space="preserve">учреждений не могут превышать (если установлено верхнее предельное значение) или </w:t>
      </w:r>
      <w:proofErr w:type="gramStart"/>
      <w:r w:rsidRPr="00872D1B">
        <w:rPr>
          <w:sz w:val="24"/>
          <w:szCs w:val="24"/>
        </w:rPr>
        <w:t>быть</w:t>
      </w:r>
      <w:proofErr w:type="gramEnd"/>
      <w:r w:rsidRPr="00872D1B">
        <w:rPr>
          <w:sz w:val="24"/>
          <w:szCs w:val="24"/>
        </w:rPr>
        <w:t xml:space="preserve"> ниже (если установлено нижнее предельное значение</w:t>
      </w:r>
      <w:r w:rsidRPr="00A30666">
        <w:rPr>
          <w:sz w:val="24"/>
          <w:szCs w:val="24"/>
        </w:rPr>
        <w:t xml:space="preserve">) нормативов цены и нормативов количества соответствующих товаров, работ и услуг, предусмотренных </w:t>
      </w:r>
      <w:hyperlink w:anchor="sub_11000" w:history="1">
        <w:r w:rsidR="00603B9E" w:rsidRPr="00A30666">
          <w:rPr>
            <w:sz w:val="24"/>
            <w:szCs w:val="24"/>
          </w:rPr>
          <w:t>Методикой</w:t>
        </w:r>
      </w:hyperlink>
      <w:r w:rsidRPr="00A30666">
        <w:rPr>
          <w:sz w:val="24"/>
          <w:szCs w:val="24"/>
        </w:rPr>
        <w:t xml:space="preserve">, для </w:t>
      </w:r>
      <w:r w:rsidR="00603B9E" w:rsidRPr="00A30666">
        <w:rPr>
          <w:sz w:val="24"/>
          <w:szCs w:val="24"/>
        </w:rPr>
        <w:t>муниципального</w:t>
      </w:r>
      <w:r w:rsidRPr="00A30666">
        <w:rPr>
          <w:sz w:val="24"/>
          <w:szCs w:val="24"/>
        </w:rPr>
        <w:t xml:space="preserve"> служащего, замещающего должность руководителя (заместителя руководителя) </w:t>
      </w:r>
      <w:r w:rsidR="00872D1B">
        <w:rPr>
          <w:sz w:val="24"/>
          <w:szCs w:val="24"/>
        </w:rPr>
        <w:t xml:space="preserve">структурного подразделения </w:t>
      </w:r>
      <w:r w:rsidR="00603B9E" w:rsidRPr="00A30666">
        <w:rPr>
          <w:sz w:val="24"/>
          <w:szCs w:val="24"/>
        </w:rPr>
        <w:t>муниципального</w:t>
      </w:r>
      <w:r w:rsidRPr="00A30666">
        <w:rPr>
          <w:sz w:val="24"/>
          <w:szCs w:val="24"/>
        </w:rPr>
        <w:t xml:space="preserve"> органа</w:t>
      </w:r>
      <w:r w:rsidR="00872D1B">
        <w:rPr>
          <w:sz w:val="24"/>
          <w:szCs w:val="24"/>
        </w:rPr>
        <w:t xml:space="preserve">. </w:t>
      </w:r>
    </w:p>
    <w:p w:rsidR="0098373C" w:rsidRPr="00A30666" w:rsidRDefault="00AB5C7F" w:rsidP="00AF31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666">
        <w:rPr>
          <w:rFonts w:ascii="Times New Roman" w:hAnsi="Times New Roman" w:cs="Times New Roman"/>
          <w:sz w:val="24"/>
          <w:szCs w:val="24"/>
        </w:rPr>
        <w:t>11</w:t>
      </w:r>
      <w:r w:rsidR="0098373C" w:rsidRPr="00A30666">
        <w:rPr>
          <w:rFonts w:ascii="Times New Roman" w:hAnsi="Times New Roman" w:cs="Times New Roman"/>
          <w:sz w:val="24"/>
          <w:szCs w:val="24"/>
        </w:rPr>
        <w:t>. Нормативные затраты подлежат размещению в единой информационной системе в сфере закупок.</w:t>
      </w:r>
    </w:p>
    <w:p w:rsidR="00C072D0" w:rsidRPr="00A30666" w:rsidRDefault="00C072D0">
      <w:pPr>
        <w:rPr>
          <w:sz w:val="24"/>
          <w:szCs w:val="24"/>
        </w:rPr>
      </w:pPr>
      <w:r w:rsidRPr="00A30666">
        <w:rPr>
          <w:sz w:val="24"/>
          <w:szCs w:val="24"/>
        </w:rPr>
        <w:br w:type="page"/>
      </w:r>
    </w:p>
    <w:p w:rsidR="00C072D0" w:rsidRPr="00A30666" w:rsidRDefault="00C072D0" w:rsidP="00C072D0">
      <w:pPr>
        <w:spacing w:line="240" w:lineRule="exact"/>
        <w:ind w:left="5250"/>
        <w:rPr>
          <w:sz w:val="24"/>
          <w:szCs w:val="24"/>
        </w:rPr>
      </w:pPr>
      <w:r w:rsidRPr="00A30666">
        <w:rPr>
          <w:sz w:val="24"/>
          <w:szCs w:val="24"/>
        </w:rPr>
        <w:lastRenderedPageBreak/>
        <w:t>ПРИЛОЖЕНИЕ</w:t>
      </w:r>
    </w:p>
    <w:p w:rsidR="00C072D0" w:rsidRPr="00872D1B" w:rsidRDefault="00C072D0" w:rsidP="00C072D0">
      <w:pPr>
        <w:spacing w:line="240" w:lineRule="exact"/>
        <w:ind w:left="5250"/>
        <w:jc w:val="both"/>
        <w:rPr>
          <w:sz w:val="24"/>
          <w:szCs w:val="24"/>
        </w:rPr>
      </w:pPr>
      <w:r w:rsidRPr="00A30666">
        <w:rPr>
          <w:sz w:val="24"/>
          <w:szCs w:val="24"/>
        </w:rPr>
        <w:t xml:space="preserve">к </w:t>
      </w:r>
      <w:r w:rsidR="006C0991" w:rsidRPr="00A30666">
        <w:rPr>
          <w:sz w:val="24"/>
          <w:szCs w:val="24"/>
        </w:rPr>
        <w:t xml:space="preserve">Правилам </w:t>
      </w:r>
      <w:r w:rsidR="00AB59FD" w:rsidRPr="00A30666">
        <w:rPr>
          <w:sz w:val="24"/>
          <w:szCs w:val="24"/>
        </w:rPr>
        <w:t xml:space="preserve">определения нормативных затрат на обеспечение функций </w:t>
      </w:r>
      <w:r w:rsidR="00AB59FD" w:rsidRPr="00872D1B">
        <w:rPr>
          <w:sz w:val="24"/>
          <w:szCs w:val="24"/>
        </w:rPr>
        <w:t xml:space="preserve">муниципальных органов </w:t>
      </w:r>
      <w:r w:rsidR="00E35A76" w:rsidRPr="00872D1B">
        <w:rPr>
          <w:sz w:val="24"/>
          <w:szCs w:val="24"/>
        </w:rPr>
        <w:t xml:space="preserve">Ключевского района </w:t>
      </w:r>
      <w:r w:rsidR="00AB59FD" w:rsidRPr="00872D1B">
        <w:rPr>
          <w:sz w:val="24"/>
          <w:szCs w:val="24"/>
        </w:rPr>
        <w:t>Алтайского края,</w:t>
      </w:r>
      <w:r w:rsidR="00872D1B" w:rsidRPr="00872D1B">
        <w:rPr>
          <w:bCs/>
          <w:sz w:val="24"/>
          <w:szCs w:val="24"/>
        </w:rPr>
        <w:t xml:space="preserve"> определенных в соответствии с Бюджетным кодексом Российской Федерации наиболее значимых учреждений науки, образования, культуры и здравоохранения, </w:t>
      </w:r>
      <w:r w:rsidR="00AB59FD" w:rsidRPr="00872D1B">
        <w:rPr>
          <w:sz w:val="24"/>
          <w:szCs w:val="24"/>
        </w:rPr>
        <w:t xml:space="preserve"> включая подведомственные казенные учреждения</w:t>
      </w:r>
    </w:p>
    <w:p w:rsidR="00C072D0" w:rsidRPr="00A30666" w:rsidRDefault="00C072D0" w:rsidP="001E69B5">
      <w:pPr>
        <w:rPr>
          <w:sz w:val="24"/>
          <w:szCs w:val="24"/>
        </w:rPr>
      </w:pPr>
    </w:p>
    <w:p w:rsidR="00C072D0" w:rsidRPr="00A30666" w:rsidRDefault="00C072D0" w:rsidP="001E69B5">
      <w:pPr>
        <w:rPr>
          <w:sz w:val="24"/>
          <w:szCs w:val="24"/>
        </w:rPr>
      </w:pPr>
    </w:p>
    <w:p w:rsidR="00116180" w:rsidRPr="00A30666" w:rsidRDefault="00116180" w:rsidP="001E69B5">
      <w:pPr>
        <w:rPr>
          <w:sz w:val="24"/>
          <w:szCs w:val="24"/>
        </w:rPr>
      </w:pPr>
    </w:p>
    <w:p w:rsidR="003057A5" w:rsidRDefault="003057A5" w:rsidP="003057A5">
      <w:pPr>
        <w:rPr>
          <w:sz w:val="28"/>
          <w:szCs w:val="28"/>
        </w:rPr>
      </w:pPr>
    </w:p>
    <w:p w:rsidR="003057A5" w:rsidRPr="003057A5" w:rsidRDefault="003057A5" w:rsidP="003057A5">
      <w:pPr>
        <w:spacing w:line="240" w:lineRule="exact"/>
        <w:jc w:val="center"/>
        <w:rPr>
          <w:sz w:val="24"/>
          <w:szCs w:val="24"/>
        </w:rPr>
      </w:pPr>
      <w:r w:rsidRPr="003057A5">
        <w:rPr>
          <w:sz w:val="24"/>
          <w:szCs w:val="24"/>
        </w:rPr>
        <w:t>МЕТОДИКА</w:t>
      </w:r>
      <w:r w:rsidRPr="003057A5">
        <w:rPr>
          <w:sz w:val="24"/>
          <w:szCs w:val="24"/>
        </w:rPr>
        <w:br/>
        <w:t xml:space="preserve">определения нормативных затрат на обеспечение функций </w:t>
      </w:r>
      <w:r w:rsidR="005B14BD">
        <w:rPr>
          <w:sz w:val="24"/>
          <w:szCs w:val="24"/>
        </w:rPr>
        <w:t>муниципальных органов Ключевского района</w:t>
      </w:r>
      <w:r w:rsidRPr="003057A5">
        <w:rPr>
          <w:sz w:val="24"/>
          <w:szCs w:val="24"/>
        </w:rPr>
        <w:t xml:space="preserve"> Алтайского </w:t>
      </w:r>
      <w:r w:rsidRPr="00DB4AA1">
        <w:rPr>
          <w:sz w:val="24"/>
          <w:szCs w:val="24"/>
        </w:rPr>
        <w:t>края,</w:t>
      </w:r>
      <w:r w:rsidR="00DB4AA1" w:rsidRPr="00DB4AA1">
        <w:rPr>
          <w:bCs/>
          <w:sz w:val="24"/>
          <w:szCs w:val="24"/>
        </w:rPr>
        <w:t xml:space="preserve"> определенных в соответствии с Бюджетным кодексом Российской Федерации наиболее значимых учреждений науки, образования, культуры и здравоохранения</w:t>
      </w:r>
      <w:r w:rsidR="005B14BD">
        <w:rPr>
          <w:sz w:val="24"/>
          <w:szCs w:val="24"/>
        </w:rPr>
        <w:t xml:space="preserve"> в</w:t>
      </w:r>
      <w:r w:rsidRPr="003057A5">
        <w:rPr>
          <w:sz w:val="24"/>
          <w:szCs w:val="24"/>
        </w:rPr>
        <w:t>ключая  подведомственные казенные учреждения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sz w:val="24"/>
          <w:szCs w:val="24"/>
        </w:rPr>
        <w:t>I. Затраты на информационно-коммуникационные технологии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sz w:val="24"/>
          <w:szCs w:val="24"/>
        </w:rPr>
        <w:t>Затраты на услуги связи</w:t>
      </w:r>
    </w:p>
    <w:p w:rsidR="003057A5" w:rsidRPr="003057A5" w:rsidRDefault="003057A5" w:rsidP="003057A5">
      <w:pPr>
        <w:ind w:firstLine="709"/>
        <w:rPr>
          <w:sz w:val="24"/>
          <w:szCs w:val="24"/>
        </w:rPr>
      </w:pPr>
    </w:p>
    <w:p w:rsidR="003057A5" w:rsidRPr="003057A5" w:rsidRDefault="003057A5" w:rsidP="003057A5">
      <w:pPr>
        <w:ind w:firstLine="709"/>
        <w:rPr>
          <w:sz w:val="24"/>
          <w:szCs w:val="24"/>
        </w:rPr>
      </w:pPr>
      <w:r w:rsidRPr="003057A5">
        <w:rPr>
          <w:sz w:val="24"/>
          <w:szCs w:val="24"/>
        </w:rPr>
        <w:t>1. Затраты на абонентскую плату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33045" cy="233045"/>
            <wp:effectExtent l="0" t="0" r="0" b="0"/>
            <wp:docPr id="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647825" cy="577850"/>
            <wp:effectExtent l="0" t="0" r="0" b="0"/>
            <wp:docPr id="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6225" cy="233045"/>
            <wp:effectExtent l="19050" t="0" r="0" b="0"/>
            <wp:docPr id="7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«абонентский номер для передачи голосовой информации») с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абонентской платой;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84480" cy="233045"/>
            <wp:effectExtent l="0" t="0" r="1270" b="0"/>
            <wp:docPr id="8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ежемесячная i-я абонентская плата в расчете на один абонентский номер для передачи голосовой информации;</w:t>
      </w:r>
    </w:p>
    <w:p w:rsidR="003057A5" w:rsidRPr="003057A5" w:rsidRDefault="003057A5" w:rsidP="003057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2100" cy="233680"/>
            <wp:effectExtent l="19050" t="0" r="0" b="0"/>
            <wp:docPr id="84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57A5">
        <w:rPr>
          <w:rFonts w:ascii="Times New Roman" w:hAnsi="Times New Roman" w:cs="Times New Roman"/>
          <w:sz w:val="24"/>
          <w:szCs w:val="24"/>
        </w:rPr>
        <w:t xml:space="preserve">– количество месяцев предоставления услуги с </w:t>
      </w:r>
      <w:proofErr w:type="spellStart"/>
      <w:r w:rsidRPr="003057A5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3057A5">
        <w:rPr>
          <w:rFonts w:ascii="Times New Roman" w:hAnsi="Times New Roman" w:cs="Times New Roman"/>
          <w:sz w:val="24"/>
          <w:szCs w:val="24"/>
        </w:rPr>
        <w:t xml:space="preserve"> абонентской платой.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2. Затраты на повременную оплату местных, междугородних и международных телефонных соединений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1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5438775" cy="581025"/>
            <wp:effectExtent l="0" t="0" r="0" b="0"/>
            <wp:docPr id="13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68605" cy="226695"/>
            <wp:effectExtent l="0" t="0" r="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абонентских номеров для передачи голосовой информации,   используемых  для   местных  телефонных  соединений,  с  g-м</w:t>
      </w:r>
    </w:p>
    <w:p w:rsidR="003057A5" w:rsidRPr="003057A5" w:rsidRDefault="003057A5" w:rsidP="003057A5">
      <w:pPr>
        <w:jc w:val="both"/>
        <w:rPr>
          <w:sz w:val="24"/>
          <w:szCs w:val="24"/>
        </w:rPr>
      </w:pPr>
      <w:r w:rsidRPr="003057A5">
        <w:rPr>
          <w:sz w:val="24"/>
          <w:szCs w:val="24"/>
        </w:rPr>
        <w:t>тарифом;</w:t>
      </w:r>
    </w:p>
    <w:p w:rsidR="003057A5" w:rsidRPr="003057A5" w:rsidRDefault="003057A5" w:rsidP="005B0334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продолжительность местных телефонных соединений в месяц в расчете на один абонентский номер для передачи голосовой информации по </w:t>
      </w:r>
      <w:proofErr w:type="spellStart"/>
      <w:proofErr w:type="gramStart"/>
      <w:r w:rsidRPr="003057A5">
        <w:rPr>
          <w:sz w:val="24"/>
          <w:szCs w:val="24"/>
        </w:rPr>
        <w:t>по</w:t>
      </w:r>
      <w:proofErr w:type="spellEnd"/>
      <w:proofErr w:type="gramEnd"/>
      <w:r w:rsidRPr="003057A5">
        <w:rPr>
          <w:sz w:val="24"/>
          <w:szCs w:val="24"/>
        </w:rPr>
        <w:t xml:space="preserve"> </w:t>
      </w:r>
      <w:proofErr w:type="spellStart"/>
      <w:r w:rsidRPr="003057A5">
        <w:rPr>
          <w:sz w:val="24"/>
          <w:szCs w:val="24"/>
        </w:rPr>
        <w:t>g-му</w:t>
      </w:r>
      <w:proofErr w:type="spellEnd"/>
      <w:r w:rsidRPr="003057A5">
        <w:rPr>
          <w:sz w:val="24"/>
          <w:szCs w:val="24"/>
        </w:rPr>
        <w:t xml:space="preserve"> тарифу;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0" b="0"/>
            <wp:docPr id="1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минуты разговора при местных телефонных соединениях по </w:t>
      </w:r>
      <w:proofErr w:type="spellStart"/>
      <w:r w:rsidRPr="003057A5">
        <w:rPr>
          <w:sz w:val="24"/>
          <w:szCs w:val="24"/>
        </w:rPr>
        <w:t>g-му</w:t>
      </w:r>
      <w:proofErr w:type="spellEnd"/>
      <w:r w:rsidRPr="003057A5">
        <w:rPr>
          <w:sz w:val="24"/>
          <w:szCs w:val="24"/>
        </w:rPr>
        <w:t xml:space="preserve"> тарифу;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lastRenderedPageBreak/>
        <w:drawing>
          <wp:inline distT="0" distB="0" distL="0" distR="0">
            <wp:extent cx="285750" cy="228600"/>
            <wp:effectExtent l="0" t="0" r="0" b="0"/>
            <wp:docPr id="19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месяцев предоставления услуги местной телефонной связи по </w:t>
      </w:r>
      <w:proofErr w:type="spellStart"/>
      <w:r w:rsidRPr="003057A5">
        <w:rPr>
          <w:sz w:val="24"/>
          <w:szCs w:val="24"/>
        </w:rPr>
        <w:t>g-му</w:t>
      </w:r>
      <w:proofErr w:type="spellEnd"/>
      <w:r w:rsidRPr="003057A5">
        <w:rPr>
          <w:sz w:val="24"/>
          <w:szCs w:val="24"/>
        </w:rPr>
        <w:t xml:space="preserve"> тарифу;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20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абонентских номеров для передачи голосовой информации, используемых для междугородних телефонных соединений, </w:t>
      </w:r>
      <w:r w:rsidRPr="003057A5">
        <w:rPr>
          <w:sz w:val="24"/>
          <w:szCs w:val="24"/>
        </w:rPr>
        <w:br/>
        <w:t>с i-м тарифом;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21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продолжительность междугородних телефонных соединений в месяц в расчете на один абонентский телефонный номер для передачи голосовой информации по </w:t>
      </w:r>
      <w:proofErr w:type="spellStart"/>
      <w:r w:rsidRPr="003057A5">
        <w:rPr>
          <w:sz w:val="24"/>
          <w:szCs w:val="24"/>
        </w:rPr>
        <w:t>i-му</w:t>
      </w:r>
      <w:proofErr w:type="spellEnd"/>
      <w:r w:rsidRPr="003057A5">
        <w:rPr>
          <w:sz w:val="24"/>
          <w:szCs w:val="24"/>
        </w:rPr>
        <w:t xml:space="preserve"> тарифу;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9525" b="0"/>
            <wp:docPr id="22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минуты разговора при междугородних телефонных соединениях по </w:t>
      </w:r>
      <w:proofErr w:type="spellStart"/>
      <w:r w:rsidRPr="003057A5">
        <w:rPr>
          <w:sz w:val="24"/>
          <w:szCs w:val="24"/>
        </w:rPr>
        <w:t>i-му</w:t>
      </w:r>
      <w:proofErr w:type="spellEnd"/>
      <w:r w:rsidRPr="003057A5">
        <w:rPr>
          <w:sz w:val="24"/>
          <w:szCs w:val="24"/>
        </w:rPr>
        <w:t xml:space="preserve"> тарифу;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2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месяцев предоставления услуги междугородней телефонной связи по </w:t>
      </w:r>
      <w:proofErr w:type="spellStart"/>
      <w:r w:rsidRPr="003057A5">
        <w:rPr>
          <w:sz w:val="24"/>
          <w:szCs w:val="24"/>
        </w:rPr>
        <w:t>i-му</w:t>
      </w:r>
      <w:proofErr w:type="spellEnd"/>
      <w:r w:rsidRPr="003057A5">
        <w:rPr>
          <w:sz w:val="24"/>
          <w:szCs w:val="24"/>
        </w:rPr>
        <w:t xml:space="preserve"> тарифу;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24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26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продолжительность международных телефонных соединений в месяц в расчете на один абонентский номер для передачи голосовой информации по </w:t>
      </w:r>
      <w:proofErr w:type="spellStart"/>
      <w:r w:rsidRPr="003057A5">
        <w:rPr>
          <w:sz w:val="24"/>
          <w:szCs w:val="24"/>
        </w:rPr>
        <w:t>j-му</w:t>
      </w:r>
      <w:proofErr w:type="spellEnd"/>
      <w:r w:rsidRPr="003057A5">
        <w:rPr>
          <w:sz w:val="24"/>
          <w:szCs w:val="24"/>
        </w:rPr>
        <w:t xml:space="preserve"> тарифу;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27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минуты разговора при международных телефонных соединениях по </w:t>
      </w:r>
      <w:proofErr w:type="spellStart"/>
      <w:r w:rsidRPr="003057A5">
        <w:rPr>
          <w:sz w:val="24"/>
          <w:szCs w:val="24"/>
        </w:rPr>
        <w:t>j-му</w:t>
      </w:r>
      <w:proofErr w:type="spellEnd"/>
      <w:r w:rsidRPr="003057A5">
        <w:rPr>
          <w:sz w:val="24"/>
          <w:szCs w:val="24"/>
        </w:rPr>
        <w:t xml:space="preserve"> тарифу;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2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месяцев предоставления услуги международной телефонной связи по </w:t>
      </w:r>
      <w:proofErr w:type="spellStart"/>
      <w:r w:rsidRPr="003057A5">
        <w:rPr>
          <w:sz w:val="24"/>
          <w:szCs w:val="24"/>
        </w:rPr>
        <w:t>j-му</w:t>
      </w:r>
      <w:proofErr w:type="spellEnd"/>
      <w:r w:rsidRPr="003057A5">
        <w:rPr>
          <w:sz w:val="24"/>
          <w:szCs w:val="24"/>
        </w:rPr>
        <w:t xml:space="preserve"> тарифу.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3. Затраты на оплату услуг подвижной связи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9525" b="0"/>
            <wp:docPr id="30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905000" cy="581025"/>
            <wp:effectExtent l="0" t="0" r="0" b="0"/>
            <wp:docPr id="35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640DA9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9525" b="0"/>
            <wp:docPr id="39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057A5">
        <w:rPr>
          <w:sz w:val="24"/>
          <w:szCs w:val="24"/>
        </w:rPr>
        <w:t xml:space="preserve">– количество абонентских номеров пользовательского (оконечного) оборудования, подключенного к сети подвижной связи (далее – «номер абонентской станции») по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должности согласно нормативам, определяемым </w:t>
      </w:r>
      <w:r w:rsidR="005B0334">
        <w:rPr>
          <w:sz w:val="24"/>
          <w:szCs w:val="24"/>
        </w:rPr>
        <w:t xml:space="preserve">муниципальными </w:t>
      </w:r>
      <w:r w:rsidRPr="003057A5">
        <w:rPr>
          <w:sz w:val="24"/>
          <w:szCs w:val="24"/>
        </w:rPr>
        <w:t xml:space="preserve"> органами, </w:t>
      </w:r>
      <w:r w:rsidR="005B0334" w:rsidRPr="00640DA9">
        <w:rPr>
          <w:bCs/>
          <w:sz w:val="24"/>
          <w:szCs w:val="24"/>
        </w:rPr>
        <w:t xml:space="preserve">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 </w:t>
      </w:r>
      <w:r w:rsidRPr="00640DA9">
        <w:rPr>
          <w:sz w:val="24"/>
          <w:szCs w:val="24"/>
        </w:rPr>
        <w:t xml:space="preserve">в соответствии с </w:t>
      </w:r>
      <w:r w:rsidRPr="00640DA9">
        <w:rPr>
          <w:rStyle w:val="ad"/>
          <w:color w:val="auto"/>
          <w:sz w:val="24"/>
          <w:szCs w:val="24"/>
        </w:rPr>
        <w:t>пунктом 5</w:t>
      </w:r>
      <w:r w:rsidRPr="00640DA9">
        <w:rPr>
          <w:sz w:val="24"/>
          <w:szCs w:val="24"/>
        </w:rPr>
        <w:t xml:space="preserve"> Правил </w:t>
      </w:r>
      <w:r w:rsidRPr="00640DA9">
        <w:rPr>
          <w:color w:val="000000"/>
          <w:sz w:val="24"/>
          <w:szCs w:val="24"/>
        </w:rPr>
        <w:t xml:space="preserve">определения нормативных затрат на обеспечение функций органов </w:t>
      </w:r>
      <w:r w:rsidR="00640DA9" w:rsidRPr="00640DA9">
        <w:rPr>
          <w:color w:val="000000"/>
          <w:sz w:val="24"/>
          <w:szCs w:val="24"/>
        </w:rPr>
        <w:t>муниципальной власти</w:t>
      </w:r>
      <w:r w:rsidRPr="00640DA9">
        <w:rPr>
          <w:color w:val="000000"/>
          <w:sz w:val="24"/>
          <w:szCs w:val="24"/>
        </w:rPr>
        <w:t>,</w:t>
      </w:r>
      <w:r w:rsidR="00640DA9" w:rsidRPr="00640DA9">
        <w:rPr>
          <w:color w:val="000000"/>
          <w:sz w:val="24"/>
          <w:szCs w:val="24"/>
        </w:rPr>
        <w:t xml:space="preserve"> </w:t>
      </w:r>
      <w:r w:rsidR="00640DA9" w:rsidRPr="00640DA9">
        <w:rPr>
          <w:bCs/>
          <w:sz w:val="24"/>
          <w:szCs w:val="24"/>
        </w:rPr>
        <w:t>определенных в соответствии с Бюджетным кодексом</w:t>
      </w:r>
      <w:proofErr w:type="gramEnd"/>
      <w:r w:rsidR="00640DA9" w:rsidRPr="00640DA9">
        <w:rPr>
          <w:bCs/>
          <w:sz w:val="24"/>
          <w:szCs w:val="24"/>
        </w:rPr>
        <w:t xml:space="preserve"> Российской Федерации наиболее значимых учреждений науки, образования, культуры и здравоохранения,</w:t>
      </w:r>
      <w:r w:rsidRPr="00640DA9">
        <w:rPr>
          <w:color w:val="000000"/>
          <w:sz w:val="24"/>
          <w:szCs w:val="24"/>
        </w:rPr>
        <w:t xml:space="preserve"> включая их территориальные органы и подведомственные казенные учреждения (далее – «Правила»)</w:t>
      </w:r>
      <w:r w:rsidRPr="00640DA9">
        <w:rPr>
          <w:sz w:val="24"/>
          <w:szCs w:val="24"/>
        </w:rPr>
        <w:t>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40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ежемесячная цена услуги подвижной связи в расчете на один номер сотовой </w:t>
      </w:r>
      <w:r w:rsidRPr="00291C32">
        <w:rPr>
          <w:sz w:val="24"/>
          <w:szCs w:val="24"/>
        </w:rPr>
        <w:t xml:space="preserve">абонентской станции </w:t>
      </w:r>
      <w:proofErr w:type="spellStart"/>
      <w:r w:rsidRPr="00291C32">
        <w:rPr>
          <w:sz w:val="24"/>
          <w:szCs w:val="24"/>
        </w:rPr>
        <w:t>i-й</w:t>
      </w:r>
      <w:proofErr w:type="spellEnd"/>
      <w:r w:rsidRPr="00291C32">
        <w:rPr>
          <w:sz w:val="24"/>
          <w:szCs w:val="24"/>
        </w:rPr>
        <w:t xml:space="preserve"> должности согласно нормативам, определяемым </w:t>
      </w:r>
      <w:r w:rsidR="00640DA9" w:rsidRPr="00291C32">
        <w:rPr>
          <w:sz w:val="24"/>
          <w:szCs w:val="24"/>
        </w:rPr>
        <w:t xml:space="preserve">муниципальными </w:t>
      </w:r>
      <w:r w:rsidRPr="00291C32">
        <w:rPr>
          <w:sz w:val="24"/>
          <w:szCs w:val="24"/>
        </w:rPr>
        <w:t>органами,</w:t>
      </w:r>
      <w:r w:rsidR="00291C32">
        <w:rPr>
          <w:sz w:val="24"/>
          <w:szCs w:val="24"/>
        </w:rPr>
        <w:t xml:space="preserve"> </w:t>
      </w:r>
      <w:r w:rsidR="00291C32" w:rsidRPr="00640DA9">
        <w:rPr>
          <w:bCs/>
          <w:sz w:val="24"/>
          <w:szCs w:val="24"/>
        </w:rPr>
        <w:t>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</w:t>
      </w:r>
      <w:r w:rsidR="00291C32">
        <w:rPr>
          <w:bCs/>
          <w:sz w:val="24"/>
          <w:szCs w:val="24"/>
        </w:rPr>
        <w:t>,</w:t>
      </w:r>
      <w:r w:rsidR="00291C32" w:rsidRPr="00291C32">
        <w:rPr>
          <w:sz w:val="24"/>
          <w:szCs w:val="24"/>
        </w:rPr>
        <w:t xml:space="preserve"> в</w:t>
      </w:r>
      <w:r w:rsidRPr="00291C32">
        <w:rPr>
          <w:sz w:val="24"/>
          <w:szCs w:val="24"/>
        </w:rPr>
        <w:t xml:space="preserve"> соответствии с </w:t>
      </w:r>
      <w:r w:rsidRPr="00291C32">
        <w:rPr>
          <w:rStyle w:val="ad"/>
          <w:color w:val="auto"/>
          <w:sz w:val="24"/>
          <w:szCs w:val="24"/>
        </w:rPr>
        <w:t>пунктом 5</w:t>
      </w:r>
      <w:r w:rsidRPr="00291C32">
        <w:rPr>
          <w:sz w:val="24"/>
          <w:szCs w:val="24"/>
        </w:rPr>
        <w:t xml:space="preserve"> Правил;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71475" cy="228600"/>
            <wp:effectExtent l="0" t="0" r="9525" b="0"/>
            <wp:docPr id="41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месяцев предоставления услуги подвижной связи по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должности.</w:t>
      </w:r>
    </w:p>
    <w:p w:rsidR="003057A5" w:rsidRPr="003057A5" w:rsidRDefault="003057A5" w:rsidP="003057A5">
      <w:pPr>
        <w:spacing w:before="120"/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4. Затраты на передачу данных с использованием информационно-телекоммуникационной сети «Интернет» (далее – «сеть «Интернет») и услуги </w:t>
      </w:r>
      <w:proofErr w:type="spellStart"/>
      <w:r w:rsidRPr="003057A5">
        <w:rPr>
          <w:sz w:val="24"/>
          <w:szCs w:val="24"/>
        </w:rPr>
        <w:t>интернет-провайдеров</w:t>
      </w:r>
      <w:proofErr w:type="spellEnd"/>
      <w:r w:rsidRPr="003057A5">
        <w:rPr>
          <w:sz w:val="24"/>
          <w:szCs w:val="24"/>
        </w:rPr>
        <w:t xml:space="preserve"> для планшетных компьютеров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42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lastRenderedPageBreak/>
        <w:drawing>
          <wp:inline distT="0" distB="0" distL="0" distR="0">
            <wp:extent cx="1638300" cy="581025"/>
            <wp:effectExtent l="0" t="0" r="0" b="0"/>
            <wp:docPr id="43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44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SIM-карт по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должности согласно нормативам, определяемым </w:t>
      </w:r>
      <w:r w:rsidR="00291C32">
        <w:rPr>
          <w:sz w:val="24"/>
          <w:szCs w:val="24"/>
        </w:rPr>
        <w:t xml:space="preserve">муниципальными </w:t>
      </w:r>
      <w:r w:rsidRPr="003057A5">
        <w:rPr>
          <w:sz w:val="24"/>
          <w:szCs w:val="24"/>
        </w:rPr>
        <w:t xml:space="preserve">органами, </w:t>
      </w:r>
      <w:r w:rsidR="00291C32" w:rsidRPr="00640DA9">
        <w:rPr>
          <w:bCs/>
          <w:sz w:val="24"/>
          <w:szCs w:val="24"/>
        </w:rPr>
        <w:t>определенными в соответствии с Бюджетным кодексом Российской Федерации наиболее значимыми учреждениями науки, образова</w:t>
      </w:r>
      <w:r w:rsidR="00291C32">
        <w:rPr>
          <w:bCs/>
          <w:sz w:val="24"/>
          <w:szCs w:val="24"/>
        </w:rPr>
        <w:t xml:space="preserve">ния, культуры и здравоохранения, </w:t>
      </w:r>
      <w:r w:rsidRPr="003057A5">
        <w:rPr>
          <w:sz w:val="24"/>
          <w:szCs w:val="24"/>
        </w:rPr>
        <w:t xml:space="preserve">в </w:t>
      </w:r>
      <w:r w:rsidRPr="00291C32">
        <w:rPr>
          <w:sz w:val="24"/>
          <w:szCs w:val="24"/>
        </w:rPr>
        <w:t xml:space="preserve">соответствии с </w:t>
      </w:r>
      <w:r w:rsidRPr="00291C32">
        <w:rPr>
          <w:rStyle w:val="ad"/>
          <w:color w:val="auto"/>
          <w:sz w:val="24"/>
          <w:szCs w:val="24"/>
        </w:rPr>
        <w:t>пунктом 5</w:t>
      </w:r>
      <w:r w:rsidRPr="00291C32">
        <w:rPr>
          <w:sz w:val="24"/>
          <w:szCs w:val="24"/>
        </w:rPr>
        <w:t xml:space="preserve"> Правил</w:t>
      </w:r>
      <w:r w:rsidRPr="003057A5">
        <w:rPr>
          <w:sz w:val="24"/>
          <w:szCs w:val="24"/>
        </w:rPr>
        <w:t>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45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ежемесячная цена в расчете на одну SIM-карту по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должности;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46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месяцев предоставления услуги передачи данных </w:t>
      </w:r>
      <w:r w:rsidRPr="003057A5">
        <w:rPr>
          <w:sz w:val="24"/>
          <w:szCs w:val="24"/>
        </w:rPr>
        <w:br/>
        <w:t xml:space="preserve">по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должности.</w:t>
      </w:r>
    </w:p>
    <w:p w:rsidR="003057A5" w:rsidRPr="003057A5" w:rsidRDefault="003057A5" w:rsidP="003057A5">
      <w:pPr>
        <w:spacing w:before="120"/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5. Затраты на сеть «Интернет» и услуги </w:t>
      </w:r>
      <w:proofErr w:type="spellStart"/>
      <w:r w:rsidRPr="003057A5">
        <w:rPr>
          <w:sz w:val="24"/>
          <w:szCs w:val="24"/>
        </w:rPr>
        <w:t>интернет-провайдеров</w:t>
      </w:r>
      <w:proofErr w:type="spellEnd"/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180975" cy="228600"/>
            <wp:effectExtent l="0" t="0" r="0" b="0"/>
            <wp:docPr id="47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409700" cy="581025"/>
            <wp:effectExtent l="0" t="0" r="0" b="0"/>
            <wp:docPr id="48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0" b="0"/>
            <wp:docPr id="55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каналов передачи данных сети «Интернет» </w:t>
      </w:r>
      <w:r w:rsidRPr="003057A5">
        <w:rPr>
          <w:sz w:val="24"/>
          <w:szCs w:val="24"/>
        </w:rPr>
        <w:br/>
        <w:t xml:space="preserve">с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пропускной способностью;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56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месячная цена аренды канала передачи данных сети «Интернет» с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пропускной способностью;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57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месяцев аренды канала передачи данных сети «Интернет» с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пропускной способностью.</w:t>
      </w:r>
    </w:p>
    <w:p w:rsidR="003057A5" w:rsidRPr="003057A5" w:rsidRDefault="003057A5" w:rsidP="003057A5">
      <w:pPr>
        <w:spacing w:before="120"/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6. Затраты на электросвязь, относящуюся к связи специального назначения, используемой на региональном</w:t>
      </w:r>
      <w:r w:rsidR="0025646B">
        <w:rPr>
          <w:sz w:val="24"/>
          <w:szCs w:val="24"/>
        </w:rPr>
        <w:t xml:space="preserve"> (муниципальном)</w:t>
      </w:r>
      <w:r w:rsidRPr="003057A5">
        <w:rPr>
          <w:sz w:val="24"/>
          <w:szCs w:val="24"/>
        </w:rPr>
        <w:t xml:space="preserve"> уровне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58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),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409700" cy="228600"/>
            <wp:effectExtent l="0" t="0" r="0" b="0"/>
            <wp:docPr id="59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60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телефонных номеров электросвязи, относящейся к связи специального назначения, используемой на региональном</w:t>
      </w:r>
      <w:r w:rsidR="0025646B">
        <w:rPr>
          <w:sz w:val="24"/>
          <w:szCs w:val="24"/>
        </w:rPr>
        <w:t xml:space="preserve"> (муниципальном)</w:t>
      </w:r>
      <w:r w:rsidRPr="003057A5">
        <w:rPr>
          <w:sz w:val="24"/>
          <w:szCs w:val="24"/>
        </w:rPr>
        <w:t xml:space="preserve"> уровне;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61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услуг электросвязи, относящейся к связи специального назначения, используемой на региональном</w:t>
      </w:r>
      <w:r w:rsidR="0025646B">
        <w:rPr>
          <w:sz w:val="24"/>
          <w:szCs w:val="24"/>
        </w:rPr>
        <w:t xml:space="preserve"> (муниципальном)</w:t>
      </w:r>
      <w:r w:rsidRPr="003057A5">
        <w:rPr>
          <w:sz w:val="24"/>
          <w:szCs w:val="24"/>
        </w:rPr>
        <w:t xml:space="preserve"> уровне, в расчете на один телефонный номер, включая ежемесячную плату за организацию соответствующего </w:t>
      </w:r>
      <w:proofErr w:type="gramStart"/>
      <w:r w:rsidRPr="003057A5">
        <w:rPr>
          <w:sz w:val="24"/>
          <w:szCs w:val="24"/>
        </w:rPr>
        <w:t>количества линий связи сети связи специального назначения</w:t>
      </w:r>
      <w:proofErr w:type="gramEnd"/>
      <w:r w:rsidRPr="003057A5">
        <w:rPr>
          <w:sz w:val="24"/>
          <w:szCs w:val="24"/>
        </w:rPr>
        <w:t>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0" t="0" r="0" b="0"/>
            <wp:docPr id="62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месяцев предоставления услуги.</w:t>
      </w:r>
    </w:p>
    <w:p w:rsidR="003057A5" w:rsidRPr="003057A5" w:rsidRDefault="003057A5" w:rsidP="003057A5">
      <w:pPr>
        <w:spacing w:before="120"/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7. Затраты на электросвязь, относящуюся к связи специального назначения, используемой на федеральном уровне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63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),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847725" cy="228600"/>
            <wp:effectExtent l="0" t="0" r="9525" b="0"/>
            <wp:docPr id="64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9525" b="0"/>
            <wp:docPr id="65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lastRenderedPageBreak/>
        <w:drawing>
          <wp:inline distT="0" distB="0" distL="0" distR="0">
            <wp:extent cx="228600" cy="228600"/>
            <wp:effectExtent l="0" t="0" r="0" b="0"/>
            <wp:docPr id="66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в расчете на один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3057A5" w:rsidRPr="003057A5" w:rsidRDefault="003057A5" w:rsidP="003057A5">
      <w:pPr>
        <w:spacing w:before="120"/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8. Затраты на оплату услуг по предоставлению цифровых потоков для коммутируемых телефонных соединений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67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638300" cy="581025"/>
            <wp:effectExtent l="0" t="0" r="0" b="0"/>
            <wp:docPr id="68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69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организованных цифровых потоков с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абонентской платой;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70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ежемесячная i-я абонентская плата за цифровой поток;</w:t>
      </w:r>
    </w:p>
    <w:p w:rsid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72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месяцев предоставления услуги с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абонентской платой.</w:t>
      </w:r>
    </w:p>
    <w:p w:rsidR="0025646B" w:rsidRPr="003057A5" w:rsidRDefault="0025646B" w:rsidP="0025646B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Pr="0025646B">
        <w:rPr>
          <w:bCs/>
          <w:sz w:val="24"/>
          <w:szCs w:val="24"/>
        </w:rPr>
        <w:t>8.1. Затраты на оплату услуг по приему и передачи телеграмм (</w:t>
      </w:r>
      <w:proofErr w:type="spellStart"/>
      <w:r w:rsidRPr="0025646B">
        <w:rPr>
          <w:bCs/>
          <w:sz w:val="24"/>
          <w:szCs w:val="24"/>
        </w:rPr>
        <w:t>Зт</w:t>
      </w:r>
      <w:proofErr w:type="spellEnd"/>
      <w:r w:rsidRPr="0025646B">
        <w:rPr>
          <w:bCs/>
          <w:sz w:val="24"/>
          <w:szCs w:val="24"/>
        </w:rPr>
        <w:t>) определяются по фактическим затратам в отчетном финансовом году.</w:t>
      </w:r>
    </w:p>
    <w:p w:rsidR="003057A5" w:rsidRPr="003057A5" w:rsidRDefault="003057A5" w:rsidP="003057A5">
      <w:pPr>
        <w:spacing w:before="120"/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9. Затраты на оплату иных услуг связи в сфере информационно-коммуникационных технологий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9525" b="0"/>
            <wp:docPr id="73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914400" cy="581025"/>
            <wp:effectExtent l="0" t="0" r="0" b="0"/>
            <wp:docPr id="74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2415" cy="223520"/>
            <wp:effectExtent l="19050" t="0" r="0" b="0"/>
            <wp:docPr id="843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по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иной услуге связи, определяемая по фактическим данным отчетного финансового года.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sz w:val="24"/>
          <w:szCs w:val="24"/>
        </w:rPr>
        <w:t>Затраты на содержание имущества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10. При определении затрат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ремонт, указанный в </w:t>
      </w:r>
      <w:r w:rsidRPr="0053102F">
        <w:rPr>
          <w:rStyle w:val="ad"/>
          <w:color w:val="auto"/>
          <w:sz w:val="24"/>
          <w:szCs w:val="24"/>
        </w:rPr>
        <w:t>пунктах 11 – 16</w:t>
      </w:r>
      <w:r w:rsidRPr="0053102F">
        <w:rPr>
          <w:sz w:val="24"/>
          <w:szCs w:val="24"/>
        </w:rPr>
        <w:t xml:space="preserve"> настоящей</w:t>
      </w:r>
      <w:r w:rsidRPr="003057A5">
        <w:rPr>
          <w:sz w:val="24"/>
          <w:szCs w:val="24"/>
        </w:rPr>
        <w:t xml:space="preserve"> Методики, применяется перечень работ по техническому обслуживанию и </w:t>
      </w:r>
      <w:proofErr w:type="spellStart"/>
      <w:r w:rsidRPr="003057A5">
        <w:rPr>
          <w:sz w:val="24"/>
          <w:szCs w:val="24"/>
        </w:rPr>
        <w:t>регламентно-профилактическому</w:t>
      </w:r>
      <w:proofErr w:type="spellEnd"/>
      <w:r w:rsidRPr="003057A5">
        <w:rPr>
          <w:sz w:val="24"/>
          <w:szCs w:val="24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11.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вычислительной техники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78130" cy="226695"/>
            <wp:effectExtent l="0" t="0" r="0" b="0"/>
            <wp:docPr id="7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3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position w:val="-10"/>
          <w:sz w:val="24"/>
          <w:szCs w:val="24"/>
        </w:rPr>
        <w:object w:dxaOrig="180" w:dyaOrig="340">
          <v:shape id="_x0000_i1025" type="#_x0000_t75" style="width:9.2pt;height:17.6pt" o:ole="">
            <v:imagedata r:id="rId62" o:title=""/>
          </v:shape>
          <o:OLEObject Type="Embed" ProgID="Equation.3" ShapeID="_x0000_i1025" DrawAspect="Content" ObjectID="_1668405332" r:id="rId63"/>
        </w:object>
      </w:r>
      <w:r w:rsidRPr="003057A5">
        <w:rPr>
          <w:noProof/>
          <w:position w:val="-28"/>
          <w:sz w:val="24"/>
          <w:szCs w:val="24"/>
        </w:rPr>
        <w:object w:dxaOrig="1939" w:dyaOrig="680">
          <v:shape id="_x0000_i1026" type="#_x0000_t75" style="width:97.3pt;height:33.7pt" o:ole="">
            <v:imagedata r:id="rId64" o:title=""/>
          </v:shape>
          <o:OLEObject Type="Embed" ProgID="Equation.3" ShapeID="_x0000_i1026" DrawAspect="Content" ObjectID="_1668405333" r:id="rId65"/>
        </w:object>
      </w:r>
      <w:r w:rsidRPr="003057A5">
        <w:rPr>
          <w:sz w:val="24"/>
          <w:szCs w:val="24"/>
        </w:rPr>
        <w:t xml:space="preserve"> 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4"/>
          <w:sz w:val="24"/>
          <w:szCs w:val="24"/>
        </w:rPr>
        <w:object w:dxaOrig="499" w:dyaOrig="380">
          <v:shape id="_x0000_i1027" type="#_x0000_t75" style="width:25.3pt;height:18.4pt" o:ole="">
            <v:imagedata r:id="rId66" o:title=""/>
          </v:shape>
          <o:OLEObject Type="Embed" ProgID="Equation.3" ShapeID="_x0000_i1027" DrawAspect="Content" ObjectID="_1668405334" r:id="rId67"/>
        </w:object>
      </w:r>
      <w:r w:rsidRPr="003057A5">
        <w:rPr>
          <w:sz w:val="24"/>
          <w:szCs w:val="24"/>
        </w:rPr>
        <w:t xml:space="preserve">– фактическое количество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вычислительной техники, но не </w:t>
      </w:r>
      <w:proofErr w:type="gramStart"/>
      <w:r w:rsidRPr="003057A5">
        <w:rPr>
          <w:sz w:val="24"/>
          <w:szCs w:val="24"/>
        </w:rPr>
        <w:t>более предельного</w:t>
      </w:r>
      <w:proofErr w:type="gramEnd"/>
      <w:r w:rsidRPr="003057A5">
        <w:rPr>
          <w:sz w:val="24"/>
          <w:szCs w:val="24"/>
        </w:rPr>
        <w:t xml:space="preserve"> количества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вычислительной техники;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4"/>
          <w:sz w:val="24"/>
          <w:szCs w:val="24"/>
        </w:rPr>
        <w:object w:dxaOrig="460" w:dyaOrig="380">
          <v:shape id="_x0000_i1028" type="#_x0000_t75" style="width:23pt;height:18.4pt" o:ole="">
            <v:imagedata r:id="rId68" o:title=""/>
          </v:shape>
          <o:OLEObject Type="Embed" ProgID="Equation.3" ShapeID="_x0000_i1028" DrawAspect="Content" ObjectID="_1668405335" r:id="rId69"/>
        </w:object>
      </w:r>
      <w:r w:rsidRPr="003057A5">
        <w:rPr>
          <w:sz w:val="24"/>
          <w:szCs w:val="24"/>
        </w:rPr>
        <w:t xml:space="preserve">– цена технического обслуживания и </w:t>
      </w:r>
      <w:proofErr w:type="spellStart"/>
      <w:r w:rsidRPr="003057A5">
        <w:rPr>
          <w:sz w:val="24"/>
          <w:szCs w:val="24"/>
        </w:rPr>
        <w:t>регламентно-профилактического</w:t>
      </w:r>
      <w:proofErr w:type="spellEnd"/>
      <w:r w:rsidRPr="003057A5">
        <w:rPr>
          <w:sz w:val="24"/>
          <w:szCs w:val="24"/>
        </w:rPr>
        <w:t xml:space="preserve"> ремонта в расчете на одну </w:t>
      </w:r>
      <w:proofErr w:type="spellStart"/>
      <w:r w:rsidRPr="003057A5">
        <w:rPr>
          <w:sz w:val="24"/>
          <w:szCs w:val="24"/>
        </w:rPr>
        <w:t>i-ю</w:t>
      </w:r>
      <w:proofErr w:type="spellEnd"/>
      <w:r w:rsidRPr="003057A5">
        <w:rPr>
          <w:sz w:val="24"/>
          <w:szCs w:val="24"/>
        </w:rPr>
        <w:t xml:space="preserve"> вычислительную технику в год.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Предельное количество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вычислительной техники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650875" cy="226695"/>
            <wp:effectExtent l="0" t="0" r="0" b="0"/>
            <wp:docPr id="7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9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определяется с округлением до целого по формулам:</w:t>
      </w:r>
    </w:p>
    <w:p w:rsidR="003057A5" w:rsidRPr="003057A5" w:rsidRDefault="003057A5" w:rsidP="003057A5">
      <w:pPr>
        <w:ind w:firstLine="709"/>
        <w:rPr>
          <w:sz w:val="24"/>
          <w:szCs w:val="24"/>
        </w:rPr>
      </w:pPr>
      <w:r w:rsidRPr="003057A5">
        <w:rPr>
          <w:position w:val="-14"/>
          <w:sz w:val="24"/>
          <w:szCs w:val="24"/>
        </w:rPr>
        <w:object w:dxaOrig="2079" w:dyaOrig="380">
          <v:shape id="_x0000_i1029" type="#_x0000_t75" style="width:103.4pt;height:18.4pt" o:ole="">
            <v:imagedata r:id="rId71" o:title=""/>
          </v:shape>
          <o:OLEObject Type="Embed" ProgID="Equation.3" ShapeID="_x0000_i1029" DrawAspect="Content" ObjectID="_1668405336" r:id="rId72"/>
        </w:object>
      </w:r>
      <w:r w:rsidRPr="003057A5">
        <w:rPr>
          <w:sz w:val="24"/>
          <w:szCs w:val="24"/>
        </w:rPr>
        <w:t>– для закрытого контура обработки информации,</w:t>
      </w:r>
    </w:p>
    <w:p w:rsidR="003057A5" w:rsidRPr="003057A5" w:rsidRDefault="003057A5" w:rsidP="003057A5">
      <w:pPr>
        <w:ind w:firstLine="709"/>
        <w:rPr>
          <w:sz w:val="24"/>
          <w:szCs w:val="24"/>
        </w:rPr>
      </w:pPr>
      <w:r w:rsidRPr="003057A5">
        <w:rPr>
          <w:position w:val="-14"/>
          <w:sz w:val="24"/>
          <w:szCs w:val="24"/>
        </w:rPr>
        <w:object w:dxaOrig="1860" w:dyaOrig="380">
          <v:shape id="_x0000_i1030" type="#_x0000_t75" style="width:93.45pt;height:18.4pt" o:ole="">
            <v:imagedata r:id="rId73" o:title=""/>
          </v:shape>
          <o:OLEObject Type="Embed" ProgID="Equation.3" ShapeID="_x0000_i1030" DrawAspect="Content" ObjectID="_1668405337" r:id="rId74"/>
        </w:object>
      </w:r>
      <w:r w:rsidRPr="003057A5">
        <w:rPr>
          <w:sz w:val="24"/>
          <w:szCs w:val="24"/>
        </w:rPr>
        <w:t>– для открытого контура обработки информации,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proofErr w:type="gramStart"/>
      <w:r w:rsidRPr="003057A5">
        <w:rPr>
          <w:sz w:val="24"/>
          <w:szCs w:val="24"/>
        </w:rPr>
        <w:t>где</w:t>
      </w:r>
      <w:r w:rsidRPr="003057A5">
        <w:rPr>
          <w:position w:val="-12"/>
          <w:sz w:val="24"/>
          <w:szCs w:val="24"/>
        </w:rPr>
        <w:object w:dxaOrig="400" w:dyaOrig="360">
          <v:shape id="_x0000_i1031" type="#_x0000_t75" style="width:19.9pt;height:18.4pt" o:ole="">
            <v:imagedata r:id="rId75" o:title=""/>
          </v:shape>
          <o:OLEObject Type="Embed" ProgID="Equation.3" ShapeID="_x0000_i1031" DrawAspect="Content" ObjectID="_1668405338" r:id="rId76"/>
        </w:object>
      </w:r>
      <w:r w:rsidRPr="003057A5">
        <w:rPr>
          <w:sz w:val="24"/>
          <w:szCs w:val="24"/>
        </w:rPr>
        <w:t> – расчетная численность основных работников, определяемая в соответствии с пунктами 17</w:t>
      </w:r>
      <w:r w:rsidRPr="003057A5">
        <w:rPr>
          <w:rStyle w:val="ad"/>
          <w:sz w:val="24"/>
          <w:szCs w:val="24"/>
        </w:rPr>
        <w:t> </w:t>
      </w:r>
      <w:r w:rsidRPr="003057A5">
        <w:rPr>
          <w:sz w:val="24"/>
          <w:szCs w:val="24"/>
        </w:rPr>
        <w:t>–</w:t>
      </w:r>
      <w:r w:rsidRPr="003057A5">
        <w:rPr>
          <w:rStyle w:val="ad"/>
          <w:sz w:val="24"/>
          <w:szCs w:val="24"/>
        </w:rPr>
        <w:t> </w:t>
      </w:r>
      <w:r w:rsidRPr="003057A5">
        <w:rPr>
          <w:sz w:val="24"/>
          <w:szCs w:val="24"/>
        </w:rPr>
        <w:t xml:space="preserve">22 Общих правил определения нормативных затрат на </w:t>
      </w:r>
      <w:r w:rsidRPr="003057A5">
        <w:rPr>
          <w:sz w:val="24"/>
          <w:szCs w:val="24"/>
        </w:rPr>
        <w:lastRenderedPageBreak/>
        <w:t xml:space="preserve">обеспечение функций </w:t>
      </w:r>
      <w:r w:rsidR="0053102F">
        <w:rPr>
          <w:sz w:val="24"/>
          <w:szCs w:val="24"/>
        </w:rPr>
        <w:t>муниципальных</w:t>
      </w:r>
      <w:r w:rsidRPr="003057A5">
        <w:rPr>
          <w:sz w:val="24"/>
          <w:szCs w:val="24"/>
        </w:rPr>
        <w:t xml:space="preserve"> органов</w:t>
      </w:r>
      <w:r w:rsidRPr="0053102F">
        <w:rPr>
          <w:sz w:val="24"/>
          <w:szCs w:val="24"/>
        </w:rPr>
        <w:t xml:space="preserve">, </w:t>
      </w:r>
      <w:r w:rsidR="0053102F" w:rsidRPr="0053102F">
        <w:rPr>
          <w:bCs/>
          <w:sz w:val="24"/>
          <w:szCs w:val="24"/>
        </w:rPr>
        <w:t xml:space="preserve">определенных в соответствии с Бюджетным кодексом Российской Федерации наиболее значимых учреждений </w:t>
      </w:r>
      <w:r w:rsidR="0053102F" w:rsidRPr="0053102F">
        <w:rPr>
          <w:bCs/>
          <w:color w:val="000000"/>
          <w:sz w:val="24"/>
          <w:szCs w:val="24"/>
        </w:rPr>
        <w:t>науки, образования, культуры и здравоохранения</w:t>
      </w:r>
      <w:r w:rsidR="0053102F">
        <w:rPr>
          <w:bCs/>
          <w:color w:val="000000"/>
          <w:sz w:val="24"/>
          <w:szCs w:val="24"/>
        </w:rPr>
        <w:t>,</w:t>
      </w:r>
      <w:r w:rsidR="0053102F" w:rsidRPr="0053102F">
        <w:rPr>
          <w:bCs/>
          <w:color w:val="000000"/>
          <w:sz w:val="24"/>
          <w:szCs w:val="24"/>
        </w:rPr>
        <w:t xml:space="preserve"> </w:t>
      </w:r>
      <w:r w:rsidR="0053102F">
        <w:rPr>
          <w:sz w:val="24"/>
          <w:szCs w:val="24"/>
        </w:rPr>
        <w:t xml:space="preserve">включая </w:t>
      </w:r>
      <w:r w:rsidRPr="003057A5">
        <w:rPr>
          <w:sz w:val="24"/>
          <w:szCs w:val="24"/>
        </w:rPr>
        <w:t>подведомственные казенные учреждения, утвержденных постановлением Правительства Российской Федерации от 13.10.2014 № 1047 (далее – «Общие правила определения нормативных затрат»).</w:t>
      </w:r>
      <w:proofErr w:type="gramEnd"/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12.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оборудования по обеспечению безопасности информации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77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409700" cy="581025"/>
            <wp:effectExtent l="0" t="0" r="0" b="0"/>
            <wp:docPr id="78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79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единиц i-го оборудования по обеспечению безопасности информации;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0" t="0" r="0" b="0"/>
            <wp:docPr id="80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технического обслуживания и </w:t>
      </w:r>
      <w:proofErr w:type="spellStart"/>
      <w:r w:rsidRPr="003057A5">
        <w:rPr>
          <w:sz w:val="24"/>
          <w:szCs w:val="24"/>
        </w:rPr>
        <w:t>регламентно-профилактического</w:t>
      </w:r>
      <w:proofErr w:type="spellEnd"/>
      <w:r w:rsidRPr="003057A5">
        <w:rPr>
          <w:sz w:val="24"/>
          <w:szCs w:val="24"/>
        </w:rPr>
        <w:t xml:space="preserve"> ремонта одной единицы i-го оборудования в год.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13.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системы телефонной связи (автоматизированных телефонных станций</w:t>
      </w:r>
      <w:proofErr w:type="gramStart"/>
      <w:r w:rsidRPr="003057A5">
        <w:rPr>
          <w:sz w:val="24"/>
          <w:szCs w:val="24"/>
        </w:rPr>
        <w:t>)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81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428750" cy="581025"/>
            <wp:effectExtent l="0" t="0" r="0" b="0"/>
            <wp:docPr id="82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83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автоматизированных телефонных станций i-го вида;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9525" b="0"/>
            <wp:docPr id="84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технического обслуживания и </w:t>
      </w:r>
      <w:proofErr w:type="spellStart"/>
      <w:r w:rsidRPr="003057A5">
        <w:rPr>
          <w:sz w:val="24"/>
          <w:szCs w:val="24"/>
        </w:rPr>
        <w:t>регламентно-профилактического</w:t>
      </w:r>
      <w:proofErr w:type="spellEnd"/>
      <w:r w:rsidRPr="003057A5">
        <w:rPr>
          <w:sz w:val="24"/>
          <w:szCs w:val="24"/>
        </w:rPr>
        <w:t xml:space="preserve"> ремонта одной автоматизированной телефонной станции </w:t>
      </w:r>
      <w:r w:rsidRPr="003057A5">
        <w:rPr>
          <w:sz w:val="24"/>
          <w:szCs w:val="24"/>
        </w:rPr>
        <w:br/>
        <w:t>i-го вида в год.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14.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локальных вычислительных сетей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85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352550" cy="581025"/>
            <wp:effectExtent l="0" t="0" r="0" b="0"/>
            <wp:docPr id="86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87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устройств локальных вычислительных сетей </w:t>
      </w:r>
      <w:r w:rsidRPr="003057A5">
        <w:rPr>
          <w:sz w:val="24"/>
          <w:szCs w:val="24"/>
        </w:rPr>
        <w:br/>
        <w:t>i-го вида;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9525" b="0"/>
            <wp:docPr id="88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технического обслуживания и </w:t>
      </w:r>
      <w:proofErr w:type="spellStart"/>
      <w:r w:rsidRPr="003057A5">
        <w:rPr>
          <w:sz w:val="24"/>
          <w:szCs w:val="24"/>
        </w:rPr>
        <w:t>регламентно-профилактического</w:t>
      </w:r>
      <w:proofErr w:type="spellEnd"/>
      <w:r w:rsidRPr="003057A5">
        <w:rPr>
          <w:sz w:val="24"/>
          <w:szCs w:val="24"/>
        </w:rPr>
        <w:t xml:space="preserve"> ремонта одного устройства локальных вычислительных сетей i-го вида в год.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15.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систем бесперебойного питания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89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409700" cy="581025"/>
            <wp:effectExtent l="0" t="0" r="0" b="0"/>
            <wp:docPr id="90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91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модулей бесперебойного питания i-го вида;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lastRenderedPageBreak/>
        <w:drawing>
          <wp:inline distT="0" distB="0" distL="0" distR="0">
            <wp:extent cx="314325" cy="228600"/>
            <wp:effectExtent l="0" t="0" r="0" b="0"/>
            <wp:docPr id="92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технического обслуживания и </w:t>
      </w:r>
      <w:proofErr w:type="spellStart"/>
      <w:r w:rsidRPr="003057A5">
        <w:rPr>
          <w:sz w:val="24"/>
          <w:szCs w:val="24"/>
        </w:rPr>
        <w:t>регламентно-профилактического</w:t>
      </w:r>
      <w:proofErr w:type="spellEnd"/>
      <w:r w:rsidRPr="003057A5">
        <w:rPr>
          <w:sz w:val="24"/>
          <w:szCs w:val="24"/>
        </w:rPr>
        <w:t xml:space="preserve"> ремонта одного модуля бесперебойного питания </w:t>
      </w:r>
      <w:r w:rsidRPr="003057A5">
        <w:rPr>
          <w:sz w:val="24"/>
          <w:szCs w:val="24"/>
        </w:rPr>
        <w:br/>
        <w:t>i-го вида в год.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16.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принтеров, многофункциональных устройств, копировальных аппаратов и иной оргтехники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93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485900" cy="581025"/>
            <wp:effectExtent l="0" t="0" r="0" b="0"/>
            <wp:docPr id="94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DD35D4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47980" cy="229870"/>
            <wp:effectExtent l="0" t="0" r="0" b="0"/>
            <wp:docPr id="95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8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</w:t>
      </w:r>
      <w:proofErr w:type="spellStart"/>
      <w:r w:rsidRPr="003057A5">
        <w:rPr>
          <w:sz w:val="24"/>
          <w:szCs w:val="24"/>
        </w:rPr>
        <w:t>i-х</w:t>
      </w:r>
      <w:proofErr w:type="spellEnd"/>
      <w:r w:rsidRPr="003057A5">
        <w:rPr>
          <w:sz w:val="24"/>
          <w:szCs w:val="24"/>
        </w:rPr>
        <w:t xml:space="preserve"> принтеров, многофункциональных устройств, копировальных аппаратов и иной оргтехники согласно нормативам, определяемым </w:t>
      </w:r>
      <w:r w:rsidR="00DD35D4">
        <w:rPr>
          <w:sz w:val="24"/>
          <w:szCs w:val="24"/>
        </w:rPr>
        <w:t>муниципальными</w:t>
      </w:r>
      <w:r w:rsidRPr="003057A5">
        <w:rPr>
          <w:sz w:val="24"/>
          <w:szCs w:val="24"/>
        </w:rPr>
        <w:t xml:space="preserve"> органами,</w:t>
      </w:r>
      <w:r w:rsidR="00DD35D4">
        <w:rPr>
          <w:sz w:val="24"/>
          <w:szCs w:val="24"/>
        </w:rPr>
        <w:t xml:space="preserve"> </w:t>
      </w:r>
      <w:r w:rsidR="00DD35D4" w:rsidRPr="00DD35D4">
        <w:rPr>
          <w:bCs/>
          <w:sz w:val="24"/>
          <w:szCs w:val="24"/>
        </w:rPr>
        <w:t xml:space="preserve">определенных в соответствии с Бюджетным кодексом Российской Федерации наиболее значимых учреждений </w:t>
      </w:r>
      <w:r w:rsidR="00DD35D4" w:rsidRPr="00DD35D4">
        <w:rPr>
          <w:bCs/>
          <w:color w:val="000000"/>
          <w:sz w:val="24"/>
          <w:szCs w:val="24"/>
        </w:rPr>
        <w:t>науки, образования, культуры и здравоохранения</w:t>
      </w:r>
      <w:r w:rsidR="00DD35D4">
        <w:rPr>
          <w:bCs/>
          <w:color w:val="000000"/>
          <w:sz w:val="24"/>
          <w:szCs w:val="24"/>
        </w:rPr>
        <w:t xml:space="preserve">, </w:t>
      </w:r>
      <w:r w:rsidRPr="00DD35D4">
        <w:rPr>
          <w:sz w:val="24"/>
          <w:szCs w:val="24"/>
        </w:rPr>
        <w:t xml:space="preserve">в соответствии с </w:t>
      </w:r>
      <w:r w:rsidRPr="00DD35D4">
        <w:rPr>
          <w:rStyle w:val="ad"/>
          <w:color w:val="auto"/>
          <w:sz w:val="24"/>
          <w:szCs w:val="24"/>
        </w:rPr>
        <w:t>пунктом 5</w:t>
      </w:r>
      <w:r w:rsidRPr="00DD35D4">
        <w:rPr>
          <w:sz w:val="24"/>
          <w:szCs w:val="24"/>
        </w:rPr>
        <w:t xml:space="preserve"> Правил;</w:t>
      </w:r>
    </w:p>
    <w:p w:rsid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42265" cy="229870"/>
            <wp:effectExtent l="0" t="0" r="0" b="0"/>
            <wp:docPr id="96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7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технического обслуживания и </w:t>
      </w:r>
      <w:proofErr w:type="spellStart"/>
      <w:r w:rsidRPr="003057A5">
        <w:rPr>
          <w:sz w:val="24"/>
          <w:szCs w:val="24"/>
        </w:rPr>
        <w:t>регламентно-профилактического</w:t>
      </w:r>
      <w:proofErr w:type="spellEnd"/>
      <w:r w:rsidRPr="003057A5">
        <w:rPr>
          <w:sz w:val="24"/>
          <w:szCs w:val="24"/>
        </w:rPr>
        <w:t xml:space="preserve"> ремонта </w:t>
      </w:r>
      <w:proofErr w:type="spellStart"/>
      <w:r w:rsidRPr="003057A5">
        <w:rPr>
          <w:sz w:val="24"/>
          <w:szCs w:val="24"/>
        </w:rPr>
        <w:t>i-х</w:t>
      </w:r>
      <w:proofErr w:type="spellEnd"/>
      <w:r w:rsidRPr="003057A5">
        <w:rPr>
          <w:sz w:val="24"/>
          <w:szCs w:val="24"/>
        </w:rPr>
        <w:t xml:space="preserve"> принтеров, многофункциональных, копировальных аппаратов и иной оргтехники в год.</w:t>
      </w:r>
    </w:p>
    <w:p w:rsidR="00DD35D4" w:rsidRPr="00DD35D4" w:rsidRDefault="00DD35D4" w:rsidP="00DD35D4">
      <w:pPr>
        <w:ind w:firstLine="709"/>
        <w:jc w:val="both"/>
        <w:rPr>
          <w:bCs/>
          <w:sz w:val="24"/>
          <w:szCs w:val="24"/>
        </w:rPr>
      </w:pPr>
      <w:r w:rsidRPr="00DD35D4">
        <w:rPr>
          <w:bCs/>
          <w:sz w:val="24"/>
          <w:szCs w:val="24"/>
        </w:rPr>
        <w:t>16.1. Затраты на техническое обслуживание и диагностику информационно-коммуникационного оборудования (</w:t>
      </w:r>
      <w:proofErr w:type="spellStart"/>
      <w:r w:rsidRPr="00DD35D4">
        <w:rPr>
          <w:bCs/>
          <w:sz w:val="24"/>
          <w:szCs w:val="24"/>
        </w:rPr>
        <w:t>З</w:t>
      </w:r>
      <w:r w:rsidRPr="00DD35D4">
        <w:rPr>
          <w:bCs/>
          <w:sz w:val="24"/>
          <w:szCs w:val="24"/>
          <w:vertAlign w:val="subscript"/>
        </w:rPr>
        <w:t>отс</w:t>
      </w:r>
      <w:proofErr w:type="spellEnd"/>
      <w:r w:rsidRPr="00DD35D4">
        <w:rPr>
          <w:bCs/>
          <w:sz w:val="24"/>
          <w:szCs w:val="24"/>
        </w:rPr>
        <w:t xml:space="preserve">) определяются по формуле: </w:t>
      </w:r>
    </w:p>
    <w:p w:rsidR="00DD35D4" w:rsidRPr="00DD35D4" w:rsidRDefault="00703161" w:rsidP="00DD35D4">
      <w:pPr>
        <w:pStyle w:val="afffff"/>
        <w:jc w:val="center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отс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 xml:space="preserve">отс </m:t>
            </m:r>
          </m:sub>
        </m:sSub>
        <m:r>
          <w:rPr>
            <w:rFonts w:ascii="Cambria Math" w:hAnsi="Cambria Math"/>
          </w:rPr>
          <m:t xml:space="preserve">× 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отс</m:t>
            </m:r>
          </m:sub>
        </m:sSub>
      </m:oMath>
      <w:r w:rsidR="00DD35D4" w:rsidRPr="00DD35D4">
        <w:rPr>
          <w:bCs/>
        </w:rPr>
        <w:t xml:space="preserve"> ,</w:t>
      </w:r>
    </w:p>
    <w:p w:rsidR="00DD35D4" w:rsidRPr="00DD35D4" w:rsidRDefault="00DD35D4" w:rsidP="00DD35D4">
      <w:pPr>
        <w:ind w:firstLine="709"/>
        <w:jc w:val="both"/>
        <w:rPr>
          <w:bCs/>
          <w:sz w:val="24"/>
          <w:szCs w:val="24"/>
        </w:rPr>
      </w:pPr>
      <w:r w:rsidRPr="00DD35D4">
        <w:rPr>
          <w:bCs/>
          <w:sz w:val="24"/>
          <w:szCs w:val="24"/>
        </w:rPr>
        <w:t>где:</w:t>
      </w:r>
    </w:p>
    <w:p w:rsidR="00DD35D4" w:rsidRPr="00DD35D4" w:rsidRDefault="00DD35D4" w:rsidP="00DD35D4">
      <w:pPr>
        <w:jc w:val="both"/>
        <w:rPr>
          <w:bCs/>
          <w:sz w:val="24"/>
          <w:szCs w:val="24"/>
        </w:rPr>
      </w:pPr>
      <w:r w:rsidRPr="00DD35D4">
        <w:rPr>
          <w:bCs/>
          <w:sz w:val="24"/>
          <w:szCs w:val="24"/>
          <w:lang w:val="en-US"/>
        </w:rPr>
        <w:t>Q</w:t>
      </w:r>
      <w:proofErr w:type="spellStart"/>
      <w:r w:rsidRPr="00DD35D4">
        <w:rPr>
          <w:bCs/>
          <w:sz w:val="24"/>
          <w:szCs w:val="24"/>
          <w:vertAlign w:val="subscript"/>
        </w:rPr>
        <w:t>отс</w:t>
      </w:r>
      <w:proofErr w:type="spellEnd"/>
      <w:r w:rsidRPr="00DD35D4">
        <w:rPr>
          <w:bCs/>
          <w:sz w:val="24"/>
          <w:szCs w:val="24"/>
        </w:rPr>
        <w:t xml:space="preserve"> – количество информационно-коммуникационного оборудования;</w:t>
      </w:r>
    </w:p>
    <w:p w:rsidR="00DD35D4" w:rsidRPr="006E4969" w:rsidRDefault="00DD35D4" w:rsidP="00DD35D4">
      <w:pPr>
        <w:jc w:val="both"/>
        <w:rPr>
          <w:bCs/>
        </w:rPr>
      </w:pPr>
    </w:p>
    <w:p w:rsidR="00DD35D4" w:rsidRPr="006E4969" w:rsidRDefault="00DD35D4" w:rsidP="00DD35D4">
      <w:pPr>
        <w:pStyle w:val="afffff"/>
        <w:spacing w:before="0" w:beforeAutospacing="0" w:after="0" w:afterAutospacing="0"/>
        <w:ind w:firstLine="709"/>
        <w:jc w:val="both"/>
        <w:rPr>
          <w:bCs/>
        </w:rPr>
      </w:pPr>
      <w:proofErr w:type="gramStart"/>
      <w:r w:rsidRPr="006E4969">
        <w:rPr>
          <w:bCs/>
          <w:lang w:val="en-US"/>
        </w:rPr>
        <w:t>P</w:t>
      </w:r>
      <w:proofErr w:type="spellStart"/>
      <w:r w:rsidRPr="006E4969">
        <w:rPr>
          <w:bCs/>
          <w:vertAlign w:val="subscript"/>
        </w:rPr>
        <w:t>отс</w:t>
      </w:r>
      <w:proofErr w:type="spellEnd"/>
      <w:r w:rsidRPr="006E4969">
        <w:rPr>
          <w:bCs/>
        </w:rPr>
        <w:t xml:space="preserve"> – цена технического обслуживания и диагностики единицы информационно-коммуникационного оборудования в год.</w:t>
      </w:r>
      <w:proofErr w:type="gramEnd"/>
    </w:p>
    <w:p w:rsidR="00DD35D4" w:rsidRPr="003057A5" w:rsidRDefault="00DD35D4" w:rsidP="00DD35D4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spacing w:line="240" w:lineRule="exact"/>
        <w:jc w:val="center"/>
        <w:rPr>
          <w:sz w:val="24"/>
          <w:szCs w:val="24"/>
        </w:rPr>
      </w:pPr>
      <w:r w:rsidRPr="003057A5">
        <w:rPr>
          <w:sz w:val="24"/>
          <w:szCs w:val="24"/>
        </w:rPr>
        <w:t xml:space="preserve">Затраты на приобретение прочих работ и услуг, </w:t>
      </w:r>
      <w:r w:rsidRPr="003057A5">
        <w:rPr>
          <w:sz w:val="24"/>
          <w:szCs w:val="24"/>
        </w:rPr>
        <w:br/>
        <w:t xml:space="preserve">не относящиеся к затратам на услуги связи, аренду </w:t>
      </w:r>
      <w:r w:rsidRPr="003057A5">
        <w:rPr>
          <w:sz w:val="24"/>
          <w:szCs w:val="24"/>
        </w:rPr>
        <w:br/>
        <w:t>и содержание имущества</w:t>
      </w:r>
    </w:p>
    <w:p w:rsidR="003057A5" w:rsidRPr="003057A5" w:rsidRDefault="003057A5" w:rsidP="003057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17.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97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047750" cy="228600"/>
            <wp:effectExtent l="0" t="0" r="0" b="0"/>
            <wp:docPr id="98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99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оплату услуг по сопровождению справочно-правовых систем;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100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оплату услуг по сопровождению и приобретению иного программного обеспечения.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18. Затраты на оплату услуг по сопровождению справочно-правовых систем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101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lastRenderedPageBreak/>
        <w:drawing>
          <wp:inline distT="0" distB="0" distL="0" distR="0">
            <wp:extent cx="1085850" cy="581025"/>
            <wp:effectExtent l="0" t="0" r="0" b="0"/>
            <wp:docPr id="102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9525" b="0"/>
            <wp:docPr id="103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сопровождения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19. Затраты на оплату услуг по сопровождению и приобретению иного программного обеспечения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104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714500" cy="581025"/>
            <wp:effectExtent l="0" t="0" r="0" b="0"/>
            <wp:docPr id="105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0" b="0"/>
            <wp:docPr id="106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107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простых (неисключительных) лицензий на использование программного обеспечения на </w:t>
      </w:r>
      <w:proofErr w:type="spellStart"/>
      <w:r w:rsidRPr="003057A5">
        <w:rPr>
          <w:sz w:val="24"/>
          <w:szCs w:val="24"/>
        </w:rPr>
        <w:t>j-e</w:t>
      </w:r>
      <w:proofErr w:type="spellEnd"/>
      <w:r w:rsidRPr="003057A5">
        <w:rPr>
          <w:sz w:val="24"/>
          <w:szCs w:val="24"/>
        </w:rPr>
        <w:t xml:space="preserve"> программное обеспечение, за исключением справочно-правовых систем.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20. Затраты на оплату услуг, связанных с обеспечением безопасности информации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108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),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904875" cy="228600"/>
            <wp:effectExtent l="0" t="0" r="0" b="0"/>
            <wp:docPr id="109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110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проведение аттестационных, проверочных и контрольных мероприятий;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111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21. Затраты на проведение аттестационных, проверочных и контрольных мероприятий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112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90750" cy="581025"/>
            <wp:effectExtent l="0" t="0" r="0" b="0"/>
            <wp:docPr id="113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9525" b="0"/>
            <wp:docPr id="114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аттестуемых </w:t>
      </w:r>
      <w:proofErr w:type="spellStart"/>
      <w:r w:rsidRPr="003057A5">
        <w:rPr>
          <w:sz w:val="24"/>
          <w:szCs w:val="24"/>
        </w:rPr>
        <w:t>i-х</w:t>
      </w:r>
      <w:proofErr w:type="spellEnd"/>
      <w:r w:rsidRPr="003057A5">
        <w:rPr>
          <w:sz w:val="24"/>
          <w:szCs w:val="24"/>
        </w:rPr>
        <w:t xml:space="preserve"> объектов (помещений);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115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проведения аттестации одного i-го объекта (помещения);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116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единиц j-го оборудования (устройств), требующих проверки;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117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проведения проверки одной единицы j-го оборудования (устройства).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22. 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118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lastRenderedPageBreak/>
        <w:drawing>
          <wp:inline distT="0" distB="0" distL="0" distR="0">
            <wp:extent cx="1247775" cy="581025"/>
            <wp:effectExtent l="0" t="0" r="0" b="0"/>
            <wp:docPr id="119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120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0" b="0"/>
            <wp:docPr id="121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единицы простой (неисключительной) лицензии на использование i-го программного обеспечения по защите информации.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23. Затраты на оплату работ по монтажу (установке), дооборудованию и наладке оборудования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190500" cy="228600"/>
            <wp:effectExtent l="0" t="0" r="0" b="0"/>
            <wp:docPr id="122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143000" cy="581025"/>
            <wp:effectExtent l="0" t="0" r="0" b="0"/>
            <wp:docPr id="123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124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i-го оборудования, подлежащего монтажу (установке), дооборудованию и наладке;</w:t>
      </w:r>
    </w:p>
    <w:p w:rsid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125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монтажа (установки), дооборудования и наладки одной единицы i-го оборудования.</w:t>
      </w:r>
    </w:p>
    <w:p w:rsidR="00A9340E" w:rsidRPr="00A9340E" w:rsidRDefault="00A9340E" w:rsidP="00A9340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Pr="00A9340E">
        <w:rPr>
          <w:bCs/>
          <w:sz w:val="24"/>
          <w:szCs w:val="24"/>
        </w:rPr>
        <w:t>23.1. Затраты на оплату работ по утилизации информационно-коммуникационного оборудования (</w:t>
      </w:r>
      <w:proofErr w:type="spellStart"/>
      <w:r w:rsidRPr="00A9340E">
        <w:rPr>
          <w:bCs/>
          <w:sz w:val="24"/>
          <w:szCs w:val="24"/>
        </w:rPr>
        <w:t>З</w:t>
      </w:r>
      <w:r w:rsidRPr="00A9340E">
        <w:rPr>
          <w:bCs/>
          <w:sz w:val="24"/>
          <w:szCs w:val="24"/>
          <w:vertAlign w:val="subscript"/>
        </w:rPr>
        <w:t>ут</w:t>
      </w:r>
      <w:proofErr w:type="spellEnd"/>
      <w:r w:rsidRPr="00A9340E">
        <w:rPr>
          <w:bCs/>
          <w:sz w:val="24"/>
          <w:szCs w:val="24"/>
        </w:rPr>
        <w:t>) определяются по формуле:</w:t>
      </w:r>
    </w:p>
    <w:p w:rsidR="00A9340E" w:rsidRPr="00A9340E" w:rsidRDefault="00A9340E" w:rsidP="00A9340E">
      <w:pPr>
        <w:ind w:firstLine="709"/>
        <w:rPr>
          <w:bCs/>
          <w:sz w:val="24"/>
          <w:szCs w:val="24"/>
        </w:rPr>
      </w:pPr>
    </w:p>
    <w:p w:rsidR="00A9340E" w:rsidRPr="00A9340E" w:rsidRDefault="00703161" w:rsidP="00A9340E">
      <w:pPr>
        <w:ind w:firstLine="709"/>
        <w:jc w:val="center"/>
        <w:rPr>
          <w:bCs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ут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= </m:t>
        </m:r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ут</m:t>
            </m:r>
          </m:sub>
        </m:sSub>
        <m:r>
          <w:rPr>
            <w:rFonts w:ascii="Cambria Math" w:hAnsi="Cambria Math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ут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A9340E" w:rsidRPr="00A9340E">
        <w:rPr>
          <w:bCs/>
          <w:sz w:val="24"/>
          <w:szCs w:val="24"/>
        </w:rPr>
        <w:t>,</w:t>
      </w:r>
    </w:p>
    <w:p w:rsidR="00A9340E" w:rsidRPr="00A9340E" w:rsidRDefault="00A9340E" w:rsidP="00A9340E">
      <w:pPr>
        <w:ind w:firstLine="698"/>
        <w:rPr>
          <w:bCs/>
          <w:sz w:val="24"/>
          <w:szCs w:val="24"/>
        </w:rPr>
      </w:pPr>
    </w:p>
    <w:p w:rsidR="00A9340E" w:rsidRPr="00A9340E" w:rsidRDefault="00A9340E" w:rsidP="00A9340E">
      <w:pPr>
        <w:ind w:firstLine="709"/>
        <w:rPr>
          <w:bCs/>
          <w:sz w:val="24"/>
          <w:szCs w:val="24"/>
        </w:rPr>
      </w:pPr>
      <w:r w:rsidRPr="00A9340E">
        <w:rPr>
          <w:bCs/>
          <w:sz w:val="24"/>
          <w:szCs w:val="24"/>
        </w:rPr>
        <w:t>где:</w:t>
      </w:r>
    </w:p>
    <w:p w:rsidR="00A9340E" w:rsidRPr="00A9340E" w:rsidRDefault="00A9340E" w:rsidP="00A9340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40E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proofErr w:type="spellStart"/>
      <w:r w:rsidRPr="00A9340E">
        <w:rPr>
          <w:rFonts w:ascii="Times New Roman" w:hAnsi="Times New Roman" w:cs="Times New Roman"/>
          <w:bCs/>
          <w:sz w:val="24"/>
          <w:szCs w:val="24"/>
          <w:vertAlign w:val="subscript"/>
        </w:rPr>
        <w:t>ут</w:t>
      </w:r>
      <w:proofErr w:type="spellEnd"/>
      <w:r w:rsidRPr="00A9340E">
        <w:rPr>
          <w:rFonts w:ascii="Times New Roman" w:hAnsi="Times New Roman" w:cs="Times New Roman"/>
          <w:bCs/>
          <w:sz w:val="24"/>
          <w:szCs w:val="24"/>
        </w:rPr>
        <w:t xml:space="preserve"> – планируемое к утилизации количество информационно-коммуникационного оборудования;</w:t>
      </w:r>
    </w:p>
    <w:p w:rsidR="00A9340E" w:rsidRPr="00A9340E" w:rsidRDefault="00A9340E" w:rsidP="00A9340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9340E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proofErr w:type="spellStart"/>
      <w:r w:rsidRPr="00A9340E">
        <w:rPr>
          <w:rFonts w:ascii="Times New Roman" w:hAnsi="Times New Roman" w:cs="Times New Roman"/>
          <w:bCs/>
          <w:sz w:val="24"/>
          <w:szCs w:val="24"/>
          <w:vertAlign w:val="subscript"/>
        </w:rPr>
        <w:t>ут</w:t>
      </w:r>
      <w:proofErr w:type="spellEnd"/>
      <w:r w:rsidRPr="00A9340E">
        <w:rPr>
          <w:rFonts w:ascii="Times New Roman" w:hAnsi="Times New Roman" w:cs="Times New Roman"/>
          <w:bCs/>
          <w:sz w:val="24"/>
          <w:szCs w:val="24"/>
        </w:rPr>
        <w:t xml:space="preserve"> – цена утилизации единицы информационно-коммуникационного оборудования.</w:t>
      </w:r>
      <w:proofErr w:type="gramEnd"/>
    </w:p>
    <w:p w:rsidR="00A9340E" w:rsidRPr="00A9340E" w:rsidRDefault="00A9340E" w:rsidP="00A9340E">
      <w:pPr>
        <w:ind w:firstLine="709"/>
        <w:rPr>
          <w:bCs/>
          <w:sz w:val="24"/>
          <w:szCs w:val="24"/>
        </w:rPr>
      </w:pPr>
      <w:r w:rsidRPr="00A9340E">
        <w:rPr>
          <w:bCs/>
          <w:sz w:val="24"/>
          <w:szCs w:val="24"/>
        </w:rPr>
        <w:t>23.2. Затраты на работы по изготовлению криптографических ключей шифрования и электронной подписи (</w:t>
      </w:r>
      <w:proofErr w:type="spellStart"/>
      <w:r w:rsidRPr="00A9340E">
        <w:rPr>
          <w:bCs/>
          <w:sz w:val="24"/>
          <w:szCs w:val="24"/>
        </w:rPr>
        <w:t>З</w:t>
      </w:r>
      <w:r w:rsidRPr="00A9340E">
        <w:rPr>
          <w:bCs/>
          <w:sz w:val="24"/>
          <w:szCs w:val="24"/>
          <w:vertAlign w:val="subscript"/>
        </w:rPr>
        <w:t>эп</w:t>
      </w:r>
      <w:proofErr w:type="spellEnd"/>
      <w:r w:rsidRPr="00A9340E">
        <w:rPr>
          <w:bCs/>
          <w:sz w:val="24"/>
          <w:szCs w:val="24"/>
        </w:rPr>
        <w:t xml:space="preserve">) определяются по </w:t>
      </w:r>
      <w:hyperlink w:anchor="sub_13131" w:history="1">
        <w:r w:rsidRPr="00A9340E">
          <w:rPr>
            <w:bCs/>
            <w:sz w:val="24"/>
            <w:szCs w:val="24"/>
          </w:rPr>
          <w:t>формуле:</w:t>
        </w:r>
      </w:hyperlink>
    </w:p>
    <w:p w:rsidR="00A9340E" w:rsidRPr="00A9340E" w:rsidRDefault="00A9340E" w:rsidP="00A9340E">
      <w:pPr>
        <w:ind w:firstLine="709"/>
        <w:rPr>
          <w:bCs/>
          <w:sz w:val="24"/>
          <w:szCs w:val="24"/>
        </w:rPr>
      </w:pPr>
    </w:p>
    <w:p w:rsidR="00A9340E" w:rsidRPr="00A9340E" w:rsidRDefault="00703161" w:rsidP="00A9340E">
      <w:pPr>
        <w:ind w:firstLine="709"/>
        <w:jc w:val="center"/>
        <w:rPr>
          <w:bCs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эп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= </m:t>
        </m:r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эп</m:t>
            </m:r>
          </m:sub>
        </m:sSub>
        <m:r>
          <w:rPr>
            <w:rFonts w:ascii="Cambria Math" w:hAnsi="Cambria Math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эп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A9340E" w:rsidRPr="00A9340E">
        <w:rPr>
          <w:bCs/>
          <w:sz w:val="24"/>
          <w:szCs w:val="24"/>
        </w:rPr>
        <w:t>,</w:t>
      </w:r>
    </w:p>
    <w:p w:rsidR="00A9340E" w:rsidRPr="00A9340E" w:rsidRDefault="00A9340E" w:rsidP="00A9340E">
      <w:pPr>
        <w:rPr>
          <w:bCs/>
          <w:sz w:val="24"/>
          <w:szCs w:val="24"/>
        </w:rPr>
      </w:pPr>
    </w:p>
    <w:p w:rsidR="00A9340E" w:rsidRPr="00A9340E" w:rsidRDefault="00A9340E" w:rsidP="00A9340E">
      <w:pPr>
        <w:ind w:firstLine="698"/>
        <w:rPr>
          <w:bCs/>
          <w:sz w:val="24"/>
          <w:szCs w:val="24"/>
        </w:rPr>
      </w:pPr>
      <w:r w:rsidRPr="00A9340E">
        <w:rPr>
          <w:bCs/>
          <w:sz w:val="24"/>
          <w:szCs w:val="24"/>
        </w:rPr>
        <w:t>где:</w:t>
      </w:r>
    </w:p>
    <w:p w:rsidR="00A9340E" w:rsidRPr="00A9340E" w:rsidRDefault="00A9340E" w:rsidP="00A9340E">
      <w:pPr>
        <w:rPr>
          <w:bCs/>
          <w:sz w:val="24"/>
          <w:szCs w:val="24"/>
        </w:rPr>
      </w:pPr>
      <w:r w:rsidRPr="00A9340E">
        <w:rPr>
          <w:bCs/>
          <w:sz w:val="24"/>
          <w:szCs w:val="24"/>
          <w:lang w:val="en-US"/>
        </w:rPr>
        <w:t>Q</w:t>
      </w:r>
      <w:proofErr w:type="spellStart"/>
      <w:r w:rsidRPr="00A9340E">
        <w:rPr>
          <w:bCs/>
          <w:sz w:val="24"/>
          <w:szCs w:val="24"/>
          <w:vertAlign w:val="subscript"/>
        </w:rPr>
        <w:t>эп</w:t>
      </w:r>
      <w:proofErr w:type="spellEnd"/>
      <w:r w:rsidRPr="00A9340E">
        <w:rPr>
          <w:bCs/>
          <w:sz w:val="24"/>
          <w:szCs w:val="24"/>
        </w:rPr>
        <w:t xml:space="preserve"> – количество криптографических ключей шифрования и электронной подписи;</w:t>
      </w:r>
    </w:p>
    <w:p w:rsidR="00A9340E" w:rsidRPr="00A9340E" w:rsidRDefault="00A9340E" w:rsidP="00A9340E">
      <w:pPr>
        <w:rPr>
          <w:bCs/>
          <w:sz w:val="24"/>
          <w:szCs w:val="24"/>
        </w:rPr>
      </w:pPr>
      <w:proofErr w:type="gramStart"/>
      <w:r w:rsidRPr="00A9340E">
        <w:rPr>
          <w:bCs/>
          <w:sz w:val="24"/>
          <w:szCs w:val="24"/>
          <w:lang w:val="en-US"/>
        </w:rPr>
        <w:t>P</w:t>
      </w:r>
      <w:proofErr w:type="spellStart"/>
      <w:r w:rsidRPr="00A9340E">
        <w:rPr>
          <w:bCs/>
          <w:sz w:val="24"/>
          <w:szCs w:val="24"/>
          <w:vertAlign w:val="subscript"/>
        </w:rPr>
        <w:t>эп</w:t>
      </w:r>
      <w:proofErr w:type="spellEnd"/>
      <w:r w:rsidRPr="00A9340E">
        <w:rPr>
          <w:bCs/>
          <w:sz w:val="24"/>
          <w:szCs w:val="24"/>
        </w:rPr>
        <w:t xml:space="preserve"> – цена изготовления ключа шифрования и электронной подписи.</w:t>
      </w:r>
      <w:proofErr w:type="gramEnd"/>
    </w:p>
    <w:p w:rsidR="00A9340E" w:rsidRPr="00A9340E" w:rsidRDefault="00A9340E" w:rsidP="00A9340E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23.3. </w:t>
      </w:r>
      <w:r w:rsidRPr="00A9340E">
        <w:rPr>
          <w:bCs/>
          <w:sz w:val="24"/>
          <w:szCs w:val="24"/>
        </w:rPr>
        <w:t>Затраты на приобретение исключительных лицензий на использование программного обеспечения (</w:t>
      </w:r>
      <w:proofErr w:type="spellStart"/>
      <w:r w:rsidRPr="00A9340E">
        <w:rPr>
          <w:bCs/>
          <w:sz w:val="24"/>
          <w:szCs w:val="24"/>
        </w:rPr>
        <w:t>З</w:t>
      </w:r>
      <w:r w:rsidRPr="00A9340E">
        <w:rPr>
          <w:bCs/>
          <w:sz w:val="24"/>
          <w:szCs w:val="24"/>
          <w:vertAlign w:val="subscript"/>
        </w:rPr>
        <w:t>ипп</w:t>
      </w:r>
      <w:proofErr w:type="spellEnd"/>
      <w:r w:rsidRPr="00A9340E">
        <w:rPr>
          <w:bCs/>
          <w:sz w:val="24"/>
          <w:szCs w:val="24"/>
        </w:rPr>
        <w:t>) определяются по формуле:</w:t>
      </w:r>
    </w:p>
    <w:p w:rsidR="00A9340E" w:rsidRPr="00A9340E" w:rsidRDefault="00A9340E" w:rsidP="00A9340E">
      <w:pPr>
        <w:rPr>
          <w:bCs/>
          <w:sz w:val="24"/>
          <w:szCs w:val="24"/>
        </w:rPr>
      </w:pPr>
    </w:p>
    <w:p w:rsidR="00A9340E" w:rsidRPr="00A9340E" w:rsidRDefault="00703161" w:rsidP="00A9340E">
      <w:pPr>
        <w:rPr>
          <w:bCs/>
          <w:i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ипп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subSup"/>
              <m:supHide m:val="on"/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ипп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A9340E" w:rsidRPr="00A9340E" w:rsidRDefault="00A9340E" w:rsidP="00A9340E">
      <w:pPr>
        <w:ind w:firstLine="709"/>
        <w:rPr>
          <w:bCs/>
          <w:sz w:val="24"/>
          <w:szCs w:val="24"/>
        </w:rPr>
      </w:pPr>
      <w:r w:rsidRPr="00A9340E">
        <w:rPr>
          <w:bCs/>
          <w:sz w:val="24"/>
          <w:szCs w:val="24"/>
        </w:rPr>
        <w:t>где:</w:t>
      </w:r>
    </w:p>
    <w:p w:rsidR="00A9340E" w:rsidRPr="00A9340E" w:rsidRDefault="00A9340E" w:rsidP="00A9340E">
      <w:pPr>
        <w:ind w:firstLine="709"/>
        <w:rPr>
          <w:bCs/>
          <w:sz w:val="24"/>
          <w:szCs w:val="24"/>
        </w:rPr>
      </w:pPr>
      <w:r w:rsidRPr="00A9340E">
        <w:rPr>
          <w:bCs/>
          <w:sz w:val="24"/>
          <w:szCs w:val="24"/>
          <w:lang w:val="en-US"/>
        </w:rPr>
        <w:t>P</w:t>
      </w:r>
      <w:proofErr w:type="spellStart"/>
      <w:r w:rsidRPr="00A9340E">
        <w:rPr>
          <w:bCs/>
          <w:sz w:val="24"/>
          <w:szCs w:val="24"/>
          <w:vertAlign w:val="subscript"/>
        </w:rPr>
        <w:t>ипп</w:t>
      </w:r>
      <w:r w:rsidRPr="00A9340E">
        <w:rPr>
          <w:bCs/>
          <w:sz w:val="24"/>
          <w:szCs w:val="24"/>
          <w:vertAlign w:val="subscript"/>
          <w:lang w:val="en-US"/>
        </w:rPr>
        <w:t>i</w:t>
      </w:r>
      <w:proofErr w:type="spellEnd"/>
      <w:r w:rsidRPr="00A9340E">
        <w:rPr>
          <w:bCs/>
          <w:sz w:val="24"/>
          <w:szCs w:val="24"/>
        </w:rPr>
        <w:t xml:space="preserve"> – цена i-ой исключительной лицензии на использование программного обеспечения;</w:t>
      </w:r>
    </w:p>
    <w:p w:rsidR="00A9340E" w:rsidRPr="00A9340E" w:rsidRDefault="00A9340E" w:rsidP="00A9340E">
      <w:pPr>
        <w:ind w:firstLine="709"/>
        <w:rPr>
          <w:bCs/>
          <w:sz w:val="24"/>
          <w:szCs w:val="24"/>
        </w:rPr>
      </w:pPr>
      <w:proofErr w:type="spellStart"/>
      <w:r w:rsidRPr="00A9340E">
        <w:rPr>
          <w:bCs/>
          <w:sz w:val="24"/>
          <w:szCs w:val="24"/>
        </w:rPr>
        <w:t>i</w:t>
      </w:r>
      <w:proofErr w:type="spellEnd"/>
      <w:r w:rsidRPr="00A9340E">
        <w:rPr>
          <w:bCs/>
          <w:sz w:val="24"/>
          <w:szCs w:val="24"/>
        </w:rPr>
        <w:t xml:space="preserve"> – наименование программного обеспечения.</w:t>
      </w:r>
    </w:p>
    <w:p w:rsidR="00A9340E" w:rsidRPr="00A9340E" w:rsidRDefault="00A9340E" w:rsidP="00A9340E">
      <w:pPr>
        <w:jc w:val="center"/>
        <w:rPr>
          <w:bCs/>
          <w:sz w:val="24"/>
          <w:szCs w:val="24"/>
        </w:rPr>
      </w:pPr>
    </w:p>
    <w:p w:rsidR="003057A5" w:rsidRPr="003057A5" w:rsidRDefault="003057A5" w:rsidP="003057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sz w:val="24"/>
          <w:szCs w:val="24"/>
        </w:rPr>
        <w:t>Затраты на приобретение основных средств</w:t>
      </w:r>
    </w:p>
    <w:p w:rsidR="003057A5" w:rsidRPr="003057A5" w:rsidRDefault="003057A5" w:rsidP="003057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24. Затраты на приобретение рабочих станций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78130" cy="226695"/>
            <wp:effectExtent l="0" t="0" r="0" b="0"/>
            <wp:docPr id="12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7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noProof/>
          <w:sz w:val="24"/>
          <w:szCs w:val="24"/>
        </w:rPr>
      </w:pPr>
      <w:r w:rsidRPr="003057A5">
        <w:rPr>
          <w:noProof/>
          <w:position w:val="-10"/>
          <w:sz w:val="24"/>
          <w:szCs w:val="24"/>
        </w:rPr>
        <w:object w:dxaOrig="180" w:dyaOrig="340">
          <v:shape id="_x0000_i1032" type="#_x0000_t75" style="width:9.2pt;height:17.6pt" o:ole="">
            <v:imagedata r:id="rId62" o:title=""/>
          </v:shape>
          <o:OLEObject Type="Embed" ProgID="Equation.3" ShapeID="_x0000_i1032" DrawAspect="Content" ObjectID="_1668405339" r:id="rId127"/>
        </w:object>
      </w:r>
      <w:r w:rsidRPr="003057A5">
        <w:rPr>
          <w:noProof/>
          <w:position w:val="-28"/>
          <w:sz w:val="24"/>
          <w:szCs w:val="24"/>
        </w:rPr>
        <w:object w:dxaOrig="2000" w:dyaOrig="680">
          <v:shape id="_x0000_i1033" type="#_x0000_t75" style="width:100.35pt;height:33.7pt" o:ole="">
            <v:imagedata r:id="rId128" o:title=""/>
            <o:lock v:ext="edit" aspectratio="f"/>
          </v:shape>
          <o:OLEObject Type="Embed" ProgID="Equation.3" ShapeID="_x0000_i1033" DrawAspect="Content" ObjectID="_1668405340" r:id="rId129"/>
        </w:object>
      </w:r>
      <w:r w:rsidRPr="003057A5">
        <w:rPr>
          <w:noProof/>
          <w:sz w:val="24"/>
          <w:szCs w:val="24"/>
        </w:rPr>
        <w:t xml:space="preserve"> ,</w:t>
      </w:r>
    </w:p>
    <w:p w:rsidR="003057A5" w:rsidRPr="003057A5" w:rsidRDefault="00703161" w:rsidP="003057A5">
      <w:pPr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rect id="Rectangle 245" o:spid="_x0000_s1350" style="position:absolute;left:0;text-align:left;margin-left:.05pt;margin-top:17.2pt;width:27pt;height:11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" filled="f" stroked="f">
            <v:textbox style="mso-next-textbox:#Rectangle 245;mso-fit-shape-to-text:t" inset="0,0,0,0">
              <w:txbxContent>
                <w:p w:rsidR="00A35CDC" w:rsidRPr="00A83E09" w:rsidRDefault="00A35CDC" w:rsidP="003057A5">
                  <w:pPr>
                    <w:ind w:right="-183"/>
                  </w:pPr>
                </w:p>
              </w:txbxContent>
            </v:textbox>
          </v:rect>
        </w:pict>
      </w:r>
      <w:r w:rsidR="003057A5" w:rsidRPr="003057A5">
        <w:rPr>
          <w:noProof/>
          <w:sz w:val="24"/>
          <w:szCs w:val="24"/>
        </w:rPr>
        <w:t>где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4"/>
          <w:sz w:val="24"/>
          <w:szCs w:val="24"/>
        </w:rPr>
        <w:object w:dxaOrig="499" w:dyaOrig="380">
          <v:shape id="_x0000_i1034" type="#_x0000_t75" style="width:25.3pt;height:18.4pt" o:ole="">
            <v:imagedata r:id="rId130" o:title=""/>
          </v:shape>
          <o:OLEObject Type="Embed" ProgID="Equation.3" ShapeID="_x0000_i1034" DrawAspect="Content" ObjectID="_1668405341" r:id="rId131"/>
        </w:object>
      </w:r>
      <w:r w:rsidRPr="003057A5">
        <w:rPr>
          <w:sz w:val="24"/>
          <w:szCs w:val="24"/>
        </w:rPr>
        <w:t xml:space="preserve">– количество рабочих станций по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должности, не превышающее предельное количество рабочих станций по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должности;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36550" cy="226695"/>
            <wp:effectExtent l="0" t="0" r="0" b="0"/>
            <wp:docPr id="2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приобретения одной рабочей станции по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должности согласно нормативам, определяемым </w:t>
      </w:r>
      <w:r w:rsidR="00A9340E">
        <w:rPr>
          <w:sz w:val="24"/>
          <w:szCs w:val="24"/>
        </w:rPr>
        <w:t xml:space="preserve">муниципальными </w:t>
      </w:r>
      <w:r w:rsidRPr="003057A5">
        <w:rPr>
          <w:sz w:val="24"/>
          <w:szCs w:val="24"/>
        </w:rPr>
        <w:t xml:space="preserve">органами, </w:t>
      </w:r>
      <w:r w:rsidR="00A9340E" w:rsidRPr="00A9340E">
        <w:rPr>
          <w:bCs/>
          <w:sz w:val="24"/>
          <w:szCs w:val="24"/>
        </w:rPr>
        <w:t xml:space="preserve">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 </w:t>
      </w:r>
      <w:r w:rsidRPr="00A9340E">
        <w:rPr>
          <w:sz w:val="24"/>
          <w:szCs w:val="24"/>
        </w:rPr>
        <w:t xml:space="preserve">территориальным фондом в соответствии с </w:t>
      </w:r>
      <w:r w:rsidRPr="00A9340E">
        <w:rPr>
          <w:rStyle w:val="ad"/>
          <w:color w:val="auto"/>
          <w:sz w:val="24"/>
          <w:szCs w:val="24"/>
        </w:rPr>
        <w:t>пунктом 5</w:t>
      </w:r>
      <w:r w:rsidRPr="003057A5">
        <w:rPr>
          <w:sz w:val="24"/>
          <w:szCs w:val="24"/>
        </w:rPr>
        <w:t xml:space="preserve"> Правил.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Предельное количество рабочих станций по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должности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650875" cy="226695"/>
            <wp:effectExtent l="0" t="0" r="0" b="0"/>
            <wp:docPr id="23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определяется по формулам:</w:t>
      </w:r>
    </w:p>
    <w:p w:rsidR="003057A5" w:rsidRPr="003057A5" w:rsidRDefault="003057A5" w:rsidP="003057A5">
      <w:pPr>
        <w:ind w:firstLine="709"/>
        <w:rPr>
          <w:sz w:val="24"/>
          <w:szCs w:val="24"/>
        </w:rPr>
      </w:pPr>
      <w:r w:rsidRPr="003057A5">
        <w:rPr>
          <w:position w:val="-14"/>
          <w:sz w:val="24"/>
          <w:szCs w:val="24"/>
        </w:rPr>
        <w:object w:dxaOrig="2079" w:dyaOrig="380">
          <v:shape id="_x0000_i1035" type="#_x0000_t75" style="width:103.4pt;height:18.4pt" o:ole="">
            <v:imagedata r:id="rId134" o:title=""/>
          </v:shape>
          <o:OLEObject Type="Embed" ProgID="Equation.3" ShapeID="_x0000_i1035" DrawAspect="Content" ObjectID="_1668405342" r:id="rId135"/>
        </w:object>
      </w:r>
      <w:r w:rsidRPr="003057A5">
        <w:rPr>
          <w:sz w:val="24"/>
          <w:szCs w:val="24"/>
        </w:rPr>
        <w:t>– для закрытого контура обработки информации,</w:t>
      </w:r>
    </w:p>
    <w:p w:rsidR="003057A5" w:rsidRPr="003057A5" w:rsidRDefault="003057A5" w:rsidP="003057A5">
      <w:pPr>
        <w:ind w:firstLine="709"/>
        <w:rPr>
          <w:sz w:val="24"/>
          <w:szCs w:val="24"/>
        </w:rPr>
      </w:pPr>
      <w:r w:rsidRPr="003057A5">
        <w:rPr>
          <w:position w:val="-14"/>
          <w:sz w:val="24"/>
          <w:szCs w:val="24"/>
        </w:rPr>
        <w:object w:dxaOrig="2040" w:dyaOrig="380">
          <v:shape id="_x0000_i1036" type="#_x0000_t75" style="width:101.85pt;height:18.4pt" o:ole="">
            <v:imagedata r:id="rId136" o:title=""/>
          </v:shape>
          <o:OLEObject Type="Embed" ProgID="Equation.3" ShapeID="_x0000_i1036" DrawAspect="Content" ObjectID="_1668405343" r:id="rId137"/>
        </w:object>
      </w:r>
      <w:r w:rsidRPr="003057A5">
        <w:rPr>
          <w:sz w:val="24"/>
          <w:szCs w:val="24"/>
        </w:rPr>
        <w:t>– для открытого контура обработки информации,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</w:t>
      </w:r>
      <w:r w:rsidRPr="003057A5">
        <w:rPr>
          <w:noProof/>
          <w:sz w:val="24"/>
          <w:szCs w:val="24"/>
        </w:rPr>
        <w:t xml:space="preserve"> </w:t>
      </w:r>
      <w:r w:rsidRPr="003057A5">
        <w:rPr>
          <w:position w:val="-12"/>
          <w:sz w:val="24"/>
          <w:szCs w:val="24"/>
        </w:rPr>
        <w:object w:dxaOrig="400" w:dyaOrig="360">
          <v:shape id="_x0000_i1037" type="#_x0000_t75" style="width:19.9pt;height:18.4pt" o:ole="">
            <v:imagedata r:id="rId138" o:title=""/>
          </v:shape>
          <o:OLEObject Type="Embed" ProgID="Equation.3" ShapeID="_x0000_i1037" DrawAspect="Content" ObjectID="_1668405344" r:id="rId139"/>
        </w:object>
      </w:r>
      <w:r w:rsidRPr="003057A5">
        <w:rPr>
          <w:sz w:val="24"/>
          <w:szCs w:val="24"/>
        </w:rPr>
        <w:t xml:space="preserve">– расчетная численность основных работников, определяемая в соответствии с </w:t>
      </w:r>
      <w:r w:rsidRPr="00A9340E">
        <w:rPr>
          <w:sz w:val="24"/>
          <w:szCs w:val="24"/>
        </w:rPr>
        <w:t xml:space="preserve">пунктами </w:t>
      </w:r>
      <w:r w:rsidRPr="00A9340E">
        <w:rPr>
          <w:rStyle w:val="ad"/>
          <w:color w:val="auto"/>
          <w:sz w:val="24"/>
          <w:szCs w:val="24"/>
        </w:rPr>
        <w:t>17 – 22</w:t>
      </w:r>
      <w:r w:rsidRPr="00A9340E">
        <w:rPr>
          <w:sz w:val="24"/>
          <w:szCs w:val="24"/>
        </w:rPr>
        <w:t xml:space="preserve"> Общих</w:t>
      </w:r>
      <w:r w:rsidRPr="003057A5">
        <w:rPr>
          <w:sz w:val="24"/>
          <w:szCs w:val="24"/>
        </w:rPr>
        <w:t xml:space="preserve"> правил определения нормативных затрат.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25. Затраты на приобретение принтеров, многофункциональных устройств, копировальных аппаратов и иной оргтехники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48920" cy="226695"/>
            <wp:effectExtent l="0" t="0" r="0" b="0"/>
            <wp:docPr id="23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9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position w:val="-28"/>
          <w:sz w:val="24"/>
          <w:szCs w:val="24"/>
        </w:rPr>
        <w:object w:dxaOrig="1900" w:dyaOrig="680">
          <v:shape id="_x0000_i1038" type="#_x0000_t75" style="width:95pt;height:33.7pt" o:ole="">
            <v:imagedata r:id="rId141" o:title=""/>
          </v:shape>
          <o:OLEObject Type="Embed" ProgID="Equation.3" ShapeID="_x0000_i1038" DrawAspect="Content" ObjectID="_1668405345" r:id="rId142"/>
        </w:object>
      </w:r>
      <w:r w:rsidRPr="003057A5">
        <w:rPr>
          <w:noProof/>
          <w:sz w:val="24"/>
          <w:szCs w:val="24"/>
        </w:rPr>
        <w:t xml:space="preserve"> 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A9340E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43535" cy="226695"/>
            <wp:effectExtent l="0" t="0" r="0" b="0"/>
            <wp:docPr id="23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принтеров, многофункциональных устройств, копировальных аппаратов и иной оргтехники по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должности согласно нормативам, определяемым </w:t>
      </w:r>
      <w:r w:rsidR="00A9340E">
        <w:rPr>
          <w:sz w:val="24"/>
          <w:szCs w:val="24"/>
        </w:rPr>
        <w:t xml:space="preserve">муниципальными </w:t>
      </w:r>
      <w:r w:rsidRPr="003057A5">
        <w:rPr>
          <w:sz w:val="24"/>
          <w:szCs w:val="24"/>
        </w:rPr>
        <w:t>органами,</w:t>
      </w:r>
      <w:r w:rsidR="00A9340E" w:rsidRPr="00A9340E">
        <w:rPr>
          <w:bCs/>
        </w:rPr>
        <w:t xml:space="preserve"> </w:t>
      </w:r>
      <w:r w:rsidR="00A9340E" w:rsidRPr="00A9340E">
        <w:rPr>
          <w:bCs/>
          <w:sz w:val="24"/>
          <w:szCs w:val="24"/>
        </w:rPr>
        <w:t>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</w:t>
      </w:r>
      <w:r w:rsidRPr="003057A5">
        <w:rPr>
          <w:sz w:val="24"/>
          <w:szCs w:val="24"/>
        </w:rPr>
        <w:t xml:space="preserve"> в соответствии </w:t>
      </w:r>
      <w:r w:rsidRPr="00A9340E">
        <w:rPr>
          <w:sz w:val="24"/>
          <w:szCs w:val="24"/>
        </w:rPr>
        <w:t xml:space="preserve">с </w:t>
      </w:r>
      <w:r w:rsidRPr="00A9340E">
        <w:rPr>
          <w:rStyle w:val="ad"/>
          <w:color w:val="auto"/>
          <w:sz w:val="24"/>
          <w:szCs w:val="24"/>
        </w:rPr>
        <w:t>пунктом 5</w:t>
      </w:r>
      <w:r w:rsidRPr="00A9340E">
        <w:rPr>
          <w:sz w:val="24"/>
          <w:szCs w:val="24"/>
        </w:rPr>
        <w:t xml:space="preserve"> Правил.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9720" cy="226695"/>
            <wp:effectExtent l="0" t="0" r="0" b="0"/>
            <wp:docPr id="23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одного i-го типа принтера, многофункционального устройства, копировального аппарата и иной оргтехники согласно нормативам, определяемым </w:t>
      </w:r>
      <w:r w:rsidR="00A9340E">
        <w:rPr>
          <w:sz w:val="24"/>
          <w:szCs w:val="24"/>
        </w:rPr>
        <w:t xml:space="preserve">муниципальными </w:t>
      </w:r>
      <w:r w:rsidRPr="003057A5">
        <w:rPr>
          <w:sz w:val="24"/>
          <w:szCs w:val="24"/>
        </w:rPr>
        <w:t>органами</w:t>
      </w:r>
      <w:r w:rsidRPr="00A9340E">
        <w:rPr>
          <w:sz w:val="24"/>
          <w:szCs w:val="24"/>
        </w:rPr>
        <w:t>,</w:t>
      </w:r>
      <w:r w:rsidR="00A9340E" w:rsidRPr="00A9340E">
        <w:rPr>
          <w:bCs/>
          <w:sz w:val="24"/>
          <w:szCs w:val="24"/>
        </w:rPr>
        <w:t xml:space="preserve"> 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</w:t>
      </w:r>
      <w:r w:rsidRPr="00A9340E">
        <w:rPr>
          <w:sz w:val="24"/>
          <w:szCs w:val="24"/>
        </w:rPr>
        <w:t xml:space="preserve"> в соответствии с </w:t>
      </w:r>
      <w:r w:rsidRPr="00A9340E">
        <w:rPr>
          <w:rStyle w:val="ad"/>
          <w:color w:val="auto"/>
          <w:sz w:val="24"/>
          <w:szCs w:val="24"/>
        </w:rPr>
        <w:t>пунктом 5</w:t>
      </w:r>
      <w:r w:rsidRPr="003057A5">
        <w:rPr>
          <w:sz w:val="24"/>
          <w:szCs w:val="24"/>
        </w:rPr>
        <w:t xml:space="preserve"> Правил</w:t>
      </w:r>
      <w:proofErr w:type="gramStart"/>
      <w:r w:rsidRPr="003057A5">
        <w:rPr>
          <w:sz w:val="24"/>
          <w:szCs w:val="24"/>
        </w:rPr>
        <w:t>.;</w:t>
      </w:r>
      <w:proofErr w:type="gramEnd"/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26. Затраты на приобретение средств подвижной связи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90525" cy="228600"/>
            <wp:effectExtent l="0" t="0" r="0" b="0"/>
            <wp:docPr id="236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800225" cy="581025"/>
            <wp:effectExtent l="0" t="0" r="0" b="0"/>
            <wp:docPr id="237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466725" cy="228600"/>
            <wp:effectExtent l="0" t="0" r="0" b="0"/>
            <wp:docPr id="238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средств подвижной связи по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должности сог</w:t>
      </w:r>
      <w:r w:rsidR="00A9340E">
        <w:rPr>
          <w:sz w:val="24"/>
          <w:szCs w:val="24"/>
        </w:rPr>
        <w:t xml:space="preserve">ласно нормативам, определяемым муниципальными </w:t>
      </w:r>
      <w:r w:rsidRPr="003057A5">
        <w:rPr>
          <w:sz w:val="24"/>
          <w:szCs w:val="24"/>
        </w:rPr>
        <w:t>органами,</w:t>
      </w:r>
      <w:r w:rsidR="00A9340E">
        <w:rPr>
          <w:sz w:val="24"/>
          <w:szCs w:val="24"/>
        </w:rPr>
        <w:t xml:space="preserve"> </w:t>
      </w:r>
      <w:r w:rsidR="00A9340E" w:rsidRPr="00A9340E">
        <w:rPr>
          <w:bCs/>
          <w:sz w:val="24"/>
          <w:szCs w:val="24"/>
        </w:rPr>
        <w:t>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</w:t>
      </w:r>
      <w:r w:rsidR="00A9340E">
        <w:rPr>
          <w:sz w:val="24"/>
          <w:szCs w:val="24"/>
        </w:rPr>
        <w:t xml:space="preserve"> </w:t>
      </w:r>
      <w:r w:rsidRPr="00A9340E">
        <w:rPr>
          <w:sz w:val="24"/>
          <w:szCs w:val="24"/>
        </w:rPr>
        <w:t xml:space="preserve">в соответствии с </w:t>
      </w:r>
      <w:r w:rsidRPr="00A9340E">
        <w:rPr>
          <w:rStyle w:val="ad"/>
          <w:color w:val="auto"/>
          <w:sz w:val="24"/>
          <w:szCs w:val="24"/>
        </w:rPr>
        <w:t>пунктом 5</w:t>
      </w:r>
      <w:r w:rsidRPr="00A9340E">
        <w:rPr>
          <w:sz w:val="24"/>
          <w:szCs w:val="24"/>
        </w:rPr>
        <w:t xml:space="preserve"> Правил</w:t>
      </w:r>
      <w:r w:rsidRPr="003057A5">
        <w:rPr>
          <w:sz w:val="24"/>
          <w:szCs w:val="24"/>
        </w:rPr>
        <w:t>;</w:t>
      </w:r>
    </w:p>
    <w:p w:rsidR="003057A5" w:rsidRPr="00A9340E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457200" cy="228600"/>
            <wp:effectExtent l="0" t="0" r="0" b="0"/>
            <wp:docPr id="239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стоимость одного средства подвижной связи для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должности согласно нормативам, определяемым </w:t>
      </w:r>
      <w:r w:rsidR="00A9340E">
        <w:rPr>
          <w:sz w:val="24"/>
          <w:szCs w:val="24"/>
        </w:rPr>
        <w:t xml:space="preserve">муниципальными органами, </w:t>
      </w:r>
      <w:r w:rsidR="00A9340E" w:rsidRPr="00A9340E">
        <w:rPr>
          <w:bCs/>
          <w:sz w:val="24"/>
          <w:szCs w:val="24"/>
        </w:rPr>
        <w:t>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</w:t>
      </w:r>
      <w:r w:rsidRPr="00A9340E">
        <w:rPr>
          <w:sz w:val="24"/>
          <w:szCs w:val="24"/>
        </w:rPr>
        <w:t xml:space="preserve"> в соответствии с </w:t>
      </w:r>
      <w:r w:rsidRPr="00A9340E">
        <w:rPr>
          <w:rStyle w:val="ad"/>
          <w:color w:val="auto"/>
          <w:sz w:val="24"/>
          <w:szCs w:val="24"/>
        </w:rPr>
        <w:t>пунктом 5</w:t>
      </w:r>
      <w:r w:rsidRPr="00A9340E">
        <w:rPr>
          <w:sz w:val="24"/>
          <w:szCs w:val="24"/>
        </w:rPr>
        <w:t xml:space="preserve"> Правил.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27. Затраты на приобретение планшетных компьютеров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24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lastRenderedPageBreak/>
        <w:drawing>
          <wp:inline distT="0" distB="0" distL="0" distR="0">
            <wp:extent cx="1581150" cy="581025"/>
            <wp:effectExtent l="0" t="0" r="0" b="0"/>
            <wp:docPr id="241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B431FB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81000" cy="228600"/>
            <wp:effectExtent l="0" t="0" r="0" b="0"/>
            <wp:docPr id="252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планшетных компьютеров по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должности согласно нормативам, определяемым </w:t>
      </w:r>
      <w:r w:rsidR="00B431FB">
        <w:rPr>
          <w:sz w:val="24"/>
          <w:szCs w:val="24"/>
        </w:rPr>
        <w:t xml:space="preserve">муниципальными </w:t>
      </w:r>
      <w:r w:rsidRPr="003057A5">
        <w:rPr>
          <w:sz w:val="24"/>
          <w:szCs w:val="24"/>
        </w:rPr>
        <w:t xml:space="preserve">органами, </w:t>
      </w:r>
      <w:r w:rsidR="00B431FB" w:rsidRPr="00B431FB">
        <w:rPr>
          <w:bCs/>
          <w:sz w:val="24"/>
          <w:szCs w:val="24"/>
        </w:rPr>
        <w:t>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</w:t>
      </w:r>
      <w:r w:rsidRPr="00B431FB">
        <w:rPr>
          <w:sz w:val="24"/>
          <w:szCs w:val="24"/>
        </w:rPr>
        <w:t xml:space="preserve"> в соответствии с </w:t>
      </w:r>
      <w:r w:rsidRPr="00B431FB">
        <w:rPr>
          <w:rStyle w:val="ad"/>
          <w:color w:val="auto"/>
          <w:sz w:val="24"/>
          <w:szCs w:val="24"/>
        </w:rPr>
        <w:t>пунктом 5</w:t>
      </w:r>
      <w:r w:rsidRPr="00B431FB">
        <w:rPr>
          <w:sz w:val="24"/>
          <w:szCs w:val="24"/>
        </w:rPr>
        <w:t xml:space="preserve"> Правил;</w:t>
      </w:r>
    </w:p>
    <w:p w:rsid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71475" cy="228600"/>
            <wp:effectExtent l="0" t="0" r="0" b="0"/>
            <wp:docPr id="253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одного планшетного компьютера по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должности согласно нормативам, определяемым </w:t>
      </w:r>
      <w:r w:rsidR="00B431FB">
        <w:rPr>
          <w:sz w:val="24"/>
          <w:szCs w:val="24"/>
        </w:rPr>
        <w:t xml:space="preserve">муниципальными </w:t>
      </w:r>
      <w:r w:rsidRPr="003057A5">
        <w:rPr>
          <w:sz w:val="24"/>
          <w:szCs w:val="24"/>
        </w:rPr>
        <w:t xml:space="preserve">органами, </w:t>
      </w:r>
      <w:r w:rsidR="00B431FB" w:rsidRPr="00B431FB">
        <w:rPr>
          <w:bCs/>
          <w:sz w:val="24"/>
          <w:szCs w:val="24"/>
        </w:rPr>
        <w:t>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</w:t>
      </w:r>
      <w:r w:rsidRPr="00B431FB">
        <w:rPr>
          <w:sz w:val="24"/>
          <w:szCs w:val="24"/>
        </w:rPr>
        <w:t xml:space="preserve"> в соответствии с </w:t>
      </w:r>
      <w:r w:rsidRPr="00B431FB">
        <w:rPr>
          <w:rStyle w:val="ad"/>
          <w:color w:val="auto"/>
          <w:sz w:val="24"/>
          <w:szCs w:val="24"/>
        </w:rPr>
        <w:t>пунктом 5</w:t>
      </w:r>
      <w:r w:rsidRPr="00B431FB">
        <w:rPr>
          <w:sz w:val="24"/>
          <w:szCs w:val="24"/>
        </w:rPr>
        <w:t xml:space="preserve"> Правил.</w:t>
      </w:r>
    </w:p>
    <w:p w:rsidR="004F26E6" w:rsidRPr="004F26E6" w:rsidRDefault="004F26E6" w:rsidP="004F26E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Pr="004F26E6">
        <w:rPr>
          <w:bCs/>
          <w:sz w:val="24"/>
          <w:szCs w:val="24"/>
        </w:rPr>
        <w:t>27.1. Затраты на приобретение ноутбуков (</w:t>
      </w:r>
      <w:proofErr w:type="spellStart"/>
      <w:r w:rsidRPr="004F26E6">
        <w:rPr>
          <w:bCs/>
          <w:sz w:val="24"/>
          <w:szCs w:val="24"/>
        </w:rPr>
        <w:t>З</w:t>
      </w:r>
      <w:r w:rsidRPr="004F26E6">
        <w:rPr>
          <w:bCs/>
          <w:sz w:val="24"/>
          <w:szCs w:val="24"/>
          <w:vertAlign w:val="subscript"/>
        </w:rPr>
        <w:t>прнб</w:t>
      </w:r>
      <w:proofErr w:type="spellEnd"/>
      <w:r w:rsidRPr="004F26E6">
        <w:rPr>
          <w:bCs/>
          <w:sz w:val="24"/>
          <w:szCs w:val="24"/>
        </w:rPr>
        <w:t>) определяются по формуле:</w:t>
      </w:r>
    </w:p>
    <w:p w:rsidR="004F26E6" w:rsidRPr="004F26E6" w:rsidRDefault="004F26E6" w:rsidP="004F26E6">
      <w:pPr>
        <w:rPr>
          <w:bCs/>
          <w:sz w:val="24"/>
          <w:szCs w:val="24"/>
        </w:rPr>
      </w:pPr>
    </w:p>
    <w:p w:rsidR="004F26E6" w:rsidRPr="004F26E6" w:rsidRDefault="00703161" w:rsidP="004F26E6">
      <w:pPr>
        <w:rPr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прнб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bCs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hAnsi="Cambria Math"/>
                  <w:sz w:val="24"/>
                  <w:szCs w:val="24"/>
                </w:rPr>
                <m:t>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прнб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прнб</m:t>
                  </m:r>
                </m:sub>
              </m:sSub>
            </m:e>
          </m:nary>
          <m:r>
            <w:rPr>
              <w:rFonts w:ascii="Cambria Math" w:hAnsi="Cambria Math"/>
              <w:sz w:val="24"/>
              <w:szCs w:val="24"/>
              <w:lang w:val="en-US"/>
            </w:rPr>
            <m:t xml:space="preserve"> ,</m:t>
          </m:r>
        </m:oMath>
      </m:oMathPara>
    </w:p>
    <w:p w:rsidR="004F26E6" w:rsidRPr="004F26E6" w:rsidRDefault="004F26E6" w:rsidP="004F26E6">
      <w:pPr>
        <w:rPr>
          <w:bCs/>
          <w:sz w:val="24"/>
          <w:szCs w:val="24"/>
        </w:rPr>
      </w:pPr>
      <w:r w:rsidRPr="004F26E6">
        <w:rPr>
          <w:bCs/>
          <w:sz w:val="24"/>
          <w:szCs w:val="24"/>
        </w:rPr>
        <w:t>где:</w:t>
      </w:r>
    </w:p>
    <w:p w:rsidR="004F26E6" w:rsidRPr="004F26E6" w:rsidRDefault="004F26E6" w:rsidP="004F26E6">
      <w:pPr>
        <w:rPr>
          <w:bCs/>
          <w:sz w:val="24"/>
          <w:szCs w:val="24"/>
        </w:rPr>
      </w:pPr>
      <w:proofErr w:type="spellStart"/>
      <w:proofErr w:type="gramStart"/>
      <w:r w:rsidRPr="004F26E6">
        <w:rPr>
          <w:bCs/>
          <w:sz w:val="24"/>
          <w:szCs w:val="24"/>
        </w:rPr>
        <w:t>Q</w:t>
      </w:r>
      <w:r w:rsidRPr="004F26E6">
        <w:rPr>
          <w:bCs/>
          <w:sz w:val="24"/>
          <w:szCs w:val="24"/>
          <w:vertAlign w:val="subscript"/>
        </w:rPr>
        <w:t>i</w:t>
      </w:r>
      <w:proofErr w:type="gramEnd"/>
      <w:r w:rsidRPr="004F26E6">
        <w:rPr>
          <w:bCs/>
          <w:sz w:val="24"/>
          <w:szCs w:val="24"/>
          <w:vertAlign w:val="subscript"/>
        </w:rPr>
        <w:t>прнб</w:t>
      </w:r>
      <w:proofErr w:type="spellEnd"/>
      <w:r w:rsidRPr="004F26E6">
        <w:rPr>
          <w:bCs/>
          <w:sz w:val="24"/>
          <w:szCs w:val="24"/>
        </w:rPr>
        <w:t xml:space="preserve"> – количество ноутбуков по </w:t>
      </w:r>
      <w:proofErr w:type="spellStart"/>
      <w:r w:rsidRPr="004F26E6">
        <w:rPr>
          <w:bCs/>
          <w:sz w:val="24"/>
          <w:szCs w:val="24"/>
        </w:rPr>
        <w:t>i-й</w:t>
      </w:r>
      <w:proofErr w:type="spellEnd"/>
      <w:r w:rsidRPr="004F26E6">
        <w:rPr>
          <w:bCs/>
          <w:sz w:val="24"/>
          <w:szCs w:val="24"/>
        </w:rPr>
        <w:t xml:space="preserve"> должности сог</w:t>
      </w:r>
      <w:r>
        <w:rPr>
          <w:bCs/>
          <w:sz w:val="24"/>
          <w:szCs w:val="24"/>
        </w:rPr>
        <w:t xml:space="preserve">ласно нормативам, определяемым муниципальными органами, </w:t>
      </w:r>
      <w:r w:rsidRPr="004F26E6">
        <w:rPr>
          <w:bCs/>
          <w:sz w:val="24"/>
          <w:szCs w:val="24"/>
        </w:rPr>
        <w:t xml:space="preserve">определенными в соответствии с Бюджетным кодексом Российской Федерации наиболее значимыми учреждениями </w:t>
      </w:r>
      <w:r w:rsidRPr="004F26E6">
        <w:rPr>
          <w:bCs/>
          <w:color w:val="000000" w:themeColor="text1"/>
          <w:sz w:val="24"/>
          <w:szCs w:val="24"/>
        </w:rPr>
        <w:t xml:space="preserve">науки, образования, культуры и здравоохранения </w:t>
      </w:r>
      <w:r w:rsidRPr="004F26E6">
        <w:rPr>
          <w:bCs/>
          <w:sz w:val="24"/>
          <w:szCs w:val="24"/>
        </w:rPr>
        <w:t>в соответствии с пунктом 5 Правил;</w:t>
      </w:r>
    </w:p>
    <w:p w:rsidR="004F26E6" w:rsidRDefault="004F26E6" w:rsidP="004F26E6">
      <w:pPr>
        <w:rPr>
          <w:bCs/>
          <w:sz w:val="24"/>
          <w:szCs w:val="24"/>
        </w:rPr>
      </w:pPr>
      <w:proofErr w:type="spellStart"/>
      <w:proofErr w:type="gramStart"/>
      <w:r w:rsidRPr="004F26E6">
        <w:rPr>
          <w:bCs/>
          <w:sz w:val="24"/>
          <w:szCs w:val="24"/>
        </w:rPr>
        <w:t>P</w:t>
      </w:r>
      <w:r w:rsidRPr="004F26E6">
        <w:rPr>
          <w:bCs/>
          <w:sz w:val="24"/>
          <w:szCs w:val="24"/>
          <w:vertAlign w:val="subscript"/>
        </w:rPr>
        <w:t>i</w:t>
      </w:r>
      <w:proofErr w:type="gramEnd"/>
      <w:r w:rsidRPr="004F26E6">
        <w:rPr>
          <w:bCs/>
          <w:sz w:val="24"/>
          <w:szCs w:val="24"/>
          <w:vertAlign w:val="subscript"/>
        </w:rPr>
        <w:t>прнб</w:t>
      </w:r>
      <w:proofErr w:type="spellEnd"/>
      <w:r w:rsidRPr="004F26E6">
        <w:rPr>
          <w:bCs/>
          <w:sz w:val="24"/>
          <w:szCs w:val="24"/>
        </w:rPr>
        <w:t xml:space="preserve"> – цена ноутбука по </w:t>
      </w:r>
      <w:proofErr w:type="spellStart"/>
      <w:r w:rsidRPr="004F26E6">
        <w:rPr>
          <w:bCs/>
          <w:sz w:val="24"/>
          <w:szCs w:val="24"/>
        </w:rPr>
        <w:t>i-й</w:t>
      </w:r>
      <w:proofErr w:type="spellEnd"/>
      <w:r w:rsidRPr="004F26E6">
        <w:rPr>
          <w:bCs/>
          <w:sz w:val="24"/>
          <w:szCs w:val="24"/>
        </w:rPr>
        <w:t xml:space="preserve"> должности согласно нормативам, определяемым </w:t>
      </w:r>
      <w:r>
        <w:rPr>
          <w:bCs/>
          <w:sz w:val="24"/>
          <w:szCs w:val="24"/>
        </w:rPr>
        <w:t>муниципальными</w:t>
      </w:r>
      <w:r w:rsidRPr="004F26E6">
        <w:rPr>
          <w:bCs/>
          <w:sz w:val="24"/>
          <w:szCs w:val="24"/>
        </w:rPr>
        <w:t xml:space="preserve"> органами,</w:t>
      </w:r>
      <w:r>
        <w:rPr>
          <w:bCs/>
          <w:sz w:val="24"/>
          <w:szCs w:val="24"/>
        </w:rPr>
        <w:t xml:space="preserve"> </w:t>
      </w:r>
      <w:r w:rsidRPr="004F26E6">
        <w:rPr>
          <w:bCs/>
          <w:sz w:val="24"/>
          <w:szCs w:val="24"/>
        </w:rPr>
        <w:t xml:space="preserve">определенными в соответствии с Бюджетным кодексом Российской Федерации наиболее значимыми учреждениями </w:t>
      </w:r>
      <w:r w:rsidRPr="004F26E6">
        <w:rPr>
          <w:bCs/>
          <w:color w:val="000000" w:themeColor="text1"/>
          <w:sz w:val="24"/>
          <w:szCs w:val="24"/>
        </w:rPr>
        <w:t>науки, образования, культуры и здравоохранения</w:t>
      </w:r>
      <w:r w:rsidRPr="004F26E6">
        <w:rPr>
          <w:bCs/>
          <w:sz w:val="24"/>
          <w:szCs w:val="24"/>
        </w:rPr>
        <w:t xml:space="preserve">  в соответствии с пунктом 5 Правил.</w:t>
      </w:r>
    </w:p>
    <w:p w:rsidR="004F26E6" w:rsidRPr="004F26E6" w:rsidRDefault="004F26E6" w:rsidP="004F26E6">
      <w:pPr>
        <w:rPr>
          <w:bCs/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A35CDC">
        <w:rPr>
          <w:sz w:val="24"/>
          <w:szCs w:val="24"/>
        </w:rPr>
        <w:t>28. Затраты на приобретение оборудования по обеспечению безопасности информации</w:t>
      </w:r>
      <w:proofErr w:type="gramStart"/>
      <w:r w:rsidRPr="00A35CDC">
        <w:rPr>
          <w:sz w:val="24"/>
          <w:szCs w:val="24"/>
        </w:rPr>
        <w:t xml:space="preserve"> (</w:t>
      </w:r>
      <w:r w:rsidRPr="00A35CDC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9525" b="0"/>
            <wp:docPr id="254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CDC">
        <w:rPr>
          <w:sz w:val="24"/>
          <w:szCs w:val="24"/>
        </w:rPr>
        <w:t xml:space="preserve">) </w:t>
      </w:r>
      <w:proofErr w:type="gramEnd"/>
      <w:r w:rsidRPr="00A35CDC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590675" cy="581025"/>
            <wp:effectExtent l="0" t="0" r="0" b="0"/>
            <wp:docPr id="25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81000" cy="228600"/>
            <wp:effectExtent l="0" t="0" r="0" b="0"/>
            <wp:docPr id="267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</w:t>
      </w:r>
      <w:proofErr w:type="spellStart"/>
      <w:r w:rsidRPr="003057A5">
        <w:rPr>
          <w:sz w:val="24"/>
          <w:szCs w:val="24"/>
        </w:rPr>
        <w:t>i-гo</w:t>
      </w:r>
      <w:proofErr w:type="spellEnd"/>
      <w:r w:rsidRPr="003057A5">
        <w:rPr>
          <w:sz w:val="24"/>
          <w:szCs w:val="24"/>
        </w:rPr>
        <w:t xml:space="preserve"> оборудования по обеспечению безопасности информации;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71475" cy="228600"/>
            <wp:effectExtent l="0" t="0" r="9525" b="0"/>
            <wp:docPr id="268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приобретаемого </w:t>
      </w:r>
      <w:proofErr w:type="spellStart"/>
      <w:r w:rsidRPr="003057A5">
        <w:rPr>
          <w:sz w:val="24"/>
          <w:szCs w:val="24"/>
        </w:rPr>
        <w:t>i-гo</w:t>
      </w:r>
      <w:proofErr w:type="spellEnd"/>
      <w:r w:rsidRPr="003057A5">
        <w:rPr>
          <w:sz w:val="24"/>
          <w:szCs w:val="24"/>
        </w:rPr>
        <w:t xml:space="preserve"> оборудования по обеспечению безопасности информации.</w:t>
      </w:r>
    </w:p>
    <w:p w:rsidR="003057A5" w:rsidRPr="003057A5" w:rsidRDefault="003057A5" w:rsidP="003057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sz w:val="24"/>
          <w:szCs w:val="24"/>
        </w:rPr>
        <w:t>Затраты на приобретение материальных запасов</w:t>
      </w:r>
    </w:p>
    <w:p w:rsidR="003057A5" w:rsidRPr="003057A5" w:rsidRDefault="003057A5" w:rsidP="003057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29. Затраты на приобретение мониторов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269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466850" cy="581025"/>
            <wp:effectExtent l="0" t="0" r="0" b="0"/>
            <wp:docPr id="270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272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мониторов для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должности;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9525" b="0"/>
            <wp:docPr id="273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одного монитора для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должности.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30. Затраты на приобретение системных блоков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27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lastRenderedPageBreak/>
        <w:drawing>
          <wp:inline distT="0" distB="0" distL="0" distR="0">
            <wp:extent cx="1238250" cy="581025"/>
            <wp:effectExtent l="0" t="0" r="0" b="0"/>
            <wp:docPr id="333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334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</w:t>
      </w:r>
      <w:proofErr w:type="spellStart"/>
      <w:r w:rsidRPr="003057A5">
        <w:rPr>
          <w:sz w:val="24"/>
          <w:szCs w:val="24"/>
        </w:rPr>
        <w:t>i-х</w:t>
      </w:r>
      <w:proofErr w:type="spellEnd"/>
      <w:r w:rsidRPr="003057A5">
        <w:rPr>
          <w:sz w:val="24"/>
          <w:szCs w:val="24"/>
        </w:rPr>
        <w:t xml:space="preserve"> системных блоков;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9525" b="0"/>
            <wp:docPr id="33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одного i-го системного блока.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31. Затраты на приобретение других запасных частей для вычислительной техники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336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447800" cy="581025"/>
            <wp:effectExtent l="0" t="0" r="0" b="0"/>
            <wp:docPr id="368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9525" b="0"/>
            <wp:docPr id="37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057A5">
        <w:rPr>
          <w:sz w:val="24"/>
          <w:szCs w:val="24"/>
        </w:rPr>
        <w:t xml:space="preserve">– количество </w:t>
      </w:r>
      <w:proofErr w:type="spellStart"/>
      <w:r w:rsidRPr="003057A5">
        <w:rPr>
          <w:sz w:val="24"/>
          <w:szCs w:val="24"/>
        </w:rPr>
        <w:t>i-х</w:t>
      </w:r>
      <w:proofErr w:type="spellEnd"/>
      <w:r w:rsidRPr="003057A5">
        <w:rPr>
          <w:sz w:val="24"/>
          <w:szCs w:val="24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374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одной единицы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запасной части для вычислительной техники.</w:t>
      </w:r>
    </w:p>
    <w:p w:rsidR="003057A5" w:rsidRPr="003057A5" w:rsidRDefault="003057A5" w:rsidP="003057A5">
      <w:pPr>
        <w:ind w:firstLine="709"/>
        <w:jc w:val="both"/>
        <w:rPr>
          <w:b/>
          <w:sz w:val="24"/>
          <w:szCs w:val="24"/>
        </w:rPr>
      </w:pPr>
      <w:r w:rsidRPr="003057A5">
        <w:rPr>
          <w:sz w:val="24"/>
          <w:szCs w:val="24"/>
        </w:rPr>
        <w:t>32. Затраты на приобретение носителей информации, в том числе магнитных и оптических носителей информации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48920" cy="226695"/>
            <wp:effectExtent l="0" t="0" r="0" b="0"/>
            <wp:docPr id="39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),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position w:val="-28"/>
          <w:sz w:val="24"/>
          <w:szCs w:val="24"/>
        </w:rPr>
        <w:object w:dxaOrig="1900" w:dyaOrig="680">
          <v:shape id="_x0000_i1039" type="#_x0000_t75" style="width:95pt;height:33.7pt" o:ole="">
            <v:imagedata r:id="rId170" o:title=""/>
          </v:shape>
          <o:OLEObject Type="Embed" ProgID="Equation.3" ShapeID="_x0000_i1039" DrawAspect="Content" ObjectID="_1668405346" r:id="rId171"/>
        </w:object>
      </w:r>
      <w:r w:rsidRPr="003057A5">
        <w:rPr>
          <w:sz w:val="24"/>
          <w:szCs w:val="24"/>
        </w:rPr>
        <w:t xml:space="preserve"> 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2"/>
          <w:sz w:val="24"/>
          <w:szCs w:val="24"/>
        </w:rPr>
        <w:object w:dxaOrig="440" w:dyaOrig="360">
          <v:shape id="_x0000_i1040" type="#_x0000_t75" style="width:22.2pt;height:18.4pt" o:ole="">
            <v:imagedata r:id="rId172" o:title=""/>
          </v:shape>
          <o:OLEObject Type="Embed" ProgID="Equation.3" ShapeID="_x0000_i1040" DrawAspect="Content" ObjectID="_1668405347" r:id="rId173"/>
        </w:object>
      </w:r>
      <w:r w:rsidRPr="003057A5">
        <w:rPr>
          <w:sz w:val="24"/>
          <w:szCs w:val="24"/>
        </w:rPr>
        <w:t xml:space="preserve">– количество носителей информации по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должности согласно нормативам, определяемым </w:t>
      </w:r>
      <w:r w:rsidR="00A35CDC">
        <w:rPr>
          <w:sz w:val="24"/>
          <w:szCs w:val="24"/>
        </w:rPr>
        <w:t xml:space="preserve">муниципальными </w:t>
      </w:r>
      <w:r w:rsidRPr="003057A5">
        <w:rPr>
          <w:sz w:val="24"/>
          <w:szCs w:val="24"/>
        </w:rPr>
        <w:t xml:space="preserve">органами, </w:t>
      </w:r>
      <w:r w:rsidR="00A35CDC" w:rsidRPr="00A35CDC">
        <w:rPr>
          <w:bCs/>
          <w:sz w:val="24"/>
          <w:szCs w:val="24"/>
        </w:rPr>
        <w:t xml:space="preserve">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 </w:t>
      </w:r>
      <w:r w:rsidRPr="00A35CDC">
        <w:rPr>
          <w:sz w:val="24"/>
          <w:szCs w:val="24"/>
        </w:rPr>
        <w:t xml:space="preserve">в соответствии с </w:t>
      </w:r>
      <w:r w:rsidRPr="00A35CDC">
        <w:rPr>
          <w:rStyle w:val="ad"/>
          <w:color w:val="auto"/>
          <w:sz w:val="24"/>
          <w:szCs w:val="24"/>
        </w:rPr>
        <w:t>пунктом 5</w:t>
      </w:r>
      <w:r w:rsidRPr="00A35CDC">
        <w:rPr>
          <w:sz w:val="24"/>
          <w:szCs w:val="24"/>
        </w:rPr>
        <w:t xml:space="preserve"> Правил</w:t>
      </w:r>
      <w:r w:rsidRPr="003057A5">
        <w:rPr>
          <w:sz w:val="24"/>
          <w:szCs w:val="24"/>
        </w:rPr>
        <w:t>;</w:t>
      </w:r>
    </w:p>
    <w:p w:rsidR="003057A5" w:rsidRPr="00A35CDC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2"/>
          <w:sz w:val="24"/>
          <w:szCs w:val="24"/>
        </w:rPr>
        <w:object w:dxaOrig="400" w:dyaOrig="360">
          <v:shape id="_x0000_i1041" type="#_x0000_t75" style="width:19.9pt;height:18.4pt" o:ole="">
            <v:imagedata r:id="rId174" o:title=""/>
          </v:shape>
          <o:OLEObject Type="Embed" ProgID="Equation.3" ShapeID="_x0000_i1041" DrawAspect="Content" ObjectID="_1668405348" r:id="rId175"/>
        </w:object>
      </w:r>
      <w:r w:rsidRPr="003057A5">
        <w:rPr>
          <w:sz w:val="24"/>
          <w:szCs w:val="24"/>
        </w:rPr>
        <w:t xml:space="preserve">– цена одной единицы носителя информации по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должности согласно нормативам, определяемым </w:t>
      </w:r>
      <w:r w:rsidR="00A35CDC">
        <w:rPr>
          <w:sz w:val="24"/>
          <w:szCs w:val="24"/>
        </w:rPr>
        <w:t xml:space="preserve">муниципальными </w:t>
      </w:r>
      <w:r w:rsidRPr="003057A5">
        <w:rPr>
          <w:sz w:val="24"/>
          <w:szCs w:val="24"/>
        </w:rPr>
        <w:t xml:space="preserve">органами, </w:t>
      </w:r>
      <w:r w:rsidR="00A35CDC" w:rsidRPr="00A35CDC">
        <w:rPr>
          <w:bCs/>
          <w:sz w:val="24"/>
          <w:szCs w:val="24"/>
        </w:rPr>
        <w:t xml:space="preserve">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 </w:t>
      </w:r>
      <w:r w:rsidRPr="00A35CDC">
        <w:rPr>
          <w:sz w:val="24"/>
          <w:szCs w:val="24"/>
        </w:rPr>
        <w:t xml:space="preserve">в соответствии с </w:t>
      </w:r>
      <w:r w:rsidRPr="00A35CDC">
        <w:rPr>
          <w:rStyle w:val="ad"/>
          <w:color w:val="auto"/>
          <w:sz w:val="24"/>
          <w:szCs w:val="24"/>
        </w:rPr>
        <w:t>пунктом 5</w:t>
      </w:r>
      <w:r w:rsidRPr="00A35CDC">
        <w:rPr>
          <w:sz w:val="24"/>
          <w:szCs w:val="24"/>
        </w:rPr>
        <w:t xml:space="preserve"> Правил.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33. Затраты на приобретение деталей для содержания принтеров, многофункциональных устройств, копировальных аппаратов и иной оргтехники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402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895350" cy="228600"/>
            <wp:effectExtent l="0" t="0" r="0" b="0"/>
            <wp:docPr id="403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0" t="0" r="0" b="0"/>
            <wp:docPr id="40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0" b="0"/>
            <wp:docPr id="405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34. Затраты на приобретение расходных материалов для принтеров, многофункциональных устройств, копировальных аппаратов и иной оргтехники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48920" cy="226695"/>
            <wp:effectExtent l="0" t="0" r="0" b="0"/>
            <wp:docPr id="42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position w:val="-28"/>
          <w:sz w:val="24"/>
          <w:szCs w:val="24"/>
        </w:rPr>
        <w:object w:dxaOrig="2460" w:dyaOrig="680">
          <v:shape id="_x0000_i1042" type="#_x0000_t75" style="width:123.3pt;height:33.7pt" o:ole="">
            <v:imagedata r:id="rId181" o:title=""/>
          </v:shape>
          <o:OLEObject Type="Embed" ProgID="Equation.3" ShapeID="_x0000_i1042" DrawAspect="Content" ObjectID="_1668405349" r:id="rId182"/>
        </w:object>
      </w:r>
      <w:r w:rsidRPr="003057A5">
        <w:rPr>
          <w:sz w:val="24"/>
          <w:szCs w:val="24"/>
        </w:rPr>
        <w:t xml:space="preserve"> 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4"/>
          <w:sz w:val="24"/>
          <w:szCs w:val="24"/>
        </w:rPr>
        <w:object w:dxaOrig="440" w:dyaOrig="380">
          <v:shape id="_x0000_i1043" type="#_x0000_t75" style="width:22.2pt;height:18.4pt" o:ole="">
            <v:imagedata r:id="rId183" o:title=""/>
          </v:shape>
          <o:OLEObject Type="Embed" ProgID="Equation.3" ShapeID="_x0000_i1043" DrawAspect="Content" ObjectID="_1668405350" r:id="rId184"/>
        </w:object>
      </w:r>
      <w:r w:rsidRPr="003057A5">
        <w:rPr>
          <w:sz w:val="24"/>
          <w:szCs w:val="24"/>
        </w:rPr>
        <w:t xml:space="preserve">– фактическое количество принтеров, многофункциональных устройств, копировальных аппаратов и иной оргтехники по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должности согласно нормативам, </w:t>
      </w:r>
      <w:r w:rsidRPr="003057A5">
        <w:rPr>
          <w:sz w:val="24"/>
          <w:szCs w:val="24"/>
        </w:rPr>
        <w:lastRenderedPageBreak/>
        <w:t xml:space="preserve">определяемым </w:t>
      </w:r>
      <w:r w:rsidR="00515E01">
        <w:rPr>
          <w:sz w:val="24"/>
          <w:szCs w:val="24"/>
        </w:rPr>
        <w:t xml:space="preserve">муниципальными </w:t>
      </w:r>
      <w:r w:rsidRPr="003057A5">
        <w:rPr>
          <w:sz w:val="24"/>
          <w:szCs w:val="24"/>
        </w:rPr>
        <w:t xml:space="preserve"> органами,</w:t>
      </w:r>
      <w:r w:rsidR="00515E01">
        <w:rPr>
          <w:sz w:val="24"/>
          <w:szCs w:val="24"/>
        </w:rPr>
        <w:t xml:space="preserve"> </w:t>
      </w:r>
      <w:r w:rsidR="00515E01" w:rsidRPr="00515E01">
        <w:rPr>
          <w:bCs/>
          <w:sz w:val="24"/>
          <w:szCs w:val="24"/>
        </w:rPr>
        <w:t xml:space="preserve">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 </w:t>
      </w:r>
      <w:r w:rsidRPr="00515E01">
        <w:rPr>
          <w:sz w:val="24"/>
          <w:szCs w:val="24"/>
        </w:rPr>
        <w:t xml:space="preserve"> в со</w:t>
      </w:r>
      <w:r w:rsidRPr="003057A5">
        <w:rPr>
          <w:sz w:val="24"/>
          <w:szCs w:val="24"/>
        </w:rPr>
        <w:t xml:space="preserve">ответствии </w:t>
      </w:r>
      <w:r w:rsidRPr="00515E01">
        <w:rPr>
          <w:sz w:val="24"/>
          <w:szCs w:val="24"/>
        </w:rPr>
        <w:t xml:space="preserve">с </w:t>
      </w:r>
      <w:r w:rsidRPr="00515E01">
        <w:rPr>
          <w:rStyle w:val="ad"/>
          <w:color w:val="auto"/>
          <w:sz w:val="24"/>
          <w:szCs w:val="24"/>
        </w:rPr>
        <w:t>пунктом 5</w:t>
      </w:r>
      <w:r w:rsidRPr="003057A5">
        <w:rPr>
          <w:sz w:val="24"/>
          <w:szCs w:val="24"/>
        </w:rPr>
        <w:t xml:space="preserve"> Правил;</w:t>
      </w:r>
    </w:p>
    <w:p w:rsidR="003057A5" w:rsidRPr="00515E01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4"/>
          <w:sz w:val="24"/>
          <w:szCs w:val="24"/>
        </w:rPr>
        <w:object w:dxaOrig="460" w:dyaOrig="380">
          <v:shape id="_x0000_i1044" type="#_x0000_t75" style="width:23pt;height:18.4pt" o:ole="">
            <v:imagedata r:id="rId185" o:title=""/>
          </v:shape>
          <o:OLEObject Type="Embed" ProgID="Equation.3" ShapeID="_x0000_i1044" DrawAspect="Content" ObjectID="_1668405351" r:id="rId186"/>
        </w:object>
      </w:r>
      <w:r w:rsidRPr="003057A5">
        <w:rPr>
          <w:sz w:val="24"/>
          <w:szCs w:val="24"/>
        </w:rPr>
        <w:t xml:space="preserve">– норматив потребления расходных материалов для принтеров, многофункциональных устройств, копировальных аппаратов и иной оргтехники по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должности согласно нормативам, определяемым </w:t>
      </w:r>
      <w:r w:rsidR="00515E01">
        <w:rPr>
          <w:sz w:val="24"/>
          <w:szCs w:val="24"/>
        </w:rPr>
        <w:t xml:space="preserve">муниципальными </w:t>
      </w:r>
      <w:r w:rsidRPr="003057A5">
        <w:rPr>
          <w:sz w:val="24"/>
          <w:szCs w:val="24"/>
        </w:rPr>
        <w:t xml:space="preserve">органами, </w:t>
      </w:r>
      <w:r w:rsidR="00515E01" w:rsidRPr="00515E01">
        <w:rPr>
          <w:bCs/>
          <w:sz w:val="24"/>
          <w:szCs w:val="24"/>
        </w:rPr>
        <w:t xml:space="preserve">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 </w:t>
      </w:r>
      <w:r w:rsidRPr="00515E01">
        <w:rPr>
          <w:sz w:val="24"/>
          <w:szCs w:val="24"/>
        </w:rPr>
        <w:t xml:space="preserve"> в соответствии с </w:t>
      </w:r>
      <w:r w:rsidRPr="00515E01">
        <w:rPr>
          <w:rStyle w:val="ad"/>
          <w:color w:val="auto"/>
          <w:sz w:val="24"/>
          <w:szCs w:val="24"/>
        </w:rPr>
        <w:t>пунктом 5</w:t>
      </w:r>
      <w:r w:rsidRPr="00515E01">
        <w:rPr>
          <w:sz w:val="24"/>
          <w:szCs w:val="24"/>
        </w:rPr>
        <w:t xml:space="preserve"> Правил;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515E01">
        <w:rPr>
          <w:position w:val="-14"/>
          <w:sz w:val="24"/>
          <w:szCs w:val="24"/>
        </w:rPr>
        <w:object w:dxaOrig="400" w:dyaOrig="380">
          <v:shape id="_x0000_i1045" type="#_x0000_t75" style="width:19.9pt;height:18.4pt" o:ole="">
            <v:imagedata r:id="rId187" o:title=""/>
          </v:shape>
          <o:OLEObject Type="Embed" ProgID="Equation.3" ShapeID="_x0000_i1045" DrawAspect="Content" ObjectID="_1668405352" r:id="rId188"/>
        </w:object>
      </w:r>
      <w:r w:rsidRPr="00515E01">
        <w:rPr>
          <w:sz w:val="24"/>
          <w:szCs w:val="24"/>
        </w:rPr>
        <w:t>– цена расходного материала для принтеров, многофункциональных устройств,</w:t>
      </w:r>
      <w:r w:rsidRPr="003057A5">
        <w:rPr>
          <w:sz w:val="24"/>
          <w:szCs w:val="24"/>
        </w:rPr>
        <w:t xml:space="preserve"> копировальных аппаратов и иной оргтехники по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должности согласно нормативам, определяемым </w:t>
      </w:r>
      <w:r w:rsidR="00DA2F72">
        <w:rPr>
          <w:sz w:val="24"/>
          <w:szCs w:val="24"/>
        </w:rPr>
        <w:t xml:space="preserve">муниципальными </w:t>
      </w:r>
      <w:r w:rsidRPr="003057A5">
        <w:rPr>
          <w:sz w:val="24"/>
          <w:szCs w:val="24"/>
        </w:rPr>
        <w:t>органами</w:t>
      </w:r>
      <w:r w:rsidRPr="00DA2F72">
        <w:rPr>
          <w:sz w:val="24"/>
          <w:szCs w:val="24"/>
        </w:rPr>
        <w:t xml:space="preserve">, </w:t>
      </w:r>
      <w:r w:rsidR="00DA2F72" w:rsidRPr="00DA2F72">
        <w:rPr>
          <w:bCs/>
          <w:sz w:val="24"/>
          <w:szCs w:val="24"/>
        </w:rPr>
        <w:t xml:space="preserve">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 </w:t>
      </w:r>
      <w:r w:rsidRPr="00DA2F72">
        <w:rPr>
          <w:sz w:val="24"/>
          <w:szCs w:val="24"/>
        </w:rPr>
        <w:t xml:space="preserve">в соответствии с </w:t>
      </w:r>
      <w:r w:rsidRPr="00DA2F72">
        <w:rPr>
          <w:rStyle w:val="ad"/>
          <w:color w:val="auto"/>
          <w:sz w:val="24"/>
          <w:szCs w:val="24"/>
        </w:rPr>
        <w:t>пунктом 5</w:t>
      </w:r>
      <w:r w:rsidRPr="00DA2F72">
        <w:rPr>
          <w:sz w:val="24"/>
          <w:szCs w:val="24"/>
        </w:rPr>
        <w:t xml:space="preserve"> Правил</w:t>
      </w:r>
      <w:r w:rsidRPr="003057A5">
        <w:rPr>
          <w:sz w:val="24"/>
          <w:szCs w:val="24"/>
        </w:rPr>
        <w:t>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35. Затраты на приобретение запасных частей для принтеров, многофункциональных устройств, копировальных аппаратов и иной оргтехники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0" b="0"/>
            <wp:docPr id="425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228725" cy="581025"/>
            <wp:effectExtent l="0" t="0" r="0" b="0"/>
            <wp:docPr id="450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2"/>
          <w:sz w:val="24"/>
          <w:szCs w:val="24"/>
        </w:rPr>
        <w:object w:dxaOrig="400" w:dyaOrig="360">
          <v:shape id="_x0000_i1046" type="#_x0000_t75" style="width:19.9pt;height:18.4pt" o:ole="">
            <v:imagedata r:id="rId191" o:title=""/>
          </v:shape>
          <o:OLEObject Type="Embed" ProgID="Equation.3" ShapeID="_x0000_i1046" DrawAspect="Content" ObjectID="_1668405353" r:id="rId192"/>
        </w:object>
      </w:r>
      <w:r w:rsidRPr="003057A5">
        <w:rPr>
          <w:sz w:val="24"/>
          <w:szCs w:val="24"/>
        </w:rPr>
        <w:t xml:space="preserve">– количество </w:t>
      </w:r>
      <w:proofErr w:type="spellStart"/>
      <w:r w:rsidRPr="003057A5">
        <w:rPr>
          <w:sz w:val="24"/>
          <w:szCs w:val="24"/>
        </w:rPr>
        <w:t>i-х</w:t>
      </w:r>
      <w:proofErr w:type="spellEnd"/>
      <w:r w:rsidRPr="003057A5">
        <w:rPr>
          <w:sz w:val="24"/>
          <w:szCs w:val="24"/>
        </w:rPr>
        <w:t xml:space="preserve"> запасных частей для принтеров, многофункциональных устройств, копировальных аппаратов и иной оргтехники;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0" b="0"/>
            <wp:docPr id="515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одной единицы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запасной части.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36. Затраты на приобретение материальных запасов по обеспечению безопасности информации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516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485900" cy="581025"/>
            <wp:effectExtent l="0" t="0" r="0" b="0"/>
            <wp:docPr id="517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9525" b="0"/>
            <wp:docPr id="518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</w:t>
      </w:r>
      <w:proofErr w:type="spellStart"/>
      <w:r w:rsidRPr="003057A5">
        <w:rPr>
          <w:sz w:val="24"/>
          <w:szCs w:val="24"/>
        </w:rPr>
        <w:t>i-гo</w:t>
      </w:r>
      <w:proofErr w:type="spellEnd"/>
      <w:r w:rsidRPr="003057A5">
        <w:rPr>
          <w:sz w:val="24"/>
          <w:szCs w:val="24"/>
        </w:rPr>
        <w:t xml:space="preserve"> материального запаса;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40360" cy="233680"/>
            <wp:effectExtent l="19050" t="0" r="0" b="0"/>
            <wp:docPr id="842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0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одной единицы </w:t>
      </w:r>
      <w:proofErr w:type="spellStart"/>
      <w:r w:rsidRPr="003057A5">
        <w:rPr>
          <w:sz w:val="24"/>
          <w:szCs w:val="24"/>
        </w:rPr>
        <w:t>i-гo</w:t>
      </w:r>
      <w:proofErr w:type="spellEnd"/>
      <w:r w:rsidRPr="003057A5">
        <w:rPr>
          <w:sz w:val="24"/>
          <w:szCs w:val="24"/>
        </w:rPr>
        <w:t xml:space="preserve"> материального запаса.</w:t>
      </w:r>
    </w:p>
    <w:p w:rsidR="003057A5" w:rsidRDefault="003057A5" w:rsidP="003057A5">
      <w:pPr>
        <w:ind w:firstLine="709"/>
        <w:jc w:val="both"/>
        <w:rPr>
          <w:sz w:val="24"/>
          <w:szCs w:val="24"/>
        </w:rPr>
      </w:pPr>
    </w:p>
    <w:p w:rsidR="00DA2F72" w:rsidRPr="00DA2F72" w:rsidRDefault="00DA2F72" w:rsidP="00DA2F72">
      <w:pPr>
        <w:ind w:firstLine="709"/>
        <w:jc w:val="center"/>
        <w:rPr>
          <w:bCs/>
          <w:sz w:val="24"/>
          <w:szCs w:val="24"/>
        </w:rPr>
      </w:pPr>
      <w:r w:rsidRPr="00DA2F72">
        <w:rPr>
          <w:bCs/>
          <w:sz w:val="24"/>
          <w:szCs w:val="24"/>
        </w:rPr>
        <w:t>Затраты на аренду</w:t>
      </w:r>
    </w:p>
    <w:p w:rsidR="00DA2F72" w:rsidRPr="00DA2F72" w:rsidRDefault="00DA2F72" w:rsidP="00DA2F72">
      <w:pPr>
        <w:ind w:firstLine="709"/>
        <w:rPr>
          <w:bCs/>
          <w:sz w:val="24"/>
          <w:szCs w:val="24"/>
        </w:rPr>
      </w:pPr>
    </w:p>
    <w:p w:rsidR="00DA2F72" w:rsidRPr="00DA2F72" w:rsidRDefault="00DA2F72" w:rsidP="00DA2F72">
      <w:pPr>
        <w:ind w:firstLine="709"/>
        <w:rPr>
          <w:bCs/>
          <w:sz w:val="24"/>
          <w:szCs w:val="24"/>
        </w:rPr>
      </w:pPr>
      <w:bookmarkStart w:id="1" w:name="sub_11361"/>
      <w:r w:rsidRPr="00DA2F72">
        <w:rPr>
          <w:bCs/>
          <w:sz w:val="24"/>
          <w:szCs w:val="24"/>
        </w:rPr>
        <w:t>36.1. Затраты на оплату услуг по предоставлению рабочей станции с базовым программным обеспечением (</w:t>
      </w:r>
      <w:proofErr w:type="spellStart"/>
      <w:r w:rsidRPr="00DA2F72">
        <w:rPr>
          <w:bCs/>
          <w:sz w:val="24"/>
          <w:szCs w:val="24"/>
        </w:rPr>
        <w:t>З</w:t>
      </w:r>
      <w:r w:rsidRPr="00DA2F72">
        <w:rPr>
          <w:bCs/>
          <w:sz w:val="24"/>
          <w:szCs w:val="24"/>
          <w:vertAlign w:val="subscript"/>
        </w:rPr>
        <w:t>рсбпо</w:t>
      </w:r>
      <w:proofErr w:type="spellEnd"/>
      <w:r w:rsidRPr="00DA2F72">
        <w:rPr>
          <w:bCs/>
          <w:sz w:val="24"/>
          <w:szCs w:val="24"/>
        </w:rPr>
        <w:t>) определяются по формуле:</w:t>
      </w:r>
    </w:p>
    <w:p w:rsidR="00DA2F72" w:rsidRPr="00DA2F72" w:rsidRDefault="00DA2F72" w:rsidP="00DA2F72">
      <w:pPr>
        <w:ind w:firstLine="709"/>
        <w:rPr>
          <w:bCs/>
          <w:sz w:val="24"/>
          <w:szCs w:val="24"/>
        </w:rPr>
      </w:pPr>
    </w:p>
    <w:p w:rsidR="00DA2F72" w:rsidRPr="00DA2F72" w:rsidRDefault="00703161" w:rsidP="00DA2F72">
      <w:pPr>
        <w:rPr>
          <w:bCs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рсбпо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bCs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hAnsi="Cambria Math"/>
                  <w:sz w:val="24"/>
                  <w:szCs w:val="24"/>
                </w:rPr>
                <m:t>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рсбпо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рсбпо</m:t>
                  </m:r>
                </m:sub>
              </m:sSub>
            </m:e>
          </m:nary>
          <m:r>
            <w:rPr>
              <w:rFonts w:ascii="Cambria Math" w:hAnsi="Cambria Math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рсбпо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 xml:space="preserve"> ,</m:t>
          </m:r>
        </m:oMath>
      </m:oMathPara>
    </w:p>
    <w:bookmarkEnd w:id="1"/>
    <w:p w:rsidR="00DA2F72" w:rsidRPr="00DA2F72" w:rsidRDefault="00DA2F72" w:rsidP="00DA2F72">
      <w:pPr>
        <w:ind w:firstLine="709"/>
        <w:rPr>
          <w:bCs/>
          <w:sz w:val="24"/>
          <w:szCs w:val="24"/>
        </w:rPr>
      </w:pPr>
      <w:r w:rsidRPr="00DA2F72">
        <w:rPr>
          <w:bCs/>
          <w:sz w:val="24"/>
          <w:szCs w:val="24"/>
        </w:rPr>
        <w:t>где:</w:t>
      </w:r>
    </w:p>
    <w:p w:rsidR="00DA2F72" w:rsidRPr="00DA2F72" w:rsidRDefault="00DA2F72" w:rsidP="00DA2F72">
      <w:pPr>
        <w:rPr>
          <w:bCs/>
          <w:sz w:val="24"/>
          <w:szCs w:val="24"/>
        </w:rPr>
      </w:pPr>
      <w:proofErr w:type="spellStart"/>
      <w:proofErr w:type="gramStart"/>
      <w:r w:rsidRPr="00DA2F72">
        <w:rPr>
          <w:bCs/>
          <w:sz w:val="24"/>
          <w:szCs w:val="24"/>
        </w:rPr>
        <w:t>Q</w:t>
      </w:r>
      <w:r w:rsidRPr="00DA2F72">
        <w:rPr>
          <w:bCs/>
          <w:sz w:val="24"/>
          <w:szCs w:val="24"/>
          <w:vertAlign w:val="subscript"/>
        </w:rPr>
        <w:t>i</w:t>
      </w:r>
      <w:proofErr w:type="gramEnd"/>
      <w:r w:rsidRPr="00DA2F72">
        <w:rPr>
          <w:bCs/>
          <w:sz w:val="24"/>
          <w:szCs w:val="24"/>
          <w:vertAlign w:val="subscript"/>
        </w:rPr>
        <w:t>рсбпо</w:t>
      </w:r>
      <w:proofErr w:type="spellEnd"/>
      <w:r w:rsidRPr="00DA2F72">
        <w:rPr>
          <w:bCs/>
          <w:sz w:val="24"/>
          <w:szCs w:val="24"/>
        </w:rPr>
        <w:t xml:space="preserve"> – количество рабочих станций по </w:t>
      </w:r>
      <w:proofErr w:type="spellStart"/>
      <w:r w:rsidRPr="00DA2F72">
        <w:rPr>
          <w:bCs/>
          <w:sz w:val="24"/>
          <w:szCs w:val="24"/>
        </w:rPr>
        <w:t>i-й</w:t>
      </w:r>
      <w:proofErr w:type="spellEnd"/>
      <w:r w:rsidRPr="00DA2F72">
        <w:rPr>
          <w:bCs/>
          <w:sz w:val="24"/>
          <w:szCs w:val="24"/>
        </w:rPr>
        <w:t xml:space="preserve"> должности, не превышающее предельное количество рабочих станций по </w:t>
      </w:r>
      <w:proofErr w:type="spellStart"/>
      <w:r w:rsidRPr="00DA2F72">
        <w:rPr>
          <w:bCs/>
          <w:sz w:val="24"/>
          <w:szCs w:val="24"/>
        </w:rPr>
        <w:t>i-й</w:t>
      </w:r>
      <w:proofErr w:type="spellEnd"/>
      <w:r w:rsidRPr="00DA2F72">
        <w:rPr>
          <w:bCs/>
          <w:sz w:val="24"/>
          <w:szCs w:val="24"/>
        </w:rPr>
        <w:t xml:space="preserve"> должности в соответствии с нормативами </w:t>
      </w:r>
      <w:r>
        <w:rPr>
          <w:bCs/>
          <w:sz w:val="24"/>
          <w:szCs w:val="24"/>
        </w:rPr>
        <w:t>определенными муниципальными органами,</w:t>
      </w:r>
      <w:r w:rsidRPr="00DA2F72">
        <w:rPr>
          <w:bCs/>
          <w:sz w:val="24"/>
          <w:szCs w:val="24"/>
        </w:rPr>
        <w:t xml:space="preserve"> в соответствии с Бюджетным кодексом Российской Федерации наиболее значимыми учреждениями науки, образования, культуры и здравоохранения</w:t>
      </w:r>
      <w:r>
        <w:rPr>
          <w:bCs/>
          <w:sz w:val="24"/>
          <w:szCs w:val="24"/>
        </w:rPr>
        <w:t xml:space="preserve"> в соответствии с пунктом 5 Правил</w:t>
      </w:r>
      <w:r w:rsidRPr="00DA2F72">
        <w:rPr>
          <w:bCs/>
          <w:sz w:val="24"/>
          <w:szCs w:val="24"/>
        </w:rPr>
        <w:t>;</w:t>
      </w:r>
    </w:p>
    <w:p w:rsidR="00DA2F72" w:rsidRPr="00DA2F72" w:rsidRDefault="00DA2F72" w:rsidP="00DA2F72">
      <w:pPr>
        <w:rPr>
          <w:bCs/>
          <w:sz w:val="24"/>
          <w:szCs w:val="24"/>
        </w:rPr>
      </w:pPr>
      <w:proofErr w:type="spellStart"/>
      <w:proofErr w:type="gramStart"/>
      <w:r w:rsidRPr="00DA2F72">
        <w:rPr>
          <w:bCs/>
          <w:sz w:val="24"/>
          <w:szCs w:val="24"/>
        </w:rPr>
        <w:lastRenderedPageBreak/>
        <w:t>P</w:t>
      </w:r>
      <w:r w:rsidRPr="00DA2F72">
        <w:rPr>
          <w:bCs/>
          <w:sz w:val="24"/>
          <w:szCs w:val="24"/>
          <w:vertAlign w:val="subscript"/>
        </w:rPr>
        <w:t>i</w:t>
      </w:r>
      <w:proofErr w:type="gramEnd"/>
      <w:r w:rsidRPr="00DA2F72">
        <w:rPr>
          <w:bCs/>
          <w:sz w:val="24"/>
          <w:szCs w:val="24"/>
          <w:vertAlign w:val="subscript"/>
        </w:rPr>
        <w:t>рсбпо</w:t>
      </w:r>
      <w:proofErr w:type="spellEnd"/>
      <w:r w:rsidRPr="00DA2F72">
        <w:rPr>
          <w:bCs/>
          <w:sz w:val="24"/>
          <w:szCs w:val="24"/>
        </w:rPr>
        <w:t xml:space="preserve"> – цена услуги по предоставлению 1 рабочей станции в месяц по </w:t>
      </w:r>
      <w:r w:rsidRPr="00DA2F72">
        <w:rPr>
          <w:bCs/>
          <w:sz w:val="24"/>
          <w:szCs w:val="24"/>
        </w:rPr>
        <w:br/>
      </w:r>
      <w:proofErr w:type="spellStart"/>
      <w:r w:rsidRPr="00DA2F72">
        <w:rPr>
          <w:bCs/>
          <w:sz w:val="24"/>
          <w:szCs w:val="24"/>
        </w:rPr>
        <w:t>i-й</w:t>
      </w:r>
      <w:proofErr w:type="spellEnd"/>
      <w:r w:rsidRPr="00DA2F72">
        <w:rPr>
          <w:bCs/>
          <w:sz w:val="24"/>
          <w:szCs w:val="24"/>
        </w:rPr>
        <w:t xml:space="preserve"> должности;</w:t>
      </w:r>
    </w:p>
    <w:p w:rsidR="00DA2F72" w:rsidRPr="00DA2F72" w:rsidRDefault="00DA2F72" w:rsidP="00DA2F72">
      <w:pPr>
        <w:rPr>
          <w:bCs/>
          <w:sz w:val="24"/>
          <w:szCs w:val="24"/>
        </w:rPr>
      </w:pPr>
      <w:proofErr w:type="spellStart"/>
      <w:proofErr w:type="gramStart"/>
      <w:r w:rsidRPr="00DA2F72">
        <w:rPr>
          <w:bCs/>
          <w:sz w:val="24"/>
          <w:szCs w:val="24"/>
        </w:rPr>
        <w:t>N</w:t>
      </w:r>
      <w:r w:rsidRPr="00DA2F72">
        <w:rPr>
          <w:bCs/>
          <w:sz w:val="24"/>
          <w:szCs w:val="24"/>
          <w:vertAlign w:val="subscript"/>
        </w:rPr>
        <w:t>i</w:t>
      </w:r>
      <w:proofErr w:type="gramEnd"/>
      <w:r w:rsidRPr="00DA2F72">
        <w:rPr>
          <w:bCs/>
          <w:sz w:val="24"/>
          <w:szCs w:val="24"/>
          <w:vertAlign w:val="subscript"/>
        </w:rPr>
        <w:t>рсбпо</w:t>
      </w:r>
      <w:proofErr w:type="spellEnd"/>
      <w:r w:rsidRPr="00DA2F72">
        <w:rPr>
          <w:bCs/>
          <w:sz w:val="24"/>
          <w:szCs w:val="24"/>
        </w:rPr>
        <w:t xml:space="preserve"> – планируемое количество месяцев пользования услугой по предоставлению </w:t>
      </w:r>
      <w:proofErr w:type="spellStart"/>
      <w:r w:rsidRPr="00DA2F72">
        <w:rPr>
          <w:bCs/>
          <w:sz w:val="24"/>
          <w:szCs w:val="24"/>
        </w:rPr>
        <w:t>i-й</w:t>
      </w:r>
      <w:proofErr w:type="spellEnd"/>
      <w:r w:rsidRPr="00DA2F72">
        <w:rPr>
          <w:bCs/>
          <w:sz w:val="24"/>
          <w:szCs w:val="24"/>
        </w:rPr>
        <w:t xml:space="preserve"> рабочей станции.</w:t>
      </w:r>
    </w:p>
    <w:p w:rsidR="00DA2F72" w:rsidRPr="00DA2F72" w:rsidRDefault="00DA2F72" w:rsidP="00DA2F72">
      <w:pPr>
        <w:ind w:firstLine="709"/>
        <w:rPr>
          <w:bCs/>
          <w:sz w:val="24"/>
          <w:szCs w:val="24"/>
        </w:rPr>
      </w:pPr>
      <w:bookmarkStart w:id="2" w:name="sub_11362"/>
      <w:r w:rsidRPr="00DA2F72">
        <w:rPr>
          <w:bCs/>
          <w:sz w:val="24"/>
          <w:szCs w:val="24"/>
        </w:rPr>
        <w:t>36.2. Затраты на оплату услуг по предоставлению стационарного телефонного аппарата (</w:t>
      </w:r>
      <w:proofErr w:type="spellStart"/>
      <w:r w:rsidRPr="00DA2F72">
        <w:rPr>
          <w:bCs/>
          <w:sz w:val="24"/>
          <w:szCs w:val="24"/>
        </w:rPr>
        <w:t>З</w:t>
      </w:r>
      <w:r w:rsidRPr="00DA2F72">
        <w:rPr>
          <w:bCs/>
          <w:sz w:val="24"/>
          <w:szCs w:val="24"/>
          <w:vertAlign w:val="subscript"/>
        </w:rPr>
        <w:t>тел</w:t>
      </w:r>
      <w:proofErr w:type="spellEnd"/>
      <w:r w:rsidRPr="00DA2F72">
        <w:rPr>
          <w:bCs/>
          <w:sz w:val="24"/>
          <w:szCs w:val="24"/>
        </w:rPr>
        <w:t>) определяются по формуле:</w:t>
      </w:r>
    </w:p>
    <w:p w:rsidR="00DA2F72" w:rsidRPr="00DA2F72" w:rsidRDefault="00DA2F72" w:rsidP="00DA2F72">
      <w:pPr>
        <w:ind w:firstLine="709"/>
        <w:rPr>
          <w:bCs/>
          <w:sz w:val="24"/>
          <w:szCs w:val="24"/>
        </w:rPr>
      </w:pPr>
    </w:p>
    <w:p w:rsidR="00DA2F72" w:rsidRPr="00DA2F72" w:rsidRDefault="00703161" w:rsidP="00DA2F72">
      <w:pPr>
        <w:rPr>
          <w:bCs/>
          <w:sz w:val="24"/>
          <w:szCs w:val="24"/>
        </w:rPr>
      </w:pPr>
      <m:oMathPara>
        <m:oMathParaPr>
          <m:jc m:val="center"/>
        </m:oMathParaPr>
        <m:oMath>
          <w:bookmarkEnd w:id="2"/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тел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bCs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hAnsi="Cambria Math"/>
                  <w:sz w:val="24"/>
                  <w:szCs w:val="24"/>
                </w:rPr>
                <m:t>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тел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тел</m:t>
                  </m:r>
                </m:sub>
              </m:sSub>
            </m:e>
          </m:nary>
          <m:r>
            <w:rPr>
              <w:rFonts w:ascii="Cambria Math" w:hAnsi="Cambria Math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тел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 xml:space="preserve"> ,</m:t>
          </m:r>
        </m:oMath>
      </m:oMathPara>
    </w:p>
    <w:p w:rsidR="00DA2F72" w:rsidRPr="00DA2F72" w:rsidRDefault="00DA2F72" w:rsidP="00DA2F72">
      <w:pPr>
        <w:ind w:firstLine="709"/>
        <w:rPr>
          <w:bCs/>
          <w:sz w:val="24"/>
          <w:szCs w:val="24"/>
        </w:rPr>
      </w:pPr>
      <w:r w:rsidRPr="00DA2F72">
        <w:rPr>
          <w:bCs/>
          <w:sz w:val="24"/>
          <w:szCs w:val="24"/>
        </w:rPr>
        <w:t>где:</w:t>
      </w:r>
    </w:p>
    <w:p w:rsidR="00DA2F72" w:rsidRPr="00DA2F72" w:rsidRDefault="00DA2F72" w:rsidP="00DA2F7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proofErr w:type="spellStart"/>
      <w:proofErr w:type="gramStart"/>
      <w:r w:rsidRPr="00DA2F72">
        <w:rPr>
          <w:bCs/>
          <w:sz w:val="24"/>
          <w:szCs w:val="24"/>
        </w:rPr>
        <w:t>Q</w:t>
      </w:r>
      <w:r w:rsidRPr="00DA2F72">
        <w:rPr>
          <w:bCs/>
          <w:sz w:val="24"/>
          <w:szCs w:val="24"/>
          <w:vertAlign w:val="subscript"/>
        </w:rPr>
        <w:t>i</w:t>
      </w:r>
      <w:proofErr w:type="gramEnd"/>
      <w:r w:rsidRPr="00DA2F72">
        <w:rPr>
          <w:bCs/>
          <w:sz w:val="24"/>
          <w:szCs w:val="24"/>
          <w:vertAlign w:val="subscript"/>
        </w:rPr>
        <w:t>тел</w:t>
      </w:r>
      <w:proofErr w:type="spellEnd"/>
      <w:r w:rsidRPr="00DA2F72">
        <w:rPr>
          <w:bCs/>
          <w:sz w:val="24"/>
          <w:szCs w:val="24"/>
        </w:rPr>
        <w:t xml:space="preserve"> – количество телефонных аппаратов по </w:t>
      </w:r>
      <w:proofErr w:type="spellStart"/>
      <w:r w:rsidRPr="00DA2F72">
        <w:rPr>
          <w:bCs/>
          <w:sz w:val="24"/>
          <w:szCs w:val="24"/>
        </w:rPr>
        <w:t>i-й</w:t>
      </w:r>
      <w:proofErr w:type="spellEnd"/>
      <w:r w:rsidRPr="00DA2F72">
        <w:rPr>
          <w:bCs/>
          <w:sz w:val="24"/>
          <w:szCs w:val="24"/>
        </w:rPr>
        <w:t xml:space="preserve"> должности, не превышающее предельное количество телефонных аппаратов по </w:t>
      </w:r>
      <w:proofErr w:type="spellStart"/>
      <w:r w:rsidRPr="00DA2F72">
        <w:rPr>
          <w:bCs/>
          <w:sz w:val="24"/>
          <w:szCs w:val="24"/>
        </w:rPr>
        <w:t>i-й</w:t>
      </w:r>
      <w:proofErr w:type="spellEnd"/>
      <w:r w:rsidRPr="00DA2F72">
        <w:rPr>
          <w:bCs/>
          <w:sz w:val="24"/>
          <w:szCs w:val="24"/>
        </w:rPr>
        <w:t xml:space="preserve"> должности в соответствии с нормативами </w:t>
      </w:r>
      <w:r>
        <w:rPr>
          <w:bCs/>
          <w:sz w:val="24"/>
          <w:szCs w:val="24"/>
        </w:rPr>
        <w:t>определенными муниципальными органами,</w:t>
      </w:r>
      <w:r w:rsidRPr="00DA2F72">
        <w:rPr>
          <w:bCs/>
          <w:sz w:val="24"/>
          <w:szCs w:val="24"/>
        </w:rPr>
        <w:t xml:space="preserve"> в соответствии с Бюджетным кодексом Российской Федерации наиболее значимыми учреждениями науки, образования, культуры и здравоохранения</w:t>
      </w:r>
      <w:r>
        <w:rPr>
          <w:bCs/>
          <w:sz w:val="24"/>
          <w:szCs w:val="24"/>
        </w:rPr>
        <w:t xml:space="preserve"> в соответствии с пунктом 5 Правил</w:t>
      </w:r>
      <w:r w:rsidRPr="00DA2F72">
        <w:rPr>
          <w:bCs/>
          <w:sz w:val="24"/>
          <w:szCs w:val="24"/>
        </w:rPr>
        <w:t>;</w:t>
      </w:r>
    </w:p>
    <w:p w:rsidR="00DA2F72" w:rsidRPr="00DA2F72" w:rsidRDefault="00DA2F72" w:rsidP="00DA2F72">
      <w:pPr>
        <w:rPr>
          <w:bCs/>
          <w:sz w:val="24"/>
          <w:szCs w:val="24"/>
        </w:rPr>
      </w:pPr>
      <w:proofErr w:type="spellStart"/>
      <w:proofErr w:type="gramStart"/>
      <w:r w:rsidRPr="00DA2F72">
        <w:rPr>
          <w:bCs/>
          <w:sz w:val="24"/>
          <w:szCs w:val="24"/>
        </w:rPr>
        <w:t>P</w:t>
      </w:r>
      <w:r w:rsidRPr="00DA2F72">
        <w:rPr>
          <w:bCs/>
          <w:sz w:val="24"/>
          <w:szCs w:val="24"/>
          <w:vertAlign w:val="subscript"/>
        </w:rPr>
        <w:t>i</w:t>
      </w:r>
      <w:proofErr w:type="gramEnd"/>
      <w:r w:rsidRPr="00DA2F72">
        <w:rPr>
          <w:bCs/>
          <w:sz w:val="24"/>
          <w:szCs w:val="24"/>
          <w:vertAlign w:val="subscript"/>
        </w:rPr>
        <w:t>тел</w:t>
      </w:r>
      <w:proofErr w:type="spellEnd"/>
      <w:r w:rsidRPr="00DA2F72">
        <w:rPr>
          <w:bCs/>
          <w:sz w:val="24"/>
          <w:szCs w:val="24"/>
        </w:rPr>
        <w:t xml:space="preserve"> – цена услуги по предоставлению телефонного аппарата в месяц по </w:t>
      </w:r>
      <w:proofErr w:type="spellStart"/>
      <w:r w:rsidRPr="00DA2F72">
        <w:rPr>
          <w:bCs/>
          <w:sz w:val="24"/>
          <w:szCs w:val="24"/>
        </w:rPr>
        <w:t>i-й</w:t>
      </w:r>
      <w:proofErr w:type="spellEnd"/>
      <w:r w:rsidRPr="00DA2F72">
        <w:rPr>
          <w:bCs/>
          <w:sz w:val="24"/>
          <w:szCs w:val="24"/>
        </w:rPr>
        <w:t xml:space="preserve"> должности в соответствии с нормативами </w:t>
      </w:r>
      <w:r>
        <w:rPr>
          <w:bCs/>
          <w:sz w:val="24"/>
          <w:szCs w:val="24"/>
        </w:rPr>
        <w:t>определенными муниципальными органами,</w:t>
      </w:r>
      <w:r w:rsidRPr="00DA2F72">
        <w:rPr>
          <w:bCs/>
          <w:sz w:val="24"/>
          <w:szCs w:val="24"/>
        </w:rPr>
        <w:t xml:space="preserve"> в соответствии с Бюджетным кодексом Российской Федерации наиболее значимыми учреждениями науки, образования, культуры и здравоохранения</w:t>
      </w:r>
      <w:r>
        <w:rPr>
          <w:bCs/>
          <w:sz w:val="24"/>
          <w:szCs w:val="24"/>
        </w:rPr>
        <w:t xml:space="preserve"> в соответствии с пунктом 5 Правил</w:t>
      </w:r>
      <w:r w:rsidRPr="00DA2F72">
        <w:rPr>
          <w:bCs/>
          <w:sz w:val="24"/>
          <w:szCs w:val="24"/>
        </w:rPr>
        <w:t>;</w:t>
      </w:r>
    </w:p>
    <w:p w:rsidR="00DA2F72" w:rsidRPr="00DA2F72" w:rsidRDefault="00DA2F72" w:rsidP="00DA2F72">
      <w:pPr>
        <w:ind w:firstLine="709"/>
        <w:rPr>
          <w:bCs/>
          <w:sz w:val="24"/>
          <w:szCs w:val="24"/>
        </w:rPr>
      </w:pPr>
      <w:proofErr w:type="spellStart"/>
      <w:proofErr w:type="gramStart"/>
      <w:r w:rsidRPr="00DA2F72">
        <w:rPr>
          <w:bCs/>
          <w:sz w:val="24"/>
          <w:szCs w:val="24"/>
        </w:rPr>
        <w:t>N</w:t>
      </w:r>
      <w:r w:rsidRPr="00DA2F72">
        <w:rPr>
          <w:bCs/>
          <w:sz w:val="24"/>
          <w:szCs w:val="24"/>
          <w:vertAlign w:val="subscript"/>
        </w:rPr>
        <w:t>i</w:t>
      </w:r>
      <w:proofErr w:type="gramEnd"/>
      <w:r w:rsidRPr="00DA2F72">
        <w:rPr>
          <w:bCs/>
          <w:sz w:val="24"/>
          <w:szCs w:val="24"/>
          <w:vertAlign w:val="subscript"/>
        </w:rPr>
        <w:t>тел</w:t>
      </w:r>
      <w:proofErr w:type="spellEnd"/>
      <w:r w:rsidRPr="00DA2F72">
        <w:rPr>
          <w:bCs/>
          <w:sz w:val="24"/>
          <w:szCs w:val="24"/>
        </w:rPr>
        <w:t xml:space="preserve"> – планируемое количество месяцев пользования услугой по предоставлению </w:t>
      </w:r>
      <w:proofErr w:type="spellStart"/>
      <w:r w:rsidRPr="00DA2F72">
        <w:rPr>
          <w:bCs/>
          <w:sz w:val="24"/>
          <w:szCs w:val="24"/>
        </w:rPr>
        <w:t>i-гo</w:t>
      </w:r>
      <w:proofErr w:type="spellEnd"/>
      <w:r w:rsidRPr="00DA2F72">
        <w:rPr>
          <w:bCs/>
          <w:sz w:val="24"/>
          <w:szCs w:val="24"/>
        </w:rPr>
        <w:t xml:space="preserve"> телефонного аппарата.</w:t>
      </w:r>
    </w:p>
    <w:p w:rsidR="00DA2F72" w:rsidRPr="003057A5" w:rsidRDefault="00DA2F72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sz w:val="24"/>
          <w:szCs w:val="24"/>
        </w:rPr>
        <w:t>II. Прочие затраты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</w:p>
    <w:p w:rsidR="003057A5" w:rsidRPr="003057A5" w:rsidRDefault="003057A5" w:rsidP="003057A5">
      <w:pPr>
        <w:spacing w:line="240" w:lineRule="exact"/>
        <w:jc w:val="center"/>
        <w:rPr>
          <w:sz w:val="24"/>
          <w:szCs w:val="24"/>
        </w:rPr>
      </w:pPr>
      <w:r w:rsidRPr="003057A5">
        <w:rPr>
          <w:sz w:val="24"/>
          <w:szCs w:val="24"/>
        </w:rPr>
        <w:t xml:space="preserve">Затраты на услуги связи, </w:t>
      </w:r>
      <w:r w:rsidRPr="003057A5">
        <w:rPr>
          <w:sz w:val="24"/>
          <w:szCs w:val="24"/>
        </w:rPr>
        <w:br/>
        <w:t xml:space="preserve">не отнесенные к затратам на услуги связи в рамках затрат </w:t>
      </w:r>
      <w:r w:rsidRPr="003057A5">
        <w:rPr>
          <w:sz w:val="24"/>
          <w:szCs w:val="24"/>
        </w:rPr>
        <w:br/>
        <w:t>на информационно-коммуникационные технологии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37. Затраты на услуги связи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76225" cy="276225"/>
            <wp:effectExtent l="0" t="0" r="9525" b="9525"/>
            <wp:docPr id="520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828675" cy="276225"/>
            <wp:effectExtent l="0" t="0" r="0" b="9525"/>
            <wp:docPr id="521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80975" cy="228600"/>
            <wp:effectExtent l="0" t="0" r="0" b="0"/>
            <wp:docPr id="522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оплату услуг почтовой связи;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523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оплату услуг специальной связи.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38. Затраты на оплату услуг почтовой связи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180975" cy="228600"/>
            <wp:effectExtent l="0" t="0" r="0" b="0"/>
            <wp:docPr id="524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095375" cy="581025"/>
            <wp:effectExtent l="0" t="0" r="0" b="0"/>
            <wp:docPr id="525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2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0" b="0"/>
            <wp:docPr id="526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планируемое количество </w:t>
      </w:r>
      <w:proofErr w:type="spellStart"/>
      <w:r w:rsidRPr="003057A5">
        <w:rPr>
          <w:sz w:val="24"/>
          <w:szCs w:val="24"/>
        </w:rPr>
        <w:t>i-х</w:t>
      </w:r>
      <w:proofErr w:type="spellEnd"/>
      <w:r w:rsidRPr="003057A5">
        <w:rPr>
          <w:sz w:val="24"/>
          <w:szCs w:val="24"/>
        </w:rPr>
        <w:t xml:space="preserve"> почтовых отправлений в год;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557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одного i-го почтового отправления.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39. Затраты на оплату услуг специальной связи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558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5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819150" cy="228600"/>
            <wp:effectExtent l="0" t="0" r="0" b="0"/>
            <wp:docPr id="578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580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планируемое количество листов (пакетов) исходящей информации в год;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581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одного листа (пакета) исходящей информации, отправляемой по каналам специальной связи.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sz w:val="24"/>
          <w:szCs w:val="24"/>
        </w:rPr>
        <w:t>Затраты на транспортные услуги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40. Затраты по договору об оказании услуг перевозки (транспортировки) грузов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0" b="0"/>
            <wp:docPr id="582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228725" cy="581025"/>
            <wp:effectExtent l="0" t="0" r="0" b="0"/>
            <wp:docPr id="583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584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</w:t>
      </w:r>
      <w:proofErr w:type="spellStart"/>
      <w:r w:rsidRPr="003057A5">
        <w:rPr>
          <w:sz w:val="24"/>
          <w:szCs w:val="24"/>
        </w:rPr>
        <w:t>i-х</w:t>
      </w:r>
      <w:proofErr w:type="spellEnd"/>
      <w:r w:rsidRPr="003057A5">
        <w:rPr>
          <w:sz w:val="24"/>
          <w:szCs w:val="24"/>
        </w:rPr>
        <w:t xml:space="preserve"> услуг перевозки (транспортировки) грузов;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9525" b="0"/>
            <wp:docPr id="585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одной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услуги перевозки (транспортировки) груза.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41. Затраты на оплату услуг аренды транспортных средств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586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905000" cy="581025"/>
            <wp:effectExtent l="0" t="0" r="0" b="0"/>
            <wp:docPr id="587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023EB4" w:rsidRPr="00DA2F72" w:rsidRDefault="003057A5" w:rsidP="00023EB4">
      <w:pPr>
        <w:rPr>
          <w:bCs/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0" b="0"/>
            <wp:docPr id="588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</w:t>
      </w:r>
      <w:proofErr w:type="spellStart"/>
      <w:r w:rsidRPr="003057A5">
        <w:rPr>
          <w:sz w:val="24"/>
          <w:szCs w:val="24"/>
        </w:rPr>
        <w:t>i-х</w:t>
      </w:r>
      <w:proofErr w:type="spellEnd"/>
      <w:r w:rsidRPr="003057A5">
        <w:rPr>
          <w:sz w:val="24"/>
          <w:szCs w:val="24"/>
        </w:rPr>
        <w:t xml:space="preserve"> транспортных средств. </w:t>
      </w:r>
      <w:proofErr w:type="gramStart"/>
      <w:r w:rsidRPr="003057A5">
        <w:rPr>
          <w:sz w:val="24"/>
          <w:szCs w:val="24"/>
        </w:rPr>
        <w:t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нормативами,</w:t>
      </w:r>
      <w:r w:rsidR="00023EB4" w:rsidRPr="00023EB4">
        <w:rPr>
          <w:bCs/>
          <w:sz w:val="24"/>
          <w:szCs w:val="24"/>
        </w:rPr>
        <w:t xml:space="preserve"> </w:t>
      </w:r>
      <w:r w:rsidR="00023EB4">
        <w:rPr>
          <w:bCs/>
          <w:sz w:val="24"/>
          <w:szCs w:val="24"/>
        </w:rPr>
        <w:t>определенными муниципальными органами,</w:t>
      </w:r>
      <w:r w:rsidR="00023EB4" w:rsidRPr="00DA2F72">
        <w:rPr>
          <w:bCs/>
          <w:sz w:val="24"/>
          <w:szCs w:val="24"/>
        </w:rPr>
        <w:t xml:space="preserve"> в соответствии с Бюджетным кодексом Российской Федерации наиболее значимыми учреждениями науки, образования, культуры и здравоохранения</w:t>
      </w:r>
      <w:r w:rsidR="00023EB4">
        <w:rPr>
          <w:bCs/>
          <w:sz w:val="24"/>
          <w:szCs w:val="24"/>
        </w:rPr>
        <w:t xml:space="preserve"> в соответствии с пунктом 5 Правил</w:t>
      </w:r>
      <w:r w:rsidR="00023EB4" w:rsidRPr="00DA2F72">
        <w:rPr>
          <w:bCs/>
          <w:sz w:val="24"/>
          <w:szCs w:val="24"/>
        </w:rPr>
        <w:t>;</w:t>
      </w:r>
      <w:proofErr w:type="gramEnd"/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589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аренды </w:t>
      </w:r>
      <w:proofErr w:type="spellStart"/>
      <w:r w:rsidRPr="003057A5">
        <w:rPr>
          <w:sz w:val="24"/>
          <w:szCs w:val="24"/>
        </w:rPr>
        <w:t>i-гo</w:t>
      </w:r>
      <w:proofErr w:type="spellEnd"/>
      <w:r w:rsidRPr="003057A5">
        <w:rPr>
          <w:sz w:val="24"/>
          <w:szCs w:val="24"/>
        </w:rPr>
        <w:t xml:space="preserve"> транспортного средства в месяц;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71475" cy="228600"/>
            <wp:effectExtent l="0" t="0" r="0" b="0"/>
            <wp:docPr id="590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планируемое количество месяцев аренды i-го транспортного средства.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42. Затраты на оплату разовых услуг пассажирских перевозок при проведении совещания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591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8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419225" cy="581025"/>
            <wp:effectExtent l="0" t="0" r="0" b="0"/>
            <wp:docPr id="592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593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</w:t>
      </w:r>
      <w:proofErr w:type="spellStart"/>
      <w:r w:rsidRPr="003057A5">
        <w:rPr>
          <w:sz w:val="24"/>
          <w:szCs w:val="24"/>
        </w:rPr>
        <w:t>i-х</w:t>
      </w:r>
      <w:proofErr w:type="spellEnd"/>
      <w:r w:rsidRPr="003057A5">
        <w:rPr>
          <w:sz w:val="24"/>
          <w:szCs w:val="24"/>
        </w:rPr>
        <w:t xml:space="preserve"> разовых услуг пассажирских перевозок;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594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среднее количество часов аренды транспортного средства по </w:t>
      </w:r>
      <w:r w:rsidRPr="003057A5">
        <w:rPr>
          <w:sz w:val="24"/>
          <w:szCs w:val="24"/>
        </w:rPr>
        <w:br/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разовой услуге;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00025" cy="228600"/>
            <wp:effectExtent l="0" t="0" r="9525" b="0"/>
            <wp:docPr id="595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одного часа аренды транспортного средства по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разовой услуге.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43. Затраты на оплату проезда работника к месту нахождения учебного заведения и обратно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596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666875" cy="581025"/>
            <wp:effectExtent l="0" t="0" r="0" b="0"/>
            <wp:docPr id="597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9525" b="0"/>
            <wp:docPr id="598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работников, имеющих право на компенсацию расходов, по </w:t>
      </w:r>
      <w:proofErr w:type="spellStart"/>
      <w:r w:rsidRPr="003057A5">
        <w:rPr>
          <w:sz w:val="24"/>
          <w:szCs w:val="24"/>
        </w:rPr>
        <w:t>i-му</w:t>
      </w:r>
      <w:proofErr w:type="spellEnd"/>
      <w:r w:rsidRPr="003057A5">
        <w:rPr>
          <w:sz w:val="24"/>
          <w:szCs w:val="24"/>
        </w:rPr>
        <w:t xml:space="preserve"> направлению;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lastRenderedPageBreak/>
        <w:drawing>
          <wp:inline distT="0" distB="0" distL="0" distR="0">
            <wp:extent cx="342900" cy="228600"/>
            <wp:effectExtent l="0" t="0" r="0" b="0"/>
            <wp:docPr id="599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проезда к месту нахождения учебного заведения по </w:t>
      </w:r>
      <w:r w:rsidRPr="003057A5">
        <w:rPr>
          <w:sz w:val="24"/>
          <w:szCs w:val="24"/>
        </w:rPr>
        <w:br/>
      </w:r>
      <w:proofErr w:type="spellStart"/>
      <w:r w:rsidRPr="003057A5">
        <w:rPr>
          <w:sz w:val="24"/>
          <w:szCs w:val="24"/>
        </w:rPr>
        <w:t>i-му</w:t>
      </w:r>
      <w:proofErr w:type="spellEnd"/>
      <w:r w:rsidRPr="003057A5">
        <w:rPr>
          <w:sz w:val="24"/>
          <w:szCs w:val="24"/>
        </w:rPr>
        <w:t xml:space="preserve"> направлению.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spacing w:line="240" w:lineRule="exact"/>
        <w:jc w:val="center"/>
        <w:rPr>
          <w:sz w:val="24"/>
          <w:szCs w:val="24"/>
        </w:rPr>
      </w:pPr>
      <w:r w:rsidRPr="003057A5">
        <w:rPr>
          <w:sz w:val="24"/>
          <w:szCs w:val="24"/>
        </w:rPr>
        <w:t xml:space="preserve">Затраты на оплату расходов по договорам </w:t>
      </w:r>
      <w:r w:rsidRPr="003057A5">
        <w:rPr>
          <w:sz w:val="24"/>
          <w:szCs w:val="24"/>
        </w:rPr>
        <w:br/>
        <w:t xml:space="preserve">об оказании услуг, связанных с проездом и наймом жилого </w:t>
      </w:r>
      <w:r w:rsidRPr="003057A5">
        <w:rPr>
          <w:sz w:val="24"/>
          <w:szCs w:val="24"/>
        </w:rPr>
        <w:br/>
        <w:t xml:space="preserve">помещения в связи с командированием работников, </w:t>
      </w:r>
      <w:r w:rsidRPr="003057A5">
        <w:rPr>
          <w:sz w:val="24"/>
          <w:szCs w:val="24"/>
        </w:rPr>
        <w:br/>
        <w:t>заключаемым со сторонними организациями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44.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3057A5">
        <w:rPr>
          <w:sz w:val="24"/>
          <w:szCs w:val="24"/>
        </w:rPr>
        <w:t xml:space="preserve"> </w:t>
      </w:r>
      <w:r w:rsidRPr="003057A5">
        <w:rPr>
          <w:sz w:val="24"/>
          <w:szCs w:val="24"/>
        </w:rPr>
        <w:br/>
        <w:t>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600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7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),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both"/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162050" cy="228600"/>
            <wp:effectExtent l="0" t="0" r="0" b="0"/>
            <wp:docPr id="601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8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428625" cy="228600"/>
            <wp:effectExtent l="0" t="0" r="9525" b="0"/>
            <wp:docPr id="602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по договору на проезд к месту командирования и обратно;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9525" b="0"/>
            <wp:docPr id="603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затраты по договору на </w:t>
      </w:r>
      <w:proofErr w:type="spellStart"/>
      <w:r w:rsidRPr="003057A5">
        <w:rPr>
          <w:sz w:val="24"/>
          <w:szCs w:val="24"/>
        </w:rPr>
        <w:t>найм</w:t>
      </w:r>
      <w:proofErr w:type="spellEnd"/>
      <w:r w:rsidRPr="003057A5">
        <w:rPr>
          <w:sz w:val="24"/>
          <w:szCs w:val="24"/>
        </w:rPr>
        <w:t xml:space="preserve"> жилого помещения на период командирования.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45. Затраты по договору на проезд к месту командирования и обратно</w:t>
      </w:r>
      <w:proofErr w:type="gramStart"/>
      <w:r w:rsidRPr="003057A5">
        <w:rPr>
          <w:sz w:val="24"/>
          <w:szCs w:val="24"/>
        </w:rPr>
        <w:t xml:space="preserve"> </w:t>
      </w:r>
      <w:r w:rsidRPr="003057A5">
        <w:rPr>
          <w:sz w:val="24"/>
          <w:szCs w:val="24"/>
        </w:rPr>
        <w:br/>
        <w:t>(</w:t>
      </w:r>
      <w:r w:rsidRPr="003057A5">
        <w:rPr>
          <w:noProof/>
          <w:sz w:val="24"/>
          <w:szCs w:val="24"/>
        </w:rPr>
        <w:drawing>
          <wp:inline distT="0" distB="0" distL="0" distR="0">
            <wp:extent cx="428625" cy="228600"/>
            <wp:effectExtent l="0" t="0" r="9525" b="0"/>
            <wp:docPr id="604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076450" cy="581025"/>
            <wp:effectExtent l="0" t="0" r="0" b="0"/>
            <wp:docPr id="605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485775" cy="228600"/>
            <wp:effectExtent l="0" t="0" r="0" b="0"/>
            <wp:docPr id="606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3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командированных работников по </w:t>
      </w:r>
      <w:proofErr w:type="spellStart"/>
      <w:r w:rsidRPr="003057A5">
        <w:rPr>
          <w:sz w:val="24"/>
          <w:szCs w:val="24"/>
        </w:rPr>
        <w:t>i-му</w:t>
      </w:r>
      <w:proofErr w:type="spellEnd"/>
      <w:r w:rsidRPr="003057A5">
        <w:rPr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476250" cy="228600"/>
            <wp:effectExtent l="0" t="0" r="0" b="0"/>
            <wp:docPr id="607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проезда по </w:t>
      </w:r>
      <w:proofErr w:type="spellStart"/>
      <w:r w:rsidRPr="003057A5">
        <w:rPr>
          <w:sz w:val="24"/>
          <w:szCs w:val="24"/>
        </w:rPr>
        <w:t>i-му</w:t>
      </w:r>
      <w:proofErr w:type="spellEnd"/>
      <w:r w:rsidRPr="003057A5">
        <w:rPr>
          <w:sz w:val="24"/>
          <w:szCs w:val="24"/>
        </w:rPr>
        <w:t xml:space="preserve"> направлению командирования с учетом требований правового акта Правительства Алтайского края</w:t>
      </w:r>
      <w:r w:rsidR="007E4B6C">
        <w:rPr>
          <w:sz w:val="24"/>
          <w:szCs w:val="24"/>
        </w:rPr>
        <w:t xml:space="preserve"> (Ключевского района)</w:t>
      </w:r>
      <w:r w:rsidRPr="003057A5">
        <w:rPr>
          <w:sz w:val="24"/>
          <w:szCs w:val="24"/>
        </w:rPr>
        <w:t xml:space="preserve"> об утверждении Порядка командирования государственных гражданских служащих Алтайского края и Порядка возмещения расходов, связанных с переездом государственного гражданского служащего Алтайского края при назначении (переводе) на должность государственной гражданской службы Алтайского края.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46. Затраты по договору найма жилого помещения на период командирования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9525" b="0"/>
            <wp:docPr id="608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24075" cy="581025"/>
            <wp:effectExtent l="0" t="0" r="0" b="0"/>
            <wp:docPr id="609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6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400050" cy="228600"/>
            <wp:effectExtent l="0" t="0" r="0" b="0"/>
            <wp:docPr id="610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7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командированных работников по </w:t>
      </w:r>
      <w:proofErr w:type="spellStart"/>
      <w:r w:rsidRPr="003057A5">
        <w:rPr>
          <w:sz w:val="24"/>
          <w:szCs w:val="24"/>
        </w:rPr>
        <w:t>i-му</w:t>
      </w:r>
      <w:proofErr w:type="spellEnd"/>
      <w:r w:rsidRPr="003057A5">
        <w:rPr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90525" cy="228600"/>
            <wp:effectExtent l="0" t="0" r="9525" b="0"/>
            <wp:docPr id="611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8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057A5">
        <w:rPr>
          <w:sz w:val="24"/>
          <w:szCs w:val="24"/>
        </w:rPr>
        <w:t xml:space="preserve">– цена найма жилого помещения в сутки по </w:t>
      </w:r>
      <w:proofErr w:type="spellStart"/>
      <w:r w:rsidRPr="003057A5">
        <w:rPr>
          <w:sz w:val="24"/>
          <w:szCs w:val="24"/>
        </w:rPr>
        <w:t>i-му</w:t>
      </w:r>
      <w:proofErr w:type="spellEnd"/>
      <w:r w:rsidRPr="003057A5">
        <w:rPr>
          <w:sz w:val="24"/>
          <w:szCs w:val="24"/>
        </w:rPr>
        <w:t xml:space="preserve"> направлению командирования с учетом требований правового акта Правительства Алтайского края</w:t>
      </w:r>
      <w:r w:rsidR="007E4B6C">
        <w:rPr>
          <w:sz w:val="24"/>
          <w:szCs w:val="24"/>
        </w:rPr>
        <w:t xml:space="preserve"> (Ключевского района)</w:t>
      </w:r>
      <w:r w:rsidRPr="003057A5">
        <w:rPr>
          <w:sz w:val="24"/>
          <w:szCs w:val="24"/>
        </w:rPr>
        <w:t xml:space="preserve"> об утверждении Порядка командирования государственных гражданских служащих Алтайского края и Порядка возмещения расходов, связанных с переездом государственного гражданского служащего Алтайского края при назначении (переводе) на должность государственной гражданской службы Алтайского края;</w:t>
      </w:r>
      <w:proofErr w:type="gramEnd"/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419100" cy="228600"/>
            <wp:effectExtent l="0" t="0" r="0" b="0"/>
            <wp:docPr id="612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9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суток нахождения в командировке по </w:t>
      </w:r>
      <w:r w:rsidRPr="003057A5">
        <w:rPr>
          <w:sz w:val="24"/>
          <w:szCs w:val="24"/>
        </w:rPr>
        <w:br/>
      </w:r>
      <w:proofErr w:type="spellStart"/>
      <w:r w:rsidRPr="003057A5">
        <w:rPr>
          <w:sz w:val="24"/>
          <w:szCs w:val="24"/>
        </w:rPr>
        <w:t>i-му</w:t>
      </w:r>
      <w:proofErr w:type="spellEnd"/>
      <w:r w:rsidRPr="003057A5">
        <w:rPr>
          <w:sz w:val="24"/>
          <w:szCs w:val="24"/>
        </w:rPr>
        <w:t xml:space="preserve"> направлению командирования.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sz w:val="24"/>
          <w:szCs w:val="24"/>
        </w:rPr>
        <w:t>Затраты на коммунальные услуги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47. Затраты на коммунальные услуги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9525" b="0"/>
            <wp:docPr id="613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81225" cy="228600"/>
            <wp:effectExtent l="0" t="0" r="9525" b="0"/>
            <wp:docPr id="614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615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газоснабжение и иные виды топлива;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616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электроснабжение;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617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4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теплоснабжение;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618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горячее водоснабжение;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619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холодное водоснабжение и водоотведение;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620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7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оплату услуг лиц, привлекаемых на основании гражданско-правовых договоров (далее – «внештатный сотрудник»).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48. Затраты на газоснабжение и иные виды топлива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621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543050" cy="581025"/>
            <wp:effectExtent l="0" t="0" r="0" b="0"/>
            <wp:docPr id="622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9525" b="0"/>
            <wp:docPr id="623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расчетная потребность в i-м виде топлива (газе и ином виде топлива);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9525" b="0"/>
            <wp:docPr id="624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тариф на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вид топлива, утвержденный в установленном порядке органом государственного регулирования тарифов (далее – «регулируемый тариф») (если тарифы на соответствующий вид топлива подлежат государственному регулированию);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625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поправочный коэффициент, учитывающий затраты на транспортировку i-го вида топлива.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49. Затраты на электроснабжение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626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238250" cy="581025"/>
            <wp:effectExtent l="0" t="0" r="0" b="0"/>
            <wp:docPr id="627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9525" b="0"/>
            <wp:docPr id="628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5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регулируемый тариф на электроэнергию (в рамках применяемого </w:t>
      </w:r>
      <w:proofErr w:type="spellStart"/>
      <w:r w:rsidRPr="003057A5">
        <w:rPr>
          <w:sz w:val="24"/>
          <w:szCs w:val="24"/>
        </w:rPr>
        <w:t>одноставочного</w:t>
      </w:r>
      <w:proofErr w:type="spellEnd"/>
      <w:r w:rsidRPr="003057A5">
        <w:rPr>
          <w:sz w:val="24"/>
          <w:szCs w:val="24"/>
        </w:rPr>
        <w:t xml:space="preserve">, дифференцированного по зонам суток или </w:t>
      </w:r>
      <w:proofErr w:type="spellStart"/>
      <w:r w:rsidRPr="003057A5">
        <w:rPr>
          <w:sz w:val="24"/>
          <w:szCs w:val="24"/>
        </w:rPr>
        <w:t>двуставочного</w:t>
      </w:r>
      <w:proofErr w:type="spellEnd"/>
      <w:r w:rsidRPr="003057A5">
        <w:rPr>
          <w:sz w:val="24"/>
          <w:szCs w:val="24"/>
        </w:rPr>
        <w:t xml:space="preserve"> тарифа);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81940" cy="223520"/>
            <wp:effectExtent l="19050" t="0" r="0" b="0"/>
            <wp:docPr id="841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расчетная потребность электроэнергии в год по </w:t>
      </w:r>
      <w:proofErr w:type="spellStart"/>
      <w:r w:rsidRPr="003057A5">
        <w:rPr>
          <w:sz w:val="24"/>
          <w:szCs w:val="24"/>
        </w:rPr>
        <w:t>i-му</w:t>
      </w:r>
      <w:proofErr w:type="spellEnd"/>
      <w:r w:rsidRPr="003057A5">
        <w:rPr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Pr="003057A5">
        <w:rPr>
          <w:sz w:val="24"/>
          <w:szCs w:val="24"/>
        </w:rPr>
        <w:t>одноставочного</w:t>
      </w:r>
      <w:proofErr w:type="spellEnd"/>
      <w:r w:rsidRPr="003057A5">
        <w:rPr>
          <w:sz w:val="24"/>
          <w:szCs w:val="24"/>
        </w:rPr>
        <w:t xml:space="preserve">, дифференцированного по зонам суток или </w:t>
      </w:r>
      <w:proofErr w:type="spellStart"/>
      <w:r w:rsidRPr="003057A5">
        <w:rPr>
          <w:sz w:val="24"/>
          <w:szCs w:val="24"/>
        </w:rPr>
        <w:t>двуставочного</w:t>
      </w:r>
      <w:proofErr w:type="spellEnd"/>
      <w:r w:rsidRPr="003057A5">
        <w:rPr>
          <w:sz w:val="24"/>
          <w:szCs w:val="24"/>
        </w:rPr>
        <w:t xml:space="preserve"> тарифа).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50. Затраты на теплоснабжение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62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7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962025" cy="228600"/>
            <wp:effectExtent l="0" t="0" r="9525" b="0"/>
            <wp:docPr id="630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61950" cy="228600"/>
            <wp:effectExtent l="0" t="0" r="0" b="0"/>
            <wp:docPr id="631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расчетная потребность в </w:t>
      </w:r>
      <w:proofErr w:type="spellStart"/>
      <w:r w:rsidRPr="003057A5">
        <w:rPr>
          <w:sz w:val="24"/>
          <w:szCs w:val="24"/>
        </w:rPr>
        <w:t>теплоэнергии</w:t>
      </w:r>
      <w:proofErr w:type="spellEnd"/>
      <w:r w:rsidRPr="003057A5">
        <w:rPr>
          <w:sz w:val="24"/>
          <w:szCs w:val="24"/>
        </w:rPr>
        <w:t xml:space="preserve"> на отопление зданий, помещений и сооружений;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632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регулируемый тариф на теплоснабжение.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bookmarkStart w:id="3" w:name="sub_11051"/>
      <w:r w:rsidRPr="003057A5">
        <w:rPr>
          <w:sz w:val="24"/>
          <w:szCs w:val="24"/>
        </w:rPr>
        <w:t>51. Затраты на горячее водоснабжение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633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bookmarkEnd w:id="3"/>
    <w:p w:rsidR="003057A5" w:rsidRPr="003057A5" w:rsidRDefault="003057A5" w:rsidP="003057A5">
      <w:pPr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847725" cy="228600"/>
            <wp:effectExtent l="0" t="0" r="9525" b="0"/>
            <wp:docPr id="63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0" t="0" r="0" b="0"/>
            <wp:docPr id="635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расчетная потребность в горячей воде;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636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регулируемый тариф на горячее водоснабжение.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52. Затраты на холодное водоснабжение и водоотведение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637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524000" cy="228600"/>
            <wp:effectExtent l="0" t="0" r="0" b="0"/>
            <wp:docPr id="638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9525" b="0"/>
            <wp:docPr id="63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расчетная потребность в холодном водоснабжении;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9525" b="0"/>
            <wp:docPr id="640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регулируемый тариф на холодное водоснабжение;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0" b="0"/>
            <wp:docPr id="641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расчетная потребность в водоотведении;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642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регулируемый тариф на водоотведение.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53. Затраты на оплату услуг внештатных сотрудников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643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rFonts w:eastAsiaTheme="minorEastAsia" w:cs="Vijaya"/>
          <w:position w:val="-28"/>
          <w:sz w:val="24"/>
          <w:szCs w:val="24"/>
          <w:lang w:val="en-US"/>
        </w:rPr>
        <w:object w:dxaOrig="3240" w:dyaOrig="680">
          <v:shape id="_x0000_i1047" type="#_x0000_t75" style="width:186.9pt;height:39.05pt" o:ole="">
            <v:imagedata r:id="rId273" o:title=""/>
          </v:shape>
          <o:OLEObject Type="Embed" ProgID="Equation.3" ShapeID="_x0000_i1047" DrawAspect="Content" ObjectID="_1668405354" r:id="rId274"/>
        </w:object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90525" cy="228600"/>
            <wp:effectExtent l="0" t="0" r="9525" b="0"/>
            <wp:docPr id="644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планируемое количество месяцев работы внештатного сотрудника по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должности;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645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стоимость одного месяца работы внештатного сотрудника по</w:t>
      </w:r>
      <w:r w:rsidRPr="003057A5">
        <w:rPr>
          <w:sz w:val="24"/>
          <w:szCs w:val="24"/>
        </w:rPr>
        <w:br/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должности;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9525" b="0"/>
            <wp:docPr id="646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процентная ставка страховых взносов в государственные внебюджетные фонды.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sz w:val="24"/>
          <w:szCs w:val="24"/>
        </w:rPr>
        <w:t>Затраты на аренду помещений и оборудования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54. Затраты на аренду помещений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647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pStyle w:val="affffc"/>
        <w:jc w:val="center"/>
        <w:rPr>
          <w:sz w:val="24"/>
          <w:szCs w:val="24"/>
        </w:rPr>
      </w:pPr>
      <w:r w:rsidRPr="003057A5">
        <w:rPr>
          <w:rFonts w:eastAsiaTheme="minorEastAsia"/>
          <w:position w:val="-28"/>
          <w:sz w:val="24"/>
          <w:szCs w:val="24"/>
          <w:lang w:val="en-US"/>
        </w:rPr>
        <w:object w:dxaOrig="2040" w:dyaOrig="680">
          <v:shape id="_x0000_i1048" type="#_x0000_t75" style="width:124.85pt;height:41.35pt" o:ole="">
            <v:imagedata r:id="rId279" o:title=""/>
          </v:shape>
          <o:OLEObject Type="Embed" ProgID="Equation.3" ShapeID="_x0000_i1048" DrawAspect="Content" ObjectID="_1668405355" r:id="rId280"/>
        </w:object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S – площадь арендуемого помещения;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648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ежемесячной аренды за один кв. метр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арендуемой площади;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649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планируемое количество месяцев аренды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арендуемой площади.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55. Затраты на аренду помещения (зала) для проведения совещания</w:t>
      </w:r>
      <w:proofErr w:type="gramStart"/>
      <w:r w:rsidRPr="003057A5">
        <w:rPr>
          <w:sz w:val="24"/>
          <w:szCs w:val="24"/>
        </w:rPr>
        <w:t xml:space="preserve"> </w:t>
      </w:r>
      <w:r w:rsidRPr="003057A5">
        <w:rPr>
          <w:sz w:val="24"/>
          <w:szCs w:val="24"/>
        </w:rPr>
        <w:br/>
        <w:t>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9525" b="0"/>
            <wp:docPr id="650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lastRenderedPageBreak/>
        <w:drawing>
          <wp:inline distT="0" distB="0" distL="0" distR="0">
            <wp:extent cx="1362075" cy="581025"/>
            <wp:effectExtent l="0" t="0" r="0" b="0"/>
            <wp:docPr id="651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0" t="0" r="9525" b="0"/>
            <wp:docPr id="652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планируемое количество суток аренды i-го помещения (зала);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0" t="0" r="9525" b="0"/>
            <wp:docPr id="653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аренды i-го помещения (зала) в сутки.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56. Затраты на аренду оборудования для проведения совещания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654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876425" cy="581025"/>
            <wp:effectExtent l="0" t="0" r="0" b="0"/>
            <wp:docPr id="655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9525" b="0"/>
            <wp:docPr id="656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арендуемого </w:t>
      </w:r>
      <w:proofErr w:type="spellStart"/>
      <w:r w:rsidRPr="003057A5">
        <w:rPr>
          <w:sz w:val="24"/>
          <w:szCs w:val="24"/>
        </w:rPr>
        <w:t>i-гo</w:t>
      </w:r>
      <w:proofErr w:type="spellEnd"/>
      <w:r w:rsidRPr="003057A5">
        <w:rPr>
          <w:sz w:val="24"/>
          <w:szCs w:val="24"/>
        </w:rPr>
        <w:t xml:space="preserve"> оборудования;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657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8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дней аренды </w:t>
      </w:r>
      <w:proofErr w:type="spellStart"/>
      <w:r w:rsidRPr="003057A5">
        <w:rPr>
          <w:sz w:val="24"/>
          <w:szCs w:val="24"/>
        </w:rPr>
        <w:t>i-гo</w:t>
      </w:r>
      <w:proofErr w:type="spellEnd"/>
      <w:r w:rsidRPr="003057A5">
        <w:rPr>
          <w:sz w:val="24"/>
          <w:szCs w:val="24"/>
        </w:rPr>
        <w:t xml:space="preserve"> оборудования;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658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часов аренды в день </w:t>
      </w:r>
      <w:proofErr w:type="spellStart"/>
      <w:r w:rsidRPr="003057A5">
        <w:rPr>
          <w:sz w:val="24"/>
          <w:szCs w:val="24"/>
        </w:rPr>
        <w:t>i-гo</w:t>
      </w:r>
      <w:proofErr w:type="spellEnd"/>
      <w:r w:rsidRPr="003057A5">
        <w:rPr>
          <w:sz w:val="24"/>
          <w:szCs w:val="24"/>
        </w:rPr>
        <w:t xml:space="preserve"> оборудования;</w:t>
      </w:r>
    </w:p>
    <w:p w:rsid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659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одного часа аренды </w:t>
      </w:r>
      <w:proofErr w:type="spellStart"/>
      <w:r w:rsidRPr="003057A5">
        <w:rPr>
          <w:sz w:val="24"/>
          <w:szCs w:val="24"/>
        </w:rPr>
        <w:t>i-гo</w:t>
      </w:r>
      <w:proofErr w:type="spellEnd"/>
      <w:r w:rsidRPr="003057A5">
        <w:rPr>
          <w:sz w:val="24"/>
          <w:szCs w:val="24"/>
        </w:rPr>
        <w:t xml:space="preserve"> оборудования.</w:t>
      </w:r>
    </w:p>
    <w:p w:rsidR="00B82E66" w:rsidRPr="005C46F2" w:rsidRDefault="00B82E66" w:rsidP="00B82E66">
      <w:pPr>
        <w:ind w:firstLine="709"/>
        <w:rPr>
          <w:bCs/>
          <w:sz w:val="24"/>
          <w:szCs w:val="24"/>
        </w:rPr>
      </w:pPr>
      <w:r w:rsidRPr="005C46F2">
        <w:rPr>
          <w:bCs/>
          <w:sz w:val="24"/>
          <w:szCs w:val="24"/>
        </w:rPr>
        <w:t xml:space="preserve">56.1. Затраты на оплату услуг по предоставлению </w:t>
      </w:r>
      <w:proofErr w:type="spellStart"/>
      <w:r w:rsidRPr="005C46F2">
        <w:rPr>
          <w:bCs/>
          <w:sz w:val="24"/>
          <w:szCs w:val="24"/>
        </w:rPr>
        <w:t>мультимедийного</w:t>
      </w:r>
      <w:proofErr w:type="spellEnd"/>
      <w:r w:rsidRPr="005C46F2">
        <w:rPr>
          <w:bCs/>
          <w:sz w:val="24"/>
          <w:szCs w:val="24"/>
        </w:rPr>
        <w:t xml:space="preserve"> оборудования для обеспечения деятельности </w:t>
      </w:r>
      <w:r w:rsidR="005C46F2">
        <w:rPr>
          <w:bCs/>
          <w:sz w:val="24"/>
          <w:szCs w:val="24"/>
        </w:rPr>
        <w:t xml:space="preserve">муниципальных </w:t>
      </w:r>
      <w:r w:rsidRPr="005C46F2">
        <w:rPr>
          <w:bCs/>
          <w:sz w:val="24"/>
          <w:szCs w:val="24"/>
        </w:rPr>
        <w:t>органов (</w:t>
      </w:r>
      <w:proofErr w:type="spellStart"/>
      <w:r w:rsidRPr="005C46F2">
        <w:rPr>
          <w:bCs/>
          <w:sz w:val="24"/>
          <w:szCs w:val="24"/>
        </w:rPr>
        <w:t>З</w:t>
      </w:r>
      <w:r w:rsidRPr="005C46F2">
        <w:rPr>
          <w:bCs/>
          <w:sz w:val="24"/>
          <w:szCs w:val="24"/>
          <w:vertAlign w:val="subscript"/>
        </w:rPr>
        <w:t>млоб</w:t>
      </w:r>
      <w:proofErr w:type="spellEnd"/>
      <w:r w:rsidRPr="005C46F2">
        <w:rPr>
          <w:bCs/>
          <w:sz w:val="24"/>
          <w:szCs w:val="24"/>
        </w:rPr>
        <w:t>) определяются по формуле:</w:t>
      </w:r>
    </w:p>
    <w:p w:rsidR="00B82E66" w:rsidRPr="005C46F2" w:rsidRDefault="00B82E66" w:rsidP="00B82E66">
      <w:pPr>
        <w:rPr>
          <w:bCs/>
          <w:sz w:val="24"/>
          <w:szCs w:val="24"/>
        </w:rPr>
      </w:pPr>
    </w:p>
    <w:p w:rsidR="00B82E66" w:rsidRPr="005C46F2" w:rsidRDefault="00703161" w:rsidP="00B82E66">
      <w:pPr>
        <w:rPr>
          <w:bCs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млоб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bCs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hAnsi="Cambria Math"/>
                  <w:sz w:val="24"/>
                  <w:szCs w:val="24"/>
                </w:rPr>
                <m:t>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млоб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млоб</m:t>
                  </m:r>
                </m:sub>
              </m:sSub>
            </m:e>
          </m:nary>
          <m:r>
            <w:rPr>
              <w:rFonts w:ascii="Cambria Math" w:hAnsi="Cambria Math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млоб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 xml:space="preserve"> ,</m:t>
          </m:r>
        </m:oMath>
      </m:oMathPara>
    </w:p>
    <w:p w:rsidR="00B82E66" w:rsidRPr="005C46F2" w:rsidRDefault="00B82E66" w:rsidP="00B82E66">
      <w:pPr>
        <w:rPr>
          <w:bCs/>
          <w:sz w:val="24"/>
          <w:szCs w:val="24"/>
        </w:rPr>
      </w:pPr>
      <w:r w:rsidRPr="005C46F2">
        <w:rPr>
          <w:bCs/>
          <w:sz w:val="24"/>
          <w:szCs w:val="24"/>
        </w:rPr>
        <w:t>где:</w:t>
      </w:r>
    </w:p>
    <w:p w:rsidR="005C46F2" w:rsidRPr="00DA2F72" w:rsidRDefault="00B82E66" w:rsidP="005C46F2">
      <w:pPr>
        <w:rPr>
          <w:bCs/>
          <w:sz w:val="24"/>
          <w:szCs w:val="24"/>
        </w:rPr>
      </w:pPr>
      <w:proofErr w:type="spellStart"/>
      <w:proofErr w:type="gramStart"/>
      <w:r w:rsidRPr="005C46F2">
        <w:rPr>
          <w:bCs/>
          <w:sz w:val="24"/>
          <w:szCs w:val="24"/>
        </w:rPr>
        <w:t>Q</w:t>
      </w:r>
      <w:r w:rsidRPr="005C46F2">
        <w:rPr>
          <w:bCs/>
          <w:sz w:val="24"/>
          <w:szCs w:val="24"/>
          <w:vertAlign w:val="subscript"/>
        </w:rPr>
        <w:t>i</w:t>
      </w:r>
      <w:proofErr w:type="gramEnd"/>
      <w:r w:rsidRPr="005C46F2">
        <w:rPr>
          <w:bCs/>
          <w:sz w:val="24"/>
          <w:szCs w:val="24"/>
          <w:vertAlign w:val="subscript"/>
        </w:rPr>
        <w:t>млоб</w:t>
      </w:r>
      <w:proofErr w:type="spellEnd"/>
      <w:r w:rsidRPr="005C46F2">
        <w:rPr>
          <w:bCs/>
          <w:sz w:val="24"/>
          <w:szCs w:val="24"/>
        </w:rPr>
        <w:t xml:space="preserve"> – количество </w:t>
      </w:r>
      <w:proofErr w:type="spellStart"/>
      <w:r w:rsidRPr="005C46F2">
        <w:rPr>
          <w:bCs/>
          <w:sz w:val="24"/>
          <w:szCs w:val="24"/>
        </w:rPr>
        <w:t>i-х</w:t>
      </w:r>
      <w:proofErr w:type="spellEnd"/>
      <w:r w:rsidRPr="005C46F2">
        <w:rPr>
          <w:bCs/>
          <w:sz w:val="24"/>
          <w:szCs w:val="24"/>
        </w:rPr>
        <w:t xml:space="preserve"> комплектов </w:t>
      </w:r>
      <w:proofErr w:type="spellStart"/>
      <w:r w:rsidRPr="005C46F2">
        <w:rPr>
          <w:bCs/>
          <w:sz w:val="24"/>
          <w:szCs w:val="24"/>
        </w:rPr>
        <w:t>мультимедийного</w:t>
      </w:r>
      <w:proofErr w:type="spellEnd"/>
      <w:r w:rsidRPr="005C46F2">
        <w:rPr>
          <w:bCs/>
          <w:sz w:val="24"/>
          <w:szCs w:val="24"/>
        </w:rPr>
        <w:t xml:space="preserve"> оборудования в соответствии с нормативами</w:t>
      </w:r>
      <w:r w:rsidR="005C46F2" w:rsidRPr="003057A5">
        <w:rPr>
          <w:sz w:val="24"/>
          <w:szCs w:val="24"/>
        </w:rPr>
        <w:t>,</w:t>
      </w:r>
      <w:r w:rsidR="005C46F2" w:rsidRPr="00023EB4">
        <w:rPr>
          <w:bCs/>
          <w:sz w:val="24"/>
          <w:szCs w:val="24"/>
        </w:rPr>
        <w:t xml:space="preserve"> </w:t>
      </w:r>
      <w:r w:rsidR="005C46F2">
        <w:rPr>
          <w:bCs/>
          <w:sz w:val="24"/>
          <w:szCs w:val="24"/>
        </w:rPr>
        <w:t>определенными муниципальными органами,</w:t>
      </w:r>
      <w:r w:rsidR="005C46F2" w:rsidRPr="00DA2F72">
        <w:rPr>
          <w:bCs/>
          <w:sz w:val="24"/>
          <w:szCs w:val="24"/>
        </w:rPr>
        <w:t xml:space="preserve"> в соответствии с Бюджетным кодексом Российской Федерации наиболее значимыми учреждениями науки, образования, культуры и здравоохранения</w:t>
      </w:r>
      <w:r w:rsidR="005C46F2">
        <w:rPr>
          <w:bCs/>
          <w:sz w:val="24"/>
          <w:szCs w:val="24"/>
        </w:rPr>
        <w:t xml:space="preserve"> в соответствии с пунктом 5 Правил</w:t>
      </w:r>
      <w:r w:rsidR="005C46F2" w:rsidRPr="00DA2F72">
        <w:rPr>
          <w:bCs/>
          <w:sz w:val="24"/>
          <w:szCs w:val="24"/>
        </w:rPr>
        <w:t>;</w:t>
      </w:r>
    </w:p>
    <w:p w:rsidR="005C46F2" w:rsidRPr="00DA2F72" w:rsidRDefault="00B82E66" w:rsidP="005C46F2">
      <w:pPr>
        <w:rPr>
          <w:bCs/>
          <w:sz w:val="24"/>
          <w:szCs w:val="24"/>
        </w:rPr>
      </w:pPr>
      <w:proofErr w:type="spellStart"/>
      <w:proofErr w:type="gramStart"/>
      <w:r w:rsidRPr="005C46F2">
        <w:rPr>
          <w:bCs/>
          <w:sz w:val="24"/>
          <w:szCs w:val="24"/>
        </w:rPr>
        <w:t>P</w:t>
      </w:r>
      <w:r w:rsidRPr="005C46F2">
        <w:rPr>
          <w:bCs/>
          <w:sz w:val="24"/>
          <w:szCs w:val="24"/>
          <w:vertAlign w:val="subscript"/>
        </w:rPr>
        <w:t>i</w:t>
      </w:r>
      <w:proofErr w:type="gramEnd"/>
      <w:r w:rsidRPr="005C46F2">
        <w:rPr>
          <w:bCs/>
          <w:sz w:val="24"/>
          <w:szCs w:val="24"/>
          <w:vertAlign w:val="subscript"/>
        </w:rPr>
        <w:t>млоб</w:t>
      </w:r>
      <w:proofErr w:type="spellEnd"/>
      <w:r w:rsidRPr="005C46F2">
        <w:rPr>
          <w:bCs/>
          <w:sz w:val="24"/>
          <w:szCs w:val="24"/>
        </w:rPr>
        <w:t xml:space="preserve"> – цена услуги по предоставлению i-го комплекта </w:t>
      </w:r>
      <w:proofErr w:type="spellStart"/>
      <w:r w:rsidRPr="005C46F2">
        <w:rPr>
          <w:bCs/>
          <w:sz w:val="24"/>
          <w:szCs w:val="24"/>
        </w:rPr>
        <w:t>мультимедийного</w:t>
      </w:r>
      <w:proofErr w:type="spellEnd"/>
      <w:r w:rsidRPr="005C46F2">
        <w:rPr>
          <w:bCs/>
          <w:sz w:val="24"/>
          <w:szCs w:val="24"/>
        </w:rPr>
        <w:t xml:space="preserve"> оборудования в месяц в соответствии с нормативами</w:t>
      </w:r>
      <w:r w:rsidR="005C46F2" w:rsidRPr="003057A5">
        <w:rPr>
          <w:sz w:val="24"/>
          <w:szCs w:val="24"/>
        </w:rPr>
        <w:t>,</w:t>
      </w:r>
      <w:r w:rsidR="005C46F2" w:rsidRPr="00023EB4">
        <w:rPr>
          <w:bCs/>
          <w:sz w:val="24"/>
          <w:szCs w:val="24"/>
        </w:rPr>
        <w:t xml:space="preserve"> </w:t>
      </w:r>
      <w:r w:rsidR="005C46F2">
        <w:rPr>
          <w:bCs/>
          <w:sz w:val="24"/>
          <w:szCs w:val="24"/>
        </w:rPr>
        <w:t>определенными муниципальными органами,</w:t>
      </w:r>
      <w:r w:rsidR="005C46F2" w:rsidRPr="00DA2F72">
        <w:rPr>
          <w:bCs/>
          <w:sz w:val="24"/>
          <w:szCs w:val="24"/>
        </w:rPr>
        <w:t xml:space="preserve"> в соответствии с Бюджетным кодексом Российской Федерации наиболее значимыми учреждениями науки, образования, культуры и здравоохранения</w:t>
      </w:r>
      <w:r w:rsidR="005C46F2">
        <w:rPr>
          <w:bCs/>
          <w:sz w:val="24"/>
          <w:szCs w:val="24"/>
        </w:rPr>
        <w:t xml:space="preserve"> в соответствии с пунктом 5 Правил</w:t>
      </w:r>
      <w:r w:rsidR="005C46F2" w:rsidRPr="00DA2F72">
        <w:rPr>
          <w:bCs/>
          <w:sz w:val="24"/>
          <w:szCs w:val="24"/>
        </w:rPr>
        <w:t>;</w:t>
      </w:r>
    </w:p>
    <w:p w:rsidR="00B82E66" w:rsidRPr="005C46F2" w:rsidRDefault="00B82E66" w:rsidP="00B82E66">
      <w:pPr>
        <w:rPr>
          <w:bCs/>
          <w:sz w:val="24"/>
          <w:szCs w:val="24"/>
        </w:rPr>
      </w:pPr>
      <w:proofErr w:type="spellStart"/>
      <w:proofErr w:type="gramStart"/>
      <w:r w:rsidRPr="005C46F2">
        <w:rPr>
          <w:bCs/>
          <w:sz w:val="24"/>
          <w:szCs w:val="24"/>
        </w:rPr>
        <w:t>N</w:t>
      </w:r>
      <w:r w:rsidRPr="005C46F2">
        <w:rPr>
          <w:bCs/>
          <w:sz w:val="24"/>
          <w:szCs w:val="24"/>
          <w:vertAlign w:val="subscript"/>
        </w:rPr>
        <w:t>i</w:t>
      </w:r>
      <w:proofErr w:type="gramEnd"/>
      <w:r w:rsidRPr="005C46F2">
        <w:rPr>
          <w:bCs/>
          <w:sz w:val="24"/>
          <w:szCs w:val="24"/>
          <w:vertAlign w:val="subscript"/>
        </w:rPr>
        <w:t>млоб</w:t>
      </w:r>
      <w:proofErr w:type="spellEnd"/>
      <w:r w:rsidRPr="005C46F2">
        <w:rPr>
          <w:bCs/>
          <w:sz w:val="24"/>
          <w:szCs w:val="24"/>
        </w:rPr>
        <w:t xml:space="preserve"> – планируемое количество месяцев пользования i-м комплектом </w:t>
      </w:r>
      <w:proofErr w:type="spellStart"/>
      <w:r w:rsidRPr="005C46F2">
        <w:rPr>
          <w:bCs/>
          <w:sz w:val="24"/>
          <w:szCs w:val="24"/>
        </w:rPr>
        <w:t>мультимедийного</w:t>
      </w:r>
      <w:proofErr w:type="spellEnd"/>
      <w:r w:rsidRPr="005C46F2">
        <w:rPr>
          <w:bCs/>
          <w:sz w:val="24"/>
          <w:szCs w:val="24"/>
        </w:rPr>
        <w:t xml:space="preserve"> оборудования.</w:t>
      </w:r>
    </w:p>
    <w:p w:rsidR="00B82E66" w:rsidRPr="003057A5" w:rsidRDefault="00B82E66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spacing w:line="240" w:lineRule="exact"/>
        <w:jc w:val="center"/>
        <w:rPr>
          <w:sz w:val="24"/>
          <w:szCs w:val="24"/>
        </w:rPr>
      </w:pPr>
      <w:r w:rsidRPr="005C46F2">
        <w:rPr>
          <w:sz w:val="24"/>
          <w:szCs w:val="24"/>
          <w:highlight w:val="yellow"/>
        </w:rPr>
        <w:t xml:space="preserve">Затраты на содержание имущества, </w:t>
      </w:r>
      <w:r w:rsidRPr="005C46F2">
        <w:rPr>
          <w:sz w:val="24"/>
          <w:szCs w:val="24"/>
          <w:highlight w:val="yellow"/>
        </w:rPr>
        <w:br/>
        <w:t>не отнесенные к затратам на содержание имущества в рамках</w:t>
      </w:r>
      <w:r w:rsidRPr="005C46F2">
        <w:rPr>
          <w:sz w:val="24"/>
          <w:szCs w:val="24"/>
          <w:highlight w:val="yellow"/>
        </w:rPr>
        <w:br/>
        <w:t xml:space="preserve"> затрат на информационно-коммуникационные технологии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57. Затраты на содержание и техническое обслуживание помещений</w:t>
      </w:r>
      <w:proofErr w:type="gramStart"/>
      <w:r w:rsidRPr="003057A5">
        <w:rPr>
          <w:sz w:val="24"/>
          <w:szCs w:val="24"/>
        </w:rPr>
        <w:t xml:space="preserve"> </w:t>
      </w:r>
      <w:r w:rsidRPr="003057A5">
        <w:rPr>
          <w:sz w:val="24"/>
          <w:szCs w:val="24"/>
        </w:rPr>
        <w:br/>
        <w:t>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660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648075" cy="228600"/>
            <wp:effectExtent l="0" t="0" r="9525" b="0"/>
            <wp:docPr id="661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662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систем охранно-тревожной сигнализации;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29870" cy="229870"/>
            <wp:effectExtent l="0" t="0" r="0" b="0"/>
            <wp:docPr id="663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проведение текущего ремонта помещения;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lastRenderedPageBreak/>
        <w:drawing>
          <wp:inline distT="0" distB="0" distL="0" distR="0">
            <wp:extent cx="209550" cy="228600"/>
            <wp:effectExtent l="0" t="0" r="0" b="0"/>
            <wp:docPr id="664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содержание прилегающей территории;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0" b="0"/>
            <wp:docPr id="665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оплату услуг по обслуживанию и уборке помещения;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666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вывоз твердых бытовых отходов;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71450" cy="228600"/>
            <wp:effectExtent l="0" t="0" r="0" b="0"/>
            <wp:docPr id="667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лифтов;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668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9525" b="0"/>
            <wp:docPr id="669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водонапорной насосной станции пожаротушения;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670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9525" b="0"/>
            <wp:docPr id="671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электрооборудования (</w:t>
      </w:r>
      <w:proofErr w:type="spellStart"/>
      <w:r w:rsidRPr="003057A5">
        <w:rPr>
          <w:sz w:val="24"/>
          <w:szCs w:val="24"/>
        </w:rPr>
        <w:t>электроподстанций</w:t>
      </w:r>
      <w:proofErr w:type="spellEnd"/>
      <w:r w:rsidRPr="003057A5">
        <w:rPr>
          <w:sz w:val="24"/>
          <w:szCs w:val="24"/>
        </w:rPr>
        <w:t xml:space="preserve">, трансформаторных подстанций, </w:t>
      </w:r>
      <w:proofErr w:type="spellStart"/>
      <w:r w:rsidRPr="003057A5">
        <w:rPr>
          <w:sz w:val="24"/>
          <w:szCs w:val="24"/>
        </w:rPr>
        <w:t>электрощитовых</w:t>
      </w:r>
      <w:proofErr w:type="spellEnd"/>
      <w:r w:rsidRPr="003057A5">
        <w:rPr>
          <w:sz w:val="24"/>
          <w:szCs w:val="24"/>
        </w:rPr>
        <w:t>) административного здания (помещения).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58. Затраты на закупку услуг управляющей компании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672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3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571625" cy="581025"/>
            <wp:effectExtent l="0" t="0" r="0" b="0"/>
            <wp:docPr id="673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0" b="0"/>
            <wp:docPr id="674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объем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услуги управляющей компании;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0" t="0" r="0" b="0"/>
            <wp:docPr id="675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услуги управляющей компании в месяц;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676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планируемое количество месяцев использования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услуги управляющей компании.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59.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систем охранно-тревожной сигнализации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677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238250" cy="581025"/>
            <wp:effectExtent l="0" t="0" r="0" b="0"/>
            <wp:docPr id="678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679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</w:t>
      </w:r>
      <w:proofErr w:type="spellStart"/>
      <w:r w:rsidRPr="003057A5">
        <w:rPr>
          <w:sz w:val="24"/>
          <w:szCs w:val="24"/>
        </w:rPr>
        <w:t>i-х</w:t>
      </w:r>
      <w:proofErr w:type="spellEnd"/>
      <w:r w:rsidRPr="003057A5">
        <w:rPr>
          <w:sz w:val="24"/>
          <w:szCs w:val="24"/>
        </w:rPr>
        <w:t xml:space="preserve"> обслуживаемых устройств в составе системы охранно-тревожной сигнализации;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680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обслуживания одного i-го устройства.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60. </w:t>
      </w:r>
      <w:proofErr w:type="gramStart"/>
      <w:r w:rsidRPr="003057A5">
        <w:rPr>
          <w:sz w:val="24"/>
          <w:szCs w:val="24"/>
        </w:rPr>
        <w:t>Затраты на проведение текущего ремонта помещения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681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2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определяются исходя из установленной </w:t>
      </w:r>
      <w:r w:rsidR="00084799">
        <w:rPr>
          <w:sz w:val="24"/>
          <w:szCs w:val="24"/>
        </w:rPr>
        <w:t xml:space="preserve">муниципальными </w:t>
      </w:r>
      <w:r w:rsidRPr="003057A5">
        <w:rPr>
          <w:sz w:val="24"/>
          <w:szCs w:val="24"/>
        </w:rPr>
        <w:t xml:space="preserve">органами, нормы проведения ремонта, но не более одного раза в 3 года, с учетом </w:t>
      </w:r>
      <w:r w:rsidRPr="00084799">
        <w:rPr>
          <w:sz w:val="24"/>
          <w:szCs w:val="24"/>
        </w:rPr>
        <w:t xml:space="preserve">требований </w:t>
      </w:r>
      <w:r w:rsidRPr="00084799">
        <w:rPr>
          <w:rStyle w:val="ad"/>
          <w:color w:val="auto"/>
          <w:sz w:val="24"/>
          <w:szCs w:val="24"/>
        </w:rPr>
        <w:t>Положения</w:t>
      </w:r>
      <w:r w:rsidRPr="00084799">
        <w:rPr>
          <w:sz w:val="24"/>
          <w:szCs w:val="24"/>
        </w:rPr>
        <w:t xml:space="preserve"> об организации</w:t>
      </w:r>
      <w:r w:rsidRPr="003057A5">
        <w:rPr>
          <w:sz w:val="24"/>
          <w:szCs w:val="24"/>
        </w:rPr>
        <w:t xml:space="preserve">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3057A5">
        <w:rPr>
          <w:sz w:val="24"/>
          <w:szCs w:val="24"/>
        </w:rPr>
        <w:t>р</w:t>
      </w:r>
      <w:proofErr w:type="spellEnd"/>
      <w:r w:rsidRPr="003057A5">
        <w:rPr>
          <w:sz w:val="24"/>
          <w:szCs w:val="24"/>
        </w:rPr>
        <w:t xml:space="preserve">), утвержденного </w:t>
      </w:r>
      <w:r w:rsidRPr="00084799">
        <w:rPr>
          <w:rStyle w:val="ad"/>
          <w:color w:val="auto"/>
          <w:sz w:val="24"/>
          <w:szCs w:val="24"/>
        </w:rPr>
        <w:t>приказом</w:t>
      </w:r>
      <w:r w:rsidRPr="00084799">
        <w:rPr>
          <w:sz w:val="24"/>
          <w:szCs w:val="24"/>
        </w:rPr>
        <w:t xml:space="preserve"> Государственного</w:t>
      </w:r>
      <w:r w:rsidRPr="003057A5">
        <w:rPr>
          <w:sz w:val="24"/>
          <w:szCs w:val="24"/>
        </w:rPr>
        <w:t xml:space="preserve"> комитета по архитектуре и градостроительству при Госстрое СССР от 23.11.1988 № 312</w:t>
      </w:r>
      <w:proofErr w:type="gramEnd"/>
      <w:r w:rsidRPr="003057A5">
        <w:rPr>
          <w:sz w:val="24"/>
          <w:szCs w:val="24"/>
        </w:rPr>
        <w:t>,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lastRenderedPageBreak/>
        <w:drawing>
          <wp:inline distT="0" distB="0" distL="0" distR="0">
            <wp:extent cx="1295400" cy="581025"/>
            <wp:effectExtent l="0" t="0" r="0" b="0"/>
            <wp:docPr id="682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683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площадь </w:t>
      </w:r>
      <w:proofErr w:type="spellStart"/>
      <w:r w:rsidRPr="003057A5">
        <w:rPr>
          <w:sz w:val="24"/>
          <w:szCs w:val="24"/>
        </w:rPr>
        <w:t>i-гo</w:t>
      </w:r>
      <w:proofErr w:type="spellEnd"/>
      <w:r w:rsidRPr="003057A5">
        <w:rPr>
          <w:sz w:val="24"/>
          <w:szCs w:val="24"/>
        </w:rPr>
        <w:t xml:space="preserve"> здания, планируемая к проведению текущего ремонта;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684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текущего ремонта одного кв. метра площади </w:t>
      </w:r>
      <w:proofErr w:type="spellStart"/>
      <w:r w:rsidRPr="003057A5">
        <w:rPr>
          <w:sz w:val="24"/>
          <w:szCs w:val="24"/>
        </w:rPr>
        <w:t>i-гo</w:t>
      </w:r>
      <w:proofErr w:type="spellEnd"/>
      <w:r w:rsidRPr="003057A5">
        <w:rPr>
          <w:sz w:val="24"/>
          <w:szCs w:val="24"/>
        </w:rPr>
        <w:t xml:space="preserve"> здания.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61. Затраты на содержание прилегающей территории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685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533525" cy="581025"/>
            <wp:effectExtent l="0" t="0" r="0" b="0"/>
            <wp:docPr id="686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9525" b="0"/>
            <wp:docPr id="687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площадь закрепленной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прилегающей территории;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9525" b="0"/>
            <wp:docPr id="688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содержания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прилегающей территории в месяц в расчете на один кв. метр площади;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9525" b="0"/>
            <wp:docPr id="689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планируемое количество месяцев содержания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прилегающей территории в очередном финансовом году.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62. Затраты на оплату услуг по обслуживанию и уборке помещения</w:t>
      </w:r>
      <w:proofErr w:type="gramStart"/>
      <w:r w:rsidRPr="003057A5">
        <w:rPr>
          <w:sz w:val="24"/>
          <w:szCs w:val="24"/>
        </w:rPr>
        <w:t xml:space="preserve"> </w:t>
      </w:r>
      <w:r w:rsidRPr="003057A5">
        <w:rPr>
          <w:sz w:val="24"/>
          <w:szCs w:val="24"/>
        </w:rPr>
        <w:br/>
        <w:t>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0" b="0"/>
            <wp:docPr id="690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14550" cy="581025"/>
            <wp:effectExtent l="0" t="0" r="0" b="0"/>
            <wp:docPr id="691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2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90525" cy="228600"/>
            <wp:effectExtent l="0" t="0" r="0" b="0"/>
            <wp:docPr id="692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площадь в i-м помещении, в отношении которой планируется заключение договора (контракта) на обслуживание и уборку;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409575" cy="228600"/>
            <wp:effectExtent l="0" t="0" r="0" b="0"/>
            <wp:docPr id="693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услуги по обслуживанию и уборке i-го помещения в месяц;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428625" cy="228600"/>
            <wp:effectExtent l="0" t="0" r="0" b="0"/>
            <wp:docPr id="694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месяцев использования услуги по обслуживанию и уборке i-го помещения в месяц.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63. Затраты на вывоз твердых бытовых отходов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695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028700" cy="228600"/>
            <wp:effectExtent l="0" t="0" r="0" b="0"/>
            <wp:docPr id="696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7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697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куб. метров твердых бытовых отходов в год;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698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вывоза одного куб. метра твердых бытовых отходов.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bookmarkStart w:id="4" w:name="sub_11065"/>
      <w:r w:rsidRPr="003057A5">
        <w:rPr>
          <w:sz w:val="24"/>
          <w:szCs w:val="24"/>
        </w:rPr>
        <w:t xml:space="preserve">64.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лифтов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171450" cy="228600"/>
            <wp:effectExtent l="0" t="0" r="0" b="0"/>
            <wp:docPr id="699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bookmarkEnd w:id="4"/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066800" cy="581025"/>
            <wp:effectExtent l="0" t="0" r="0" b="0"/>
            <wp:docPr id="700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701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лифтов i-го типа;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702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технического обслуживания и текущего ремонта одного лифта i-го типа в год.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lastRenderedPageBreak/>
        <w:t xml:space="preserve">65.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703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4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123950" cy="228600"/>
            <wp:effectExtent l="0" t="0" r="0" b="0"/>
            <wp:docPr id="704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0" t="0" r="9525" b="0"/>
            <wp:docPr id="705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9525" b="0"/>
            <wp:docPr id="706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один кв. метр площади соответствующего административного помещения.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66.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водонапорной насосной станции пожаротушения</w:t>
      </w:r>
      <w:proofErr w:type="gramStart"/>
      <w:r w:rsidRPr="003057A5">
        <w:rPr>
          <w:sz w:val="24"/>
          <w:szCs w:val="24"/>
        </w:rPr>
        <w:t xml:space="preserve"> </w:t>
      </w:r>
      <w:r w:rsidRPr="003057A5">
        <w:rPr>
          <w:sz w:val="24"/>
          <w:szCs w:val="24"/>
        </w:rPr>
        <w:br/>
        <w:t>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9525" b="0"/>
            <wp:docPr id="707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152525" cy="228600"/>
            <wp:effectExtent l="0" t="0" r="9525" b="0"/>
            <wp:docPr id="708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709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площадь административных помещений, для обслуживания которых предназначена водонапорная насосная станция пожаротушения;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710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технического обслуживания и текущего ремонта водонапорной насосной станции пожаротушения в расчете на один кв. метр площади соответствующего административного помещения.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67.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711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),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009650" cy="228600"/>
            <wp:effectExtent l="0" t="0" r="0" b="0"/>
            <wp:docPr id="712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713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площадь административных помещений, для отопления которых используется индивидуальный тепловой пункт;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714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технического обслуживания и текущего ремонта индивидуального теплового пункта в расчете на один кв. метр площади соответствующих административных помещений.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68.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электрооборудования (</w:t>
      </w:r>
      <w:proofErr w:type="spellStart"/>
      <w:r w:rsidRPr="003057A5">
        <w:rPr>
          <w:sz w:val="24"/>
          <w:szCs w:val="24"/>
        </w:rPr>
        <w:t>электроподстанций</w:t>
      </w:r>
      <w:proofErr w:type="spellEnd"/>
      <w:r w:rsidRPr="003057A5">
        <w:rPr>
          <w:sz w:val="24"/>
          <w:szCs w:val="24"/>
        </w:rPr>
        <w:t xml:space="preserve">, трансформаторных подстанций, </w:t>
      </w:r>
      <w:proofErr w:type="spellStart"/>
      <w:r w:rsidRPr="003057A5">
        <w:rPr>
          <w:sz w:val="24"/>
          <w:szCs w:val="24"/>
        </w:rPr>
        <w:t>электрощитовых</w:t>
      </w:r>
      <w:proofErr w:type="spellEnd"/>
      <w:r w:rsidRPr="003057A5">
        <w:rPr>
          <w:sz w:val="24"/>
          <w:szCs w:val="24"/>
        </w:rPr>
        <w:t>) административного здания (помещения</w:t>
      </w:r>
      <w:proofErr w:type="gramStart"/>
      <w:r w:rsidRPr="003057A5">
        <w:rPr>
          <w:sz w:val="24"/>
          <w:szCs w:val="24"/>
        </w:rPr>
        <w:t>)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9525" b="0"/>
            <wp:docPr id="715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362075" cy="581025"/>
            <wp:effectExtent l="0" t="0" r="0" b="0"/>
            <wp:docPr id="716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717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стоимость технического обслуживания и текущего ремонта </w:t>
      </w:r>
      <w:r w:rsidRPr="003057A5">
        <w:rPr>
          <w:sz w:val="24"/>
          <w:szCs w:val="24"/>
        </w:rPr>
        <w:br/>
        <w:t>i-го электрооборудования (</w:t>
      </w:r>
      <w:proofErr w:type="spellStart"/>
      <w:r w:rsidRPr="003057A5">
        <w:rPr>
          <w:sz w:val="24"/>
          <w:szCs w:val="24"/>
        </w:rPr>
        <w:t>электроподстанций</w:t>
      </w:r>
      <w:proofErr w:type="spellEnd"/>
      <w:r w:rsidRPr="003057A5">
        <w:rPr>
          <w:sz w:val="24"/>
          <w:szCs w:val="24"/>
        </w:rPr>
        <w:t xml:space="preserve">, трансформаторных подстанций, </w:t>
      </w:r>
      <w:proofErr w:type="spellStart"/>
      <w:r w:rsidRPr="003057A5">
        <w:rPr>
          <w:sz w:val="24"/>
          <w:szCs w:val="24"/>
        </w:rPr>
        <w:t>электрощитовых</w:t>
      </w:r>
      <w:proofErr w:type="spellEnd"/>
      <w:r w:rsidRPr="003057A5">
        <w:rPr>
          <w:sz w:val="24"/>
          <w:szCs w:val="24"/>
        </w:rPr>
        <w:t>) административного здания (помещения);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0" t="0" r="9525" b="0"/>
            <wp:docPr id="718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i-го оборудования.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69. Затраты на техническое обслуживание и ремонт транспортных средств </w:t>
      </w:r>
      <w:r w:rsidRPr="003057A5">
        <w:rPr>
          <w:noProof/>
          <w:sz w:val="24"/>
          <w:szCs w:val="24"/>
        </w:rPr>
        <w:drawing>
          <wp:inline distT="0" distB="0" distL="0" distR="0">
            <wp:extent cx="519430" cy="248920"/>
            <wp:effectExtent l="0" t="0" r="0" b="0"/>
            <wp:docPr id="71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noProof/>
          <w:sz w:val="24"/>
          <w:szCs w:val="24"/>
        </w:rPr>
      </w:pPr>
      <w:r w:rsidRPr="003057A5">
        <w:rPr>
          <w:noProof/>
          <w:position w:val="-28"/>
          <w:sz w:val="24"/>
          <w:szCs w:val="24"/>
        </w:rPr>
        <w:object w:dxaOrig="2260" w:dyaOrig="680">
          <v:shape id="_x0000_i1049" type="#_x0000_t75" style="width:112.6pt;height:33.7pt" o:ole="">
            <v:imagedata r:id="rId353" o:title=""/>
          </v:shape>
          <o:OLEObject Type="Embed" ProgID="Equation.3" ShapeID="_x0000_i1049" DrawAspect="Content" ObjectID="_1668405356" r:id="rId354"/>
        </w:object>
      </w:r>
      <w:r w:rsidRPr="003057A5">
        <w:rPr>
          <w:noProof/>
          <w:sz w:val="24"/>
          <w:szCs w:val="24"/>
        </w:rPr>
        <w:t xml:space="preserve"> 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87985" cy="226695"/>
            <wp:effectExtent l="0" t="0" r="0" b="0"/>
            <wp:docPr id="720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i-го транспортного средства;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80365" cy="226695"/>
            <wp:effectExtent l="0" t="0" r="0" b="0"/>
            <wp:docPr id="721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057A5">
        <w:rPr>
          <w:sz w:val="24"/>
          <w:szCs w:val="24"/>
        </w:rPr>
        <w:t>– 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  <w:proofErr w:type="gramEnd"/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70.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бытового оборудования определяются по фактическим затратам в отчетном финансовом году.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71.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722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847975" cy="228600"/>
            <wp:effectExtent l="0" t="0" r="0" b="0"/>
            <wp:docPr id="723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72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дизельных генераторных установок;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725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системы газового пожаротушения;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726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систем кондиционирования и вентиляции;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9525" b="0"/>
            <wp:docPr id="727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систем пожарной сигнализации;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728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систем контроля и управления доступом;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72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систем автоматического диспетчерского управления;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730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систем видеонаблюдения.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72.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дизельных генераторных установок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731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381125" cy="581025"/>
            <wp:effectExtent l="0" t="0" r="0" b="0"/>
            <wp:docPr id="732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0" t="0" r="9525" b="0"/>
            <wp:docPr id="733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</w:t>
      </w:r>
      <w:proofErr w:type="spellStart"/>
      <w:r w:rsidRPr="003057A5">
        <w:rPr>
          <w:sz w:val="24"/>
          <w:szCs w:val="24"/>
        </w:rPr>
        <w:t>i-х</w:t>
      </w:r>
      <w:proofErr w:type="spellEnd"/>
      <w:r w:rsidRPr="003057A5">
        <w:rPr>
          <w:sz w:val="24"/>
          <w:szCs w:val="24"/>
        </w:rPr>
        <w:t xml:space="preserve"> дизельных генераторных установок;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0" t="0" r="9525" b="0"/>
            <wp:docPr id="73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технического обслуживания и </w:t>
      </w:r>
      <w:proofErr w:type="spellStart"/>
      <w:r w:rsidRPr="003057A5">
        <w:rPr>
          <w:sz w:val="24"/>
          <w:szCs w:val="24"/>
        </w:rPr>
        <w:t>регламентно-профилактического</w:t>
      </w:r>
      <w:proofErr w:type="spellEnd"/>
      <w:r w:rsidRPr="003057A5">
        <w:rPr>
          <w:sz w:val="24"/>
          <w:szCs w:val="24"/>
        </w:rPr>
        <w:t xml:space="preserve"> ремонта одной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дизельной генераторной установки в год.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73.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системы газового пожаротушения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735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381125" cy="581025"/>
            <wp:effectExtent l="0" t="0" r="0" b="0"/>
            <wp:docPr id="736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lastRenderedPageBreak/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0" t="0" r="0" b="0"/>
            <wp:docPr id="737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</w:t>
      </w:r>
      <w:proofErr w:type="spellStart"/>
      <w:r w:rsidRPr="003057A5">
        <w:rPr>
          <w:sz w:val="24"/>
          <w:szCs w:val="24"/>
        </w:rPr>
        <w:t>i-х</w:t>
      </w:r>
      <w:proofErr w:type="spellEnd"/>
      <w:r w:rsidRPr="003057A5">
        <w:rPr>
          <w:sz w:val="24"/>
          <w:szCs w:val="24"/>
        </w:rPr>
        <w:t xml:space="preserve"> датчиков системы газового пожаротушения;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0" t="0" r="0" b="0"/>
            <wp:docPr id="738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технического обслуживания и </w:t>
      </w:r>
      <w:proofErr w:type="spellStart"/>
      <w:r w:rsidRPr="003057A5">
        <w:rPr>
          <w:sz w:val="24"/>
          <w:szCs w:val="24"/>
        </w:rPr>
        <w:t>регламентно-профилактического</w:t>
      </w:r>
      <w:proofErr w:type="spellEnd"/>
      <w:r w:rsidRPr="003057A5">
        <w:rPr>
          <w:sz w:val="24"/>
          <w:szCs w:val="24"/>
        </w:rPr>
        <w:t xml:space="preserve"> ремонта одного i-го датчика системы газового пожаротушения в год.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74.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систем кондиционирования и вентиляции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73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524000" cy="581025"/>
            <wp:effectExtent l="0" t="0" r="0" b="0"/>
            <wp:docPr id="740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61950" cy="228600"/>
            <wp:effectExtent l="0" t="0" r="0" b="0"/>
            <wp:docPr id="741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</w:t>
      </w:r>
      <w:proofErr w:type="spellStart"/>
      <w:r w:rsidRPr="003057A5">
        <w:rPr>
          <w:sz w:val="24"/>
          <w:szCs w:val="24"/>
        </w:rPr>
        <w:t>i-х</w:t>
      </w:r>
      <w:proofErr w:type="spellEnd"/>
      <w:r w:rsidRPr="003057A5">
        <w:rPr>
          <w:sz w:val="24"/>
          <w:szCs w:val="24"/>
        </w:rPr>
        <w:t xml:space="preserve"> установок кондиционирования и элементов систем вентиляции;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61950" cy="228600"/>
            <wp:effectExtent l="0" t="0" r="0" b="0"/>
            <wp:docPr id="742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технического обслуживания и </w:t>
      </w:r>
      <w:proofErr w:type="spellStart"/>
      <w:r w:rsidRPr="003057A5">
        <w:rPr>
          <w:sz w:val="24"/>
          <w:szCs w:val="24"/>
        </w:rPr>
        <w:t>регламентно-профилактического</w:t>
      </w:r>
      <w:proofErr w:type="spellEnd"/>
      <w:r w:rsidRPr="003057A5">
        <w:rPr>
          <w:sz w:val="24"/>
          <w:szCs w:val="24"/>
        </w:rPr>
        <w:t xml:space="preserve"> ремонта одной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установки кондиционирования и элементов вентиляции.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75.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систем пожарной сигнализации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9525" b="0"/>
            <wp:docPr id="743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381125" cy="581025"/>
            <wp:effectExtent l="0" t="0" r="0" b="0"/>
            <wp:docPr id="74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0" t="0" r="9525" b="0"/>
            <wp:docPr id="745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</w:t>
      </w:r>
      <w:proofErr w:type="spellStart"/>
      <w:r w:rsidRPr="003057A5">
        <w:rPr>
          <w:sz w:val="24"/>
          <w:szCs w:val="24"/>
        </w:rPr>
        <w:t>i-х</w:t>
      </w:r>
      <w:proofErr w:type="spellEnd"/>
      <w:r w:rsidRPr="003057A5">
        <w:rPr>
          <w:sz w:val="24"/>
          <w:szCs w:val="24"/>
        </w:rPr>
        <w:t xml:space="preserve"> </w:t>
      </w:r>
      <w:proofErr w:type="spellStart"/>
      <w:r w:rsidRPr="003057A5">
        <w:rPr>
          <w:sz w:val="24"/>
          <w:szCs w:val="24"/>
        </w:rPr>
        <w:t>извещателей</w:t>
      </w:r>
      <w:proofErr w:type="spellEnd"/>
      <w:r w:rsidRPr="003057A5">
        <w:rPr>
          <w:sz w:val="24"/>
          <w:szCs w:val="24"/>
        </w:rPr>
        <w:t xml:space="preserve"> пожарной сигнализации;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0" t="0" r="9525" b="0"/>
            <wp:docPr id="746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технического обслуживания и </w:t>
      </w:r>
      <w:proofErr w:type="spellStart"/>
      <w:r w:rsidRPr="003057A5">
        <w:rPr>
          <w:sz w:val="24"/>
          <w:szCs w:val="24"/>
        </w:rPr>
        <w:t>регламентно-профилактического</w:t>
      </w:r>
      <w:proofErr w:type="spellEnd"/>
      <w:r w:rsidRPr="003057A5">
        <w:rPr>
          <w:sz w:val="24"/>
          <w:szCs w:val="24"/>
        </w:rPr>
        <w:t xml:space="preserve"> ремонта одного i-го </w:t>
      </w:r>
      <w:proofErr w:type="spellStart"/>
      <w:r w:rsidRPr="003057A5">
        <w:rPr>
          <w:sz w:val="24"/>
          <w:szCs w:val="24"/>
        </w:rPr>
        <w:t>извещателя</w:t>
      </w:r>
      <w:proofErr w:type="spellEnd"/>
      <w:r w:rsidRPr="003057A5">
        <w:rPr>
          <w:sz w:val="24"/>
          <w:szCs w:val="24"/>
        </w:rPr>
        <w:t xml:space="preserve"> в год.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76.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систем контроля и управления доступом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747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524000" cy="581025"/>
            <wp:effectExtent l="0" t="0" r="0" b="0"/>
            <wp:docPr id="748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61950" cy="228600"/>
            <wp:effectExtent l="0" t="0" r="0" b="0"/>
            <wp:docPr id="74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</w:t>
      </w:r>
      <w:proofErr w:type="spellStart"/>
      <w:r w:rsidRPr="003057A5">
        <w:rPr>
          <w:sz w:val="24"/>
          <w:szCs w:val="24"/>
        </w:rPr>
        <w:t>i-х</w:t>
      </w:r>
      <w:proofErr w:type="spellEnd"/>
      <w:r w:rsidRPr="003057A5">
        <w:rPr>
          <w:sz w:val="24"/>
          <w:szCs w:val="24"/>
        </w:rPr>
        <w:t xml:space="preserve"> устройств в составе систем контроля и управления доступом;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61950" cy="228600"/>
            <wp:effectExtent l="0" t="0" r="0" b="0"/>
            <wp:docPr id="750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технического обслуживания и текущего ремонта одного </w:t>
      </w:r>
      <w:r w:rsidRPr="003057A5">
        <w:rPr>
          <w:sz w:val="24"/>
          <w:szCs w:val="24"/>
        </w:rPr>
        <w:br/>
        <w:t>i-го устройства в составе систем контроля и управления доступом в год.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77.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систем автоматического диспетчерского управления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751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543050" cy="581025"/>
            <wp:effectExtent l="0" t="0" r="0" b="0"/>
            <wp:docPr id="752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71475" cy="228600"/>
            <wp:effectExtent l="0" t="0" r="9525" b="0"/>
            <wp:docPr id="753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обслуживаемых </w:t>
      </w:r>
      <w:proofErr w:type="spellStart"/>
      <w:r w:rsidRPr="003057A5">
        <w:rPr>
          <w:sz w:val="24"/>
          <w:szCs w:val="24"/>
        </w:rPr>
        <w:t>i-х</w:t>
      </w:r>
      <w:proofErr w:type="spellEnd"/>
      <w:r w:rsidRPr="003057A5">
        <w:rPr>
          <w:sz w:val="24"/>
          <w:szCs w:val="24"/>
        </w:rPr>
        <w:t xml:space="preserve"> устройств в составе систем автоматического диспетчерского управления;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71475" cy="228600"/>
            <wp:effectExtent l="0" t="0" r="9525" b="0"/>
            <wp:docPr id="75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технического обслуживания и </w:t>
      </w:r>
      <w:proofErr w:type="spellStart"/>
      <w:r w:rsidRPr="003057A5">
        <w:rPr>
          <w:sz w:val="24"/>
          <w:szCs w:val="24"/>
        </w:rPr>
        <w:t>регламентно-профилактического</w:t>
      </w:r>
      <w:proofErr w:type="spellEnd"/>
      <w:r w:rsidRPr="003057A5">
        <w:rPr>
          <w:sz w:val="24"/>
          <w:szCs w:val="24"/>
        </w:rPr>
        <w:t xml:space="preserve"> ремонта одного i-го устройства в составе систем автоматического диспетчерского управления в год.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lastRenderedPageBreak/>
        <w:t xml:space="preserve">78.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систем видеонаблюдения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755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362075" cy="581025"/>
            <wp:effectExtent l="0" t="0" r="0" b="0"/>
            <wp:docPr id="756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757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обслуживаемых </w:t>
      </w:r>
      <w:proofErr w:type="spellStart"/>
      <w:r w:rsidRPr="003057A5">
        <w:rPr>
          <w:sz w:val="24"/>
          <w:szCs w:val="24"/>
        </w:rPr>
        <w:t>i-х</w:t>
      </w:r>
      <w:proofErr w:type="spellEnd"/>
      <w:r w:rsidRPr="003057A5">
        <w:rPr>
          <w:sz w:val="24"/>
          <w:szCs w:val="24"/>
        </w:rPr>
        <w:t xml:space="preserve"> устройств в составе систем видеонаблюдения;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758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технического обслуживания и </w:t>
      </w:r>
      <w:proofErr w:type="spellStart"/>
      <w:r w:rsidRPr="003057A5">
        <w:rPr>
          <w:sz w:val="24"/>
          <w:szCs w:val="24"/>
        </w:rPr>
        <w:t>регламентно-профилактического</w:t>
      </w:r>
      <w:proofErr w:type="spellEnd"/>
      <w:r w:rsidRPr="003057A5">
        <w:rPr>
          <w:sz w:val="24"/>
          <w:szCs w:val="24"/>
        </w:rPr>
        <w:t xml:space="preserve"> ремонта одного i-го устройства в составе систем видеонаблюдения в год.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5F544E">
        <w:rPr>
          <w:sz w:val="24"/>
          <w:szCs w:val="24"/>
        </w:rPr>
        <w:t>79. Затраты на оплату услуг внештатных сотрудников</w:t>
      </w:r>
      <w:proofErr w:type="gramStart"/>
      <w:r w:rsidRPr="005F544E">
        <w:rPr>
          <w:sz w:val="24"/>
          <w:szCs w:val="24"/>
        </w:rPr>
        <w:t xml:space="preserve"> (</w:t>
      </w:r>
      <w:r w:rsidRPr="005F544E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9525" b="0"/>
            <wp:docPr id="75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44E">
        <w:rPr>
          <w:sz w:val="24"/>
          <w:szCs w:val="24"/>
        </w:rPr>
        <w:t xml:space="preserve">) </w:t>
      </w:r>
      <w:proofErr w:type="gramEnd"/>
      <w:r w:rsidRPr="005F544E">
        <w:rPr>
          <w:sz w:val="24"/>
          <w:szCs w:val="24"/>
        </w:rPr>
        <w:t>определяются по</w:t>
      </w:r>
      <w:r w:rsidRPr="003057A5">
        <w:rPr>
          <w:sz w:val="24"/>
          <w:szCs w:val="24"/>
        </w:rPr>
        <w:t xml:space="preserve">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rFonts w:eastAsiaTheme="minorEastAsia" w:cs="Vijaya"/>
          <w:position w:val="-30"/>
          <w:sz w:val="24"/>
          <w:szCs w:val="24"/>
          <w:lang w:val="en-US"/>
        </w:rPr>
        <w:object w:dxaOrig="3420" w:dyaOrig="700">
          <v:shape id="_x0000_i1050" type="#_x0000_t75" style="width:207.55pt;height:42.15pt" o:ole="">
            <v:imagedata r:id="rId395" o:title=""/>
          </v:shape>
          <o:OLEObject Type="Embed" ProgID="Equation.3" ShapeID="_x0000_i1050" DrawAspect="Content" ObjectID="_1668405357" r:id="rId396"/>
        </w:object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428625" cy="228600"/>
            <wp:effectExtent l="0" t="0" r="0" b="0"/>
            <wp:docPr id="760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планируемое количество месяцев работы внештатного сотрудника в </w:t>
      </w:r>
      <w:proofErr w:type="spellStart"/>
      <w:r w:rsidRPr="003057A5">
        <w:rPr>
          <w:sz w:val="24"/>
          <w:szCs w:val="24"/>
        </w:rPr>
        <w:t>g-й</w:t>
      </w:r>
      <w:proofErr w:type="spellEnd"/>
      <w:r w:rsidRPr="003057A5">
        <w:rPr>
          <w:sz w:val="24"/>
          <w:szCs w:val="24"/>
        </w:rPr>
        <w:t xml:space="preserve"> должности;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81000" cy="228600"/>
            <wp:effectExtent l="0" t="0" r="0" b="0"/>
            <wp:docPr id="761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стоимость одного месяца работы внештатного сотрудника в </w:t>
      </w:r>
      <w:r w:rsidRPr="003057A5">
        <w:rPr>
          <w:sz w:val="24"/>
          <w:szCs w:val="24"/>
        </w:rPr>
        <w:br/>
      </w:r>
      <w:proofErr w:type="spellStart"/>
      <w:r w:rsidRPr="003057A5">
        <w:rPr>
          <w:sz w:val="24"/>
          <w:szCs w:val="24"/>
        </w:rPr>
        <w:t>g-й</w:t>
      </w:r>
      <w:proofErr w:type="spellEnd"/>
      <w:r w:rsidRPr="003057A5">
        <w:rPr>
          <w:sz w:val="24"/>
          <w:szCs w:val="24"/>
        </w:rPr>
        <w:t xml:space="preserve"> должности;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0" b="0"/>
            <wp:docPr id="762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процентная ставка страховых взносов в государственные внебюджетные фонды.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spacing w:line="240" w:lineRule="exact"/>
        <w:jc w:val="center"/>
        <w:rPr>
          <w:sz w:val="24"/>
          <w:szCs w:val="24"/>
        </w:rPr>
      </w:pPr>
      <w:proofErr w:type="gramStart"/>
      <w:r w:rsidRPr="003057A5">
        <w:rPr>
          <w:sz w:val="24"/>
          <w:szCs w:val="24"/>
        </w:rPr>
        <w:t xml:space="preserve">Затраты на приобретение прочих работ и услуг, </w:t>
      </w:r>
      <w:r w:rsidRPr="003057A5">
        <w:rPr>
          <w:sz w:val="24"/>
          <w:szCs w:val="24"/>
        </w:rPr>
        <w:br/>
        <w:t xml:space="preserve">не относящиеся к затратам на услуги связи, транспортные </w:t>
      </w:r>
      <w:r w:rsidRPr="003057A5">
        <w:rPr>
          <w:sz w:val="24"/>
          <w:szCs w:val="24"/>
        </w:rPr>
        <w:br/>
        <w:t xml:space="preserve">услуги, оплату расходов по договорам об оказании услуг, </w:t>
      </w:r>
      <w:r w:rsidRPr="003057A5">
        <w:rPr>
          <w:sz w:val="24"/>
          <w:szCs w:val="24"/>
        </w:rPr>
        <w:br/>
        <w:t xml:space="preserve">связанных с проездом и наймом жилого помещения </w:t>
      </w:r>
      <w:r w:rsidRPr="003057A5">
        <w:rPr>
          <w:sz w:val="24"/>
          <w:szCs w:val="24"/>
        </w:rPr>
        <w:br/>
        <w:t xml:space="preserve">в связи с командированием работников, заключаемым </w:t>
      </w:r>
      <w:r w:rsidRPr="003057A5">
        <w:rPr>
          <w:sz w:val="24"/>
          <w:szCs w:val="24"/>
        </w:rPr>
        <w:br/>
        <w:t xml:space="preserve">со сторонними организациями, а также к затратам </w:t>
      </w:r>
      <w:r w:rsidRPr="003057A5">
        <w:rPr>
          <w:sz w:val="24"/>
          <w:szCs w:val="24"/>
        </w:rPr>
        <w:br/>
        <w:t xml:space="preserve">на коммунальные услуги, аренду помещений и оборудования, </w:t>
      </w:r>
      <w:r w:rsidRPr="003057A5">
        <w:rPr>
          <w:sz w:val="24"/>
          <w:szCs w:val="24"/>
        </w:rPr>
        <w:br/>
        <w:t xml:space="preserve">содержание имущества в рамках прочих затрат и затратам </w:t>
      </w:r>
      <w:r w:rsidRPr="003057A5">
        <w:rPr>
          <w:sz w:val="24"/>
          <w:szCs w:val="24"/>
        </w:rPr>
        <w:br/>
        <w:t>на приобретение</w:t>
      </w:r>
      <w:proofErr w:type="gramEnd"/>
      <w:r w:rsidRPr="003057A5">
        <w:rPr>
          <w:sz w:val="24"/>
          <w:szCs w:val="24"/>
        </w:rPr>
        <w:t xml:space="preserve"> прочих работ и услуг в рамках затрат </w:t>
      </w:r>
      <w:r w:rsidRPr="003057A5">
        <w:rPr>
          <w:sz w:val="24"/>
          <w:szCs w:val="24"/>
        </w:rPr>
        <w:br/>
        <w:t>на информационно-коммуникационные технологии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80. Затраты на оплату типографских работ и услуг, включая приобретение периодических печатных изданий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168275" cy="226695"/>
            <wp:effectExtent l="0" t="0" r="0" b="0"/>
            <wp:docPr id="76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),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position w:val="-14"/>
          <w:sz w:val="24"/>
          <w:szCs w:val="24"/>
        </w:rPr>
        <w:object w:dxaOrig="1440" w:dyaOrig="380">
          <v:shape id="_x0000_i1051" type="#_x0000_t75" style="width:1in;height:18.4pt" o:ole="">
            <v:imagedata r:id="rId401" o:title=""/>
          </v:shape>
          <o:OLEObject Type="Embed" ProgID="Equation.3" ShapeID="_x0000_i1051" DrawAspect="Content" ObjectID="_1668405358" r:id="rId402"/>
        </w:object>
      </w:r>
      <w:r w:rsidRPr="003057A5">
        <w:rPr>
          <w:sz w:val="24"/>
          <w:szCs w:val="24"/>
        </w:rPr>
        <w:t xml:space="preserve"> ,</w:t>
      </w:r>
    </w:p>
    <w:p w:rsidR="003057A5" w:rsidRPr="003057A5" w:rsidRDefault="003057A5" w:rsidP="003057A5">
      <w:pPr>
        <w:ind w:firstLine="709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2"/>
          <w:sz w:val="24"/>
          <w:szCs w:val="24"/>
        </w:rPr>
        <w:object w:dxaOrig="440" w:dyaOrig="360">
          <v:shape id="_x0000_i1052" type="#_x0000_t75" style="width:22.2pt;height:18.4pt" o:ole="">
            <v:imagedata r:id="rId403" o:title=""/>
          </v:shape>
          <o:OLEObject Type="Embed" ProgID="Equation.3" ShapeID="_x0000_i1052" DrawAspect="Content" ObjectID="_1668405359" r:id="rId404"/>
        </w:object>
      </w:r>
      <w:r w:rsidRPr="003057A5">
        <w:rPr>
          <w:sz w:val="24"/>
          <w:szCs w:val="24"/>
        </w:rPr>
        <w:t xml:space="preserve">– затраты на приобретение </w:t>
      </w:r>
      <w:proofErr w:type="spellStart"/>
      <w:r w:rsidRPr="003057A5">
        <w:rPr>
          <w:sz w:val="24"/>
          <w:szCs w:val="24"/>
        </w:rPr>
        <w:t>спецжурналов</w:t>
      </w:r>
      <w:proofErr w:type="spellEnd"/>
      <w:r w:rsidRPr="003057A5">
        <w:rPr>
          <w:sz w:val="24"/>
          <w:szCs w:val="24"/>
        </w:rPr>
        <w:t xml:space="preserve"> и бланков строгой отчетности;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position w:val="-14"/>
          <w:sz w:val="24"/>
          <w:szCs w:val="24"/>
        </w:rPr>
        <w:object w:dxaOrig="340" w:dyaOrig="380">
          <v:shape id="_x0000_i1053" type="#_x0000_t75" style="width:17.6pt;height:18.4pt" o:ole="">
            <v:imagedata r:id="rId405" o:title=""/>
          </v:shape>
          <o:OLEObject Type="Embed" ProgID="Equation.3" ShapeID="_x0000_i1053" DrawAspect="Content" ObjectID="_1668405360" r:id="rId406"/>
        </w:object>
      </w:r>
      <w:r w:rsidRPr="003057A5">
        <w:rPr>
          <w:noProof/>
          <w:sz w:val="24"/>
          <w:szCs w:val="24"/>
        </w:rPr>
        <w:t>–</w:t>
      </w:r>
      <w:r w:rsidRPr="003057A5">
        <w:rPr>
          <w:sz w:val="24"/>
          <w:szCs w:val="24"/>
        </w:rPr>
        <w:t> 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lastRenderedPageBreak/>
        <w:t xml:space="preserve">81. Затраты на приобретение </w:t>
      </w:r>
      <w:proofErr w:type="spellStart"/>
      <w:r w:rsidRPr="003057A5">
        <w:rPr>
          <w:sz w:val="24"/>
          <w:szCs w:val="24"/>
        </w:rPr>
        <w:t>спецжурналов</w:t>
      </w:r>
      <w:proofErr w:type="spellEnd"/>
      <w:r w:rsidRPr="003057A5">
        <w:rPr>
          <w:sz w:val="24"/>
          <w:szCs w:val="24"/>
        </w:rPr>
        <w:t xml:space="preserve"> и бланков строгой отчетности </w:t>
      </w:r>
      <w:r w:rsidRPr="003057A5">
        <w:rPr>
          <w:noProof/>
          <w:sz w:val="24"/>
          <w:szCs w:val="24"/>
        </w:rPr>
        <w:drawing>
          <wp:inline distT="0" distB="0" distL="0" distR="0">
            <wp:extent cx="438785" cy="248920"/>
            <wp:effectExtent l="0" t="0" r="0" b="0"/>
            <wp:docPr id="76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noProof/>
          <w:sz w:val="24"/>
          <w:szCs w:val="24"/>
        </w:rPr>
      </w:pPr>
      <w:r w:rsidRPr="003057A5">
        <w:rPr>
          <w:noProof/>
          <w:position w:val="-28"/>
          <w:sz w:val="24"/>
          <w:szCs w:val="24"/>
        </w:rPr>
        <w:object w:dxaOrig="2880" w:dyaOrig="680">
          <v:shape id="_x0000_i1054" type="#_x0000_t75" style="width:2in;height:33.7pt" o:ole="">
            <v:imagedata r:id="rId408" o:title=""/>
          </v:shape>
          <o:OLEObject Type="Embed" ProgID="Equation.3" ShapeID="_x0000_i1054" DrawAspect="Content" ObjectID="_1668405361" r:id="rId409"/>
        </w:object>
      </w:r>
      <w:r w:rsidRPr="003057A5">
        <w:rPr>
          <w:noProof/>
          <w:sz w:val="24"/>
          <w:szCs w:val="24"/>
        </w:rPr>
        <w:t xml:space="preserve"> ,</w:t>
      </w:r>
    </w:p>
    <w:p w:rsidR="003057A5" w:rsidRPr="003057A5" w:rsidRDefault="003057A5" w:rsidP="003057A5">
      <w:pPr>
        <w:ind w:firstLine="709"/>
        <w:jc w:val="both"/>
        <w:rPr>
          <w:noProof/>
          <w:sz w:val="24"/>
          <w:szCs w:val="24"/>
        </w:rPr>
      </w:pPr>
      <w:r w:rsidRPr="003057A5">
        <w:rPr>
          <w:noProof/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0"/>
          <w:sz w:val="24"/>
          <w:szCs w:val="24"/>
        </w:rPr>
        <w:object w:dxaOrig="400" w:dyaOrig="340">
          <v:shape id="_x0000_i1055" type="#_x0000_t75" style="width:19.9pt;height:17.6pt" o:ole="">
            <v:imagedata r:id="rId410" o:title=""/>
          </v:shape>
          <o:OLEObject Type="Embed" ProgID="Equation.3" ShapeID="_x0000_i1055" DrawAspect="Content" ObjectID="_1668405362" r:id="rId411"/>
        </w:object>
      </w:r>
      <w:r w:rsidRPr="003057A5">
        <w:rPr>
          <w:sz w:val="24"/>
          <w:szCs w:val="24"/>
        </w:rPr>
        <w:t xml:space="preserve">– количество </w:t>
      </w:r>
      <w:proofErr w:type="gramStart"/>
      <w:r w:rsidRPr="003057A5">
        <w:rPr>
          <w:sz w:val="24"/>
          <w:szCs w:val="24"/>
        </w:rPr>
        <w:t>приобретаемых</w:t>
      </w:r>
      <w:proofErr w:type="gramEnd"/>
      <w:r w:rsidRPr="003057A5">
        <w:rPr>
          <w:sz w:val="24"/>
          <w:szCs w:val="24"/>
        </w:rPr>
        <w:t xml:space="preserve"> </w:t>
      </w:r>
      <w:proofErr w:type="spellStart"/>
      <w:r w:rsidRPr="003057A5">
        <w:rPr>
          <w:sz w:val="24"/>
          <w:szCs w:val="24"/>
        </w:rPr>
        <w:t>i-х</w:t>
      </w:r>
      <w:proofErr w:type="spellEnd"/>
      <w:r w:rsidRPr="003057A5">
        <w:rPr>
          <w:sz w:val="24"/>
          <w:szCs w:val="24"/>
        </w:rPr>
        <w:t xml:space="preserve"> </w:t>
      </w:r>
      <w:proofErr w:type="spellStart"/>
      <w:r w:rsidRPr="003057A5">
        <w:rPr>
          <w:sz w:val="24"/>
          <w:szCs w:val="24"/>
        </w:rPr>
        <w:t>спецжурналов</w:t>
      </w:r>
      <w:proofErr w:type="spellEnd"/>
      <w:r w:rsidRPr="003057A5">
        <w:rPr>
          <w:sz w:val="24"/>
          <w:szCs w:val="24"/>
        </w:rPr>
        <w:t>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2"/>
          <w:sz w:val="24"/>
          <w:szCs w:val="24"/>
        </w:rPr>
        <w:object w:dxaOrig="340" w:dyaOrig="360">
          <v:shape id="_x0000_i1056" type="#_x0000_t75" style="width:17.6pt;height:18.4pt" o:ole="">
            <v:imagedata r:id="rId412" o:title=""/>
          </v:shape>
          <o:OLEObject Type="Embed" ProgID="Equation.3" ShapeID="_x0000_i1056" DrawAspect="Content" ObjectID="_1668405363" r:id="rId413"/>
        </w:object>
      </w:r>
      <w:r w:rsidRPr="003057A5">
        <w:rPr>
          <w:sz w:val="24"/>
          <w:szCs w:val="24"/>
        </w:rPr>
        <w:t xml:space="preserve">– цена одного i-го </w:t>
      </w:r>
      <w:proofErr w:type="spellStart"/>
      <w:r w:rsidRPr="003057A5">
        <w:rPr>
          <w:sz w:val="24"/>
          <w:szCs w:val="24"/>
        </w:rPr>
        <w:t>спецжурнала</w:t>
      </w:r>
      <w:proofErr w:type="spellEnd"/>
      <w:r w:rsidRPr="003057A5">
        <w:rPr>
          <w:sz w:val="24"/>
          <w:szCs w:val="24"/>
        </w:rPr>
        <w:t>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2"/>
          <w:sz w:val="24"/>
          <w:szCs w:val="24"/>
        </w:rPr>
        <w:object w:dxaOrig="380" w:dyaOrig="360">
          <v:shape id="_x0000_i1057" type="#_x0000_t75" style="width:18.4pt;height:18.4pt" o:ole="">
            <v:imagedata r:id="rId414" o:title=""/>
          </v:shape>
          <o:OLEObject Type="Embed" ProgID="Equation.3" ShapeID="_x0000_i1057" DrawAspect="Content" ObjectID="_1668405364" r:id="rId415"/>
        </w:object>
      </w:r>
      <w:r w:rsidRPr="003057A5">
        <w:rPr>
          <w:sz w:val="24"/>
          <w:szCs w:val="24"/>
        </w:rPr>
        <w:t>– количество приобретаемых бланков строгой отчетности;</w:t>
      </w:r>
    </w:p>
    <w:p w:rsid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2"/>
          <w:sz w:val="24"/>
          <w:szCs w:val="24"/>
        </w:rPr>
        <w:object w:dxaOrig="340" w:dyaOrig="360">
          <v:shape id="_x0000_i1058" type="#_x0000_t75" style="width:17.6pt;height:18.4pt" o:ole="">
            <v:imagedata r:id="rId416" o:title=""/>
          </v:shape>
          <o:OLEObject Type="Embed" ProgID="Equation.3" ShapeID="_x0000_i1058" DrawAspect="Content" ObjectID="_1668405365" r:id="rId417"/>
        </w:object>
      </w:r>
      <w:r w:rsidRPr="003057A5">
        <w:rPr>
          <w:sz w:val="24"/>
          <w:szCs w:val="24"/>
        </w:rPr>
        <w:t>– цена одного бланка строгой отчетности.</w:t>
      </w:r>
    </w:p>
    <w:p w:rsidR="005F544E" w:rsidRPr="005F544E" w:rsidRDefault="005F544E" w:rsidP="005F544E">
      <w:pPr>
        <w:ind w:firstLine="709"/>
        <w:rPr>
          <w:bCs/>
          <w:sz w:val="24"/>
          <w:szCs w:val="24"/>
        </w:rPr>
      </w:pPr>
      <w:r w:rsidRPr="005F544E">
        <w:rPr>
          <w:bCs/>
          <w:sz w:val="24"/>
          <w:szCs w:val="24"/>
        </w:rPr>
        <w:t xml:space="preserve">81.1. Затраты на оплату услуг по предоставлению </w:t>
      </w:r>
      <w:proofErr w:type="spellStart"/>
      <w:r w:rsidRPr="005F544E">
        <w:rPr>
          <w:bCs/>
          <w:sz w:val="24"/>
          <w:szCs w:val="24"/>
        </w:rPr>
        <w:t>покопийной</w:t>
      </w:r>
      <w:proofErr w:type="spellEnd"/>
      <w:r w:rsidRPr="005F544E">
        <w:rPr>
          <w:bCs/>
          <w:sz w:val="24"/>
          <w:szCs w:val="24"/>
        </w:rPr>
        <w:t xml:space="preserve"> печати (</w:t>
      </w:r>
      <w:proofErr w:type="spellStart"/>
      <w:r w:rsidRPr="005F544E">
        <w:rPr>
          <w:bCs/>
          <w:sz w:val="24"/>
          <w:szCs w:val="24"/>
        </w:rPr>
        <w:t>З</w:t>
      </w:r>
      <w:r w:rsidRPr="005F544E">
        <w:rPr>
          <w:bCs/>
          <w:sz w:val="24"/>
          <w:szCs w:val="24"/>
          <w:vertAlign w:val="subscript"/>
        </w:rPr>
        <w:t>пп</w:t>
      </w:r>
      <w:proofErr w:type="spellEnd"/>
      <w:r w:rsidRPr="005F544E">
        <w:rPr>
          <w:bCs/>
          <w:sz w:val="24"/>
          <w:szCs w:val="24"/>
        </w:rPr>
        <w:t>) определяются по формуле:</w:t>
      </w:r>
    </w:p>
    <w:p w:rsidR="005F544E" w:rsidRPr="005F544E" w:rsidRDefault="005F544E" w:rsidP="005F544E">
      <w:pPr>
        <w:rPr>
          <w:bCs/>
          <w:sz w:val="24"/>
          <w:szCs w:val="24"/>
        </w:rPr>
      </w:pPr>
    </w:p>
    <w:p w:rsidR="005F544E" w:rsidRPr="005F544E" w:rsidRDefault="00703161" w:rsidP="005F544E">
      <w:pPr>
        <w:rPr>
          <w:bCs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пп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bCs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hAnsi="Cambria Math"/>
                  <w:sz w:val="24"/>
                  <w:szCs w:val="24"/>
                </w:rPr>
                <m:t>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пп</m:t>
                  </m:r>
                </m:sub>
              </m:sSub>
            </m:e>
          </m:nary>
          <m:r>
            <w:rPr>
              <w:rFonts w:ascii="Cambria Math" w:hAnsi="Cambria Math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пп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 xml:space="preserve"> ,</m:t>
          </m:r>
        </m:oMath>
      </m:oMathPara>
    </w:p>
    <w:p w:rsidR="005F544E" w:rsidRPr="005F544E" w:rsidRDefault="005F544E" w:rsidP="005F544E">
      <w:pPr>
        <w:rPr>
          <w:bCs/>
          <w:sz w:val="24"/>
          <w:szCs w:val="24"/>
        </w:rPr>
      </w:pPr>
      <w:r w:rsidRPr="005F544E">
        <w:rPr>
          <w:bCs/>
          <w:sz w:val="24"/>
          <w:szCs w:val="24"/>
        </w:rPr>
        <w:t>где:</w:t>
      </w:r>
    </w:p>
    <w:p w:rsidR="005F544E" w:rsidRPr="005F544E" w:rsidRDefault="005F544E" w:rsidP="005F544E">
      <w:pPr>
        <w:rPr>
          <w:bCs/>
          <w:sz w:val="24"/>
          <w:szCs w:val="24"/>
        </w:rPr>
      </w:pPr>
      <w:proofErr w:type="spellStart"/>
      <w:proofErr w:type="gramStart"/>
      <w:r w:rsidRPr="005F544E">
        <w:rPr>
          <w:bCs/>
          <w:sz w:val="24"/>
          <w:szCs w:val="24"/>
        </w:rPr>
        <w:t>P</w:t>
      </w:r>
      <w:r w:rsidRPr="005F544E">
        <w:rPr>
          <w:bCs/>
          <w:sz w:val="24"/>
          <w:szCs w:val="24"/>
          <w:vertAlign w:val="subscript"/>
        </w:rPr>
        <w:t>i</w:t>
      </w:r>
      <w:proofErr w:type="gramEnd"/>
      <w:r w:rsidRPr="005F544E">
        <w:rPr>
          <w:bCs/>
          <w:sz w:val="24"/>
          <w:szCs w:val="24"/>
          <w:vertAlign w:val="subscript"/>
        </w:rPr>
        <w:t>пп</w:t>
      </w:r>
      <w:proofErr w:type="spellEnd"/>
      <w:r w:rsidRPr="005F544E">
        <w:rPr>
          <w:bCs/>
          <w:sz w:val="24"/>
          <w:szCs w:val="24"/>
        </w:rPr>
        <w:t xml:space="preserve"> – цена услуги </w:t>
      </w:r>
      <w:proofErr w:type="spellStart"/>
      <w:r w:rsidRPr="005F544E">
        <w:rPr>
          <w:bCs/>
          <w:sz w:val="24"/>
          <w:szCs w:val="24"/>
        </w:rPr>
        <w:t>покопийной</w:t>
      </w:r>
      <w:proofErr w:type="spellEnd"/>
      <w:r w:rsidRPr="005F544E">
        <w:rPr>
          <w:bCs/>
          <w:sz w:val="24"/>
          <w:szCs w:val="24"/>
        </w:rPr>
        <w:t xml:space="preserve"> печати страницы i-го типа в соответствии с нормативами </w:t>
      </w:r>
      <w:r>
        <w:rPr>
          <w:bCs/>
          <w:sz w:val="24"/>
          <w:szCs w:val="24"/>
        </w:rPr>
        <w:t xml:space="preserve">муниципальных </w:t>
      </w:r>
      <w:r w:rsidRPr="005F544E">
        <w:rPr>
          <w:bCs/>
          <w:sz w:val="24"/>
          <w:szCs w:val="24"/>
        </w:rPr>
        <w:t>органов;</w:t>
      </w:r>
    </w:p>
    <w:p w:rsidR="005F544E" w:rsidRPr="005F544E" w:rsidRDefault="005F544E" w:rsidP="005F544E">
      <w:pPr>
        <w:rPr>
          <w:bCs/>
          <w:sz w:val="24"/>
          <w:szCs w:val="24"/>
        </w:rPr>
      </w:pPr>
      <w:proofErr w:type="spellStart"/>
      <w:proofErr w:type="gramStart"/>
      <w:r w:rsidRPr="005F544E">
        <w:rPr>
          <w:bCs/>
          <w:sz w:val="24"/>
          <w:szCs w:val="24"/>
        </w:rPr>
        <w:t>N</w:t>
      </w:r>
      <w:r w:rsidRPr="005F544E">
        <w:rPr>
          <w:bCs/>
          <w:sz w:val="24"/>
          <w:szCs w:val="24"/>
          <w:vertAlign w:val="subscript"/>
        </w:rPr>
        <w:t>i</w:t>
      </w:r>
      <w:proofErr w:type="gramEnd"/>
      <w:r w:rsidRPr="005F544E">
        <w:rPr>
          <w:bCs/>
          <w:sz w:val="24"/>
          <w:szCs w:val="24"/>
          <w:vertAlign w:val="subscript"/>
        </w:rPr>
        <w:t>пп</w:t>
      </w:r>
      <w:proofErr w:type="spellEnd"/>
      <w:r w:rsidRPr="005F544E">
        <w:rPr>
          <w:bCs/>
          <w:sz w:val="24"/>
          <w:szCs w:val="24"/>
        </w:rPr>
        <w:t xml:space="preserve"> – количество отпечатанных страниц i-го типа.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82. 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3057A5">
        <w:rPr>
          <w:sz w:val="24"/>
          <w:szCs w:val="24"/>
        </w:rPr>
        <w:t xml:space="preserve"> </w:t>
      </w:r>
      <w:r w:rsidRPr="003057A5">
        <w:rPr>
          <w:sz w:val="24"/>
          <w:szCs w:val="24"/>
        </w:rPr>
        <w:br/>
        <w:t>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765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), </w:t>
      </w:r>
      <w:proofErr w:type="gramEnd"/>
      <w:r w:rsidRPr="003057A5">
        <w:rPr>
          <w:sz w:val="24"/>
          <w:szCs w:val="24"/>
        </w:rPr>
        <w:t>определяются по фактическим затратам в отчетном финансовом году.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5F544E">
        <w:rPr>
          <w:sz w:val="24"/>
          <w:szCs w:val="24"/>
        </w:rPr>
        <w:t>83. Затраты на</w:t>
      </w:r>
      <w:r w:rsidRPr="003057A5">
        <w:rPr>
          <w:sz w:val="24"/>
          <w:szCs w:val="24"/>
        </w:rPr>
        <w:t xml:space="preserve"> оплату услуг внештатных сотрудников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9525" b="0"/>
            <wp:docPr id="766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352675" cy="581025"/>
            <wp:effectExtent l="0" t="0" r="0" b="0"/>
            <wp:docPr id="767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419100" cy="228600"/>
            <wp:effectExtent l="0" t="0" r="0" b="0"/>
            <wp:docPr id="768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планируемое количество месяцев работы внештатного сотрудника в </w:t>
      </w:r>
      <w:proofErr w:type="spellStart"/>
      <w:r w:rsidRPr="003057A5">
        <w:rPr>
          <w:sz w:val="24"/>
          <w:szCs w:val="24"/>
        </w:rPr>
        <w:t>j-й</w:t>
      </w:r>
      <w:proofErr w:type="spellEnd"/>
      <w:r w:rsidRPr="003057A5">
        <w:rPr>
          <w:sz w:val="24"/>
          <w:szCs w:val="24"/>
        </w:rPr>
        <w:t xml:space="preserve"> должности;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71475" cy="228600"/>
            <wp:effectExtent l="0" t="0" r="0" b="0"/>
            <wp:docPr id="769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одного месяца работы внештатного сотрудника в </w:t>
      </w:r>
      <w:r w:rsidRPr="003057A5">
        <w:rPr>
          <w:sz w:val="24"/>
          <w:szCs w:val="24"/>
        </w:rPr>
        <w:br/>
      </w:r>
      <w:proofErr w:type="spellStart"/>
      <w:r w:rsidRPr="003057A5">
        <w:rPr>
          <w:sz w:val="24"/>
          <w:szCs w:val="24"/>
        </w:rPr>
        <w:t>j-й</w:t>
      </w:r>
      <w:proofErr w:type="spellEnd"/>
      <w:r w:rsidRPr="003057A5">
        <w:rPr>
          <w:sz w:val="24"/>
          <w:szCs w:val="24"/>
        </w:rPr>
        <w:t xml:space="preserve"> должности;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770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процентная ставка страховых взносов в государственные внебюджетные фонды.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3057A5" w:rsidRPr="005F544E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84. Затраты на </w:t>
      </w:r>
      <w:r w:rsidRPr="005F544E">
        <w:rPr>
          <w:sz w:val="24"/>
          <w:szCs w:val="24"/>
        </w:rPr>
        <w:t xml:space="preserve">проведение </w:t>
      </w:r>
      <w:proofErr w:type="spellStart"/>
      <w:r w:rsidRPr="005F544E">
        <w:rPr>
          <w:sz w:val="24"/>
          <w:szCs w:val="24"/>
        </w:rPr>
        <w:t>предрейсового</w:t>
      </w:r>
      <w:proofErr w:type="spellEnd"/>
      <w:r w:rsidRPr="005F544E">
        <w:rPr>
          <w:sz w:val="24"/>
          <w:szCs w:val="24"/>
        </w:rPr>
        <w:t xml:space="preserve"> и </w:t>
      </w:r>
      <w:proofErr w:type="spellStart"/>
      <w:r w:rsidRPr="005F544E">
        <w:rPr>
          <w:sz w:val="24"/>
          <w:szCs w:val="24"/>
        </w:rPr>
        <w:t>послерейсового</w:t>
      </w:r>
      <w:proofErr w:type="spellEnd"/>
      <w:r w:rsidRPr="005F544E">
        <w:rPr>
          <w:sz w:val="24"/>
          <w:szCs w:val="24"/>
        </w:rPr>
        <w:t xml:space="preserve"> осмотра водителей транспортных средств</w:t>
      </w:r>
      <w:proofErr w:type="gramStart"/>
      <w:r w:rsidRPr="005F544E">
        <w:rPr>
          <w:sz w:val="24"/>
          <w:szCs w:val="24"/>
        </w:rPr>
        <w:t xml:space="preserve"> (</w:t>
      </w:r>
      <w:r w:rsidRPr="005F544E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9525" b="0"/>
            <wp:docPr id="771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44E">
        <w:rPr>
          <w:sz w:val="24"/>
          <w:szCs w:val="24"/>
        </w:rPr>
        <w:t xml:space="preserve">) </w:t>
      </w:r>
      <w:proofErr w:type="gramEnd"/>
      <w:r w:rsidRPr="005F544E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5F544E">
        <w:rPr>
          <w:noProof/>
          <w:sz w:val="24"/>
          <w:szCs w:val="24"/>
        </w:rPr>
        <w:drawing>
          <wp:inline distT="0" distB="0" distL="0" distR="0">
            <wp:extent cx="1514475" cy="457200"/>
            <wp:effectExtent l="0" t="0" r="0" b="0"/>
            <wp:docPr id="772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44E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773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водителей;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lastRenderedPageBreak/>
        <w:drawing>
          <wp:inline distT="0" distB="0" distL="0" distR="0">
            <wp:extent cx="285750" cy="228600"/>
            <wp:effectExtent l="0" t="0" r="0" b="0"/>
            <wp:docPr id="774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проведения одного </w:t>
      </w:r>
      <w:proofErr w:type="spellStart"/>
      <w:r w:rsidRPr="003057A5">
        <w:rPr>
          <w:sz w:val="24"/>
          <w:szCs w:val="24"/>
        </w:rPr>
        <w:t>предрейсового</w:t>
      </w:r>
      <w:proofErr w:type="spellEnd"/>
      <w:r w:rsidRPr="003057A5">
        <w:rPr>
          <w:sz w:val="24"/>
          <w:szCs w:val="24"/>
        </w:rPr>
        <w:t xml:space="preserve"> и </w:t>
      </w:r>
      <w:proofErr w:type="spellStart"/>
      <w:r w:rsidRPr="003057A5">
        <w:rPr>
          <w:sz w:val="24"/>
          <w:szCs w:val="24"/>
        </w:rPr>
        <w:t>послерейсового</w:t>
      </w:r>
      <w:proofErr w:type="spellEnd"/>
      <w:r w:rsidRPr="003057A5">
        <w:rPr>
          <w:sz w:val="24"/>
          <w:szCs w:val="24"/>
        </w:rPr>
        <w:t xml:space="preserve"> осмотра;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775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рабочих дней в году;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1,2 – 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85. Затраты на проведение диспансеризации работников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0" b="0"/>
            <wp:docPr id="776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181100" cy="228600"/>
            <wp:effectExtent l="0" t="0" r="0" b="0"/>
            <wp:docPr id="777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0" b="0"/>
            <wp:docPr id="778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численность работников, подлежащих диспансеризации;</w:t>
      </w:r>
    </w:p>
    <w:p w:rsid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779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проведения диспансеризации в расчете на одного работника.</w:t>
      </w:r>
    </w:p>
    <w:p w:rsidR="005F544E" w:rsidRPr="005F544E" w:rsidRDefault="005F544E" w:rsidP="005F544E">
      <w:pPr>
        <w:rPr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457200" cy="301625"/>
            <wp:effectExtent l="19050" t="0" r="0" b="0"/>
            <wp:docPr id="3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-</w:t>
      </w:r>
      <w:r w:rsidRPr="005F544E">
        <w:rPr>
          <w:bCs/>
          <w:sz w:val="24"/>
          <w:szCs w:val="24"/>
        </w:rPr>
        <w:t xml:space="preserve"> цена проведения диспансеризации в расчете на одного работника.</w:t>
      </w:r>
    </w:p>
    <w:p w:rsidR="005F544E" w:rsidRPr="005F544E" w:rsidRDefault="005F544E" w:rsidP="005F544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Pr="005F544E">
        <w:rPr>
          <w:bCs/>
          <w:sz w:val="24"/>
          <w:szCs w:val="24"/>
        </w:rPr>
        <w:t xml:space="preserve">85.1. Затраты на оплату услуг по аттестации специальных помещений </w:t>
      </w:r>
      <w:r w:rsidRPr="005F544E">
        <w:rPr>
          <w:bCs/>
          <w:noProof/>
          <w:sz w:val="24"/>
          <w:szCs w:val="24"/>
        </w:rPr>
        <w:t>(З</w:t>
      </w:r>
      <w:r w:rsidRPr="005F544E">
        <w:rPr>
          <w:bCs/>
          <w:noProof/>
          <w:sz w:val="24"/>
          <w:szCs w:val="24"/>
          <w:vertAlign w:val="subscript"/>
        </w:rPr>
        <w:t>асп</w:t>
      </w:r>
      <w:r w:rsidRPr="005F544E">
        <w:rPr>
          <w:bCs/>
          <w:noProof/>
          <w:sz w:val="24"/>
          <w:szCs w:val="24"/>
        </w:rPr>
        <w:t>)</w:t>
      </w:r>
      <w:r w:rsidRPr="005F544E">
        <w:rPr>
          <w:bCs/>
          <w:sz w:val="24"/>
          <w:szCs w:val="24"/>
        </w:rPr>
        <w:t xml:space="preserve"> определяются по формуле:</w:t>
      </w:r>
    </w:p>
    <w:p w:rsidR="005F544E" w:rsidRPr="005F544E" w:rsidRDefault="005F544E" w:rsidP="005F544E">
      <w:pPr>
        <w:rPr>
          <w:bCs/>
          <w:sz w:val="24"/>
          <w:szCs w:val="24"/>
        </w:rPr>
      </w:pPr>
    </w:p>
    <w:p w:rsidR="005F544E" w:rsidRPr="005F544E" w:rsidRDefault="00703161" w:rsidP="005F544E">
      <w:pPr>
        <w:rPr>
          <w:bCs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асп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bCs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hAnsi="Cambria Math"/>
                  <w:sz w:val="24"/>
                  <w:szCs w:val="24"/>
                </w:rPr>
                <m:t>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асп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асп</m:t>
                  </m:r>
                </m:sub>
              </m:sSub>
            </m:e>
          </m:nary>
          <m:r>
            <w:rPr>
              <w:rFonts w:ascii="Cambria Math" w:hAnsi="Cambria Math"/>
              <w:sz w:val="24"/>
              <w:szCs w:val="24"/>
              <w:lang w:val="en-US"/>
            </w:rPr>
            <m:t xml:space="preserve"> ,</m:t>
          </m:r>
        </m:oMath>
      </m:oMathPara>
    </w:p>
    <w:p w:rsidR="005F544E" w:rsidRPr="005F544E" w:rsidRDefault="005F544E" w:rsidP="005F544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Pr="005F544E">
        <w:rPr>
          <w:bCs/>
          <w:sz w:val="24"/>
          <w:szCs w:val="24"/>
        </w:rPr>
        <w:t>где:</w:t>
      </w:r>
    </w:p>
    <w:p w:rsidR="005F544E" w:rsidRPr="005F544E" w:rsidRDefault="005F544E" w:rsidP="005F544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proofErr w:type="spellStart"/>
      <w:proofErr w:type="gramStart"/>
      <w:r w:rsidRPr="005F544E">
        <w:rPr>
          <w:bCs/>
          <w:sz w:val="24"/>
          <w:szCs w:val="24"/>
        </w:rPr>
        <w:t>Q</w:t>
      </w:r>
      <w:r w:rsidRPr="005F544E">
        <w:rPr>
          <w:bCs/>
          <w:sz w:val="24"/>
          <w:szCs w:val="24"/>
          <w:vertAlign w:val="subscript"/>
        </w:rPr>
        <w:t>i</w:t>
      </w:r>
      <w:proofErr w:type="gramEnd"/>
      <w:r w:rsidRPr="005F544E">
        <w:rPr>
          <w:bCs/>
          <w:sz w:val="24"/>
          <w:szCs w:val="24"/>
          <w:vertAlign w:val="subscript"/>
        </w:rPr>
        <w:t>асп</w:t>
      </w:r>
      <w:proofErr w:type="spellEnd"/>
      <w:r w:rsidRPr="005F544E">
        <w:rPr>
          <w:bCs/>
          <w:sz w:val="24"/>
          <w:szCs w:val="24"/>
        </w:rPr>
        <w:t xml:space="preserve"> – количество </w:t>
      </w:r>
      <w:proofErr w:type="spellStart"/>
      <w:r w:rsidRPr="005F544E">
        <w:rPr>
          <w:bCs/>
          <w:sz w:val="24"/>
          <w:szCs w:val="24"/>
        </w:rPr>
        <w:t>i-x</w:t>
      </w:r>
      <w:proofErr w:type="spellEnd"/>
      <w:r w:rsidRPr="005F544E">
        <w:rPr>
          <w:bCs/>
          <w:sz w:val="24"/>
          <w:szCs w:val="24"/>
        </w:rPr>
        <w:t xml:space="preserve"> специальных помещений, подлежащих аттестации;</w:t>
      </w:r>
    </w:p>
    <w:p w:rsidR="005F544E" w:rsidRPr="005F544E" w:rsidRDefault="005F544E" w:rsidP="005F544E">
      <w:pPr>
        <w:rPr>
          <w:rFonts w:ascii="Arial" w:hAnsi="Arial" w:cs="Arial"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proofErr w:type="spellStart"/>
      <w:proofErr w:type="gramStart"/>
      <w:r w:rsidRPr="005F544E">
        <w:rPr>
          <w:bCs/>
          <w:sz w:val="24"/>
          <w:szCs w:val="24"/>
        </w:rPr>
        <w:t>P</w:t>
      </w:r>
      <w:r w:rsidRPr="005F544E">
        <w:rPr>
          <w:bCs/>
          <w:sz w:val="24"/>
          <w:szCs w:val="24"/>
          <w:vertAlign w:val="subscript"/>
        </w:rPr>
        <w:t>i</w:t>
      </w:r>
      <w:proofErr w:type="gramEnd"/>
      <w:r w:rsidRPr="005F544E">
        <w:rPr>
          <w:bCs/>
          <w:sz w:val="24"/>
          <w:szCs w:val="24"/>
          <w:vertAlign w:val="subscript"/>
        </w:rPr>
        <w:t>асп</w:t>
      </w:r>
      <w:proofErr w:type="spellEnd"/>
      <w:r w:rsidRPr="005F544E">
        <w:rPr>
          <w:bCs/>
          <w:sz w:val="24"/>
          <w:szCs w:val="24"/>
        </w:rPr>
        <w:t xml:space="preserve"> – цена проведения аттестации </w:t>
      </w:r>
      <w:proofErr w:type="spellStart"/>
      <w:r w:rsidRPr="005F544E">
        <w:rPr>
          <w:bCs/>
          <w:sz w:val="24"/>
          <w:szCs w:val="24"/>
        </w:rPr>
        <w:t>i-гo</w:t>
      </w:r>
      <w:proofErr w:type="spellEnd"/>
      <w:r w:rsidRPr="005F544E">
        <w:rPr>
          <w:bCs/>
          <w:sz w:val="24"/>
          <w:szCs w:val="24"/>
        </w:rPr>
        <w:t xml:space="preserve"> специального помещения.</w:t>
      </w:r>
    </w:p>
    <w:p w:rsidR="005F544E" w:rsidRPr="003057A5" w:rsidRDefault="005F544E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86. Затраты на оплату работ по монтажу (установке), дооборудованию и наладке оборудования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780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533525" cy="581025"/>
            <wp:effectExtent l="0" t="0" r="0" b="0"/>
            <wp:docPr id="781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71475" cy="228600"/>
            <wp:effectExtent l="0" t="0" r="0" b="0"/>
            <wp:docPr id="782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g-го оборудования, подлежащего монтажу (установке), дооборудованию и наладке;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61950" cy="228600"/>
            <wp:effectExtent l="0" t="0" r="0" b="0"/>
            <wp:docPr id="783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монтажа (установки), дооборудования и наладки </w:t>
      </w:r>
      <w:r w:rsidRPr="003057A5">
        <w:rPr>
          <w:sz w:val="24"/>
          <w:szCs w:val="24"/>
        </w:rPr>
        <w:br/>
        <w:t>g-го оборудования.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87. Затраты на оплату услуг вневедомственной охраны определяются по фактическим затратам в отчетном финансовом году.</w:t>
      </w:r>
    </w:p>
    <w:p w:rsidR="006A4602" w:rsidRPr="006A4602" w:rsidRDefault="003057A5" w:rsidP="006A4602">
      <w:pPr>
        <w:ind w:firstLine="709"/>
        <w:jc w:val="both"/>
        <w:rPr>
          <w:bCs/>
          <w:sz w:val="24"/>
          <w:szCs w:val="24"/>
        </w:rPr>
      </w:pPr>
      <w:r w:rsidRPr="003057A5">
        <w:rPr>
          <w:sz w:val="24"/>
          <w:szCs w:val="24"/>
        </w:rPr>
        <w:t>88. </w:t>
      </w:r>
      <w:proofErr w:type="gramStart"/>
      <w:r w:rsidRPr="003057A5">
        <w:rPr>
          <w:sz w:val="24"/>
          <w:szCs w:val="24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81000" cy="228600"/>
            <wp:effectExtent l="0" t="0" r="0" b="0"/>
            <wp:docPr id="784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</w:t>
      </w:r>
      <w:r w:rsidRPr="006A4602">
        <w:rPr>
          <w:sz w:val="24"/>
          <w:szCs w:val="24"/>
        </w:rPr>
        <w:t xml:space="preserve">установленными </w:t>
      </w:r>
      <w:r w:rsidRPr="006A4602">
        <w:rPr>
          <w:rStyle w:val="ad"/>
          <w:color w:val="auto"/>
          <w:sz w:val="24"/>
          <w:szCs w:val="24"/>
        </w:rPr>
        <w:t>указанием</w:t>
      </w:r>
      <w:r w:rsidRPr="006A4602">
        <w:rPr>
          <w:sz w:val="24"/>
          <w:szCs w:val="24"/>
        </w:rPr>
        <w:t xml:space="preserve"> Центрального</w:t>
      </w:r>
      <w:r w:rsidRPr="003057A5">
        <w:rPr>
          <w:sz w:val="24"/>
          <w:szCs w:val="24"/>
        </w:rPr>
        <w:t xml:space="preserve"> банка Российской Федерации </w:t>
      </w:r>
      <w:r w:rsidR="006A4602" w:rsidRPr="006A4602">
        <w:rPr>
          <w:bCs/>
          <w:sz w:val="24"/>
          <w:szCs w:val="24"/>
        </w:rPr>
        <w:t>от 04.12.2018 № 5000-У «О предельных размерах базовых ставок страховых тарифов (их минимальных и максимальных значений, выраженных в рублях), коэффициентах страховых тарифов, требованиях к структуре страховых тарифов, а также порядке их применения</w:t>
      </w:r>
      <w:proofErr w:type="gramEnd"/>
      <w:r w:rsidR="006A4602" w:rsidRPr="006A4602">
        <w:rPr>
          <w:bCs/>
          <w:sz w:val="24"/>
          <w:szCs w:val="24"/>
        </w:rPr>
        <w:t xml:space="preserve"> страховщиками при определении страховой премии по договору обязательного страхования гражданской ответственности владельцев транспортных средств»,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762375" cy="581025"/>
            <wp:effectExtent l="0" t="0" r="0" b="0"/>
            <wp:docPr id="785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lastRenderedPageBreak/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t>ТБ</w:t>
      </w:r>
      <w:r w:rsidRPr="003057A5">
        <w:rPr>
          <w:i/>
          <w:noProof/>
          <w:sz w:val="24"/>
          <w:szCs w:val="24"/>
          <w:vertAlign w:val="subscript"/>
          <w:lang w:val="en-US"/>
        </w:rPr>
        <w:t>i</w:t>
      </w:r>
      <w:r w:rsidRPr="003057A5">
        <w:rPr>
          <w:noProof/>
          <w:sz w:val="24"/>
          <w:szCs w:val="24"/>
          <w:vertAlign w:val="subscript"/>
          <w:lang w:val="en-US"/>
        </w:rPr>
        <w:t> </w:t>
      </w:r>
      <w:r w:rsidRPr="003057A5">
        <w:rPr>
          <w:sz w:val="24"/>
          <w:szCs w:val="24"/>
        </w:rPr>
        <w:t xml:space="preserve">– предельный размер базовой ставки страхового тарифа по </w:t>
      </w:r>
      <w:r w:rsidRPr="003057A5">
        <w:rPr>
          <w:sz w:val="24"/>
          <w:szCs w:val="24"/>
        </w:rPr>
        <w:br/>
      </w:r>
      <w:proofErr w:type="spellStart"/>
      <w:r w:rsidRPr="003057A5">
        <w:rPr>
          <w:sz w:val="24"/>
          <w:szCs w:val="24"/>
        </w:rPr>
        <w:t>i-му</w:t>
      </w:r>
      <w:proofErr w:type="spellEnd"/>
      <w:r w:rsidRPr="003057A5">
        <w:rPr>
          <w:sz w:val="24"/>
          <w:szCs w:val="24"/>
        </w:rPr>
        <w:t xml:space="preserve"> транспортному средству;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  <w:lang w:val="en-US"/>
        </w:rPr>
        <w:t>KT</w:t>
      </w:r>
      <w:r w:rsidRPr="003057A5">
        <w:rPr>
          <w:i/>
          <w:noProof/>
          <w:sz w:val="24"/>
          <w:szCs w:val="24"/>
          <w:vertAlign w:val="subscript"/>
          <w:lang w:val="en-US"/>
        </w:rPr>
        <w:t>i </w:t>
      </w:r>
      <w:r w:rsidRPr="003057A5">
        <w:rPr>
          <w:sz w:val="24"/>
          <w:szCs w:val="24"/>
        </w:rPr>
        <w:t>– коэффициент страховых тарифов в зависимости от территории преимущественного использования i-го транспортного средства;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t>КБМ</w:t>
      </w:r>
      <w:r w:rsidRPr="003057A5">
        <w:rPr>
          <w:i/>
          <w:noProof/>
          <w:sz w:val="24"/>
          <w:szCs w:val="24"/>
          <w:vertAlign w:val="subscript"/>
        </w:rPr>
        <w:t>i</w:t>
      </w:r>
      <w:r w:rsidRPr="003057A5">
        <w:rPr>
          <w:i/>
          <w:noProof/>
          <w:sz w:val="24"/>
          <w:szCs w:val="24"/>
          <w:vertAlign w:val="subscript"/>
          <w:lang w:val="en-US"/>
        </w:rPr>
        <w:t> </w:t>
      </w:r>
      <w:r w:rsidRPr="003057A5">
        <w:rPr>
          <w:sz w:val="24"/>
          <w:szCs w:val="24"/>
        </w:rPr>
        <w:t xml:space="preserve">– 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3057A5">
        <w:rPr>
          <w:sz w:val="24"/>
          <w:szCs w:val="24"/>
        </w:rPr>
        <w:t>i-му</w:t>
      </w:r>
      <w:proofErr w:type="spellEnd"/>
      <w:r w:rsidRPr="003057A5">
        <w:rPr>
          <w:sz w:val="24"/>
          <w:szCs w:val="24"/>
        </w:rPr>
        <w:t xml:space="preserve"> транспортному средству;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t>КО</w:t>
      </w:r>
      <w:r w:rsidRPr="003057A5">
        <w:rPr>
          <w:i/>
          <w:noProof/>
          <w:sz w:val="24"/>
          <w:szCs w:val="24"/>
          <w:vertAlign w:val="subscript"/>
          <w:lang w:val="en-US"/>
        </w:rPr>
        <w:t>i </w:t>
      </w:r>
      <w:r w:rsidRPr="003057A5">
        <w:rPr>
          <w:sz w:val="24"/>
          <w:szCs w:val="24"/>
        </w:rPr>
        <w:t>– 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t>КМ</w:t>
      </w:r>
      <w:r w:rsidRPr="003057A5">
        <w:rPr>
          <w:i/>
          <w:noProof/>
          <w:sz w:val="24"/>
          <w:szCs w:val="24"/>
          <w:vertAlign w:val="subscript"/>
          <w:lang w:val="en-US"/>
        </w:rPr>
        <w:t>i </w:t>
      </w:r>
      <w:r w:rsidRPr="003057A5">
        <w:rPr>
          <w:sz w:val="24"/>
          <w:szCs w:val="24"/>
        </w:rPr>
        <w:t>– коэффициент страховых тарифов в зависимости от технических характеристик i-го транспортного средства;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t>КС</w:t>
      </w:r>
      <w:r w:rsidRPr="003057A5">
        <w:rPr>
          <w:i/>
          <w:noProof/>
          <w:sz w:val="24"/>
          <w:szCs w:val="24"/>
          <w:vertAlign w:val="subscript"/>
          <w:lang w:val="en-US"/>
        </w:rPr>
        <w:t>i </w:t>
      </w:r>
      <w:r w:rsidRPr="003057A5">
        <w:rPr>
          <w:sz w:val="24"/>
          <w:szCs w:val="24"/>
        </w:rPr>
        <w:t>– коэффициент страховых тарифов в зависимости от периода использования i-го транспортного средства;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t>КН</w:t>
      </w:r>
      <w:r w:rsidRPr="003057A5">
        <w:rPr>
          <w:i/>
          <w:noProof/>
          <w:sz w:val="24"/>
          <w:szCs w:val="24"/>
          <w:vertAlign w:val="subscript"/>
          <w:lang w:val="en-US"/>
        </w:rPr>
        <w:t>i </w:t>
      </w:r>
      <w:r w:rsidRPr="003057A5">
        <w:rPr>
          <w:sz w:val="24"/>
          <w:szCs w:val="24"/>
        </w:rPr>
        <w:t xml:space="preserve">– коэффициент страховых тарифов в зависимости от наличия нарушений, </w:t>
      </w:r>
      <w:r w:rsidRPr="0036359C">
        <w:rPr>
          <w:sz w:val="24"/>
          <w:szCs w:val="24"/>
        </w:rPr>
        <w:t xml:space="preserve">предусмотренных </w:t>
      </w:r>
      <w:r w:rsidRPr="0036359C">
        <w:rPr>
          <w:rStyle w:val="ad"/>
          <w:color w:val="auto"/>
          <w:sz w:val="24"/>
          <w:szCs w:val="24"/>
        </w:rPr>
        <w:t>пунктом 3 статьи 9</w:t>
      </w:r>
      <w:r w:rsidRPr="0036359C">
        <w:rPr>
          <w:sz w:val="24"/>
          <w:szCs w:val="24"/>
        </w:rPr>
        <w:t xml:space="preserve"> Федерального</w:t>
      </w:r>
      <w:r w:rsidRPr="003057A5">
        <w:rPr>
          <w:sz w:val="24"/>
          <w:szCs w:val="24"/>
        </w:rPr>
        <w:t xml:space="preserve"> закона от 25.04.2002 № 40-ФЗ «Об обязательном страховании гражданской ответственности владельцев транспортных средств»;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t>КП</w:t>
      </w:r>
      <w:r w:rsidRPr="003057A5">
        <w:rPr>
          <w:noProof/>
          <w:sz w:val="24"/>
          <w:szCs w:val="24"/>
          <w:vertAlign w:val="subscript"/>
          <w:lang w:val="en-US"/>
        </w:rPr>
        <w:t>pi</w:t>
      </w:r>
      <w:r w:rsidRPr="003057A5">
        <w:rPr>
          <w:i/>
          <w:noProof/>
          <w:sz w:val="24"/>
          <w:szCs w:val="24"/>
          <w:vertAlign w:val="subscript"/>
          <w:lang w:val="en-US"/>
        </w:rPr>
        <w:t> </w:t>
      </w:r>
      <w:r w:rsidRPr="003057A5">
        <w:rPr>
          <w:sz w:val="24"/>
          <w:szCs w:val="24"/>
        </w:rPr>
        <w:t>– 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89. Затраты на оплату труда независимых экспертов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26695" cy="226695"/>
            <wp:effectExtent l="0" t="0" r="0" b="0"/>
            <wp:docPr id="78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noProof/>
          <w:sz w:val="24"/>
          <w:szCs w:val="24"/>
        </w:rPr>
      </w:pPr>
      <w:r w:rsidRPr="003057A5">
        <w:rPr>
          <w:noProof/>
          <w:position w:val="-14"/>
          <w:sz w:val="24"/>
          <w:szCs w:val="24"/>
        </w:rPr>
        <w:object w:dxaOrig="2920" w:dyaOrig="380">
          <v:shape id="_x0000_i1059" type="#_x0000_t75" style="width:145.55pt;height:18.4pt" o:ole="">
            <v:imagedata r:id="rId441" o:title=""/>
          </v:shape>
          <o:OLEObject Type="Embed" ProgID="Equation.3" ShapeID="_x0000_i1059" DrawAspect="Content" ObjectID="_1668405366" r:id="rId442"/>
        </w:object>
      </w:r>
      <w:r w:rsidRPr="003057A5">
        <w:rPr>
          <w:noProof/>
          <w:sz w:val="24"/>
          <w:szCs w:val="24"/>
        </w:rPr>
        <w:t xml:space="preserve"> ,</w:t>
      </w:r>
    </w:p>
    <w:p w:rsidR="003057A5" w:rsidRPr="003057A5" w:rsidRDefault="003057A5" w:rsidP="003057A5">
      <w:pPr>
        <w:ind w:firstLine="709"/>
        <w:rPr>
          <w:noProof/>
          <w:sz w:val="24"/>
          <w:szCs w:val="24"/>
        </w:rPr>
      </w:pPr>
      <w:r w:rsidRPr="003057A5">
        <w:rPr>
          <w:noProof/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2"/>
          <w:sz w:val="24"/>
          <w:szCs w:val="24"/>
        </w:rPr>
        <w:object w:dxaOrig="360" w:dyaOrig="360">
          <v:shape id="_x0000_i1060" type="#_x0000_t75" style="width:18.4pt;height:18.4pt" o:ole="">
            <v:imagedata r:id="rId443" o:title=""/>
          </v:shape>
          <o:OLEObject Type="Embed" ProgID="Equation.3" ShapeID="_x0000_i1060" DrawAspect="Content" ObjectID="_1668405367" r:id="rId444"/>
        </w:object>
      </w:r>
      <w:r w:rsidRPr="003057A5">
        <w:rPr>
          <w:sz w:val="24"/>
          <w:szCs w:val="24"/>
        </w:rPr>
        <w:t xml:space="preserve">– количество часов заседаний аттестационных и конкурсных комиссий, комиссий по соблюдению требований к служебному поведению </w:t>
      </w:r>
      <w:r w:rsidR="0036359C">
        <w:rPr>
          <w:sz w:val="24"/>
          <w:szCs w:val="24"/>
        </w:rPr>
        <w:t>муниципальных с</w:t>
      </w:r>
      <w:r w:rsidRPr="003057A5">
        <w:rPr>
          <w:sz w:val="24"/>
          <w:szCs w:val="24"/>
        </w:rPr>
        <w:t>лужащих и урегулированию конфликта интересов;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2"/>
          <w:sz w:val="24"/>
          <w:szCs w:val="24"/>
        </w:rPr>
        <w:object w:dxaOrig="380" w:dyaOrig="360">
          <v:shape id="_x0000_i1061" type="#_x0000_t75" style="width:18.4pt;height:18.4pt" o:ole="">
            <v:imagedata r:id="rId445" o:title=""/>
          </v:shape>
          <o:OLEObject Type="Embed" ProgID="Equation.3" ShapeID="_x0000_i1061" DrawAspect="Content" ObjectID="_1668405368" r:id="rId446"/>
        </w:object>
      </w:r>
      <w:r w:rsidRPr="003057A5">
        <w:rPr>
          <w:sz w:val="24"/>
          <w:szCs w:val="24"/>
        </w:rPr>
        <w:t xml:space="preserve">– количество независимых экспертов, включенных в аттестационные и конкурсные комиссии, комиссии по соблюдению требований к служебному поведению </w:t>
      </w:r>
      <w:r w:rsidR="0036359C">
        <w:rPr>
          <w:sz w:val="24"/>
          <w:szCs w:val="24"/>
        </w:rPr>
        <w:t xml:space="preserve">муниципальных </w:t>
      </w:r>
      <w:r w:rsidRPr="003057A5">
        <w:rPr>
          <w:sz w:val="24"/>
          <w:szCs w:val="24"/>
        </w:rPr>
        <w:t>служащих и урегулированию конфликта интересов;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2"/>
          <w:sz w:val="24"/>
          <w:szCs w:val="24"/>
        </w:rPr>
        <w:object w:dxaOrig="340" w:dyaOrig="360">
          <v:shape id="_x0000_i1062" type="#_x0000_t75" style="width:17.6pt;height:18.4pt" o:ole="">
            <v:imagedata r:id="rId447" o:title=""/>
          </v:shape>
          <o:OLEObject Type="Embed" ProgID="Equation.3" ShapeID="_x0000_i1062" DrawAspect="Content" ObjectID="_1668405369" r:id="rId448"/>
        </w:object>
      </w:r>
      <w:r w:rsidRPr="003057A5">
        <w:rPr>
          <w:sz w:val="24"/>
          <w:szCs w:val="24"/>
        </w:rPr>
        <w:t>– ставка почасовой оплаты труда независимых экспертов в соответствии с действующим законодательством и иными нормативными правовыми актами;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4"/>
          <w:sz w:val="24"/>
          <w:szCs w:val="24"/>
        </w:rPr>
        <w:object w:dxaOrig="380" w:dyaOrig="380">
          <v:shape id="_x0000_i1063" type="#_x0000_t75" style="width:18.4pt;height:18.4pt" o:ole="">
            <v:imagedata r:id="rId449" o:title=""/>
          </v:shape>
          <o:OLEObject Type="Embed" ProgID="Equation.3" ShapeID="_x0000_i1063" DrawAspect="Content" ObjectID="_1668405370" r:id="rId450"/>
        </w:object>
      </w:r>
      <w:r w:rsidRPr="003057A5">
        <w:rPr>
          <w:sz w:val="24"/>
          <w:szCs w:val="24"/>
        </w:rPr>
        <w:t>– 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spacing w:line="240" w:lineRule="exact"/>
        <w:jc w:val="center"/>
        <w:rPr>
          <w:sz w:val="24"/>
          <w:szCs w:val="24"/>
        </w:rPr>
      </w:pPr>
      <w:r w:rsidRPr="003057A5">
        <w:rPr>
          <w:sz w:val="24"/>
          <w:szCs w:val="24"/>
        </w:rPr>
        <w:t xml:space="preserve">Затраты на приобретение основных средств, не отнесенные </w:t>
      </w:r>
      <w:r w:rsidRPr="003057A5">
        <w:rPr>
          <w:sz w:val="24"/>
          <w:szCs w:val="24"/>
        </w:rPr>
        <w:br/>
        <w:t>к затратам на приобретение основных сре</w:t>
      </w:r>
      <w:proofErr w:type="gramStart"/>
      <w:r w:rsidRPr="003057A5">
        <w:rPr>
          <w:sz w:val="24"/>
          <w:szCs w:val="24"/>
        </w:rPr>
        <w:t>дств в р</w:t>
      </w:r>
      <w:proofErr w:type="gramEnd"/>
      <w:r w:rsidRPr="003057A5">
        <w:rPr>
          <w:sz w:val="24"/>
          <w:szCs w:val="24"/>
        </w:rPr>
        <w:t xml:space="preserve">амках затрат </w:t>
      </w:r>
      <w:r w:rsidRPr="003057A5">
        <w:rPr>
          <w:sz w:val="24"/>
          <w:szCs w:val="24"/>
        </w:rPr>
        <w:br/>
        <w:t>на информационно-коммуникационные технологии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E40CD9">
        <w:rPr>
          <w:sz w:val="24"/>
          <w:szCs w:val="24"/>
        </w:rPr>
        <w:t>90. 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E40CD9">
        <w:rPr>
          <w:sz w:val="24"/>
          <w:szCs w:val="24"/>
        </w:rPr>
        <w:t xml:space="preserve"> (</w:t>
      </w:r>
      <w:r w:rsidRPr="00E40CD9">
        <w:rPr>
          <w:noProof/>
          <w:sz w:val="24"/>
          <w:szCs w:val="24"/>
        </w:rPr>
        <w:drawing>
          <wp:inline distT="0" distB="0" distL="0" distR="0">
            <wp:extent cx="266700" cy="276225"/>
            <wp:effectExtent l="0" t="0" r="0" b="0"/>
            <wp:docPr id="787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CD9">
        <w:rPr>
          <w:sz w:val="24"/>
          <w:szCs w:val="24"/>
        </w:rPr>
        <w:t xml:space="preserve">), </w:t>
      </w:r>
      <w:proofErr w:type="gramEnd"/>
      <w:r w:rsidRPr="00E40CD9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304925" cy="276225"/>
            <wp:effectExtent l="0" t="0" r="9525" b="0"/>
            <wp:docPr id="788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1"/>
                    <pic:cNvPicPr>
                      <a:picLocks noChangeAspect="1"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9525" b="0"/>
            <wp:docPr id="789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приобретение транспортных средств;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9525" b="0"/>
            <wp:docPr id="790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приобретение мебели;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791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приобретение систем кондиционирования.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lastRenderedPageBreak/>
        <w:t>91. Затраты на приобретение транспортных средств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9525" b="0"/>
            <wp:docPr id="792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304925" cy="581025"/>
            <wp:effectExtent l="0" t="0" r="0" b="0"/>
            <wp:docPr id="793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1465" cy="229870"/>
            <wp:effectExtent l="0" t="0" r="0" b="0"/>
            <wp:docPr id="794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</w:t>
      </w:r>
      <w:proofErr w:type="spellStart"/>
      <w:r w:rsidRPr="003057A5">
        <w:rPr>
          <w:sz w:val="24"/>
          <w:szCs w:val="24"/>
        </w:rPr>
        <w:t>i-х</w:t>
      </w:r>
      <w:proofErr w:type="spellEnd"/>
      <w:r w:rsidRPr="003057A5">
        <w:rPr>
          <w:sz w:val="24"/>
          <w:szCs w:val="24"/>
        </w:rPr>
        <w:t xml:space="preserve"> транспортных средств согласно нормативам, определяемым </w:t>
      </w:r>
      <w:r w:rsidR="00E40CD9">
        <w:rPr>
          <w:sz w:val="24"/>
          <w:szCs w:val="24"/>
        </w:rPr>
        <w:t xml:space="preserve">муниципальными органами, </w:t>
      </w:r>
      <w:r w:rsidR="00E40CD9" w:rsidRPr="00E40CD9">
        <w:rPr>
          <w:bCs/>
          <w:sz w:val="24"/>
          <w:szCs w:val="24"/>
        </w:rPr>
        <w:t>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</w:t>
      </w:r>
      <w:r w:rsidRPr="00E40CD9">
        <w:rPr>
          <w:sz w:val="24"/>
          <w:szCs w:val="24"/>
        </w:rPr>
        <w:t xml:space="preserve"> в </w:t>
      </w:r>
      <w:r w:rsidRPr="003057A5">
        <w:rPr>
          <w:sz w:val="24"/>
          <w:szCs w:val="24"/>
        </w:rPr>
        <w:t xml:space="preserve">соответствии </w:t>
      </w:r>
      <w:r w:rsidRPr="00E40CD9">
        <w:rPr>
          <w:sz w:val="24"/>
          <w:szCs w:val="24"/>
        </w:rPr>
        <w:t xml:space="preserve">с </w:t>
      </w:r>
      <w:r w:rsidRPr="00E40CD9">
        <w:rPr>
          <w:rStyle w:val="ad"/>
          <w:color w:val="auto"/>
          <w:sz w:val="24"/>
          <w:szCs w:val="24"/>
        </w:rPr>
        <w:t>пунктом 5</w:t>
      </w:r>
      <w:r w:rsidRPr="00E40CD9">
        <w:rPr>
          <w:sz w:val="24"/>
          <w:szCs w:val="24"/>
        </w:rPr>
        <w:t xml:space="preserve"> Правил</w:t>
      </w:r>
      <w:r w:rsidRPr="003057A5">
        <w:rPr>
          <w:sz w:val="24"/>
          <w:szCs w:val="24"/>
        </w:rPr>
        <w:t>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795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"/>
                    <pic:cNvPicPr>
                      <a:picLocks noChangeAspect="1" noChangeArrowheads="1"/>
                    </pic:cNvPicPr>
                  </pic:nvPicPr>
                  <pic:blipFill>
                    <a:blip r:embed="rId45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приобретения i-го транспортного средства согласно нормативам, определяемым </w:t>
      </w:r>
      <w:r w:rsidR="00E40CD9">
        <w:rPr>
          <w:sz w:val="24"/>
          <w:szCs w:val="24"/>
        </w:rPr>
        <w:t xml:space="preserve">муниципальными органами, </w:t>
      </w:r>
      <w:r w:rsidR="00E40CD9" w:rsidRPr="00E40CD9">
        <w:rPr>
          <w:bCs/>
          <w:sz w:val="24"/>
          <w:szCs w:val="24"/>
        </w:rPr>
        <w:t>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</w:t>
      </w:r>
      <w:r w:rsidRPr="00E40CD9">
        <w:rPr>
          <w:sz w:val="24"/>
          <w:szCs w:val="24"/>
        </w:rPr>
        <w:t xml:space="preserve"> в соответствии с </w:t>
      </w:r>
      <w:r w:rsidRPr="00E40CD9">
        <w:rPr>
          <w:rStyle w:val="ad"/>
          <w:color w:val="auto"/>
          <w:sz w:val="24"/>
          <w:szCs w:val="24"/>
        </w:rPr>
        <w:t>пунктом 5</w:t>
      </w:r>
      <w:r w:rsidRPr="00E40CD9">
        <w:rPr>
          <w:sz w:val="24"/>
          <w:szCs w:val="24"/>
        </w:rPr>
        <w:t xml:space="preserve"> Правил</w:t>
      </w:r>
      <w:r w:rsidRPr="003057A5">
        <w:rPr>
          <w:sz w:val="24"/>
          <w:szCs w:val="24"/>
        </w:rPr>
        <w:t>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92. Затраты на приобретение мебели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9525" b="0"/>
            <wp:docPr id="796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9"/>
                    <pic:cNvPicPr>
                      <a:picLocks noChangeAspect="1" noChangeArrowheads="1"/>
                    </pic:cNvPicPr>
                  </pic:nvPicPr>
                  <pic:blipFill>
                    <a:blip r:embed="rId46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628775" cy="581025"/>
            <wp:effectExtent l="0" t="0" r="0" b="0"/>
            <wp:docPr id="797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"/>
                    <pic:cNvPicPr>
                      <a:picLocks noChangeAspect="1"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400050" cy="228600"/>
            <wp:effectExtent l="0" t="0" r="0" b="0"/>
            <wp:docPr id="798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"/>
                    <pic:cNvPicPr>
                      <a:picLocks noChangeAspect="1" noChangeArrowheads="1"/>
                    </pic:cNvPicPr>
                  </pic:nvPicPr>
                  <pic:blipFill>
                    <a:blip r:embed="rId46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</w:t>
      </w:r>
      <w:proofErr w:type="spellStart"/>
      <w:r w:rsidRPr="003057A5">
        <w:rPr>
          <w:sz w:val="24"/>
          <w:szCs w:val="24"/>
        </w:rPr>
        <w:t>i-х</w:t>
      </w:r>
      <w:proofErr w:type="spellEnd"/>
      <w:r w:rsidRPr="003057A5">
        <w:rPr>
          <w:sz w:val="24"/>
          <w:szCs w:val="24"/>
        </w:rPr>
        <w:t xml:space="preserve"> предметов мебели согласно нормативам, определяемым </w:t>
      </w:r>
      <w:r w:rsidR="00E40CD9">
        <w:rPr>
          <w:sz w:val="24"/>
          <w:szCs w:val="24"/>
        </w:rPr>
        <w:t xml:space="preserve">муниципальными органами, </w:t>
      </w:r>
      <w:r w:rsidR="00E40CD9" w:rsidRPr="00E40CD9">
        <w:rPr>
          <w:bCs/>
          <w:sz w:val="24"/>
          <w:szCs w:val="24"/>
        </w:rPr>
        <w:t>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</w:t>
      </w:r>
      <w:r w:rsidRPr="00E40CD9">
        <w:rPr>
          <w:sz w:val="24"/>
          <w:szCs w:val="24"/>
        </w:rPr>
        <w:t xml:space="preserve"> в соответствии с </w:t>
      </w:r>
      <w:r w:rsidRPr="00E40CD9">
        <w:rPr>
          <w:rStyle w:val="ad"/>
          <w:color w:val="auto"/>
          <w:sz w:val="24"/>
          <w:szCs w:val="24"/>
        </w:rPr>
        <w:t>пунктом 5</w:t>
      </w:r>
      <w:r w:rsidRPr="00E40CD9">
        <w:rPr>
          <w:sz w:val="24"/>
          <w:szCs w:val="24"/>
        </w:rPr>
        <w:t xml:space="preserve"> Правил</w:t>
      </w:r>
      <w:r w:rsidRPr="003057A5">
        <w:rPr>
          <w:sz w:val="24"/>
          <w:szCs w:val="24"/>
        </w:rPr>
        <w:t>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90525" cy="228600"/>
            <wp:effectExtent l="0" t="0" r="9525" b="0"/>
            <wp:docPr id="799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"/>
                    <pic:cNvPicPr>
                      <a:picLocks noChangeAspect="1" noChangeArrowheads="1"/>
                    </pic:cNvPicPr>
                  </pic:nvPicPr>
                  <pic:blipFill>
                    <a:blip r:embed="rId46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</w:t>
      </w:r>
      <w:proofErr w:type="spellStart"/>
      <w:r w:rsidRPr="003057A5">
        <w:rPr>
          <w:sz w:val="24"/>
          <w:szCs w:val="24"/>
        </w:rPr>
        <w:t>i-гo</w:t>
      </w:r>
      <w:proofErr w:type="spellEnd"/>
      <w:r w:rsidRPr="003057A5">
        <w:rPr>
          <w:sz w:val="24"/>
          <w:szCs w:val="24"/>
        </w:rPr>
        <w:t xml:space="preserve"> предмета мебели согласно нормативам, определяемым </w:t>
      </w:r>
      <w:r w:rsidR="00E40CD9">
        <w:rPr>
          <w:sz w:val="24"/>
          <w:szCs w:val="24"/>
        </w:rPr>
        <w:t xml:space="preserve">муниципальными </w:t>
      </w:r>
      <w:r w:rsidRPr="003057A5">
        <w:rPr>
          <w:sz w:val="24"/>
          <w:szCs w:val="24"/>
        </w:rPr>
        <w:t>органами</w:t>
      </w:r>
      <w:r w:rsidRPr="00E40CD9">
        <w:rPr>
          <w:sz w:val="24"/>
          <w:szCs w:val="24"/>
        </w:rPr>
        <w:t xml:space="preserve">, </w:t>
      </w:r>
      <w:r w:rsidR="00E40CD9" w:rsidRPr="00E40CD9">
        <w:rPr>
          <w:bCs/>
          <w:sz w:val="24"/>
          <w:szCs w:val="24"/>
        </w:rPr>
        <w:t>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</w:t>
      </w:r>
      <w:r w:rsidR="00E40CD9">
        <w:rPr>
          <w:bCs/>
          <w:sz w:val="24"/>
          <w:szCs w:val="24"/>
        </w:rPr>
        <w:t xml:space="preserve"> </w:t>
      </w:r>
      <w:r w:rsidRPr="00E40CD9">
        <w:rPr>
          <w:sz w:val="24"/>
          <w:szCs w:val="24"/>
        </w:rPr>
        <w:t xml:space="preserve">в соответствии с </w:t>
      </w:r>
      <w:r w:rsidRPr="00E40CD9">
        <w:rPr>
          <w:rStyle w:val="ad"/>
          <w:color w:val="auto"/>
          <w:sz w:val="24"/>
          <w:szCs w:val="24"/>
        </w:rPr>
        <w:t>пунктом 5</w:t>
      </w:r>
      <w:r w:rsidRPr="00E40CD9">
        <w:rPr>
          <w:sz w:val="24"/>
          <w:szCs w:val="24"/>
        </w:rPr>
        <w:t xml:space="preserve"> Правил</w:t>
      </w:r>
      <w:r w:rsidRPr="003057A5">
        <w:rPr>
          <w:sz w:val="24"/>
          <w:szCs w:val="24"/>
        </w:rPr>
        <w:t>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93. Затраты на приобретение систем кондиционирования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800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"/>
                    <pic:cNvPicPr>
                      <a:picLocks noChangeAspect="1" noChangeArrowheads="1"/>
                    </pic:cNvPicPr>
                  </pic:nvPicPr>
                  <pic:blipFill>
                    <a:blip r:embed="rId46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114425" cy="581025"/>
            <wp:effectExtent l="0" t="0" r="0" b="0"/>
            <wp:docPr id="801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"/>
                    <pic:cNvPicPr>
                      <a:picLocks noChangeAspect="1" noChangeArrowheads="1"/>
                    </pic:cNvPicPr>
                  </pic:nvPicPr>
                  <pic:blipFill>
                    <a:blip r:embed="rId46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802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"/>
                    <pic:cNvPicPr>
                      <a:picLocks noChangeAspect="1" noChangeArrowheads="1"/>
                    </pic:cNvPicPr>
                  </pic:nvPicPr>
                  <pic:blipFill>
                    <a:blip r:embed="rId46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</w:t>
      </w:r>
      <w:proofErr w:type="spellStart"/>
      <w:r w:rsidRPr="003057A5">
        <w:rPr>
          <w:sz w:val="24"/>
          <w:szCs w:val="24"/>
        </w:rPr>
        <w:t>i-х</w:t>
      </w:r>
      <w:proofErr w:type="spellEnd"/>
      <w:r w:rsidRPr="003057A5">
        <w:rPr>
          <w:sz w:val="24"/>
          <w:szCs w:val="24"/>
        </w:rPr>
        <w:t xml:space="preserve"> систем кондиционирования;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803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"/>
                    <pic:cNvPicPr>
                      <a:picLocks noChangeAspect="1" noChangeArrowheads="1"/>
                    </pic:cNvPicPr>
                  </pic:nvPicPr>
                  <pic:blipFill>
                    <a:blip r:embed="rId46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одной системы кондиционирования.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spacing w:line="240" w:lineRule="exact"/>
        <w:jc w:val="center"/>
        <w:rPr>
          <w:sz w:val="24"/>
          <w:szCs w:val="24"/>
        </w:rPr>
      </w:pPr>
      <w:r w:rsidRPr="003057A5">
        <w:rPr>
          <w:sz w:val="24"/>
          <w:szCs w:val="24"/>
        </w:rPr>
        <w:t xml:space="preserve">Затраты на приобретение материальных запасов, не отнесенные </w:t>
      </w:r>
      <w:r w:rsidRPr="003057A5">
        <w:rPr>
          <w:sz w:val="24"/>
          <w:szCs w:val="24"/>
        </w:rPr>
        <w:br/>
        <w:t xml:space="preserve">к затратам на приобретение материальных запасов в рамках </w:t>
      </w:r>
      <w:r w:rsidRPr="003057A5">
        <w:rPr>
          <w:sz w:val="24"/>
          <w:szCs w:val="24"/>
        </w:rPr>
        <w:br/>
        <w:t>затрат на информационно-коммуникационные технологии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94.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66700" cy="276225"/>
            <wp:effectExtent l="0" t="0" r="0" b="0"/>
            <wp:docPr id="804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"/>
                    <pic:cNvPicPr>
                      <a:picLocks noChangeAspect="1" noChangeArrowheads="1"/>
                    </pic:cNvPicPr>
                  </pic:nvPicPr>
                  <pic:blipFill>
                    <a:blip r:embed="rId46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),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409825" cy="276225"/>
            <wp:effectExtent l="0" t="0" r="0" b="9525"/>
            <wp:docPr id="805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"/>
                    <pic:cNvPicPr>
                      <a:picLocks noChangeAspect="1" noChangeArrowheads="1"/>
                    </pic:cNvPicPr>
                  </pic:nvPicPr>
                  <pic:blipFill>
                    <a:blip r:embed="rId46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806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"/>
                    <pic:cNvPicPr>
                      <a:picLocks noChangeAspect="1" noChangeArrowheads="1"/>
                    </pic:cNvPicPr>
                  </pic:nvPicPr>
                  <pic:blipFill>
                    <a:blip r:embed="rId47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приобретение бланочной и иной типографской продукции;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lastRenderedPageBreak/>
        <w:drawing>
          <wp:inline distT="0" distB="0" distL="0" distR="0">
            <wp:extent cx="333375" cy="228600"/>
            <wp:effectExtent l="0" t="0" r="9525" b="0"/>
            <wp:docPr id="807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"/>
                    <pic:cNvPicPr>
                      <a:picLocks noChangeAspect="1" noChangeArrowheads="1"/>
                    </pic:cNvPicPr>
                  </pic:nvPicPr>
                  <pic:blipFill>
                    <a:blip r:embed="rId47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приобретение канцелярских принадлежностей;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808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/>
                    <pic:cNvPicPr>
                      <a:picLocks noChangeAspect="1" noChangeArrowheads="1"/>
                    </pic:cNvPicPr>
                  </pic:nvPicPr>
                  <pic:blipFill>
                    <a:blip r:embed="rId47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приобретение хозяйственных товаров и принадлежностей;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809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/>
                    <pic:cNvPicPr>
                      <a:picLocks noChangeAspect="1" noChangeArrowheads="1"/>
                    </pic:cNvPicPr>
                  </pic:nvPicPr>
                  <pic:blipFill>
                    <a:blip r:embed="rId47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приобретение горюче-смазочных материалов;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810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"/>
                    <pic:cNvPicPr>
                      <a:picLocks noChangeAspect="1" noChangeArrowheads="1"/>
                    </pic:cNvPicPr>
                  </pic:nvPicPr>
                  <pic:blipFill>
                    <a:blip r:embed="rId47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приобретение запасных частей для транспортных средств;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9525" b="0"/>
            <wp:docPr id="811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"/>
                    <pic:cNvPicPr>
                      <a:picLocks noChangeAspect="1" noChangeArrowheads="1"/>
                    </pic:cNvPicPr>
                  </pic:nvPicPr>
                  <pic:blipFill>
                    <a:blip r:embed="rId47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приобретение материальных запасов для нужд гражданской обороны.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95. Затраты на приобретение бланочной продукции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812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"/>
                    <pic:cNvPicPr>
                      <a:picLocks noChangeAspect="1" noChangeArrowheads="1"/>
                    </pic:cNvPicPr>
                  </pic:nvPicPr>
                  <pic:blipFill>
                    <a:blip r:embed="rId47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24075" cy="581025"/>
            <wp:effectExtent l="0" t="0" r="0" b="0"/>
            <wp:docPr id="813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47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0" b="0"/>
            <wp:docPr id="814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47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бланочной продукции;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815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/>
                    <pic:cNvPicPr>
                      <a:picLocks noChangeAspect="1" noChangeArrowheads="1"/>
                    </pic:cNvPicPr>
                  </pic:nvPicPr>
                  <pic:blipFill>
                    <a:blip r:embed="rId47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одного бланка по </w:t>
      </w:r>
      <w:proofErr w:type="spellStart"/>
      <w:r w:rsidRPr="003057A5">
        <w:rPr>
          <w:sz w:val="24"/>
          <w:szCs w:val="24"/>
        </w:rPr>
        <w:t>i-му</w:t>
      </w:r>
      <w:proofErr w:type="spellEnd"/>
      <w:r w:rsidRPr="003057A5">
        <w:rPr>
          <w:sz w:val="24"/>
          <w:szCs w:val="24"/>
        </w:rPr>
        <w:t xml:space="preserve"> тиражу;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816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"/>
                    <pic:cNvPicPr>
                      <a:picLocks noChangeAspect="1" noChangeArrowheads="1"/>
                    </pic:cNvPicPr>
                  </pic:nvPicPr>
                  <pic:blipFill>
                    <a:blip r:embed="rId48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прочей продукции, изготовляемой типографией;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817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"/>
                    <pic:cNvPicPr>
                      <a:picLocks noChangeAspect="1" noChangeArrowheads="1"/>
                    </pic:cNvPicPr>
                  </pic:nvPicPr>
                  <pic:blipFill>
                    <a:blip r:embed="rId48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одной единицы прочей продукции, изготовляемой типографией, по </w:t>
      </w:r>
      <w:proofErr w:type="spellStart"/>
      <w:r w:rsidRPr="003057A5">
        <w:rPr>
          <w:sz w:val="24"/>
          <w:szCs w:val="24"/>
        </w:rPr>
        <w:t>j-му</w:t>
      </w:r>
      <w:proofErr w:type="spellEnd"/>
      <w:r w:rsidRPr="003057A5">
        <w:rPr>
          <w:sz w:val="24"/>
          <w:szCs w:val="24"/>
        </w:rPr>
        <w:t xml:space="preserve"> тиражу.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96. Затраты на приобретение канцелярских принадлежностей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9525" b="0"/>
            <wp:docPr id="818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/>
                    <pic:cNvPicPr>
                      <a:picLocks noChangeAspect="1" noChangeArrowheads="1"/>
                    </pic:cNvPicPr>
                  </pic:nvPicPr>
                  <pic:blipFill>
                    <a:blip r:embed="rId48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905000" cy="581025"/>
            <wp:effectExtent l="0" t="0" r="0" b="0"/>
            <wp:docPr id="819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"/>
                    <pic:cNvPicPr>
                      <a:picLocks noChangeAspect="1" noChangeArrowheads="1"/>
                    </pic:cNvPicPr>
                  </pic:nvPicPr>
                  <pic:blipFill>
                    <a:blip r:embed="rId48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90525" cy="228600"/>
            <wp:effectExtent l="0" t="0" r="9525" b="0"/>
            <wp:docPr id="820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"/>
                    <pic:cNvPicPr>
                      <a:picLocks noChangeAspect="1" noChangeArrowheads="1"/>
                    </pic:cNvPicPr>
                  </pic:nvPicPr>
                  <pic:blipFill>
                    <a:blip r:embed="rId48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</w:t>
      </w:r>
      <w:proofErr w:type="spellStart"/>
      <w:r w:rsidRPr="003057A5">
        <w:rPr>
          <w:sz w:val="24"/>
          <w:szCs w:val="24"/>
        </w:rPr>
        <w:t>i-гo</w:t>
      </w:r>
      <w:proofErr w:type="spellEnd"/>
      <w:r w:rsidRPr="003057A5">
        <w:rPr>
          <w:sz w:val="24"/>
          <w:szCs w:val="24"/>
        </w:rPr>
        <w:t xml:space="preserve"> предмета канцелярских принадлежностей согласно нормативам, определяемым </w:t>
      </w:r>
      <w:r w:rsidR="00E40CD9">
        <w:rPr>
          <w:sz w:val="24"/>
          <w:szCs w:val="24"/>
        </w:rPr>
        <w:t xml:space="preserve">муниципальными органами, </w:t>
      </w:r>
      <w:r w:rsidR="00E40CD9" w:rsidRPr="00E40CD9">
        <w:rPr>
          <w:bCs/>
          <w:sz w:val="24"/>
          <w:szCs w:val="24"/>
        </w:rPr>
        <w:t>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</w:t>
      </w:r>
      <w:r w:rsidR="00E40CD9" w:rsidRPr="00E40CD9">
        <w:rPr>
          <w:sz w:val="24"/>
          <w:szCs w:val="24"/>
        </w:rPr>
        <w:t xml:space="preserve"> в соответствии с </w:t>
      </w:r>
      <w:r w:rsidR="00E40CD9" w:rsidRPr="00E40CD9">
        <w:rPr>
          <w:rStyle w:val="ad"/>
          <w:color w:val="auto"/>
          <w:sz w:val="24"/>
          <w:szCs w:val="24"/>
        </w:rPr>
        <w:t>пунктом 5</w:t>
      </w:r>
      <w:r w:rsidR="00E40CD9" w:rsidRPr="00E40CD9">
        <w:rPr>
          <w:sz w:val="24"/>
          <w:szCs w:val="24"/>
        </w:rPr>
        <w:t xml:space="preserve"> Правил</w:t>
      </w:r>
      <w:r w:rsidRPr="003057A5">
        <w:rPr>
          <w:sz w:val="24"/>
          <w:szCs w:val="24"/>
        </w:rPr>
        <w:t xml:space="preserve"> в расчете на основного работника;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0" b="0"/>
            <wp:docPr id="821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"/>
                    <pic:cNvPicPr>
                      <a:picLocks noChangeAspect="1" noChangeArrowheads="1"/>
                    </pic:cNvPicPr>
                  </pic:nvPicPr>
                  <pic:blipFill>
                    <a:blip r:embed="rId48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расчетная численность основных работников, определяемая в соответствии с </w:t>
      </w:r>
      <w:r w:rsidRPr="00E40CD9">
        <w:rPr>
          <w:rStyle w:val="ad"/>
          <w:color w:val="auto"/>
          <w:sz w:val="24"/>
          <w:szCs w:val="24"/>
        </w:rPr>
        <w:t>пунктами 17 – 22</w:t>
      </w:r>
      <w:r w:rsidRPr="00E40CD9">
        <w:rPr>
          <w:sz w:val="24"/>
          <w:szCs w:val="24"/>
        </w:rPr>
        <w:t xml:space="preserve"> Общих</w:t>
      </w:r>
      <w:r w:rsidRPr="003057A5">
        <w:rPr>
          <w:sz w:val="24"/>
          <w:szCs w:val="24"/>
        </w:rPr>
        <w:t xml:space="preserve"> правил определения нормативных затрат;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71475" cy="228600"/>
            <wp:effectExtent l="0" t="0" r="9525" b="0"/>
            <wp:docPr id="822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"/>
                    <pic:cNvPicPr>
                      <a:picLocks noChangeAspect="1" noChangeArrowheads="1"/>
                    </pic:cNvPicPr>
                  </pic:nvPicPr>
                  <pic:blipFill>
                    <a:blip r:embed="rId48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</w:t>
      </w:r>
      <w:proofErr w:type="spellStart"/>
      <w:r w:rsidRPr="003057A5">
        <w:rPr>
          <w:sz w:val="24"/>
          <w:szCs w:val="24"/>
        </w:rPr>
        <w:t>i-гo</w:t>
      </w:r>
      <w:proofErr w:type="spellEnd"/>
      <w:r w:rsidRPr="003057A5">
        <w:rPr>
          <w:sz w:val="24"/>
          <w:szCs w:val="24"/>
        </w:rPr>
        <w:t xml:space="preserve"> предмета канцелярских принадлежностей согласно нормативам, определяемым </w:t>
      </w:r>
      <w:r w:rsidR="00E40CD9">
        <w:rPr>
          <w:sz w:val="24"/>
          <w:szCs w:val="24"/>
        </w:rPr>
        <w:t xml:space="preserve">муниципальными органами, </w:t>
      </w:r>
      <w:r w:rsidR="00E40CD9" w:rsidRPr="00E40CD9">
        <w:rPr>
          <w:bCs/>
          <w:sz w:val="24"/>
          <w:szCs w:val="24"/>
        </w:rPr>
        <w:t>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</w:t>
      </w:r>
      <w:r w:rsidR="00E40CD9" w:rsidRPr="00E40CD9">
        <w:rPr>
          <w:sz w:val="24"/>
          <w:szCs w:val="24"/>
        </w:rPr>
        <w:t xml:space="preserve"> в соответствии с </w:t>
      </w:r>
      <w:r w:rsidR="00E40CD9" w:rsidRPr="00E40CD9">
        <w:rPr>
          <w:rStyle w:val="ad"/>
          <w:color w:val="auto"/>
          <w:sz w:val="24"/>
          <w:szCs w:val="24"/>
        </w:rPr>
        <w:t>пунктом 5</w:t>
      </w:r>
      <w:r w:rsidR="00E40CD9" w:rsidRPr="00E40CD9">
        <w:rPr>
          <w:sz w:val="24"/>
          <w:szCs w:val="24"/>
        </w:rPr>
        <w:t xml:space="preserve"> Правил</w:t>
      </w:r>
      <w:r w:rsidRPr="003057A5">
        <w:rPr>
          <w:sz w:val="24"/>
          <w:szCs w:val="24"/>
        </w:rPr>
        <w:t>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97. Затраты на приобретение хозяйственных товаров и принадлежностей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823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"/>
                    <pic:cNvPicPr>
                      <a:picLocks noChangeAspect="1" noChangeArrowheads="1"/>
                    </pic:cNvPicPr>
                  </pic:nvPicPr>
                  <pic:blipFill>
                    <a:blip r:embed="rId48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247775" cy="581025"/>
            <wp:effectExtent l="0" t="0" r="0" b="0"/>
            <wp:docPr id="824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"/>
                    <pic:cNvPicPr>
                      <a:picLocks noChangeAspect="1" noChangeArrowheads="1"/>
                    </pic:cNvPicPr>
                  </pic:nvPicPr>
                  <pic:blipFill>
                    <a:blip r:embed="rId48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0" b="0"/>
            <wp:docPr id="825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/>
                    <pic:cNvPicPr>
                      <a:picLocks noChangeAspect="1" noChangeArrowheads="1"/>
                    </pic:cNvPicPr>
                  </pic:nvPicPr>
                  <pic:blipFill>
                    <a:blip r:embed="rId48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единицы хозяйственных товаров и принадлежностей согласно нормативам, определяемым </w:t>
      </w:r>
      <w:r w:rsidR="00E40CD9">
        <w:rPr>
          <w:sz w:val="24"/>
          <w:szCs w:val="24"/>
        </w:rPr>
        <w:t xml:space="preserve">муниципальными органами, </w:t>
      </w:r>
      <w:r w:rsidR="00E40CD9" w:rsidRPr="00E40CD9">
        <w:rPr>
          <w:bCs/>
          <w:sz w:val="24"/>
          <w:szCs w:val="24"/>
        </w:rPr>
        <w:t>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</w:t>
      </w:r>
      <w:r w:rsidR="00E40CD9" w:rsidRPr="00E40CD9">
        <w:rPr>
          <w:sz w:val="24"/>
          <w:szCs w:val="24"/>
        </w:rPr>
        <w:t xml:space="preserve"> в соответствии с </w:t>
      </w:r>
      <w:r w:rsidR="00E40CD9" w:rsidRPr="00E40CD9">
        <w:rPr>
          <w:rStyle w:val="ad"/>
          <w:color w:val="auto"/>
          <w:sz w:val="24"/>
          <w:szCs w:val="24"/>
        </w:rPr>
        <w:t>пунктом 5</w:t>
      </w:r>
      <w:r w:rsidR="00E40CD9" w:rsidRPr="00E40CD9">
        <w:rPr>
          <w:sz w:val="24"/>
          <w:szCs w:val="24"/>
        </w:rPr>
        <w:t xml:space="preserve"> Правил</w:t>
      </w:r>
      <w:r w:rsidRPr="003057A5">
        <w:rPr>
          <w:sz w:val="24"/>
          <w:szCs w:val="24"/>
        </w:rPr>
        <w:t>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lastRenderedPageBreak/>
        <w:drawing>
          <wp:inline distT="0" distB="0" distL="0" distR="0">
            <wp:extent cx="266700" cy="228600"/>
            <wp:effectExtent l="0" t="0" r="0" b="0"/>
            <wp:docPr id="826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"/>
                    <pic:cNvPicPr>
                      <a:picLocks noChangeAspect="1" noChangeArrowheads="1"/>
                    </pic:cNvPicPr>
                  </pic:nvPicPr>
                  <pic:blipFill>
                    <a:blip r:embed="rId49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</w:t>
      </w:r>
      <w:proofErr w:type="spellStart"/>
      <w:r w:rsidRPr="003057A5">
        <w:rPr>
          <w:sz w:val="24"/>
          <w:szCs w:val="24"/>
        </w:rPr>
        <w:t>i-гo</w:t>
      </w:r>
      <w:proofErr w:type="spellEnd"/>
      <w:r w:rsidRPr="003057A5">
        <w:rPr>
          <w:sz w:val="24"/>
          <w:szCs w:val="24"/>
        </w:rPr>
        <w:t xml:space="preserve"> хозяйственного товара и принадлежности согласно нормативам, определяемым </w:t>
      </w:r>
      <w:r w:rsidR="00E40CD9">
        <w:rPr>
          <w:sz w:val="24"/>
          <w:szCs w:val="24"/>
        </w:rPr>
        <w:t xml:space="preserve">муниципальными органами, </w:t>
      </w:r>
      <w:r w:rsidR="00E40CD9" w:rsidRPr="00E40CD9">
        <w:rPr>
          <w:bCs/>
          <w:sz w:val="24"/>
          <w:szCs w:val="24"/>
        </w:rPr>
        <w:t>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</w:t>
      </w:r>
      <w:r w:rsidR="00E40CD9" w:rsidRPr="00E40CD9">
        <w:rPr>
          <w:sz w:val="24"/>
          <w:szCs w:val="24"/>
        </w:rPr>
        <w:t xml:space="preserve"> в соответствии с </w:t>
      </w:r>
      <w:r w:rsidR="00E40CD9" w:rsidRPr="00E40CD9">
        <w:rPr>
          <w:rStyle w:val="ad"/>
          <w:color w:val="auto"/>
          <w:sz w:val="24"/>
          <w:szCs w:val="24"/>
        </w:rPr>
        <w:t>пунктом 5</w:t>
      </w:r>
      <w:r w:rsidR="00E40CD9" w:rsidRPr="00E40CD9">
        <w:rPr>
          <w:sz w:val="24"/>
          <w:szCs w:val="24"/>
        </w:rPr>
        <w:t xml:space="preserve"> Правил</w:t>
      </w:r>
      <w:r w:rsidRPr="003057A5">
        <w:rPr>
          <w:sz w:val="24"/>
          <w:szCs w:val="24"/>
        </w:rPr>
        <w:t>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98. Затраты на приобретение горюче-смазочных материалов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827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"/>
                    <pic:cNvPicPr>
                      <a:picLocks noChangeAspect="1" noChangeArrowheads="1"/>
                    </pic:cNvPicPr>
                  </pic:nvPicPr>
                  <pic:blipFill>
                    <a:blip r:embed="rId49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866900" cy="581025"/>
            <wp:effectExtent l="0" t="0" r="0" b="0"/>
            <wp:docPr id="828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"/>
                    <pic:cNvPicPr>
                      <a:picLocks noChangeAspect="1" noChangeArrowheads="1"/>
                    </pic:cNvPicPr>
                  </pic:nvPicPr>
                  <pic:blipFill>
                    <a:blip r:embed="rId49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829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/>
                    <pic:cNvPicPr>
                      <a:picLocks noChangeAspect="1" noChangeArrowheads="1"/>
                    </pic:cNvPicPr>
                  </pic:nvPicPr>
                  <pic:blipFill>
                    <a:blip r:embed="rId49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норма расхода топлива на 100 километров пробега </w:t>
      </w:r>
      <w:r w:rsidRPr="003057A5">
        <w:rPr>
          <w:sz w:val="24"/>
          <w:szCs w:val="24"/>
        </w:rPr>
        <w:br/>
        <w:t xml:space="preserve">i-го транспортного средства </w:t>
      </w:r>
      <w:r w:rsidRPr="00E40CD9">
        <w:rPr>
          <w:sz w:val="24"/>
          <w:szCs w:val="24"/>
        </w:rPr>
        <w:t xml:space="preserve">согласно </w:t>
      </w:r>
      <w:r w:rsidRPr="00E40CD9">
        <w:rPr>
          <w:rStyle w:val="ad"/>
          <w:color w:val="auto"/>
          <w:sz w:val="24"/>
          <w:szCs w:val="24"/>
        </w:rPr>
        <w:t>методическим рекомендациям</w:t>
      </w:r>
      <w:r w:rsidRPr="003057A5">
        <w:rPr>
          <w:sz w:val="24"/>
          <w:szCs w:val="24"/>
        </w:rPr>
        <w:t xml:space="preserve"> «Нормы расхода топлив и смазочных материалов на автомобильном транспорте», предусмотренным </w:t>
      </w:r>
      <w:r w:rsidRPr="00E40CD9">
        <w:rPr>
          <w:sz w:val="24"/>
          <w:szCs w:val="24"/>
        </w:rPr>
        <w:t xml:space="preserve">приложением к </w:t>
      </w:r>
      <w:r w:rsidRPr="00E40CD9">
        <w:rPr>
          <w:rStyle w:val="ad"/>
          <w:color w:val="auto"/>
          <w:sz w:val="24"/>
          <w:szCs w:val="24"/>
        </w:rPr>
        <w:t>распоряжению</w:t>
      </w:r>
      <w:r w:rsidRPr="00E40CD9">
        <w:rPr>
          <w:sz w:val="24"/>
          <w:szCs w:val="24"/>
        </w:rPr>
        <w:t xml:space="preserve"> Министерства</w:t>
      </w:r>
      <w:r w:rsidRPr="003057A5">
        <w:rPr>
          <w:sz w:val="24"/>
          <w:szCs w:val="24"/>
        </w:rPr>
        <w:t xml:space="preserve"> транспорта Российской Федерации от 14.03.2008 № AM-23-p;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830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"/>
                    <pic:cNvPicPr>
                      <a:picLocks noChangeAspect="1" noChangeArrowheads="1"/>
                    </pic:cNvPicPr>
                  </pic:nvPicPr>
                  <pic:blipFill>
                    <a:blip r:embed="rId49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одного литра горюче-смазочного материала по </w:t>
      </w:r>
      <w:r w:rsidRPr="003057A5">
        <w:rPr>
          <w:sz w:val="24"/>
          <w:szCs w:val="24"/>
        </w:rPr>
        <w:br/>
      </w:r>
      <w:proofErr w:type="spellStart"/>
      <w:r w:rsidRPr="003057A5">
        <w:rPr>
          <w:sz w:val="24"/>
          <w:szCs w:val="24"/>
        </w:rPr>
        <w:t>i-му</w:t>
      </w:r>
      <w:proofErr w:type="spellEnd"/>
      <w:r w:rsidRPr="003057A5">
        <w:rPr>
          <w:sz w:val="24"/>
          <w:szCs w:val="24"/>
        </w:rPr>
        <w:t xml:space="preserve"> транспортному средству;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0" b="0"/>
            <wp:docPr id="831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"/>
                    <pic:cNvPicPr>
                      <a:picLocks noChangeAspect="1" noChangeArrowheads="1"/>
                    </pic:cNvPicPr>
                  </pic:nvPicPr>
                  <pic:blipFill>
                    <a:blip r:embed="rId49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километраж использования </w:t>
      </w:r>
      <w:proofErr w:type="spellStart"/>
      <w:r w:rsidRPr="003057A5">
        <w:rPr>
          <w:sz w:val="24"/>
          <w:szCs w:val="24"/>
        </w:rPr>
        <w:t>i-гo</w:t>
      </w:r>
      <w:proofErr w:type="spellEnd"/>
      <w:r w:rsidRPr="003057A5">
        <w:rPr>
          <w:sz w:val="24"/>
          <w:szCs w:val="24"/>
        </w:rPr>
        <w:t xml:space="preserve"> транспортного средства в очередном финансовом году.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99. 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100. Затраты на приобретение материальных запасов для нужд гражданской обороны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9525" b="0"/>
            <wp:docPr id="832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"/>
                    <pic:cNvPicPr>
                      <a:picLocks noChangeAspect="1" noChangeArrowheads="1"/>
                    </pic:cNvPicPr>
                  </pic:nvPicPr>
                  <pic:blipFill>
                    <a:blip r:embed="rId49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943100" cy="581025"/>
            <wp:effectExtent l="0" t="0" r="0" b="0"/>
            <wp:docPr id="833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"/>
                    <pic:cNvPicPr>
                      <a:picLocks noChangeAspect="1" noChangeArrowheads="1"/>
                    </pic:cNvPicPr>
                  </pic:nvPicPr>
                  <pic:blipFill>
                    <a:blip r:embed="rId49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81000" cy="228600"/>
            <wp:effectExtent l="0" t="0" r="0" b="0"/>
            <wp:docPr id="834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"/>
                    <pic:cNvPicPr>
                      <a:picLocks noChangeAspect="1" noChangeArrowheads="1"/>
                    </pic:cNvPicPr>
                  </pic:nvPicPr>
                  <pic:blipFill>
                    <a:blip r:embed="rId49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единицы материальных запасов для нужд гражданской обороны согласно нормативам, определяемым </w:t>
      </w:r>
      <w:r w:rsidR="00926F91">
        <w:rPr>
          <w:sz w:val="24"/>
          <w:szCs w:val="24"/>
        </w:rPr>
        <w:t xml:space="preserve">муниципальными органами, </w:t>
      </w:r>
      <w:r w:rsidR="00926F91" w:rsidRPr="00E40CD9">
        <w:rPr>
          <w:bCs/>
          <w:sz w:val="24"/>
          <w:szCs w:val="24"/>
        </w:rPr>
        <w:t>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</w:t>
      </w:r>
      <w:r w:rsidR="00926F91" w:rsidRPr="00E40CD9">
        <w:rPr>
          <w:sz w:val="24"/>
          <w:szCs w:val="24"/>
        </w:rPr>
        <w:t xml:space="preserve"> в соответствии с </w:t>
      </w:r>
      <w:r w:rsidR="00926F91" w:rsidRPr="00E40CD9">
        <w:rPr>
          <w:rStyle w:val="ad"/>
          <w:color w:val="auto"/>
          <w:sz w:val="24"/>
          <w:szCs w:val="24"/>
        </w:rPr>
        <w:t>пунктом 5</w:t>
      </w:r>
      <w:r w:rsidR="00926F91" w:rsidRPr="00E40CD9">
        <w:rPr>
          <w:sz w:val="24"/>
          <w:szCs w:val="24"/>
        </w:rPr>
        <w:t xml:space="preserve"> Правил</w:t>
      </w:r>
      <w:r w:rsidRPr="003057A5">
        <w:rPr>
          <w:sz w:val="24"/>
          <w:szCs w:val="24"/>
        </w:rPr>
        <w:t>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409575" cy="228600"/>
            <wp:effectExtent l="0" t="0" r="9525" b="0"/>
            <wp:docPr id="835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"/>
                    <pic:cNvPicPr>
                      <a:picLocks noChangeAspect="1" noChangeArrowheads="1"/>
                    </pic:cNvPicPr>
                  </pic:nvPicPr>
                  <pic:blipFill>
                    <a:blip r:embed="rId49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</w:t>
      </w:r>
      <w:proofErr w:type="spellStart"/>
      <w:r w:rsidRPr="003057A5">
        <w:rPr>
          <w:sz w:val="24"/>
          <w:szCs w:val="24"/>
        </w:rPr>
        <w:t>i-гo</w:t>
      </w:r>
      <w:proofErr w:type="spellEnd"/>
      <w:r w:rsidRPr="003057A5">
        <w:rPr>
          <w:sz w:val="24"/>
          <w:szCs w:val="24"/>
        </w:rPr>
        <w:t xml:space="preserve"> материального запаса для нужд гражданской обороны из расчета на одного работника в год согласно нормативам, определяемым </w:t>
      </w:r>
      <w:r w:rsidR="00926F91">
        <w:rPr>
          <w:sz w:val="24"/>
          <w:szCs w:val="24"/>
        </w:rPr>
        <w:t xml:space="preserve">муниципальными органами, </w:t>
      </w:r>
      <w:r w:rsidR="00926F91" w:rsidRPr="00E40CD9">
        <w:rPr>
          <w:bCs/>
          <w:sz w:val="24"/>
          <w:szCs w:val="24"/>
        </w:rPr>
        <w:t>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</w:t>
      </w:r>
      <w:r w:rsidR="00926F91" w:rsidRPr="00E40CD9">
        <w:rPr>
          <w:sz w:val="24"/>
          <w:szCs w:val="24"/>
        </w:rPr>
        <w:t xml:space="preserve"> в соответствии с </w:t>
      </w:r>
      <w:r w:rsidR="00926F91" w:rsidRPr="00E40CD9">
        <w:rPr>
          <w:rStyle w:val="ad"/>
          <w:color w:val="auto"/>
          <w:sz w:val="24"/>
          <w:szCs w:val="24"/>
        </w:rPr>
        <w:t>пунктом 5</w:t>
      </w:r>
      <w:r w:rsidR="00926F91" w:rsidRPr="00E40CD9">
        <w:rPr>
          <w:sz w:val="24"/>
          <w:szCs w:val="24"/>
        </w:rPr>
        <w:t xml:space="preserve"> Правил</w:t>
      </w:r>
      <w:r w:rsidRPr="003057A5">
        <w:rPr>
          <w:sz w:val="24"/>
          <w:szCs w:val="24"/>
        </w:rPr>
        <w:t>;</w:t>
      </w:r>
    </w:p>
    <w:p w:rsid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0" b="0"/>
            <wp:docPr id="836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"/>
                    <pic:cNvPicPr>
                      <a:picLocks noChangeAspect="1" noChangeArrowheads="1"/>
                    </pic:cNvPicPr>
                  </pic:nvPicPr>
                  <pic:blipFill>
                    <a:blip r:embed="rId50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расчетная численность основных работников, определяемая в соответствии с </w:t>
      </w:r>
      <w:r w:rsidRPr="00926F91">
        <w:rPr>
          <w:rStyle w:val="ad"/>
          <w:color w:val="auto"/>
          <w:sz w:val="24"/>
          <w:szCs w:val="24"/>
        </w:rPr>
        <w:t>пунктами 17 – 22</w:t>
      </w:r>
      <w:r w:rsidRPr="00926F91">
        <w:rPr>
          <w:sz w:val="24"/>
          <w:szCs w:val="24"/>
        </w:rPr>
        <w:t xml:space="preserve"> Общих</w:t>
      </w:r>
      <w:r w:rsidRPr="003057A5">
        <w:rPr>
          <w:sz w:val="24"/>
          <w:szCs w:val="24"/>
        </w:rPr>
        <w:t xml:space="preserve"> правил определения нормативных затрат.</w:t>
      </w:r>
    </w:p>
    <w:p w:rsidR="00926F91" w:rsidRPr="00926F91" w:rsidRDefault="00926F91" w:rsidP="00926F9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Pr="00926F91">
        <w:rPr>
          <w:bCs/>
          <w:sz w:val="24"/>
          <w:szCs w:val="24"/>
        </w:rPr>
        <w:t>100.1. Затраты на приобретение юридической литературы (</w:t>
      </w:r>
      <w:proofErr w:type="spellStart"/>
      <w:r w:rsidRPr="00926F91">
        <w:rPr>
          <w:bCs/>
          <w:sz w:val="24"/>
          <w:szCs w:val="24"/>
        </w:rPr>
        <w:t>З</w:t>
      </w:r>
      <w:r w:rsidRPr="00926F91">
        <w:rPr>
          <w:bCs/>
          <w:sz w:val="24"/>
          <w:szCs w:val="24"/>
          <w:vertAlign w:val="subscript"/>
        </w:rPr>
        <w:t>пюл</w:t>
      </w:r>
      <w:proofErr w:type="spellEnd"/>
      <w:r w:rsidRPr="00926F91">
        <w:rPr>
          <w:bCs/>
          <w:sz w:val="24"/>
          <w:szCs w:val="24"/>
        </w:rPr>
        <w:t>) определяются по фактическим затратам в отчетном финансовом году.</w:t>
      </w:r>
    </w:p>
    <w:p w:rsidR="00926F91" w:rsidRPr="00926F91" w:rsidRDefault="00926F91" w:rsidP="00926F91">
      <w:pPr>
        <w:ind w:firstLine="709"/>
        <w:jc w:val="both"/>
        <w:rPr>
          <w:bCs/>
          <w:sz w:val="24"/>
          <w:szCs w:val="24"/>
        </w:rPr>
      </w:pPr>
      <w:r w:rsidRPr="00926F91">
        <w:rPr>
          <w:bCs/>
          <w:sz w:val="24"/>
          <w:szCs w:val="24"/>
        </w:rPr>
        <w:t>100.2. Затраты на приобретение служебного обмундирования (</w:t>
      </w:r>
      <w:proofErr w:type="spellStart"/>
      <w:r w:rsidRPr="00926F91">
        <w:rPr>
          <w:bCs/>
          <w:sz w:val="24"/>
          <w:szCs w:val="24"/>
        </w:rPr>
        <w:t>З</w:t>
      </w:r>
      <w:r w:rsidRPr="00926F91">
        <w:rPr>
          <w:bCs/>
          <w:sz w:val="24"/>
          <w:szCs w:val="24"/>
          <w:vertAlign w:val="subscript"/>
        </w:rPr>
        <w:t>сло</w:t>
      </w:r>
      <w:proofErr w:type="spellEnd"/>
      <w:r w:rsidRPr="00926F91">
        <w:rPr>
          <w:bCs/>
          <w:sz w:val="24"/>
          <w:szCs w:val="24"/>
        </w:rPr>
        <w:t>) определяются по фактическим затратам в отчетном финансовом году.</w:t>
      </w:r>
    </w:p>
    <w:p w:rsidR="00926F91" w:rsidRPr="003057A5" w:rsidRDefault="00926F91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sz w:val="24"/>
          <w:szCs w:val="24"/>
        </w:rPr>
        <w:t xml:space="preserve">III. Затраты на капитальный ремонт </w:t>
      </w:r>
      <w:r w:rsidR="00926F91">
        <w:rPr>
          <w:sz w:val="24"/>
          <w:szCs w:val="24"/>
        </w:rPr>
        <w:t xml:space="preserve">муниципального </w:t>
      </w:r>
      <w:r w:rsidRPr="003057A5">
        <w:rPr>
          <w:sz w:val="24"/>
          <w:szCs w:val="24"/>
        </w:rPr>
        <w:t>имущества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Default="003057A5" w:rsidP="003057A5">
      <w:pPr>
        <w:ind w:firstLine="709"/>
        <w:jc w:val="both"/>
        <w:rPr>
          <w:bCs/>
          <w:sz w:val="24"/>
          <w:szCs w:val="24"/>
        </w:rPr>
      </w:pPr>
      <w:r w:rsidRPr="003057A5">
        <w:rPr>
          <w:sz w:val="24"/>
          <w:szCs w:val="24"/>
        </w:rPr>
        <w:t>101</w:t>
      </w:r>
      <w:r w:rsidRPr="00926F91">
        <w:rPr>
          <w:sz w:val="24"/>
          <w:szCs w:val="24"/>
        </w:rPr>
        <w:t>. </w:t>
      </w:r>
      <w:proofErr w:type="gramStart"/>
      <w:r w:rsidR="00926F91" w:rsidRPr="00926F91">
        <w:rPr>
          <w:bCs/>
          <w:sz w:val="24"/>
          <w:szCs w:val="24"/>
        </w:rPr>
        <w:t xml:space="preserve">Затраты на капитальный ремонт </w:t>
      </w:r>
      <w:r w:rsidR="00926F91">
        <w:rPr>
          <w:bCs/>
          <w:sz w:val="24"/>
          <w:szCs w:val="24"/>
        </w:rPr>
        <w:t xml:space="preserve">муниципального </w:t>
      </w:r>
      <w:r w:rsidR="00926F91" w:rsidRPr="00926F91">
        <w:rPr>
          <w:bCs/>
          <w:sz w:val="24"/>
          <w:szCs w:val="24"/>
        </w:rPr>
        <w:t xml:space="preserve">имущества определяются на основании затрат на транспортные услуги, аренду, содержание </w:t>
      </w:r>
      <w:r w:rsidR="00926F91">
        <w:rPr>
          <w:bCs/>
          <w:sz w:val="24"/>
          <w:szCs w:val="24"/>
        </w:rPr>
        <w:t xml:space="preserve">муниципального </w:t>
      </w:r>
      <w:r w:rsidR="00926F91" w:rsidRPr="00926F91">
        <w:rPr>
          <w:bCs/>
          <w:sz w:val="24"/>
          <w:szCs w:val="24"/>
        </w:rPr>
        <w:t xml:space="preserve"> </w:t>
      </w:r>
      <w:r w:rsidR="00926F91" w:rsidRPr="00926F91">
        <w:rPr>
          <w:bCs/>
          <w:sz w:val="24"/>
          <w:szCs w:val="24"/>
        </w:rPr>
        <w:lastRenderedPageBreak/>
        <w:t xml:space="preserve">имущества, приобретение прочих работ и услуг, не относящихся к затратам на транспортные услуги, аренду и содержание </w:t>
      </w:r>
      <w:r w:rsidR="00926F91">
        <w:rPr>
          <w:bCs/>
          <w:sz w:val="24"/>
          <w:szCs w:val="24"/>
        </w:rPr>
        <w:t>муниципального</w:t>
      </w:r>
      <w:r w:rsidR="00926F91" w:rsidRPr="00926F91">
        <w:rPr>
          <w:bCs/>
          <w:sz w:val="24"/>
          <w:szCs w:val="24"/>
        </w:rPr>
        <w:t xml:space="preserve"> имущества, приобретение основных средств, приобретение материальных запасов, а также иных затрат, связанных с осуществлением капитального ремонта </w:t>
      </w:r>
      <w:r w:rsidR="00926F91">
        <w:rPr>
          <w:bCs/>
          <w:sz w:val="24"/>
          <w:szCs w:val="24"/>
        </w:rPr>
        <w:t>муниципального и</w:t>
      </w:r>
      <w:r w:rsidR="00926F91" w:rsidRPr="00926F91">
        <w:rPr>
          <w:bCs/>
          <w:sz w:val="24"/>
          <w:szCs w:val="24"/>
        </w:rPr>
        <w:t>мущества.</w:t>
      </w:r>
      <w:r w:rsidR="00926F91">
        <w:rPr>
          <w:bCs/>
          <w:sz w:val="24"/>
          <w:szCs w:val="24"/>
        </w:rPr>
        <w:t xml:space="preserve"> </w:t>
      </w:r>
      <w:proofErr w:type="gramEnd"/>
    </w:p>
    <w:p w:rsidR="00926F91" w:rsidRDefault="00926F91" w:rsidP="003057A5">
      <w:pPr>
        <w:ind w:firstLine="709"/>
        <w:jc w:val="both"/>
        <w:rPr>
          <w:bCs/>
          <w:sz w:val="24"/>
          <w:szCs w:val="24"/>
        </w:rPr>
      </w:pPr>
    </w:p>
    <w:p w:rsidR="00926F91" w:rsidRPr="00926F91" w:rsidRDefault="00926F91" w:rsidP="00926F91">
      <w:pPr>
        <w:pStyle w:val="5"/>
        <w:jc w:val="center"/>
        <w:rPr>
          <w:rStyle w:val="afffff0"/>
          <w:i w:val="0"/>
          <w:iCs w:val="0"/>
        </w:rPr>
      </w:pPr>
      <w:bookmarkStart w:id="5" w:name="sub_400"/>
      <w:r w:rsidRPr="00926F91">
        <w:rPr>
          <w:rStyle w:val="afffff0"/>
          <w:rFonts w:eastAsiaTheme="minorEastAsia"/>
          <w:i w:val="0"/>
          <w:iCs w:val="0"/>
        </w:rPr>
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</w:r>
    </w:p>
    <w:bookmarkEnd w:id="5"/>
    <w:p w:rsidR="00926F91" w:rsidRPr="00926F91" w:rsidRDefault="00926F91" w:rsidP="00926F91">
      <w:pPr>
        <w:ind w:firstLine="709"/>
        <w:rPr>
          <w:rFonts w:eastAsiaTheme="minorEastAsia"/>
          <w:bCs/>
          <w:strike/>
          <w:sz w:val="24"/>
          <w:szCs w:val="24"/>
        </w:rPr>
      </w:pPr>
    </w:p>
    <w:p w:rsidR="00926F91" w:rsidRPr="00926F91" w:rsidRDefault="00926F91" w:rsidP="00926F91">
      <w:pPr>
        <w:ind w:firstLine="709"/>
        <w:jc w:val="both"/>
        <w:rPr>
          <w:bCs/>
          <w:sz w:val="24"/>
          <w:szCs w:val="24"/>
        </w:rPr>
      </w:pPr>
      <w:r w:rsidRPr="00926F91">
        <w:rPr>
          <w:bCs/>
          <w:sz w:val="24"/>
          <w:szCs w:val="24"/>
        </w:rPr>
        <w:t xml:space="preserve">102. </w:t>
      </w:r>
      <w:proofErr w:type="gramStart"/>
      <w:r w:rsidRPr="00926F91">
        <w:rPr>
          <w:bCs/>
          <w:sz w:val="24"/>
          <w:szCs w:val="24"/>
        </w:rPr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 определяются на основании затрат на аренду,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перевооружения, приобретение основных средств и приобретение </w:t>
      </w:r>
      <w:proofErr w:type="spellStart"/>
      <w:r w:rsidRPr="00926F91">
        <w:rPr>
          <w:bCs/>
          <w:sz w:val="24"/>
          <w:szCs w:val="24"/>
        </w:rPr>
        <w:t>непроизведенных</w:t>
      </w:r>
      <w:proofErr w:type="spellEnd"/>
      <w:r w:rsidRPr="00926F91">
        <w:rPr>
          <w:bCs/>
          <w:sz w:val="24"/>
          <w:szCs w:val="24"/>
        </w:rPr>
        <w:t xml:space="preserve"> активов</w:t>
      </w:r>
      <w:proofErr w:type="gramEnd"/>
      <w:r w:rsidRPr="00926F91">
        <w:rPr>
          <w:bCs/>
          <w:sz w:val="24"/>
          <w:szCs w:val="24"/>
        </w:rPr>
        <w:t>, приобретение материальных запасов, а также иных затрат, связанных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sz w:val="24"/>
          <w:szCs w:val="24"/>
        </w:rPr>
        <w:t>V. Затраты на дополнительное профессиональное образование работников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10</w:t>
      </w:r>
      <w:r w:rsidR="00926F91">
        <w:rPr>
          <w:sz w:val="24"/>
          <w:szCs w:val="24"/>
        </w:rPr>
        <w:t>3</w:t>
      </w:r>
      <w:r w:rsidRPr="003057A5">
        <w:rPr>
          <w:sz w:val="24"/>
          <w:szCs w:val="24"/>
        </w:rPr>
        <w:t>. 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837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"/>
                    <pic:cNvPicPr>
                      <a:picLocks noChangeAspect="1" noChangeArrowheads="1"/>
                    </pic:cNvPicPr>
                  </pic:nvPicPr>
                  <pic:blipFill>
                    <a:blip r:embed="rId50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428750" cy="581025"/>
            <wp:effectExtent l="0" t="0" r="0" b="0"/>
            <wp:docPr id="838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"/>
                    <pic:cNvPicPr>
                      <a:picLocks noChangeAspect="1" noChangeArrowheads="1"/>
                    </pic:cNvPicPr>
                  </pic:nvPicPr>
                  <pic:blipFill>
                    <a:blip r:embed="rId50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0" b="0"/>
            <wp:docPr id="839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"/>
                    <pic:cNvPicPr>
                      <a:picLocks noChangeAspect="1" noChangeArrowheads="1"/>
                    </pic:cNvPicPr>
                  </pic:nvPicPr>
                  <pic:blipFill>
                    <a:blip r:embed="rId50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работников, направляемых на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вид дополнительного профессионального образования;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840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3"/>
                    <pic:cNvPicPr>
                      <a:picLocks noChangeAspect="1" noChangeArrowheads="1"/>
                    </pic:cNvPicPr>
                  </pic:nvPicPr>
                  <pic:blipFill>
                    <a:blip r:embed="rId50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обучения одного работника по </w:t>
      </w:r>
      <w:proofErr w:type="spellStart"/>
      <w:r w:rsidRPr="003057A5">
        <w:rPr>
          <w:sz w:val="24"/>
          <w:szCs w:val="24"/>
        </w:rPr>
        <w:t>i-му</w:t>
      </w:r>
      <w:proofErr w:type="spellEnd"/>
      <w:r w:rsidRPr="003057A5">
        <w:rPr>
          <w:sz w:val="24"/>
          <w:szCs w:val="24"/>
        </w:rPr>
        <w:t xml:space="preserve"> виду дополнительного профессионального образования.</w:t>
      </w:r>
    </w:p>
    <w:p w:rsidR="003057A5" w:rsidRDefault="003057A5" w:rsidP="003057A5">
      <w:pPr>
        <w:ind w:firstLine="709"/>
        <w:jc w:val="both"/>
        <w:rPr>
          <w:sz w:val="28"/>
          <w:szCs w:val="28"/>
        </w:rPr>
      </w:pPr>
    </w:p>
    <w:sectPr w:rsidR="003057A5" w:rsidSect="00E40C57">
      <w:headerReference w:type="default" r:id="rId505"/>
      <w:headerReference w:type="first" r:id="rId506"/>
      <w:type w:val="continuous"/>
      <w:pgSz w:w="11907" w:h="16840" w:code="9"/>
      <w:pgMar w:top="1134" w:right="851" w:bottom="568" w:left="1701" w:header="397" w:footer="16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677" w:rsidRDefault="00160677">
      <w:r>
        <w:separator/>
      </w:r>
    </w:p>
  </w:endnote>
  <w:endnote w:type="continuationSeparator" w:id="0">
    <w:p w:rsidR="00160677" w:rsidRDefault="00160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677" w:rsidRDefault="00160677">
      <w:r>
        <w:separator/>
      </w:r>
    </w:p>
  </w:footnote>
  <w:footnote w:type="continuationSeparator" w:id="0">
    <w:p w:rsidR="00160677" w:rsidRDefault="00160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DC" w:rsidRDefault="00703161">
    <w:pPr>
      <w:pStyle w:val="a3"/>
      <w:jc w:val="right"/>
    </w:pPr>
    <w:fldSimple w:instr="PAGE   \* MERGEFORMAT">
      <w:r w:rsidR="00942B9F">
        <w:rPr>
          <w:noProof/>
        </w:rPr>
        <w:t>2</w:t>
      </w:r>
    </w:fldSimple>
  </w:p>
  <w:p w:rsidR="00A35CDC" w:rsidRDefault="00A35CDC" w:rsidP="0069389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DC" w:rsidRDefault="00A35CDC"/>
  <w:p w:rsidR="00A35CDC" w:rsidRDefault="00A35CDC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0.65pt;height:23.75pt;visibility:visible;mso-wrap-style:square" o:bullet="t">
        <v:imagedata r:id="rId1" o:title=""/>
      </v:shape>
    </w:pict>
  </w:numPicBullet>
  <w:numPicBullet w:numPicBulletId="1">
    <w:pict>
      <v:shape id="_x0000_i1056" type="#_x0000_t75" style="width:26.05pt;height:23.75pt;visibility:visible;mso-wrap-style:square" o:bullet="t">
        <v:imagedata r:id="rId2" o:title=""/>
      </v:shape>
    </w:pict>
  </w:numPicBullet>
  <w:numPicBullet w:numPicBulletId="2">
    <w:pict>
      <v:shape id="_x0000_i1057" type="#_x0000_t75" style="width:23.75pt;height:23.75pt;visibility:visible;mso-wrap-style:square" o:bullet="t">
        <v:imagedata r:id="rId3" o:title=""/>
      </v:shape>
    </w:pict>
  </w:numPicBullet>
  <w:numPicBullet w:numPicBulletId="3">
    <w:pict>
      <v:shape id="_x0000_i1058" type="#_x0000_t75" style="width:36.75pt;height:23.75pt;visibility:visible;mso-wrap-style:square" o:bullet="t">
        <v:imagedata r:id="rId4" o:title=""/>
      </v:shape>
    </w:pict>
  </w:numPicBullet>
  <w:numPicBullet w:numPicBulletId="4">
    <w:pict>
      <v:shape id="_x0000_i1059" type="#_x0000_t75" style="width:30.65pt;height:23.75pt;visibility:visible;mso-wrap-style:square" o:bullet="t">
        <v:imagedata r:id="rId5" o:title=""/>
      </v:shape>
    </w:pict>
  </w:numPicBullet>
  <w:numPicBullet w:numPicBulletId="5">
    <w:pict>
      <v:shape id="_x0000_i1060" type="#_x0000_t75" style="width:36pt;height:23.75pt;visibility:visible;mso-wrap-style:square" o:bullet="t">
        <v:imagedata r:id="rId6" o:title=""/>
      </v:shape>
    </w:pict>
  </w:numPicBullet>
  <w:numPicBullet w:numPicBulletId="6">
    <w:pict>
      <v:shape id="_x0000_i1061" type="#_x0000_t75" style="width:23.75pt;height:23.75pt;visibility:visible;mso-wrap-style:square" o:bullet="t">
        <v:imagedata r:id="rId7" o:title=""/>
      </v:shape>
    </w:pict>
  </w:numPicBullet>
  <w:numPicBullet w:numPicBulletId="7">
    <w:pict>
      <v:shape id="_x0000_i1062" type="#_x0000_t75" style="width:26.8pt;height:23.75pt;visibility:visible;mso-wrap-style:square" o:bullet="t">
        <v:imagedata r:id="rId8" o:title=""/>
      </v:shape>
    </w:pict>
  </w:numPicBullet>
  <w:numPicBullet w:numPicBulletId="8">
    <w:pict>
      <v:shape id="_x0000_i1063" type="#_x0000_t75" style="width:30.65pt;height:23.75pt;visibility:visible;mso-wrap-style:square" o:bullet="t">
        <v:imagedata r:id="rId9" o:title=""/>
      </v:shape>
    </w:pict>
  </w:numPicBullet>
  <w:numPicBullet w:numPicBulletId="9">
    <w:pict>
      <v:shape id="_x0000_i1064" type="#_x0000_t75" style="width:26.8pt;height:18.4pt;visibility:visible;mso-wrap-style:square" o:bullet="t">
        <v:imagedata r:id="rId10" o:title=""/>
      </v:shape>
    </w:pict>
  </w:numPicBullet>
  <w:numPicBullet w:numPicBulletId="10">
    <w:pict>
      <v:shape id="_x0000_i1065" type="#_x0000_t75" style="width:36pt;height:23.75pt;visibility:visible;mso-wrap-style:square" o:bullet="t">
        <v:imagedata r:id="rId11" o:title=""/>
      </v:shape>
    </w:pict>
  </w:numPicBullet>
  <w:numPicBullet w:numPicBulletId="11">
    <w:pict>
      <v:shape id="_x0000_i1066" type="#_x0000_t75" style="width:26.8pt;height:23.75pt;visibility:visible;mso-wrap-style:square" o:bullet="t">
        <v:imagedata r:id="rId12" o:title=""/>
      </v:shape>
    </w:pict>
  </w:numPicBullet>
  <w:numPicBullet w:numPicBulletId="12">
    <w:pict>
      <v:shape id="_x0000_i1067" type="#_x0000_t75" style="width:23pt;height:23.75pt;visibility:visible;mso-wrap-style:square" o:bullet="t">
        <v:imagedata r:id="rId13" o:title=""/>
      </v:shape>
    </w:pict>
  </w:numPicBullet>
  <w:numPicBullet w:numPicBulletId="13">
    <w:pict>
      <v:shape id="_x0000_i1068" type="#_x0000_t75" style="width:23.75pt;height:23.75pt;visibility:visible;mso-wrap-style:square" o:bullet="t">
        <v:imagedata r:id="rId14" o:title=""/>
      </v:shape>
    </w:pict>
  </w:numPicBullet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7A4AD8"/>
    <w:multiLevelType w:val="hybridMultilevel"/>
    <w:tmpl w:val="229AF636"/>
    <w:lvl w:ilvl="0" w:tplc="F9447172">
      <w:start w:val="1"/>
      <w:numFmt w:val="bullet"/>
      <w:lvlText w:val=""/>
      <w:lvlPicBulletId w:val="1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34CE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AA4E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545B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36CD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CA6D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0015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B8AD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2A6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74255C"/>
    <w:rsid w:val="000007C1"/>
    <w:rsid w:val="00000B1D"/>
    <w:rsid w:val="0000112B"/>
    <w:rsid w:val="0000121D"/>
    <w:rsid w:val="000027FC"/>
    <w:rsid w:val="0000287E"/>
    <w:rsid w:val="0001072A"/>
    <w:rsid w:val="00010793"/>
    <w:rsid w:val="00011D3A"/>
    <w:rsid w:val="00013B22"/>
    <w:rsid w:val="0001586A"/>
    <w:rsid w:val="00015D8A"/>
    <w:rsid w:val="000168F0"/>
    <w:rsid w:val="00020C00"/>
    <w:rsid w:val="00020E59"/>
    <w:rsid w:val="00020E73"/>
    <w:rsid w:val="000225BF"/>
    <w:rsid w:val="000235B2"/>
    <w:rsid w:val="000239D8"/>
    <w:rsid w:val="00023EB4"/>
    <w:rsid w:val="000244BD"/>
    <w:rsid w:val="0002535C"/>
    <w:rsid w:val="00026F04"/>
    <w:rsid w:val="000307F6"/>
    <w:rsid w:val="0003226C"/>
    <w:rsid w:val="000333A7"/>
    <w:rsid w:val="0003439D"/>
    <w:rsid w:val="00034748"/>
    <w:rsid w:val="00037001"/>
    <w:rsid w:val="000415F9"/>
    <w:rsid w:val="00042B21"/>
    <w:rsid w:val="00042CA2"/>
    <w:rsid w:val="00044007"/>
    <w:rsid w:val="00044C76"/>
    <w:rsid w:val="00044CA7"/>
    <w:rsid w:val="000471C0"/>
    <w:rsid w:val="000500EF"/>
    <w:rsid w:val="00051DC4"/>
    <w:rsid w:val="000545E0"/>
    <w:rsid w:val="00056B98"/>
    <w:rsid w:val="00057321"/>
    <w:rsid w:val="00061289"/>
    <w:rsid w:val="00064974"/>
    <w:rsid w:val="00065B06"/>
    <w:rsid w:val="00067464"/>
    <w:rsid w:val="00067F30"/>
    <w:rsid w:val="00070076"/>
    <w:rsid w:val="00070619"/>
    <w:rsid w:val="00071676"/>
    <w:rsid w:val="00073D71"/>
    <w:rsid w:val="00075A9B"/>
    <w:rsid w:val="00075AC8"/>
    <w:rsid w:val="00077FD8"/>
    <w:rsid w:val="000828CE"/>
    <w:rsid w:val="000831F5"/>
    <w:rsid w:val="00084799"/>
    <w:rsid w:val="00084F50"/>
    <w:rsid w:val="00087B25"/>
    <w:rsid w:val="00091333"/>
    <w:rsid w:val="000917E7"/>
    <w:rsid w:val="00092311"/>
    <w:rsid w:val="00092357"/>
    <w:rsid w:val="00092C0A"/>
    <w:rsid w:val="00096295"/>
    <w:rsid w:val="000A0272"/>
    <w:rsid w:val="000A0B79"/>
    <w:rsid w:val="000A0EB0"/>
    <w:rsid w:val="000A30C9"/>
    <w:rsid w:val="000A3BE3"/>
    <w:rsid w:val="000A7FF3"/>
    <w:rsid w:val="000B2618"/>
    <w:rsid w:val="000B2C40"/>
    <w:rsid w:val="000B4A24"/>
    <w:rsid w:val="000C02E5"/>
    <w:rsid w:val="000C27A6"/>
    <w:rsid w:val="000C3679"/>
    <w:rsid w:val="000D63B2"/>
    <w:rsid w:val="000E170F"/>
    <w:rsid w:val="000E18A8"/>
    <w:rsid w:val="000E1CFE"/>
    <w:rsid w:val="000E3A58"/>
    <w:rsid w:val="000E45A1"/>
    <w:rsid w:val="000E4ACE"/>
    <w:rsid w:val="000E576D"/>
    <w:rsid w:val="000E5DAB"/>
    <w:rsid w:val="000E775E"/>
    <w:rsid w:val="000F069C"/>
    <w:rsid w:val="000F2B73"/>
    <w:rsid w:val="000F3221"/>
    <w:rsid w:val="000F4669"/>
    <w:rsid w:val="000F478E"/>
    <w:rsid w:val="000F4B39"/>
    <w:rsid w:val="000F7F4A"/>
    <w:rsid w:val="001057EA"/>
    <w:rsid w:val="00105CDB"/>
    <w:rsid w:val="001076AF"/>
    <w:rsid w:val="00112355"/>
    <w:rsid w:val="00114302"/>
    <w:rsid w:val="00116180"/>
    <w:rsid w:val="00116623"/>
    <w:rsid w:val="001176FC"/>
    <w:rsid w:val="001203CA"/>
    <w:rsid w:val="00120551"/>
    <w:rsid w:val="00120B1F"/>
    <w:rsid w:val="00121A2D"/>
    <w:rsid w:val="0012265A"/>
    <w:rsid w:val="001249B0"/>
    <w:rsid w:val="00125639"/>
    <w:rsid w:val="001315CF"/>
    <w:rsid w:val="00132491"/>
    <w:rsid w:val="00133BAC"/>
    <w:rsid w:val="001356AC"/>
    <w:rsid w:val="00140BB1"/>
    <w:rsid w:val="00140C18"/>
    <w:rsid w:val="001411E4"/>
    <w:rsid w:val="001413E9"/>
    <w:rsid w:val="00141577"/>
    <w:rsid w:val="00142642"/>
    <w:rsid w:val="001432A0"/>
    <w:rsid w:val="00143D8E"/>
    <w:rsid w:val="00145D74"/>
    <w:rsid w:val="00146083"/>
    <w:rsid w:val="0014684E"/>
    <w:rsid w:val="00147DF0"/>
    <w:rsid w:val="00150A26"/>
    <w:rsid w:val="00157570"/>
    <w:rsid w:val="00160367"/>
    <w:rsid w:val="00160677"/>
    <w:rsid w:val="00161CC0"/>
    <w:rsid w:val="00162B97"/>
    <w:rsid w:val="001639CC"/>
    <w:rsid w:val="001665A8"/>
    <w:rsid w:val="00166E2D"/>
    <w:rsid w:val="001678E4"/>
    <w:rsid w:val="00167FD2"/>
    <w:rsid w:val="0017102E"/>
    <w:rsid w:val="00172D44"/>
    <w:rsid w:val="00173160"/>
    <w:rsid w:val="00177CEB"/>
    <w:rsid w:val="00181A1D"/>
    <w:rsid w:val="00182DAA"/>
    <w:rsid w:val="00182F0E"/>
    <w:rsid w:val="0018349C"/>
    <w:rsid w:val="00183E26"/>
    <w:rsid w:val="00184736"/>
    <w:rsid w:val="00186ADF"/>
    <w:rsid w:val="001927DA"/>
    <w:rsid w:val="00193C89"/>
    <w:rsid w:val="00194175"/>
    <w:rsid w:val="00194F1B"/>
    <w:rsid w:val="001960BF"/>
    <w:rsid w:val="001964F1"/>
    <w:rsid w:val="001A1473"/>
    <w:rsid w:val="001A2144"/>
    <w:rsid w:val="001A28B6"/>
    <w:rsid w:val="001A43AA"/>
    <w:rsid w:val="001A4D85"/>
    <w:rsid w:val="001A6190"/>
    <w:rsid w:val="001A69F2"/>
    <w:rsid w:val="001B16C7"/>
    <w:rsid w:val="001B16FE"/>
    <w:rsid w:val="001B18E2"/>
    <w:rsid w:val="001B224F"/>
    <w:rsid w:val="001B3292"/>
    <w:rsid w:val="001B3F18"/>
    <w:rsid w:val="001B4795"/>
    <w:rsid w:val="001B574A"/>
    <w:rsid w:val="001B658D"/>
    <w:rsid w:val="001B6B18"/>
    <w:rsid w:val="001B71D9"/>
    <w:rsid w:val="001B77B0"/>
    <w:rsid w:val="001C1D1A"/>
    <w:rsid w:val="001C217A"/>
    <w:rsid w:val="001C314B"/>
    <w:rsid w:val="001C5571"/>
    <w:rsid w:val="001C59C9"/>
    <w:rsid w:val="001C6AC7"/>
    <w:rsid w:val="001D0D30"/>
    <w:rsid w:val="001D345E"/>
    <w:rsid w:val="001D3E27"/>
    <w:rsid w:val="001D4F79"/>
    <w:rsid w:val="001D68AA"/>
    <w:rsid w:val="001D699C"/>
    <w:rsid w:val="001D7F45"/>
    <w:rsid w:val="001E348B"/>
    <w:rsid w:val="001E613E"/>
    <w:rsid w:val="001E69B5"/>
    <w:rsid w:val="001E7550"/>
    <w:rsid w:val="001E7C5D"/>
    <w:rsid w:val="001F0643"/>
    <w:rsid w:val="001F0F92"/>
    <w:rsid w:val="001F1C55"/>
    <w:rsid w:val="001F318D"/>
    <w:rsid w:val="001F5C18"/>
    <w:rsid w:val="0020042D"/>
    <w:rsid w:val="00201E0A"/>
    <w:rsid w:val="002041BE"/>
    <w:rsid w:val="00204C8E"/>
    <w:rsid w:val="0020672E"/>
    <w:rsid w:val="00207374"/>
    <w:rsid w:val="002101EB"/>
    <w:rsid w:val="00213989"/>
    <w:rsid w:val="0021399B"/>
    <w:rsid w:val="0021545C"/>
    <w:rsid w:val="00215D2E"/>
    <w:rsid w:val="00216BAE"/>
    <w:rsid w:val="00216F5E"/>
    <w:rsid w:val="002179CA"/>
    <w:rsid w:val="00222031"/>
    <w:rsid w:val="00225772"/>
    <w:rsid w:val="0022772B"/>
    <w:rsid w:val="002309A6"/>
    <w:rsid w:val="00230A54"/>
    <w:rsid w:val="00233DBC"/>
    <w:rsid w:val="002349ED"/>
    <w:rsid w:val="002375EA"/>
    <w:rsid w:val="00237CB6"/>
    <w:rsid w:val="00241C74"/>
    <w:rsid w:val="00242489"/>
    <w:rsid w:val="00243625"/>
    <w:rsid w:val="002447AC"/>
    <w:rsid w:val="00246113"/>
    <w:rsid w:val="00247EC7"/>
    <w:rsid w:val="00247F17"/>
    <w:rsid w:val="002514B3"/>
    <w:rsid w:val="00252002"/>
    <w:rsid w:val="00252626"/>
    <w:rsid w:val="002528B9"/>
    <w:rsid w:val="00253C47"/>
    <w:rsid w:val="00254A16"/>
    <w:rsid w:val="0025566F"/>
    <w:rsid w:val="0025646B"/>
    <w:rsid w:val="00260B1D"/>
    <w:rsid w:val="00262756"/>
    <w:rsid w:val="00262F0D"/>
    <w:rsid w:val="00264FDD"/>
    <w:rsid w:val="00265DD7"/>
    <w:rsid w:val="00267628"/>
    <w:rsid w:val="00273429"/>
    <w:rsid w:val="00274F17"/>
    <w:rsid w:val="00274F4F"/>
    <w:rsid w:val="0027613F"/>
    <w:rsid w:val="00276C6F"/>
    <w:rsid w:val="00283872"/>
    <w:rsid w:val="0028542C"/>
    <w:rsid w:val="00285C01"/>
    <w:rsid w:val="00287D54"/>
    <w:rsid w:val="00291C32"/>
    <w:rsid w:val="0029317E"/>
    <w:rsid w:val="00293F0B"/>
    <w:rsid w:val="00296FAC"/>
    <w:rsid w:val="00297FF4"/>
    <w:rsid w:val="002A16B2"/>
    <w:rsid w:val="002A177E"/>
    <w:rsid w:val="002A2343"/>
    <w:rsid w:val="002A37E7"/>
    <w:rsid w:val="002A3F38"/>
    <w:rsid w:val="002A42F5"/>
    <w:rsid w:val="002A4C38"/>
    <w:rsid w:val="002A66BA"/>
    <w:rsid w:val="002A7E0B"/>
    <w:rsid w:val="002B18C3"/>
    <w:rsid w:val="002B3379"/>
    <w:rsid w:val="002B36EE"/>
    <w:rsid w:val="002B43D0"/>
    <w:rsid w:val="002B4943"/>
    <w:rsid w:val="002B64C3"/>
    <w:rsid w:val="002C0A4A"/>
    <w:rsid w:val="002C0C5A"/>
    <w:rsid w:val="002C0F72"/>
    <w:rsid w:val="002C1530"/>
    <w:rsid w:val="002C20C6"/>
    <w:rsid w:val="002C239E"/>
    <w:rsid w:val="002C3351"/>
    <w:rsid w:val="002C3623"/>
    <w:rsid w:val="002C3672"/>
    <w:rsid w:val="002C4658"/>
    <w:rsid w:val="002C4E5C"/>
    <w:rsid w:val="002C4FE1"/>
    <w:rsid w:val="002D1DA8"/>
    <w:rsid w:val="002D3A2C"/>
    <w:rsid w:val="002D3B6A"/>
    <w:rsid w:val="002D3D58"/>
    <w:rsid w:val="002D4945"/>
    <w:rsid w:val="002D4A2D"/>
    <w:rsid w:val="002D62DE"/>
    <w:rsid w:val="002D755A"/>
    <w:rsid w:val="002D7B49"/>
    <w:rsid w:val="002E034F"/>
    <w:rsid w:val="002E0D2E"/>
    <w:rsid w:val="002E148D"/>
    <w:rsid w:val="002E24C9"/>
    <w:rsid w:val="002E62CC"/>
    <w:rsid w:val="002E70D2"/>
    <w:rsid w:val="002F148D"/>
    <w:rsid w:val="002F49CA"/>
    <w:rsid w:val="002F4A98"/>
    <w:rsid w:val="002F4B4B"/>
    <w:rsid w:val="002F58C7"/>
    <w:rsid w:val="002F6F63"/>
    <w:rsid w:val="002F76D4"/>
    <w:rsid w:val="002F7C4D"/>
    <w:rsid w:val="0030244A"/>
    <w:rsid w:val="0030566B"/>
    <w:rsid w:val="003057A5"/>
    <w:rsid w:val="00305A72"/>
    <w:rsid w:val="00306467"/>
    <w:rsid w:val="00307B09"/>
    <w:rsid w:val="00311AB7"/>
    <w:rsid w:val="00315591"/>
    <w:rsid w:val="00315F30"/>
    <w:rsid w:val="00316902"/>
    <w:rsid w:val="00317A14"/>
    <w:rsid w:val="00317A9F"/>
    <w:rsid w:val="00321A7C"/>
    <w:rsid w:val="00321F86"/>
    <w:rsid w:val="00322876"/>
    <w:rsid w:val="00322B34"/>
    <w:rsid w:val="00323543"/>
    <w:rsid w:val="00323D32"/>
    <w:rsid w:val="00324874"/>
    <w:rsid w:val="003258CF"/>
    <w:rsid w:val="003300A3"/>
    <w:rsid w:val="00333988"/>
    <w:rsid w:val="00341757"/>
    <w:rsid w:val="003449B3"/>
    <w:rsid w:val="00346B11"/>
    <w:rsid w:val="003474E0"/>
    <w:rsid w:val="00350315"/>
    <w:rsid w:val="003509C4"/>
    <w:rsid w:val="003546C8"/>
    <w:rsid w:val="0035531A"/>
    <w:rsid w:val="003559CC"/>
    <w:rsid w:val="00356A6C"/>
    <w:rsid w:val="00357C16"/>
    <w:rsid w:val="00360C55"/>
    <w:rsid w:val="00361B4E"/>
    <w:rsid w:val="0036359C"/>
    <w:rsid w:val="003647EE"/>
    <w:rsid w:val="00365A5F"/>
    <w:rsid w:val="00366A69"/>
    <w:rsid w:val="00366CDE"/>
    <w:rsid w:val="00366F3D"/>
    <w:rsid w:val="003705C9"/>
    <w:rsid w:val="00370F50"/>
    <w:rsid w:val="00371435"/>
    <w:rsid w:val="00372204"/>
    <w:rsid w:val="003759AF"/>
    <w:rsid w:val="0037721A"/>
    <w:rsid w:val="00377DF0"/>
    <w:rsid w:val="0038030C"/>
    <w:rsid w:val="00384D03"/>
    <w:rsid w:val="00385A5B"/>
    <w:rsid w:val="00386BC0"/>
    <w:rsid w:val="0039117F"/>
    <w:rsid w:val="00391302"/>
    <w:rsid w:val="003928A6"/>
    <w:rsid w:val="00392905"/>
    <w:rsid w:val="00393B16"/>
    <w:rsid w:val="00393DB5"/>
    <w:rsid w:val="003942EA"/>
    <w:rsid w:val="003943AD"/>
    <w:rsid w:val="00396123"/>
    <w:rsid w:val="00396734"/>
    <w:rsid w:val="003A0D53"/>
    <w:rsid w:val="003A1924"/>
    <w:rsid w:val="003A1A53"/>
    <w:rsid w:val="003A2F41"/>
    <w:rsid w:val="003A4766"/>
    <w:rsid w:val="003A6E3B"/>
    <w:rsid w:val="003B0E12"/>
    <w:rsid w:val="003B1FFA"/>
    <w:rsid w:val="003B2F87"/>
    <w:rsid w:val="003B3ECF"/>
    <w:rsid w:val="003B42EB"/>
    <w:rsid w:val="003B6292"/>
    <w:rsid w:val="003B6859"/>
    <w:rsid w:val="003B70E6"/>
    <w:rsid w:val="003B7A84"/>
    <w:rsid w:val="003C2153"/>
    <w:rsid w:val="003C2505"/>
    <w:rsid w:val="003C2DFD"/>
    <w:rsid w:val="003C3338"/>
    <w:rsid w:val="003C41D5"/>
    <w:rsid w:val="003C4984"/>
    <w:rsid w:val="003C5D98"/>
    <w:rsid w:val="003D08CA"/>
    <w:rsid w:val="003D1B63"/>
    <w:rsid w:val="003D450E"/>
    <w:rsid w:val="003D45D2"/>
    <w:rsid w:val="003D53C0"/>
    <w:rsid w:val="003D6523"/>
    <w:rsid w:val="003D7890"/>
    <w:rsid w:val="003D7A1E"/>
    <w:rsid w:val="003E0C40"/>
    <w:rsid w:val="003E105E"/>
    <w:rsid w:val="003E1837"/>
    <w:rsid w:val="003E23F5"/>
    <w:rsid w:val="003E3E4D"/>
    <w:rsid w:val="003E4606"/>
    <w:rsid w:val="003E48C5"/>
    <w:rsid w:val="003E5036"/>
    <w:rsid w:val="003E7310"/>
    <w:rsid w:val="003F0D04"/>
    <w:rsid w:val="003F3511"/>
    <w:rsid w:val="003F4626"/>
    <w:rsid w:val="003F47BC"/>
    <w:rsid w:val="003F52EB"/>
    <w:rsid w:val="003F60ED"/>
    <w:rsid w:val="003F6A91"/>
    <w:rsid w:val="00401755"/>
    <w:rsid w:val="00402CD4"/>
    <w:rsid w:val="004041A0"/>
    <w:rsid w:val="0040486F"/>
    <w:rsid w:val="00406D09"/>
    <w:rsid w:val="00411ADE"/>
    <w:rsid w:val="004167C4"/>
    <w:rsid w:val="00416FF5"/>
    <w:rsid w:val="00420314"/>
    <w:rsid w:val="0042151E"/>
    <w:rsid w:val="00421778"/>
    <w:rsid w:val="00423819"/>
    <w:rsid w:val="00423923"/>
    <w:rsid w:val="00424D28"/>
    <w:rsid w:val="0042508E"/>
    <w:rsid w:val="00425362"/>
    <w:rsid w:val="00426591"/>
    <w:rsid w:val="0042753A"/>
    <w:rsid w:val="00430CE1"/>
    <w:rsid w:val="00430FF6"/>
    <w:rsid w:val="0043207D"/>
    <w:rsid w:val="00432905"/>
    <w:rsid w:val="00432D29"/>
    <w:rsid w:val="0043305E"/>
    <w:rsid w:val="004330E2"/>
    <w:rsid w:val="0043527A"/>
    <w:rsid w:val="00435B91"/>
    <w:rsid w:val="00436374"/>
    <w:rsid w:val="00437222"/>
    <w:rsid w:val="00437AFA"/>
    <w:rsid w:val="00440D9B"/>
    <w:rsid w:val="00441263"/>
    <w:rsid w:val="00442586"/>
    <w:rsid w:val="00443F5C"/>
    <w:rsid w:val="00444CC3"/>
    <w:rsid w:val="004455E8"/>
    <w:rsid w:val="00445DD8"/>
    <w:rsid w:val="004460C3"/>
    <w:rsid w:val="00446524"/>
    <w:rsid w:val="00447CAA"/>
    <w:rsid w:val="00451BBF"/>
    <w:rsid w:val="00453E50"/>
    <w:rsid w:val="004541ED"/>
    <w:rsid w:val="004546DE"/>
    <w:rsid w:val="004557C6"/>
    <w:rsid w:val="004572F4"/>
    <w:rsid w:val="00465DD3"/>
    <w:rsid w:val="00467853"/>
    <w:rsid w:val="004711FF"/>
    <w:rsid w:val="00471378"/>
    <w:rsid w:val="00475C10"/>
    <w:rsid w:val="00477847"/>
    <w:rsid w:val="00477D1E"/>
    <w:rsid w:val="004857A5"/>
    <w:rsid w:val="00490E00"/>
    <w:rsid w:val="0049109A"/>
    <w:rsid w:val="00492CFD"/>
    <w:rsid w:val="00493394"/>
    <w:rsid w:val="004943C5"/>
    <w:rsid w:val="00494913"/>
    <w:rsid w:val="004A3CC2"/>
    <w:rsid w:val="004A5E17"/>
    <w:rsid w:val="004A6C94"/>
    <w:rsid w:val="004A7F4A"/>
    <w:rsid w:val="004B2174"/>
    <w:rsid w:val="004B2E6F"/>
    <w:rsid w:val="004B3208"/>
    <w:rsid w:val="004B3918"/>
    <w:rsid w:val="004B6A7A"/>
    <w:rsid w:val="004B6F2E"/>
    <w:rsid w:val="004B7A42"/>
    <w:rsid w:val="004C1515"/>
    <w:rsid w:val="004C1A4A"/>
    <w:rsid w:val="004C2ECA"/>
    <w:rsid w:val="004C3053"/>
    <w:rsid w:val="004C3A5A"/>
    <w:rsid w:val="004C3DF7"/>
    <w:rsid w:val="004C3E6E"/>
    <w:rsid w:val="004C470D"/>
    <w:rsid w:val="004C6660"/>
    <w:rsid w:val="004C6697"/>
    <w:rsid w:val="004D217F"/>
    <w:rsid w:val="004D528C"/>
    <w:rsid w:val="004D5F31"/>
    <w:rsid w:val="004D6C74"/>
    <w:rsid w:val="004D71DB"/>
    <w:rsid w:val="004D76DE"/>
    <w:rsid w:val="004E18D0"/>
    <w:rsid w:val="004E238B"/>
    <w:rsid w:val="004E2748"/>
    <w:rsid w:val="004E7D15"/>
    <w:rsid w:val="004F19DB"/>
    <w:rsid w:val="004F1DD4"/>
    <w:rsid w:val="004F1F6E"/>
    <w:rsid w:val="004F26E6"/>
    <w:rsid w:val="004F6A7A"/>
    <w:rsid w:val="004F7BA7"/>
    <w:rsid w:val="005001B0"/>
    <w:rsid w:val="00501C38"/>
    <w:rsid w:val="00502F4C"/>
    <w:rsid w:val="00503417"/>
    <w:rsid w:val="00503973"/>
    <w:rsid w:val="00506733"/>
    <w:rsid w:val="00506A8A"/>
    <w:rsid w:val="00510305"/>
    <w:rsid w:val="005103B0"/>
    <w:rsid w:val="00510C59"/>
    <w:rsid w:val="00510CE4"/>
    <w:rsid w:val="00511674"/>
    <w:rsid w:val="00513322"/>
    <w:rsid w:val="00513AFF"/>
    <w:rsid w:val="0051437F"/>
    <w:rsid w:val="00514510"/>
    <w:rsid w:val="005147A9"/>
    <w:rsid w:val="00515E01"/>
    <w:rsid w:val="00520D9E"/>
    <w:rsid w:val="00521A4E"/>
    <w:rsid w:val="00522BC1"/>
    <w:rsid w:val="00522FCD"/>
    <w:rsid w:val="00524FE3"/>
    <w:rsid w:val="00525037"/>
    <w:rsid w:val="00525508"/>
    <w:rsid w:val="00525BB8"/>
    <w:rsid w:val="00526081"/>
    <w:rsid w:val="0053102F"/>
    <w:rsid w:val="00531042"/>
    <w:rsid w:val="00531CE7"/>
    <w:rsid w:val="00534302"/>
    <w:rsid w:val="00541F8B"/>
    <w:rsid w:val="005423EF"/>
    <w:rsid w:val="00542FDC"/>
    <w:rsid w:val="005468C2"/>
    <w:rsid w:val="00547AC6"/>
    <w:rsid w:val="00551745"/>
    <w:rsid w:val="005535E9"/>
    <w:rsid w:val="0055396C"/>
    <w:rsid w:val="0055444A"/>
    <w:rsid w:val="00554E50"/>
    <w:rsid w:val="00557917"/>
    <w:rsid w:val="00560CE4"/>
    <w:rsid w:val="00563C8A"/>
    <w:rsid w:val="00563CA1"/>
    <w:rsid w:val="00564BFE"/>
    <w:rsid w:val="00565159"/>
    <w:rsid w:val="00566424"/>
    <w:rsid w:val="00566A54"/>
    <w:rsid w:val="0056796C"/>
    <w:rsid w:val="005727F6"/>
    <w:rsid w:val="00572A91"/>
    <w:rsid w:val="0057359F"/>
    <w:rsid w:val="0057366F"/>
    <w:rsid w:val="00573AE6"/>
    <w:rsid w:val="00573D0E"/>
    <w:rsid w:val="00574266"/>
    <w:rsid w:val="00583E8A"/>
    <w:rsid w:val="00584CF5"/>
    <w:rsid w:val="00586EC9"/>
    <w:rsid w:val="005901D1"/>
    <w:rsid w:val="00592B71"/>
    <w:rsid w:val="005951E8"/>
    <w:rsid w:val="00596BBA"/>
    <w:rsid w:val="00597012"/>
    <w:rsid w:val="00597390"/>
    <w:rsid w:val="005A31C9"/>
    <w:rsid w:val="005B0334"/>
    <w:rsid w:val="005B0E8C"/>
    <w:rsid w:val="005B14BD"/>
    <w:rsid w:val="005B28F8"/>
    <w:rsid w:val="005B2C49"/>
    <w:rsid w:val="005B5A97"/>
    <w:rsid w:val="005B6269"/>
    <w:rsid w:val="005C1C3E"/>
    <w:rsid w:val="005C35C9"/>
    <w:rsid w:val="005C3954"/>
    <w:rsid w:val="005C46F2"/>
    <w:rsid w:val="005C641B"/>
    <w:rsid w:val="005D002C"/>
    <w:rsid w:val="005D06E3"/>
    <w:rsid w:val="005D13BF"/>
    <w:rsid w:val="005D26FA"/>
    <w:rsid w:val="005D5269"/>
    <w:rsid w:val="005D579F"/>
    <w:rsid w:val="005E183C"/>
    <w:rsid w:val="005E326A"/>
    <w:rsid w:val="005E3B73"/>
    <w:rsid w:val="005E514F"/>
    <w:rsid w:val="005E5232"/>
    <w:rsid w:val="005E6C50"/>
    <w:rsid w:val="005E7B50"/>
    <w:rsid w:val="005F1282"/>
    <w:rsid w:val="005F1462"/>
    <w:rsid w:val="005F274B"/>
    <w:rsid w:val="005F3A08"/>
    <w:rsid w:val="005F3DB3"/>
    <w:rsid w:val="005F3DCC"/>
    <w:rsid w:val="005F544E"/>
    <w:rsid w:val="005F5BC7"/>
    <w:rsid w:val="005F5D3F"/>
    <w:rsid w:val="005F7679"/>
    <w:rsid w:val="006012BB"/>
    <w:rsid w:val="00601B6C"/>
    <w:rsid w:val="00603B9E"/>
    <w:rsid w:val="00605AEC"/>
    <w:rsid w:val="0061028B"/>
    <w:rsid w:val="00610954"/>
    <w:rsid w:val="0061131A"/>
    <w:rsid w:val="006130FF"/>
    <w:rsid w:val="006136BD"/>
    <w:rsid w:val="00614AE5"/>
    <w:rsid w:val="0061596E"/>
    <w:rsid w:val="00616358"/>
    <w:rsid w:val="00620FA7"/>
    <w:rsid w:val="00621098"/>
    <w:rsid w:val="00625451"/>
    <w:rsid w:val="006259B8"/>
    <w:rsid w:val="00625E14"/>
    <w:rsid w:val="00632379"/>
    <w:rsid w:val="0063296F"/>
    <w:rsid w:val="00633446"/>
    <w:rsid w:val="0063363C"/>
    <w:rsid w:val="006336D0"/>
    <w:rsid w:val="0063431A"/>
    <w:rsid w:val="006353E9"/>
    <w:rsid w:val="00635B5B"/>
    <w:rsid w:val="006379D1"/>
    <w:rsid w:val="006402F4"/>
    <w:rsid w:val="00640DA9"/>
    <w:rsid w:val="00644A24"/>
    <w:rsid w:val="006457FB"/>
    <w:rsid w:val="006464CA"/>
    <w:rsid w:val="00647236"/>
    <w:rsid w:val="00647B0B"/>
    <w:rsid w:val="00651DD0"/>
    <w:rsid w:val="006529E7"/>
    <w:rsid w:val="00652F25"/>
    <w:rsid w:val="006604CF"/>
    <w:rsid w:val="006612E9"/>
    <w:rsid w:val="0066173A"/>
    <w:rsid w:val="00661AFE"/>
    <w:rsid w:val="00661DF9"/>
    <w:rsid w:val="00664F9A"/>
    <w:rsid w:val="00665BE9"/>
    <w:rsid w:val="00666052"/>
    <w:rsid w:val="0066709F"/>
    <w:rsid w:val="0067025E"/>
    <w:rsid w:val="0067061E"/>
    <w:rsid w:val="00670A59"/>
    <w:rsid w:val="00670E93"/>
    <w:rsid w:val="006719E0"/>
    <w:rsid w:val="00671B44"/>
    <w:rsid w:val="00671F40"/>
    <w:rsid w:val="00672244"/>
    <w:rsid w:val="00672682"/>
    <w:rsid w:val="00675979"/>
    <w:rsid w:val="00677953"/>
    <w:rsid w:val="00680645"/>
    <w:rsid w:val="0068085D"/>
    <w:rsid w:val="00680A5E"/>
    <w:rsid w:val="00680AF3"/>
    <w:rsid w:val="00681017"/>
    <w:rsid w:val="0068195E"/>
    <w:rsid w:val="006819D1"/>
    <w:rsid w:val="006837E7"/>
    <w:rsid w:val="0068428D"/>
    <w:rsid w:val="00685C3E"/>
    <w:rsid w:val="00686A2D"/>
    <w:rsid w:val="00686F79"/>
    <w:rsid w:val="00687062"/>
    <w:rsid w:val="00690ACB"/>
    <w:rsid w:val="00692139"/>
    <w:rsid w:val="00692338"/>
    <w:rsid w:val="0069270A"/>
    <w:rsid w:val="00693899"/>
    <w:rsid w:val="00694BA5"/>
    <w:rsid w:val="00695553"/>
    <w:rsid w:val="0069726E"/>
    <w:rsid w:val="006976F4"/>
    <w:rsid w:val="006A1AEB"/>
    <w:rsid w:val="006A205C"/>
    <w:rsid w:val="006A283F"/>
    <w:rsid w:val="006A2B69"/>
    <w:rsid w:val="006A351C"/>
    <w:rsid w:val="006A4602"/>
    <w:rsid w:val="006A58C7"/>
    <w:rsid w:val="006A6E8E"/>
    <w:rsid w:val="006A7BDF"/>
    <w:rsid w:val="006A7E23"/>
    <w:rsid w:val="006B12E6"/>
    <w:rsid w:val="006B3601"/>
    <w:rsid w:val="006B4847"/>
    <w:rsid w:val="006B4B33"/>
    <w:rsid w:val="006B65F4"/>
    <w:rsid w:val="006C0991"/>
    <w:rsid w:val="006C11E6"/>
    <w:rsid w:val="006C25D2"/>
    <w:rsid w:val="006C33DB"/>
    <w:rsid w:val="006C5AEA"/>
    <w:rsid w:val="006C5BCF"/>
    <w:rsid w:val="006C6240"/>
    <w:rsid w:val="006C7F86"/>
    <w:rsid w:val="006D0ED2"/>
    <w:rsid w:val="006D260E"/>
    <w:rsid w:val="006D29C8"/>
    <w:rsid w:val="006D2DCF"/>
    <w:rsid w:val="006D34CE"/>
    <w:rsid w:val="006D479B"/>
    <w:rsid w:val="006D5CFF"/>
    <w:rsid w:val="006D7F2C"/>
    <w:rsid w:val="006E12E0"/>
    <w:rsid w:val="006E27B8"/>
    <w:rsid w:val="006E3495"/>
    <w:rsid w:val="006E41BF"/>
    <w:rsid w:val="006E6723"/>
    <w:rsid w:val="006F151A"/>
    <w:rsid w:val="006F1897"/>
    <w:rsid w:val="006F7C6E"/>
    <w:rsid w:val="006F7FC2"/>
    <w:rsid w:val="00700012"/>
    <w:rsid w:val="00700A99"/>
    <w:rsid w:val="00701716"/>
    <w:rsid w:val="0070195A"/>
    <w:rsid w:val="00703161"/>
    <w:rsid w:val="00707B1D"/>
    <w:rsid w:val="00707B4B"/>
    <w:rsid w:val="007123BE"/>
    <w:rsid w:val="007127E7"/>
    <w:rsid w:val="00715F98"/>
    <w:rsid w:val="00716D71"/>
    <w:rsid w:val="00717A3E"/>
    <w:rsid w:val="00717E12"/>
    <w:rsid w:val="00717EE9"/>
    <w:rsid w:val="00721365"/>
    <w:rsid w:val="00723F6B"/>
    <w:rsid w:val="00724B7B"/>
    <w:rsid w:val="00725056"/>
    <w:rsid w:val="00725D02"/>
    <w:rsid w:val="0073483F"/>
    <w:rsid w:val="00734A11"/>
    <w:rsid w:val="007360BE"/>
    <w:rsid w:val="0073749E"/>
    <w:rsid w:val="0073764E"/>
    <w:rsid w:val="007401B7"/>
    <w:rsid w:val="007412EC"/>
    <w:rsid w:val="0074136F"/>
    <w:rsid w:val="0074255C"/>
    <w:rsid w:val="00745975"/>
    <w:rsid w:val="00747211"/>
    <w:rsid w:val="00747B36"/>
    <w:rsid w:val="007528A8"/>
    <w:rsid w:val="00760266"/>
    <w:rsid w:val="00761EF3"/>
    <w:rsid w:val="0076263C"/>
    <w:rsid w:val="00762C04"/>
    <w:rsid w:val="00762DD1"/>
    <w:rsid w:val="00764E93"/>
    <w:rsid w:val="00765425"/>
    <w:rsid w:val="00765817"/>
    <w:rsid w:val="00765AA5"/>
    <w:rsid w:val="00766564"/>
    <w:rsid w:val="00767081"/>
    <w:rsid w:val="00767CB2"/>
    <w:rsid w:val="00771032"/>
    <w:rsid w:val="007732A9"/>
    <w:rsid w:val="00773A0D"/>
    <w:rsid w:val="00777B21"/>
    <w:rsid w:val="007838F0"/>
    <w:rsid w:val="00784168"/>
    <w:rsid w:val="00784631"/>
    <w:rsid w:val="007849DE"/>
    <w:rsid w:val="00791E8A"/>
    <w:rsid w:val="007923C3"/>
    <w:rsid w:val="007949E6"/>
    <w:rsid w:val="00795812"/>
    <w:rsid w:val="007A0EA2"/>
    <w:rsid w:val="007A154D"/>
    <w:rsid w:val="007A17DC"/>
    <w:rsid w:val="007A471E"/>
    <w:rsid w:val="007A5C1A"/>
    <w:rsid w:val="007A600D"/>
    <w:rsid w:val="007A7909"/>
    <w:rsid w:val="007B0348"/>
    <w:rsid w:val="007B48DA"/>
    <w:rsid w:val="007B5248"/>
    <w:rsid w:val="007C340C"/>
    <w:rsid w:val="007C4AE3"/>
    <w:rsid w:val="007C5F95"/>
    <w:rsid w:val="007D033D"/>
    <w:rsid w:val="007D09FD"/>
    <w:rsid w:val="007D1F31"/>
    <w:rsid w:val="007D271F"/>
    <w:rsid w:val="007D37A3"/>
    <w:rsid w:val="007D4902"/>
    <w:rsid w:val="007D6312"/>
    <w:rsid w:val="007D682F"/>
    <w:rsid w:val="007E25B2"/>
    <w:rsid w:val="007E4B6C"/>
    <w:rsid w:val="007E4C24"/>
    <w:rsid w:val="007E51A8"/>
    <w:rsid w:val="007E57F7"/>
    <w:rsid w:val="007E5C36"/>
    <w:rsid w:val="007F15D6"/>
    <w:rsid w:val="007F249E"/>
    <w:rsid w:val="007F37C8"/>
    <w:rsid w:val="007F3ECC"/>
    <w:rsid w:val="007F42EF"/>
    <w:rsid w:val="007F4E51"/>
    <w:rsid w:val="007F654D"/>
    <w:rsid w:val="007F6583"/>
    <w:rsid w:val="0080044C"/>
    <w:rsid w:val="00801931"/>
    <w:rsid w:val="00801E35"/>
    <w:rsid w:val="00803C9C"/>
    <w:rsid w:val="008045A6"/>
    <w:rsid w:val="00806434"/>
    <w:rsid w:val="008067C3"/>
    <w:rsid w:val="00810AF9"/>
    <w:rsid w:val="0081296E"/>
    <w:rsid w:val="00812DEC"/>
    <w:rsid w:val="00813027"/>
    <w:rsid w:val="00813FEE"/>
    <w:rsid w:val="0081595B"/>
    <w:rsid w:val="0081626D"/>
    <w:rsid w:val="008162FA"/>
    <w:rsid w:val="008206D6"/>
    <w:rsid w:val="00821D23"/>
    <w:rsid w:val="00826B24"/>
    <w:rsid w:val="00826D67"/>
    <w:rsid w:val="00827292"/>
    <w:rsid w:val="0082743D"/>
    <w:rsid w:val="00827457"/>
    <w:rsid w:val="00827D3E"/>
    <w:rsid w:val="008317D7"/>
    <w:rsid w:val="008335F0"/>
    <w:rsid w:val="00835E07"/>
    <w:rsid w:val="00837BA8"/>
    <w:rsid w:val="00837CB9"/>
    <w:rsid w:val="00840635"/>
    <w:rsid w:val="00841589"/>
    <w:rsid w:val="008423E3"/>
    <w:rsid w:val="0084290A"/>
    <w:rsid w:val="0084427A"/>
    <w:rsid w:val="00845C64"/>
    <w:rsid w:val="00850CF2"/>
    <w:rsid w:val="0085273E"/>
    <w:rsid w:val="008550E4"/>
    <w:rsid w:val="0085556C"/>
    <w:rsid w:val="0085698A"/>
    <w:rsid w:val="0085766B"/>
    <w:rsid w:val="0086111B"/>
    <w:rsid w:val="00862CB0"/>
    <w:rsid w:val="0086324D"/>
    <w:rsid w:val="00863317"/>
    <w:rsid w:val="0086345E"/>
    <w:rsid w:val="00863D01"/>
    <w:rsid w:val="00863FB8"/>
    <w:rsid w:val="00864C96"/>
    <w:rsid w:val="00864F35"/>
    <w:rsid w:val="008656CD"/>
    <w:rsid w:val="008718D9"/>
    <w:rsid w:val="008725C3"/>
    <w:rsid w:val="00872D1B"/>
    <w:rsid w:val="008731F6"/>
    <w:rsid w:val="00873CDC"/>
    <w:rsid w:val="00877301"/>
    <w:rsid w:val="00881ABA"/>
    <w:rsid w:val="00881D66"/>
    <w:rsid w:val="00883F91"/>
    <w:rsid w:val="008842C5"/>
    <w:rsid w:val="00884CA1"/>
    <w:rsid w:val="00885E73"/>
    <w:rsid w:val="008874E8"/>
    <w:rsid w:val="0089054C"/>
    <w:rsid w:val="00891915"/>
    <w:rsid w:val="00893072"/>
    <w:rsid w:val="00894EED"/>
    <w:rsid w:val="00895312"/>
    <w:rsid w:val="00896F64"/>
    <w:rsid w:val="008976E6"/>
    <w:rsid w:val="008A1D45"/>
    <w:rsid w:val="008A3B0A"/>
    <w:rsid w:val="008A4331"/>
    <w:rsid w:val="008A5F89"/>
    <w:rsid w:val="008A6CCE"/>
    <w:rsid w:val="008A77B6"/>
    <w:rsid w:val="008B0C23"/>
    <w:rsid w:val="008B1934"/>
    <w:rsid w:val="008B3C4A"/>
    <w:rsid w:val="008B3E9E"/>
    <w:rsid w:val="008B5181"/>
    <w:rsid w:val="008B634F"/>
    <w:rsid w:val="008B7144"/>
    <w:rsid w:val="008B7FCA"/>
    <w:rsid w:val="008C13FB"/>
    <w:rsid w:val="008C17BB"/>
    <w:rsid w:val="008C2B37"/>
    <w:rsid w:val="008C376C"/>
    <w:rsid w:val="008C3A54"/>
    <w:rsid w:val="008C64D7"/>
    <w:rsid w:val="008C656A"/>
    <w:rsid w:val="008C74D4"/>
    <w:rsid w:val="008C7742"/>
    <w:rsid w:val="008D131A"/>
    <w:rsid w:val="008D156F"/>
    <w:rsid w:val="008D1A68"/>
    <w:rsid w:val="008D361C"/>
    <w:rsid w:val="008D5AEE"/>
    <w:rsid w:val="008D6051"/>
    <w:rsid w:val="008D62B1"/>
    <w:rsid w:val="008D6BB8"/>
    <w:rsid w:val="008E0EBF"/>
    <w:rsid w:val="008E1E7E"/>
    <w:rsid w:val="008E200C"/>
    <w:rsid w:val="008E34EF"/>
    <w:rsid w:val="008E3519"/>
    <w:rsid w:val="008E3695"/>
    <w:rsid w:val="008E4382"/>
    <w:rsid w:val="008E53C7"/>
    <w:rsid w:val="008F2604"/>
    <w:rsid w:val="008F4912"/>
    <w:rsid w:val="008F557B"/>
    <w:rsid w:val="008F73A2"/>
    <w:rsid w:val="009023DD"/>
    <w:rsid w:val="00902ED1"/>
    <w:rsid w:val="009040CA"/>
    <w:rsid w:val="00904D10"/>
    <w:rsid w:val="00904F24"/>
    <w:rsid w:val="00905C48"/>
    <w:rsid w:val="00907CB1"/>
    <w:rsid w:val="00911782"/>
    <w:rsid w:val="0091227C"/>
    <w:rsid w:val="00916717"/>
    <w:rsid w:val="0092116A"/>
    <w:rsid w:val="009219D1"/>
    <w:rsid w:val="00922040"/>
    <w:rsid w:val="00922936"/>
    <w:rsid w:val="00922E35"/>
    <w:rsid w:val="00925D8F"/>
    <w:rsid w:val="009266A3"/>
    <w:rsid w:val="00926F91"/>
    <w:rsid w:val="00930D72"/>
    <w:rsid w:val="00931766"/>
    <w:rsid w:val="0093285D"/>
    <w:rsid w:val="00933321"/>
    <w:rsid w:val="00933631"/>
    <w:rsid w:val="00935207"/>
    <w:rsid w:val="00937A93"/>
    <w:rsid w:val="00941A74"/>
    <w:rsid w:val="00942B9F"/>
    <w:rsid w:val="00944062"/>
    <w:rsid w:val="00950981"/>
    <w:rsid w:val="009512A5"/>
    <w:rsid w:val="00951DBA"/>
    <w:rsid w:val="00951F0C"/>
    <w:rsid w:val="00952898"/>
    <w:rsid w:val="00954150"/>
    <w:rsid w:val="0095433D"/>
    <w:rsid w:val="0095459B"/>
    <w:rsid w:val="00954822"/>
    <w:rsid w:val="00954B6D"/>
    <w:rsid w:val="00955A2D"/>
    <w:rsid w:val="00956454"/>
    <w:rsid w:val="0095715C"/>
    <w:rsid w:val="009571B6"/>
    <w:rsid w:val="00957304"/>
    <w:rsid w:val="009575AA"/>
    <w:rsid w:val="00960881"/>
    <w:rsid w:val="00960A42"/>
    <w:rsid w:val="00960ECE"/>
    <w:rsid w:val="00963159"/>
    <w:rsid w:val="00964F93"/>
    <w:rsid w:val="00966374"/>
    <w:rsid w:val="00966CA7"/>
    <w:rsid w:val="00966ED4"/>
    <w:rsid w:val="00967C8C"/>
    <w:rsid w:val="0097032C"/>
    <w:rsid w:val="00972588"/>
    <w:rsid w:val="0097483F"/>
    <w:rsid w:val="00974964"/>
    <w:rsid w:val="00976816"/>
    <w:rsid w:val="0097724E"/>
    <w:rsid w:val="0097793C"/>
    <w:rsid w:val="00980F01"/>
    <w:rsid w:val="00981040"/>
    <w:rsid w:val="0098177A"/>
    <w:rsid w:val="00981F5A"/>
    <w:rsid w:val="0098373C"/>
    <w:rsid w:val="00983F05"/>
    <w:rsid w:val="009849F3"/>
    <w:rsid w:val="00984E6A"/>
    <w:rsid w:val="00985920"/>
    <w:rsid w:val="00985A11"/>
    <w:rsid w:val="009861F6"/>
    <w:rsid w:val="0098697F"/>
    <w:rsid w:val="00987A39"/>
    <w:rsid w:val="00987A60"/>
    <w:rsid w:val="009919FB"/>
    <w:rsid w:val="00992C82"/>
    <w:rsid w:val="00993B1E"/>
    <w:rsid w:val="0099763E"/>
    <w:rsid w:val="009A037B"/>
    <w:rsid w:val="009A09E9"/>
    <w:rsid w:val="009A351D"/>
    <w:rsid w:val="009A6A5F"/>
    <w:rsid w:val="009A73F4"/>
    <w:rsid w:val="009B1644"/>
    <w:rsid w:val="009B1DCA"/>
    <w:rsid w:val="009B3C8D"/>
    <w:rsid w:val="009B5A0A"/>
    <w:rsid w:val="009B6689"/>
    <w:rsid w:val="009B6E54"/>
    <w:rsid w:val="009B7920"/>
    <w:rsid w:val="009B7A11"/>
    <w:rsid w:val="009C054D"/>
    <w:rsid w:val="009C15E8"/>
    <w:rsid w:val="009C32F4"/>
    <w:rsid w:val="009C4C49"/>
    <w:rsid w:val="009C5390"/>
    <w:rsid w:val="009C6532"/>
    <w:rsid w:val="009D1F03"/>
    <w:rsid w:val="009D2847"/>
    <w:rsid w:val="009D340B"/>
    <w:rsid w:val="009D3778"/>
    <w:rsid w:val="009D3F63"/>
    <w:rsid w:val="009D5778"/>
    <w:rsid w:val="009E2E08"/>
    <w:rsid w:val="009E2E69"/>
    <w:rsid w:val="009E48FC"/>
    <w:rsid w:val="009E63C2"/>
    <w:rsid w:val="009F030E"/>
    <w:rsid w:val="009F0CCF"/>
    <w:rsid w:val="009F0DFE"/>
    <w:rsid w:val="009F122E"/>
    <w:rsid w:val="009F3378"/>
    <w:rsid w:val="009F5E89"/>
    <w:rsid w:val="009F5F36"/>
    <w:rsid w:val="009F74A0"/>
    <w:rsid w:val="009F7655"/>
    <w:rsid w:val="00A012A9"/>
    <w:rsid w:val="00A02326"/>
    <w:rsid w:val="00A0381A"/>
    <w:rsid w:val="00A0401C"/>
    <w:rsid w:val="00A10DE8"/>
    <w:rsid w:val="00A121C8"/>
    <w:rsid w:val="00A13C38"/>
    <w:rsid w:val="00A146CD"/>
    <w:rsid w:val="00A15B04"/>
    <w:rsid w:val="00A201C9"/>
    <w:rsid w:val="00A20612"/>
    <w:rsid w:val="00A22E17"/>
    <w:rsid w:val="00A22E5C"/>
    <w:rsid w:val="00A23EE2"/>
    <w:rsid w:val="00A240B9"/>
    <w:rsid w:val="00A24C53"/>
    <w:rsid w:val="00A26BED"/>
    <w:rsid w:val="00A30666"/>
    <w:rsid w:val="00A30832"/>
    <w:rsid w:val="00A30A4C"/>
    <w:rsid w:val="00A3360D"/>
    <w:rsid w:val="00A35CDC"/>
    <w:rsid w:val="00A36D01"/>
    <w:rsid w:val="00A372A7"/>
    <w:rsid w:val="00A41415"/>
    <w:rsid w:val="00A43066"/>
    <w:rsid w:val="00A43167"/>
    <w:rsid w:val="00A43CF1"/>
    <w:rsid w:val="00A43E58"/>
    <w:rsid w:val="00A45145"/>
    <w:rsid w:val="00A46188"/>
    <w:rsid w:val="00A5102E"/>
    <w:rsid w:val="00A53044"/>
    <w:rsid w:val="00A5419C"/>
    <w:rsid w:val="00A6195B"/>
    <w:rsid w:val="00A626E9"/>
    <w:rsid w:val="00A627E1"/>
    <w:rsid w:val="00A62B53"/>
    <w:rsid w:val="00A6450E"/>
    <w:rsid w:val="00A64E94"/>
    <w:rsid w:val="00A6570C"/>
    <w:rsid w:val="00A65B2E"/>
    <w:rsid w:val="00A66E93"/>
    <w:rsid w:val="00A67B49"/>
    <w:rsid w:val="00A67FC7"/>
    <w:rsid w:val="00A702FC"/>
    <w:rsid w:val="00A712E6"/>
    <w:rsid w:val="00A71512"/>
    <w:rsid w:val="00A72C14"/>
    <w:rsid w:val="00A73E71"/>
    <w:rsid w:val="00A7448E"/>
    <w:rsid w:val="00A752C5"/>
    <w:rsid w:val="00A76319"/>
    <w:rsid w:val="00A7776C"/>
    <w:rsid w:val="00A77809"/>
    <w:rsid w:val="00A80695"/>
    <w:rsid w:val="00A82BBC"/>
    <w:rsid w:val="00A82D81"/>
    <w:rsid w:val="00A83222"/>
    <w:rsid w:val="00A83725"/>
    <w:rsid w:val="00A91AEA"/>
    <w:rsid w:val="00A92DF5"/>
    <w:rsid w:val="00A92EF7"/>
    <w:rsid w:val="00A9340E"/>
    <w:rsid w:val="00A94E66"/>
    <w:rsid w:val="00A94EFD"/>
    <w:rsid w:val="00A972BB"/>
    <w:rsid w:val="00AA0511"/>
    <w:rsid w:val="00AA1615"/>
    <w:rsid w:val="00AA2A3D"/>
    <w:rsid w:val="00AA33C0"/>
    <w:rsid w:val="00AA4029"/>
    <w:rsid w:val="00AA4300"/>
    <w:rsid w:val="00AA450F"/>
    <w:rsid w:val="00AA60DA"/>
    <w:rsid w:val="00AB0E62"/>
    <w:rsid w:val="00AB128F"/>
    <w:rsid w:val="00AB2871"/>
    <w:rsid w:val="00AB59FD"/>
    <w:rsid w:val="00AB5C7F"/>
    <w:rsid w:val="00AB689B"/>
    <w:rsid w:val="00AC051F"/>
    <w:rsid w:val="00AC06D1"/>
    <w:rsid w:val="00AC0C8E"/>
    <w:rsid w:val="00AC180B"/>
    <w:rsid w:val="00AC3232"/>
    <w:rsid w:val="00AC3C6F"/>
    <w:rsid w:val="00AC4BCA"/>
    <w:rsid w:val="00AC56A5"/>
    <w:rsid w:val="00AD256F"/>
    <w:rsid w:val="00AD2BD0"/>
    <w:rsid w:val="00AD301D"/>
    <w:rsid w:val="00AE12DC"/>
    <w:rsid w:val="00AE1B94"/>
    <w:rsid w:val="00AE2AF4"/>
    <w:rsid w:val="00AE2B3F"/>
    <w:rsid w:val="00AE3573"/>
    <w:rsid w:val="00AE3F31"/>
    <w:rsid w:val="00AE54E1"/>
    <w:rsid w:val="00AF29A8"/>
    <w:rsid w:val="00AF3108"/>
    <w:rsid w:val="00AF39EF"/>
    <w:rsid w:val="00AF3D94"/>
    <w:rsid w:val="00AF4405"/>
    <w:rsid w:val="00AF4725"/>
    <w:rsid w:val="00AF5509"/>
    <w:rsid w:val="00AF700C"/>
    <w:rsid w:val="00AF7D1D"/>
    <w:rsid w:val="00B000C0"/>
    <w:rsid w:val="00B017D9"/>
    <w:rsid w:val="00B02FE5"/>
    <w:rsid w:val="00B03526"/>
    <w:rsid w:val="00B03A65"/>
    <w:rsid w:val="00B03D35"/>
    <w:rsid w:val="00B045E0"/>
    <w:rsid w:val="00B047D4"/>
    <w:rsid w:val="00B04B2F"/>
    <w:rsid w:val="00B04EEC"/>
    <w:rsid w:val="00B054C1"/>
    <w:rsid w:val="00B0721D"/>
    <w:rsid w:val="00B07F2C"/>
    <w:rsid w:val="00B07FD1"/>
    <w:rsid w:val="00B126A8"/>
    <w:rsid w:val="00B134AE"/>
    <w:rsid w:val="00B13BCB"/>
    <w:rsid w:val="00B15341"/>
    <w:rsid w:val="00B164BB"/>
    <w:rsid w:val="00B16D87"/>
    <w:rsid w:val="00B16EE9"/>
    <w:rsid w:val="00B178F9"/>
    <w:rsid w:val="00B20046"/>
    <w:rsid w:val="00B20A0D"/>
    <w:rsid w:val="00B23AB9"/>
    <w:rsid w:val="00B2507D"/>
    <w:rsid w:val="00B304AB"/>
    <w:rsid w:val="00B3133D"/>
    <w:rsid w:val="00B3306B"/>
    <w:rsid w:val="00B34234"/>
    <w:rsid w:val="00B35244"/>
    <w:rsid w:val="00B377D9"/>
    <w:rsid w:val="00B404C4"/>
    <w:rsid w:val="00B4164B"/>
    <w:rsid w:val="00B41C9D"/>
    <w:rsid w:val="00B43066"/>
    <w:rsid w:val="00B431FB"/>
    <w:rsid w:val="00B4455A"/>
    <w:rsid w:val="00B53631"/>
    <w:rsid w:val="00B53DE8"/>
    <w:rsid w:val="00B55410"/>
    <w:rsid w:val="00B56323"/>
    <w:rsid w:val="00B56969"/>
    <w:rsid w:val="00B60881"/>
    <w:rsid w:val="00B614CF"/>
    <w:rsid w:val="00B63328"/>
    <w:rsid w:val="00B6357B"/>
    <w:rsid w:val="00B64392"/>
    <w:rsid w:val="00B650EC"/>
    <w:rsid w:val="00B654C6"/>
    <w:rsid w:val="00B6727F"/>
    <w:rsid w:val="00B67EF0"/>
    <w:rsid w:val="00B71404"/>
    <w:rsid w:val="00B71F99"/>
    <w:rsid w:val="00B722B3"/>
    <w:rsid w:val="00B7327B"/>
    <w:rsid w:val="00B74543"/>
    <w:rsid w:val="00B74720"/>
    <w:rsid w:val="00B75DC2"/>
    <w:rsid w:val="00B76958"/>
    <w:rsid w:val="00B81799"/>
    <w:rsid w:val="00B819A3"/>
    <w:rsid w:val="00B82E66"/>
    <w:rsid w:val="00B86E0E"/>
    <w:rsid w:val="00B870C1"/>
    <w:rsid w:val="00B90F73"/>
    <w:rsid w:val="00B911EA"/>
    <w:rsid w:val="00B91884"/>
    <w:rsid w:val="00B93266"/>
    <w:rsid w:val="00B951E9"/>
    <w:rsid w:val="00B96D42"/>
    <w:rsid w:val="00BA16B8"/>
    <w:rsid w:val="00BA538C"/>
    <w:rsid w:val="00BA5A2B"/>
    <w:rsid w:val="00BA6927"/>
    <w:rsid w:val="00BA73FF"/>
    <w:rsid w:val="00BA7466"/>
    <w:rsid w:val="00BA7EE8"/>
    <w:rsid w:val="00BB1F24"/>
    <w:rsid w:val="00BB6FF6"/>
    <w:rsid w:val="00BB75FA"/>
    <w:rsid w:val="00BC1362"/>
    <w:rsid w:val="00BC1C9A"/>
    <w:rsid w:val="00BC24AC"/>
    <w:rsid w:val="00BC3CE0"/>
    <w:rsid w:val="00BC57C5"/>
    <w:rsid w:val="00BC6460"/>
    <w:rsid w:val="00BC6B1E"/>
    <w:rsid w:val="00BC7E96"/>
    <w:rsid w:val="00BC7F18"/>
    <w:rsid w:val="00BD046A"/>
    <w:rsid w:val="00BD11C5"/>
    <w:rsid w:val="00BD31C5"/>
    <w:rsid w:val="00BD6183"/>
    <w:rsid w:val="00BD664C"/>
    <w:rsid w:val="00BE492A"/>
    <w:rsid w:val="00BE4D1C"/>
    <w:rsid w:val="00BE628A"/>
    <w:rsid w:val="00BE7C80"/>
    <w:rsid w:val="00BE7DC6"/>
    <w:rsid w:val="00BF06BF"/>
    <w:rsid w:val="00BF0A84"/>
    <w:rsid w:val="00BF0B45"/>
    <w:rsid w:val="00BF28C4"/>
    <w:rsid w:val="00BF65EC"/>
    <w:rsid w:val="00BF6B77"/>
    <w:rsid w:val="00C001AD"/>
    <w:rsid w:val="00C00648"/>
    <w:rsid w:val="00C041B1"/>
    <w:rsid w:val="00C0510D"/>
    <w:rsid w:val="00C05C64"/>
    <w:rsid w:val="00C072D0"/>
    <w:rsid w:val="00C12A09"/>
    <w:rsid w:val="00C159B6"/>
    <w:rsid w:val="00C20504"/>
    <w:rsid w:val="00C221B0"/>
    <w:rsid w:val="00C227A3"/>
    <w:rsid w:val="00C25C5A"/>
    <w:rsid w:val="00C263D4"/>
    <w:rsid w:val="00C31730"/>
    <w:rsid w:val="00C33E49"/>
    <w:rsid w:val="00C3452B"/>
    <w:rsid w:val="00C40E2E"/>
    <w:rsid w:val="00C441E4"/>
    <w:rsid w:val="00C44F77"/>
    <w:rsid w:val="00C46B05"/>
    <w:rsid w:val="00C47899"/>
    <w:rsid w:val="00C50D00"/>
    <w:rsid w:val="00C51715"/>
    <w:rsid w:val="00C51794"/>
    <w:rsid w:val="00C52FB0"/>
    <w:rsid w:val="00C5360E"/>
    <w:rsid w:val="00C5363F"/>
    <w:rsid w:val="00C53C70"/>
    <w:rsid w:val="00C53CA5"/>
    <w:rsid w:val="00C5409C"/>
    <w:rsid w:val="00C54B9E"/>
    <w:rsid w:val="00C563A0"/>
    <w:rsid w:val="00C56558"/>
    <w:rsid w:val="00C574EE"/>
    <w:rsid w:val="00C57AC0"/>
    <w:rsid w:val="00C61FD6"/>
    <w:rsid w:val="00C63619"/>
    <w:rsid w:val="00C654AB"/>
    <w:rsid w:val="00C65DF9"/>
    <w:rsid w:val="00C6621D"/>
    <w:rsid w:val="00C703FC"/>
    <w:rsid w:val="00C706D2"/>
    <w:rsid w:val="00C707DD"/>
    <w:rsid w:val="00C71754"/>
    <w:rsid w:val="00C72146"/>
    <w:rsid w:val="00C72A2C"/>
    <w:rsid w:val="00C72D64"/>
    <w:rsid w:val="00C73410"/>
    <w:rsid w:val="00C75D5A"/>
    <w:rsid w:val="00C75EA5"/>
    <w:rsid w:val="00C773CC"/>
    <w:rsid w:val="00C778D7"/>
    <w:rsid w:val="00C77C5E"/>
    <w:rsid w:val="00C811CB"/>
    <w:rsid w:val="00C84FEA"/>
    <w:rsid w:val="00C86825"/>
    <w:rsid w:val="00C90462"/>
    <w:rsid w:val="00C90B49"/>
    <w:rsid w:val="00C936C3"/>
    <w:rsid w:val="00C94614"/>
    <w:rsid w:val="00C96CD6"/>
    <w:rsid w:val="00C96E79"/>
    <w:rsid w:val="00C974E6"/>
    <w:rsid w:val="00CA1DF2"/>
    <w:rsid w:val="00CA3942"/>
    <w:rsid w:val="00CA4D16"/>
    <w:rsid w:val="00CA696A"/>
    <w:rsid w:val="00CB2D4B"/>
    <w:rsid w:val="00CB4A39"/>
    <w:rsid w:val="00CB6FFE"/>
    <w:rsid w:val="00CB7118"/>
    <w:rsid w:val="00CC46C2"/>
    <w:rsid w:val="00CC5D18"/>
    <w:rsid w:val="00CC7F93"/>
    <w:rsid w:val="00CD1609"/>
    <w:rsid w:val="00CD486A"/>
    <w:rsid w:val="00CD4962"/>
    <w:rsid w:val="00CD55B2"/>
    <w:rsid w:val="00CD6324"/>
    <w:rsid w:val="00CD692D"/>
    <w:rsid w:val="00CD6A84"/>
    <w:rsid w:val="00CD7A05"/>
    <w:rsid w:val="00CE0452"/>
    <w:rsid w:val="00CE2301"/>
    <w:rsid w:val="00CE3E4B"/>
    <w:rsid w:val="00CE6057"/>
    <w:rsid w:val="00CE6F44"/>
    <w:rsid w:val="00CF1771"/>
    <w:rsid w:val="00CF2A73"/>
    <w:rsid w:val="00CF3BC2"/>
    <w:rsid w:val="00CF3CB2"/>
    <w:rsid w:val="00CF4277"/>
    <w:rsid w:val="00CF5478"/>
    <w:rsid w:val="00D00834"/>
    <w:rsid w:val="00D00D7F"/>
    <w:rsid w:val="00D02CC6"/>
    <w:rsid w:val="00D05F33"/>
    <w:rsid w:val="00D07016"/>
    <w:rsid w:val="00D12763"/>
    <w:rsid w:val="00D14161"/>
    <w:rsid w:val="00D14EE3"/>
    <w:rsid w:val="00D158CD"/>
    <w:rsid w:val="00D15F9E"/>
    <w:rsid w:val="00D179D3"/>
    <w:rsid w:val="00D20C22"/>
    <w:rsid w:val="00D20EFD"/>
    <w:rsid w:val="00D21529"/>
    <w:rsid w:val="00D21E93"/>
    <w:rsid w:val="00D24187"/>
    <w:rsid w:val="00D24297"/>
    <w:rsid w:val="00D243EA"/>
    <w:rsid w:val="00D25E58"/>
    <w:rsid w:val="00D30D3E"/>
    <w:rsid w:val="00D31D2D"/>
    <w:rsid w:val="00D320CB"/>
    <w:rsid w:val="00D32314"/>
    <w:rsid w:val="00D323C3"/>
    <w:rsid w:val="00D331F7"/>
    <w:rsid w:val="00D332A6"/>
    <w:rsid w:val="00D33CCB"/>
    <w:rsid w:val="00D34763"/>
    <w:rsid w:val="00D34DA8"/>
    <w:rsid w:val="00D3763F"/>
    <w:rsid w:val="00D407EC"/>
    <w:rsid w:val="00D43345"/>
    <w:rsid w:val="00D4565B"/>
    <w:rsid w:val="00D51F25"/>
    <w:rsid w:val="00D5326B"/>
    <w:rsid w:val="00D56589"/>
    <w:rsid w:val="00D56CDE"/>
    <w:rsid w:val="00D56EB0"/>
    <w:rsid w:val="00D60A47"/>
    <w:rsid w:val="00D60C70"/>
    <w:rsid w:val="00D61445"/>
    <w:rsid w:val="00D619F0"/>
    <w:rsid w:val="00D62E51"/>
    <w:rsid w:val="00D632C4"/>
    <w:rsid w:val="00D63A1C"/>
    <w:rsid w:val="00D64965"/>
    <w:rsid w:val="00D65460"/>
    <w:rsid w:val="00D65F7B"/>
    <w:rsid w:val="00D66571"/>
    <w:rsid w:val="00D676E4"/>
    <w:rsid w:val="00D70399"/>
    <w:rsid w:val="00D70731"/>
    <w:rsid w:val="00D70AA9"/>
    <w:rsid w:val="00D7110C"/>
    <w:rsid w:val="00D74258"/>
    <w:rsid w:val="00D756C6"/>
    <w:rsid w:val="00D75DB6"/>
    <w:rsid w:val="00D761C2"/>
    <w:rsid w:val="00D817A1"/>
    <w:rsid w:val="00D82344"/>
    <w:rsid w:val="00D83B97"/>
    <w:rsid w:val="00D84066"/>
    <w:rsid w:val="00D84ABA"/>
    <w:rsid w:val="00D8506F"/>
    <w:rsid w:val="00D860B4"/>
    <w:rsid w:val="00D94CC1"/>
    <w:rsid w:val="00D96211"/>
    <w:rsid w:val="00D96D2F"/>
    <w:rsid w:val="00D97C68"/>
    <w:rsid w:val="00DA05EF"/>
    <w:rsid w:val="00DA1A4E"/>
    <w:rsid w:val="00DA2140"/>
    <w:rsid w:val="00DA21FA"/>
    <w:rsid w:val="00DA2F72"/>
    <w:rsid w:val="00DA32D4"/>
    <w:rsid w:val="00DA3541"/>
    <w:rsid w:val="00DA54EC"/>
    <w:rsid w:val="00DA5BE7"/>
    <w:rsid w:val="00DA661B"/>
    <w:rsid w:val="00DA7D45"/>
    <w:rsid w:val="00DA7FBC"/>
    <w:rsid w:val="00DB02BA"/>
    <w:rsid w:val="00DB0446"/>
    <w:rsid w:val="00DB1A59"/>
    <w:rsid w:val="00DB229E"/>
    <w:rsid w:val="00DB41FF"/>
    <w:rsid w:val="00DB4AA1"/>
    <w:rsid w:val="00DB4B12"/>
    <w:rsid w:val="00DB6FAF"/>
    <w:rsid w:val="00DB77A3"/>
    <w:rsid w:val="00DB79B4"/>
    <w:rsid w:val="00DC5761"/>
    <w:rsid w:val="00DC5B5A"/>
    <w:rsid w:val="00DC5F55"/>
    <w:rsid w:val="00DC7DBB"/>
    <w:rsid w:val="00DD043D"/>
    <w:rsid w:val="00DD24FD"/>
    <w:rsid w:val="00DD35D4"/>
    <w:rsid w:val="00DD393D"/>
    <w:rsid w:val="00DD4B5B"/>
    <w:rsid w:val="00DD59B7"/>
    <w:rsid w:val="00DD5DB9"/>
    <w:rsid w:val="00DD6002"/>
    <w:rsid w:val="00DD675F"/>
    <w:rsid w:val="00DD77A4"/>
    <w:rsid w:val="00DE11D0"/>
    <w:rsid w:val="00DE3714"/>
    <w:rsid w:val="00DE6DDD"/>
    <w:rsid w:val="00DE7D8E"/>
    <w:rsid w:val="00DF6AB1"/>
    <w:rsid w:val="00DF75BD"/>
    <w:rsid w:val="00E00735"/>
    <w:rsid w:val="00E022DC"/>
    <w:rsid w:val="00E0263B"/>
    <w:rsid w:val="00E02C00"/>
    <w:rsid w:val="00E03876"/>
    <w:rsid w:val="00E05871"/>
    <w:rsid w:val="00E06321"/>
    <w:rsid w:val="00E069B5"/>
    <w:rsid w:val="00E07334"/>
    <w:rsid w:val="00E07B0A"/>
    <w:rsid w:val="00E07C2B"/>
    <w:rsid w:val="00E10423"/>
    <w:rsid w:val="00E10E7B"/>
    <w:rsid w:val="00E13C9D"/>
    <w:rsid w:val="00E1502A"/>
    <w:rsid w:val="00E20263"/>
    <w:rsid w:val="00E22138"/>
    <w:rsid w:val="00E222D9"/>
    <w:rsid w:val="00E24565"/>
    <w:rsid w:val="00E26043"/>
    <w:rsid w:val="00E26363"/>
    <w:rsid w:val="00E3090B"/>
    <w:rsid w:val="00E35A76"/>
    <w:rsid w:val="00E36206"/>
    <w:rsid w:val="00E3703C"/>
    <w:rsid w:val="00E40C57"/>
    <w:rsid w:val="00E40CD9"/>
    <w:rsid w:val="00E42F4A"/>
    <w:rsid w:val="00E437D3"/>
    <w:rsid w:val="00E43E2A"/>
    <w:rsid w:val="00E445FC"/>
    <w:rsid w:val="00E45650"/>
    <w:rsid w:val="00E470D3"/>
    <w:rsid w:val="00E47177"/>
    <w:rsid w:val="00E52F88"/>
    <w:rsid w:val="00E54BEF"/>
    <w:rsid w:val="00E54D43"/>
    <w:rsid w:val="00E56D2B"/>
    <w:rsid w:val="00E577ED"/>
    <w:rsid w:val="00E602AC"/>
    <w:rsid w:val="00E60548"/>
    <w:rsid w:val="00E6200D"/>
    <w:rsid w:val="00E62A9E"/>
    <w:rsid w:val="00E6496A"/>
    <w:rsid w:val="00E658B8"/>
    <w:rsid w:val="00E67885"/>
    <w:rsid w:val="00E67A04"/>
    <w:rsid w:val="00E70FE4"/>
    <w:rsid w:val="00E711BD"/>
    <w:rsid w:val="00E71991"/>
    <w:rsid w:val="00E74682"/>
    <w:rsid w:val="00E75135"/>
    <w:rsid w:val="00E77473"/>
    <w:rsid w:val="00E77C66"/>
    <w:rsid w:val="00E803A6"/>
    <w:rsid w:val="00E8124B"/>
    <w:rsid w:val="00E84EEE"/>
    <w:rsid w:val="00E855A4"/>
    <w:rsid w:val="00E85A03"/>
    <w:rsid w:val="00E874C4"/>
    <w:rsid w:val="00E91B85"/>
    <w:rsid w:val="00E92346"/>
    <w:rsid w:val="00E9405A"/>
    <w:rsid w:val="00E951F8"/>
    <w:rsid w:val="00E954BE"/>
    <w:rsid w:val="00E9651F"/>
    <w:rsid w:val="00E97975"/>
    <w:rsid w:val="00EA2E7F"/>
    <w:rsid w:val="00EA35B4"/>
    <w:rsid w:val="00EA39C7"/>
    <w:rsid w:val="00EA4AB7"/>
    <w:rsid w:val="00EA6E71"/>
    <w:rsid w:val="00EA709F"/>
    <w:rsid w:val="00EA747E"/>
    <w:rsid w:val="00EB038D"/>
    <w:rsid w:val="00EB2225"/>
    <w:rsid w:val="00EB30EA"/>
    <w:rsid w:val="00EB3C1A"/>
    <w:rsid w:val="00EB3E7E"/>
    <w:rsid w:val="00EB4D55"/>
    <w:rsid w:val="00EB79EB"/>
    <w:rsid w:val="00EC2890"/>
    <w:rsid w:val="00EC335A"/>
    <w:rsid w:val="00EC387D"/>
    <w:rsid w:val="00EC414A"/>
    <w:rsid w:val="00EC501E"/>
    <w:rsid w:val="00EC7E70"/>
    <w:rsid w:val="00ED169C"/>
    <w:rsid w:val="00ED3A51"/>
    <w:rsid w:val="00ED3EE5"/>
    <w:rsid w:val="00ED3F05"/>
    <w:rsid w:val="00ED441F"/>
    <w:rsid w:val="00EE0C63"/>
    <w:rsid w:val="00EE1633"/>
    <w:rsid w:val="00EE5920"/>
    <w:rsid w:val="00EE7744"/>
    <w:rsid w:val="00EE7EDE"/>
    <w:rsid w:val="00EF01BD"/>
    <w:rsid w:val="00EF19FF"/>
    <w:rsid w:val="00EF22A4"/>
    <w:rsid w:val="00EF2BF1"/>
    <w:rsid w:val="00EF3686"/>
    <w:rsid w:val="00EF39D7"/>
    <w:rsid w:val="00EF4F0F"/>
    <w:rsid w:val="00EF61AB"/>
    <w:rsid w:val="00F010A7"/>
    <w:rsid w:val="00F0248B"/>
    <w:rsid w:val="00F0254A"/>
    <w:rsid w:val="00F0254F"/>
    <w:rsid w:val="00F02E65"/>
    <w:rsid w:val="00F051E6"/>
    <w:rsid w:val="00F06432"/>
    <w:rsid w:val="00F0681D"/>
    <w:rsid w:val="00F10451"/>
    <w:rsid w:val="00F129FC"/>
    <w:rsid w:val="00F12D96"/>
    <w:rsid w:val="00F136B7"/>
    <w:rsid w:val="00F138E2"/>
    <w:rsid w:val="00F13F48"/>
    <w:rsid w:val="00F14619"/>
    <w:rsid w:val="00F17F47"/>
    <w:rsid w:val="00F2183C"/>
    <w:rsid w:val="00F21A33"/>
    <w:rsid w:val="00F22763"/>
    <w:rsid w:val="00F2302C"/>
    <w:rsid w:val="00F235F1"/>
    <w:rsid w:val="00F244E0"/>
    <w:rsid w:val="00F24672"/>
    <w:rsid w:val="00F24699"/>
    <w:rsid w:val="00F25197"/>
    <w:rsid w:val="00F2594B"/>
    <w:rsid w:val="00F27FF2"/>
    <w:rsid w:val="00F30A35"/>
    <w:rsid w:val="00F30E85"/>
    <w:rsid w:val="00F31BAF"/>
    <w:rsid w:val="00F3439C"/>
    <w:rsid w:val="00F3466E"/>
    <w:rsid w:val="00F364F4"/>
    <w:rsid w:val="00F40251"/>
    <w:rsid w:val="00F42DC6"/>
    <w:rsid w:val="00F42FA8"/>
    <w:rsid w:val="00F44349"/>
    <w:rsid w:val="00F44A96"/>
    <w:rsid w:val="00F45893"/>
    <w:rsid w:val="00F46C15"/>
    <w:rsid w:val="00F478B2"/>
    <w:rsid w:val="00F53568"/>
    <w:rsid w:val="00F546C1"/>
    <w:rsid w:val="00F57092"/>
    <w:rsid w:val="00F57C42"/>
    <w:rsid w:val="00F61EBB"/>
    <w:rsid w:val="00F642E0"/>
    <w:rsid w:val="00F65336"/>
    <w:rsid w:val="00F673ED"/>
    <w:rsid w:val="00F704ED"/>
    <w:rsid w:val="00F72A99"/>
    <w:rsid w:val="00F7416D"/>
    <w:rsid w:val="00F74556"/>
    <w:rsid w:val="00F74FA1"/>
    <w:rsid w:val="00F7590B"/>
    <w:rsid w:val="00F77359"/>
    <w:rsid w:val="00F8015F"/>
    <w:rsid w:val="00F80574"/>
    <w:rsid w:val="00F81E59"/>
    <w:rsid w:val="00F81E91"/>
    <w:rsid w:val="00F82377"/>
    <w:rsid w:val="00F82671"/>
    <w:rsid w:val="00F8273E"/>
    <w:rsid w:val="00F86808"/>
    <w:rsid w:val="00F86873"/>
    <w:rsid w:val="00F87D86"/>
    <w:rsid w:val="00F90088"/>
    <w:rsid w:val="00F93527"/>
    <w:rsid w:val="00F93B53"/>
    <w:rsid w:val="00F94E68"/>
    <w:rsid w:val="00F953AD"/>
    <w:rsid w:val="00F957D3"/>
    <w:rsid w:val="00F963B5"/>
    <w:rsid w:val="00F96D75"/>
    <w:rsid w:val="00F97924"/>
    <w:rsid w:val="00FA2370"/>
    <w:rsid w:val="00FA5947"/>
    <w:rsid w:val="00FA6433"/>
    <w:rsid w:val="00FA6EEE"/>
    <w:rsid w:val="00FB0099"/>
    <w:rsid w:val="00FB1A06"/>
    <w:rsid w:val="00FB33BF"/>
    <w:rsid w:val="00FB3CEE"/>
    <w:rsid w:val="00FB5F02"/>
    <w:rsid w:val="00FB625D"/>
    <w:rsid w:val="00FB682C"/>
    <w:rsid w:val="00FC242C"/>
    <w:rsid w:val="00FC2952"/>
    <w:rsid w:val="00FC2B37"/>
    <w:rsid w:val="00FC315C"/>
    <w:rsid w:val="00FD0CA2"/>
    <w:rsid w:val="00FD4AB3"/>
    <w:rsid w:val="00FD7751"/>
    <w:rsid w:val="00FE01D0"/>
    <w:rsid w:val="00FE262A"/>
    <w:rsid w:val="00FE3526"/>
    <w:rsid w:val="00FE4D50"/>
    <w:rsid w:val="00FE4E0E"/>
    <w:rsid w:val="00FE50CE"/>
    <w:rsid w:val="00FE535D"/>
    <w:rsid w:val="00FE57E4"/>
    <w:rsid w:val="00FF4331"/>
    <w:rsid w:val="00FF548D"/>
    <w:rsid w:val="00FF5559"/>
    <w:rsid w:val="00FF65CA"/>
    <w:rsid w:val="00FF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DE"/>
  </w:style>
  <w:style w:type="paragraph" w:styleId="1">
    <w:name w:val="heading 1"/>
    <w:basedOn w:val="a"/>
    <w:next w:val="a"/>
    <w:link w:val="10"/>
    <w:uiPriority w:val="99"/>
    <w:qFormat/>
    <w:rsid w:val="00411AD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411AD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411AD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11AD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411AD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411AD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411AD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411AD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411AD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411A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2F4A98"/>
  </w:style>
  <w:style w:type="paragraph" w:styleId="a5">
    <w:name w:val="footer"/>
    <w:basedOn w:val="a"/>
    <w:link w:val="a6"/>
    <w:uiPriority w:val="99"/>
    <w:rsid w:val="00411A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7">
    <w:name w:val="page number"/>
    <w:basedOn w:val="a0"/>
    <w:rsid w:val="00411ADE"/>
  </w:style>
  <w:style w:type="paragraph" w:styleId="a8">
    <w:name w:val="Body Text Indent"/>
    <w:basedOn w:val="a"/>
    <w:rsid w:val="00411ADE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rsid w:val="00411AD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411ADE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411ADE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411ADE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uiPriority w:val="99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List Paragraph"/>
    <w:basedOn w:val="a"/>
    <w:uiPriority w:val="34"/>
    <w:qFormat/>
    <w:rsid w:val="00E70FE4"/>
    <w:pPr>
      <w:ind w:left="720"/>
      <w:contextualSpacing/>
    </w:pPr>
  </w:style>
  <w:style w:type="character" w:customStyle="1" w:styleId="affffd">
    <w:name w:val="Сравнение редакций. Добавленный фрагмент"/>
    <w:uiPriority w:val="99"/>
    <w:rsid w:val="00864F35"/>
    <w:rPr>
      <w:color w:val="000000"/>
      <w:shd w:val="clear" w:color="auto" w:fill="C1D7FF"/>
    </w:rPr>
  </w:style>
  <w:style w:type="paragraph" w:styleId="affffe">
    <w:name w:val="No Spacing"/>
    <w:uiPriority w:val="1"/>
    <w:qFormat/>
    <w:rsid w:val="003D1B63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1"/>
    <w:basedOn w:val="af5"/>
    <w:next w:val="a"/>
    <w:uiPriority w:val="99"/>
    <w:rsid w:val="003057A5"/>
    <w:rPr>
      <w:b/>
      <w:bCs/>
      <w:color w:val="0058A9"/>
      <w:shd w:val="clear" w:color="auto" w:fill="F0F0F0"/>
    </w:rPr>
  </w:style>
  <w:style w:type="paragraph" w:styleId="afffff">
    <w:name w:val="Normal (Web)"/>
    <w:basedOn w:val="a"/>
    <w:uiPriority w:val="99"/>
    <w:semiHidden/>
    <w:unhideWhenUsed/>
    <w:rsid w:val="00DD35D4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fffff0">
    <w:name w:val="Emphasis"/>
    <w:basedOn w:val="a0"/>
    <w:qFormat/>
    <w:rsid w:val="00926F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"/>
    <w:rsid w:val="002349ED"/>
    <w:rPr>
      <w:sz w:val="28"/>
    </w:rPr>
  </w:style>
  <w:style w:type="character" w:customStyle="1" w:styleId="30">
    <w:name w:val="Заголовок 3 Знак"/>
    <w:link w:val="3"/>
    <w:uiPriority w:val="9"/>
    <w:rsid w:val="002349ED"/>
    <w:rPr>
      <w:b/>
      <w:sz w:val="28"/>
    </w:rPr>
  </w:style>
  <w:style w:type="character" w:customStyle="1" w:styleId="40">
    <w:name w:val="Заголовок 4 Знак"/>
    <w:link w:val="4"/>
    <w:uiPriority w:val="9"/>
    <w:rsid w:val="002349ED"/>
    <w:rPr>
      <w:sz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2F4A98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7">
    <w:name w:val="page number"/>
    <w:basedOn w:val="a0"/>
  </w:style>
  <w:style w:type="paragraph" w:styleId="a8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uiPriority w:val="99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List Paragraph"/>
    <w:basedOn w:val="a"/>
    <w:uiPriority w:val="34"/>
    <w:qFormat/>
    <w:rsid w:val="00E70F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2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5.emf"/><Relationship Id="rId299" Type="http://schemas.openxmlformats.org/officeDocument/2006/relationships/image" Target="media/image280.emf"/><Relationship Id="rId21" Type="http://schemas.openxmlformats.org/officeDocument/2006/relationships/image" Target="media/image26.emf"/><Relationship Id="rId63" Type="http://schemas.openxmlformats.org/officeDocument/2006/relationships/oleObject" Target="embeddings/oleObject1.bin"/><Relationship Id="rId159" Type="http://schemas.openxmlformats.org/officeDocument/2006/relationships/image" Target="media/image150.emf"/><Relationship Id="rId324" Type="http://schemas.openxmlformats.org/officeDocument/2006/relationships/image" Target="media/image305.emf"/><Relationship Id="rId366" Type="http://schemas.openxmlformats.org/officeDocument/2006/relationships/image" Target="media/image346.emf"/><Relationship Id="rId170" Type="http://schemas.openxmlformats.org/officeDocument/2006/relationships/image" Target="media/image161.wmf"/><Relationship Id="rId226" Type="http://schemas.openxmlformats.org/officeDocument/2006/relationships/image" Target="media/image209.emf"/><Relationship Id="rId433" Type="http://schemas.openxmlformats.org/officeDocument/2006/relationships/image" Target="media/image404.emf"/><Relationship Id="rId268" Type="http://schemas.openxmlformats.org/officeDocument/2006/relationships/image" Target="media/image251.emf"/><Relationship Id="rId475" Type="http://schemas.openxmlformats.org/officeDocument/2006/relationships/image" Target="media/image441.emf"/><Relationship Id="rId32" Type="http://schemas.openxmlformats.org/officeDocument/2006/relationships/image" Target="media/image37.emf"/><Relationship Id="rId74" Type="http://schemas.openxmlformats.org/officeDocument/2006/relationships/oleObject" Target="embeddings/oleObject6.bin"/><Relationship Id="rId128" Type="http://schemas.openxmlformats.org/officeDocument/2006/relationships/image" Target="media/image125.wmf"/><Relationship Id="rId335" Type="http://schemas.openxmlformats.org/officeDocument/2006/relationships/image" Target="media/image316.emf"/><Relationship Id="rId377" Type="http://schemas.openxmlformats.org/officeDocument/2006/relationships/image" Target="media/image357.emf"/><Relationship Id="rId500" Type="http://schemas.openxmlformats.org/officeDocument/2006/relationships/image" Target="media/image466.emf"/><Relationship Id="rId5" Type="http://schemas.openxmlformats.org/officeDocument/2006/relationships/webSettings" Target="webSettings.xml"/><Relationship Id="rId181" Type="http://schemas.openxmlformats.org/officeDocument/2006/relationships/image" Target="media/image169.wmf"/><Relationship Id="rId237" Type="http://schemas.openxmlformats.org/officeDocument/2006/relationships/image" Target="media/image220.emf"/><Relationship Id="rId402" Type="http://schemas.openxmlformats.org/officeDocument/2006/relationships/oleObject" Target="embeddings/oleObject27.bin"/><Relationship Id="rId279" Type="http://schemas.openxmlformats.org/officeDocument/2006/relationships/image" Target="media/image261.wmf"/><Relationship Id="rId444" Type="http://schemas.openxmlformats.org/officeDocument/2006/relationships/oleObject" Target="embeddings/oleObject36.bin"/><Relationship Id="rId486" Type="http://schemas.openxmlformats.org/officeDocument/2006/relationships/image" Target="media/image452.emf"/><Relationship Id="rId43" Type="http://schemas.openxmlformats.org/officeDocument/2006/relationships/image" Target="media/image48.emf"/><Relationship Id="rId139" Type="http://schemas.openxmlformats.org/officeDocument/2006/relationships/oleObject" Target="embeddings/oleObject13.bin"/><Relationship Id="rId290" Type="http://schemas.openxmlformats.org/officeDocument/2006/relationships/image" Target="media/image271.emf"/><Relationship Id="rId304" Type="http://schemas.openxmlformats.org/officeDocument/2006/relationships/image" Target="media/image285.emf"/><Relationship Id="rId346" Type="http://schemas.openxmlformats.org/officeDocument/2006/relationships/image" Target="media/image327.emf"/><Relationship Id="rId388" Type="http://schemas.openxmlformats.org/officeDocument/2006/relationships/image" Target="media/image368.emf"/><Relationship Id="rId511" Type="http://schemas.microsoft.com/office/2007/relationships/stylesWithEffects" Target="stylesWithEffects.xml"/><Relationship Id="rId85" Type="http://schemas.openxmlformats.org/officeDocument/2006/relationships/image" Target="media/image83.emf"/><Relationship Id="rId150" Type="http://schemas.openxmlformats.org/officeDocument/2006/relationships/image" Target="media/image141.emf"/><Relationship Id="rId192" Type="http://schemas.openxmlformats.org/officeDocument/2006/relationships/oleObject" Target="embeddings/oleObject22.bin"/><Relationship Id="rId206" Type="http://schemas.openxmlformats.org/officeDocument/2006/relationships/image" Target="media/image189.emf"/><Relationship Id="rId413" Type="http://schemas.openxmlformats.org/officeDocument/2006/relationships/oleObject" Target="embeddings/oleObject32.bin"/><Relationship Id="rId248" Type="http://schemas.openxmlformats.org/officeDocument/2006/relationships/image" Target="media/image231.emf"/><Relationship Id="rId455" Type="http://schemas.openxmlformats.org/officeDocument/2006/relationships/image" Target="media/image421.emf"/><Relationship Id="rId497" Type="http://schemas.openxmlformats.org/officeDocument/2006/relationships/image" Target="media/image463.emf"/><Relationship Id="rId12" Type="http://schemas.openxmlformats.org/officeDocument/2006/relationships/image" Target="media/image17.emf"/><Relationship Id="rId108" Type="http://schemas.openxmlformats.org/officeDocument/2006/relationships/image" Target="media/image106.emf"/><Relationship Id="rId315" Type="http://schemas.openxmlformats.org/officeDocument/2006/relationships/image" Target="media/image296.emf"/><Relationship Id="rId357" Type="http://schemas.openxmlformats.org/officeDocument/2006/relationships/image" Target="media/image337.emf"/><Relationship Id="rId54" Type="http://schemas.openxmlformats.org/officeDocument/2006/relationships/image" Target="media/image59.emf"/><Relationship Id="rId96" Type="http://schemas.openxmlformats.org/officeDocument/2006/relationships/image" Target="media/image94.emf"/><Relationship Id="rId161" Type="http://schemas.openxmlformats.org/officeDocument/2006/relationships/image" Target="media/image152.emf"/><Relationship Id="rId217" Type="http://schemas.openxmlformats.org/officeDocument/2006/relationships/image" Target="media/image200.emf"/><Relationship Id="rId399" Type="http://schemas.openxmlformats.org/officeDocument/2006/relationships/image" Target="media/image378.emf"/><Relationship Id="rId259" Type="http://schemas.openxmlformats.org/officeDocument/2006/relationships/image" Target="media/image242.emf"/><Relationship Id="rId424" Type="http://schemas.openxmlformats.org/officeDocument/2006/relationships/image" Target="media/image395.emf"/><Relationship Id="rId466" Type="http://schemas.openxmlformats.org/officeDocument/2006/relationships/image" Target="media/image432.emf"/><Relationship Id="rId23" Type="http://schemas.openxmlformats.org/officeDocument/2006/relationships/image" Target="media/image28.emf"/><Relationship Id="rId119" Type="http://schemas.openxmlformats.org/officeDocument/2006/relationships/image" Target="media/image117.emf"/><Relationship Id="rId270" Type="http://schemas.openxmlformats.org/officeDocument/2006/relationships/image" Target="media/image253.emf"/><Relationship Id="rId326" Type="http://schemas.openxmlformats.org/officeDocument/2006/relationships/image" Target="media/image307.emf"/><Relationship Id="rId65" Type="http://schemas.openxmlformats.org/officeDocument/2006/relationships/oleObject" Target="embeddings/oleObject2.bin"/><Relationship Id="rId130" Type="http://schemas.openxmlformats.org/officeDocument/2006/relationships/image" Target="media/image126.wmf"/><Relationship Id="rId368" Type="http://schemas.openxmlformats.org/officeDocument/2006/relationships/image" Target="media/image348.emf"/><Relationship Id="rId172" Type="http://schemas.openxmlformats.org/officeDocument/2006/relationships/image" Target="media/image162.wmf"/><Relationship Id="rId228" Type="http://schemas.openxmlformats.org/officeDocument/2006/relationships/image" Target="media/image211.emf"/><Relationship Id="rId435" Type="http://schemas.openxmlformats.org/officeDocument/2006/relationships/image" Target="media/image406.emf"/><Relationship Id="rId477" Type="http://schemas.openxmlformats.org/officeDocument/2006/relationships/image" Target="media/image443.emf"/><Relationship Id="rId281" Type="http://schemas.openxmlformats.org/officeDocument/2006/relationships/image" Target="media/image262.emf"/><Relationship Id="rId337" Type="http://schemas.openxmlformats.org/officeDocument/2006/relationships/image" Target="media/image318.emf"/><Relationship Id="rId502" Type="http://schemas.openxmlformats.org/officeDocument/2006/relationships/image" Target="media/image468.emf"/><Relationship Id="rId34" Type="http://schemas.openxmlformats.org/officeDocument/2006/relationships/image" Target="media/image39.emf"/><Relationship Id="rId76" Type="http://schemas.openxmlformats.org/officeDocument/2006/relationships/oleObject" Target="embeddings/oleObject7.bin"/><Relationship Id="rId141" Type="http://schemas.openxmlformats.org/officeDocument/2006/relationships/image" Target="media/image133.wmf"/><Relationship Id="rId379" Type="http://schemas.openxmlformats.org/officeDocument/2006/relationships/image" Target="media/image359.emf"/><Relationship Id="rId7" Type="http://schemas.openxmlformats.org/officeDocument/2006/relationships/endnotes" Target="endnotes.xml"/><Relationship Id="rId183" Type="http://schemas.openxmlformats.org/officeDocument/2006/relationships/image" Target="media/image170.wmf"/><Relationship Id="rId239" Type="http://schemas.openxmlformats.org/officeDocument/2006/relationships/image" Target="media/image222.emf"/><Relationship Id="rId390" Type="http://schemas.openxmlformats.org/officeDocument/2006/relationships/image" Target="media/image370.emf"/><Relationship Id="rId404" Type="http://schemas.openxmlformats.org/officeDocument/2006/relationships/oleObject" Target="embeddings/oleObject28.bin"/><Relationship Id="rId446" Type="http://schemas.openxmlformats.org/officeDocument/2006/relationships/oleObject" Target="embeddings/oleObject37.bin"/><Relationship Id="rId250" Type="http://schemas.openxmlformats.org/officeDocument/2006/relationships/image" Target="media/image233.emf"/><Relationship Id="rId292" Type="http://schemas.openxmlformats.org/officeDocument/2006/relationships/image" Target="media/image273.emf"/><Relationship Id="rId306" Type="http://schemas.openxmlformats.org/officeDocument/2006/relationships/image" Target="media/image287.emf"/><Relationship Id="rId488" Type="http://schemas.openxmlformats.org/officeDocument/2006/relationships/image" Target="media/image454.emf"/><Relationship Id="rId45" Type="http://schemas.openxmlformats.org/officeDocument/2006/relationships/image" Target="media/image50.emf"/><Relationship Id="rId87" Type="http://schemas.openxmlformats.org/officeDocument/2006/relationships/image" Target="media/image85.emf"/><Relationship Id="rId110" Type="http://schemas.openxmlformats.org/officeDocument/2006/relationships/image" Target="media/image108.emf"/><Relationship Id="rId348" Type="http://schemas.openxmlformats.org/officeDocument/2006/relationships/image" Target="media/image329.emf"/><Relationship Id="rId152" Type="http://schemas.openxmlformats.org/officeDocument/2006/relationships/image" Target="media/image143.emf"/><Relationship Id="rId173" Type="http://schemas.openxmlformats.org/officeDocument/2006/relationships/oleObject" Target="embeddings/oleObject16.bin"/><Relationship Id="rId194" Type="http://schemas.openxmlformats.org/officeDocument/2006/relationships/image" Target="media/image177.emf"/><Relationship Id="rId208" Type="http://schemas.openxmlformats.org/officeDocument/2006/relationships/image" Target="media/image191.emf"/><Relationship Id="rId229" Type="http://schemas.openxmlformats.org/officeDocument/2006/relationships/image" Target="media/image212.emf"/><Relationship Id="rId380" Type="http://schemas.openxmlformats.org/officeDocument/2006/relationships/image" Target="media/image360.emf"/><Relationship Id="rId415" Type="http://schemas.openxmlformats.org/officeDocument/2006/relationships/oleObject" Target="embeddings/oleObject33.bin"/><Relationship Id="rId436" Type="http://schemas.openxmlformats.org/officeDocument/2006/relationships/image" Target="media/image407.emf"/><Relationship Id="rId457" Type="http://schemas.openxmlformats.org/officeDocument/2006/relationships/image" Target="media/image423.emf"/><Relationship Id="rId240" Type="http://schemas.openxmlformats.org/officeDocument/2006/relationships/image" Target="media/image223.emf"/><Relationship Id="rId261" Type="http://schemas.openxmlformats.org/officeDocument/2006/relationships/image" Target="media/image244.emf"/><Relationship Id="rId478" Type="http://schemas.openxmlformats.org/officeDocument/2006/relationships/image" Target="media/image444.emf"/><Relationship Id="rId499" Type="http://schemas.openxmlformats.org/officeDocument/2006/relationships/image" Target="media/image465.emf"/><Relationship Id="rId14" Type="http://schemas.openxmlformats.org/officeDocument/2006/relationships/image" Target="media/image19.emf"/><Relationship Id="rId35" Type="http://schemas.openxmlformats.org/officeDocument/2006/relationships/image" Target="media/image40.emf"/><Relationship Id="rId56" Type="http://schemas.openxmlformats.org/officeDocument/2006/relationships/image" Target="media/image61.emf"/><Relationship Id="rId77" Type="http://schemas.openxmlformats.org/officeDocument/2006/relationships/image" Target="media/image75.emf"/><Relationship Id="rId100" Type="http://schemas.openxmlformats.org/officeDocument/2006/relationships/image" Target="media/image98.emf"/><Relationship Id="rId282" Type="http://schemas.openxmlformats.org/officeDocument/2006/relationships/image" Target="media/image263.emf"/><Relationship Id="rId317" Type="http://schemas.openxmlformats.org/officeDocument/2006/relationships/image" Target="media/image298.emf"/><Relationship Id="rId338" Type="http://schemas.openxmlformats.org/officeDocument/2006/relationships/image" Target="media/image319.emf"/><Relationship Id="rId359" Type="http://schemas.openxmlformats.org/officeDocument/2006/relationships/image" Target="media/image339.emf"/><Relationship Id="rId503" Type="http://schemas.openxmlformats.org/officeDocument/2006/relationships/image" Target="media/image469.emf"/><Relationship Id="rId8" Type="http://schemas.openxmlformats.org/officeDocument/2006/relationships/hyperlink" Target="garantF1://12012604.6924" TargetMode="External"/><Relationship Id="rId98" Type="http://schemas.openxmlformats.org/officeDocument/2006/relationships/image" Target="media/image96.emf"/><Relationship Id="rId121" Type="http://schemas.openxmlformats.org/officeDocument/2006/relationships/image" Target="media/image119.emf"/><Relationship Id="rId142" Type="http://schemas.openxmlformats.org/officeDocument/2006/relationships/oleObject" Target="embeddings/oleObject14.bin"/><Relationship Id="rId163" Type="http://schemas.openxmlformats.org/officeDocument/2006/relationships/image" Target="media/image154.emf"/><Relationship Id="rId184" Type="http://schemas.openxmlformats.org/officeDocument/2006/relationships/oleObject" Target="embeddings/oleObject19.bin"/><Relationship Id="rId219" Type="http://schemas.openxmlformats.org/officeDocument/2006/relationships/image" Target="media/image202.emf"/><Relationship Id="rId370" Type="http://schemas.openxmlformats.org/officeDocument/2006/relationships/image" Target="media/image350.emf"/><Relationship Id="rId391" Type="http://schemas.openxmlformats.org/officeDocument/2006/relationships/image" Target="media/image371.emf"/><Relationship Id="rId405" Type="http://schemas.openxmlformats.org/officeDocument/2006/relationships/image" Target="media/image382.wmf"/><Relationship Id="rId426" Type="http://schemas.openxmlformats.org/officeDocument/2006/relationships/image" Target="media/image397.emf"/><Relationship Id="rId447" Type="http://schemas.openxmlformats.org/officeDocument/2006/relationships/image" Target="media/image415.wmf"/><Relationship Id="rId230" Type="http://schemas.openxmlformats.org/officeDocument/2006/relationships/image" Target="media/image213.emf"/><Relationship Id="rId251" Type="http://schemas.openxmlformats.org/officeDocument/2006/relationships/image" Target="media/image234.emf"/><Relationship Id="rId468" Type="http://schemas.openxmlformats.org/officeDocument/2006/relationships/image" Target="media/image434.emf"/><Relationship Id="rId489" Type="http://schemas.openxmlformats.org/officeDocument/2006/relationships/image" Target="media/image455.emf"/><Relationship Id="rId25" Type="http://schemas.openxmlformats.org/officeDocument/2006/relationships/image" Target="media/image30.emf"/><Relationship Id="rId46" Type="http://schemas.openxmlformats.org/officeDocument/2006/relationships/image" Target="media/image51.emf"/><Relationship Id="rId67" Type="http://schemas.openxmlformats.org/officeDocument/2006/relationships/oleObject" Target="embeddings/oleObject3.bin"/><Relationship Id="rId272" Type="http://schemas.openxmlformats.org/officeDocument/2006/relationships/image" Target="media/image255.emf"/><Relationship Id="rId293" Type="http://schemas.openxmlformats.org/officeDocument/2006/relationships/image" Target="media/image274.emf"/><Relationship Id="rId307" Type="http://schemas.openxmlformats.org/officeDocument/2006/relationships/image" Target="media/image288.emf"/><Relationship Id="rId328" Type="http://schemas.openxmlformats.org/officeDocument/2006/relationships/image" Target="media/image309.emf"/><Relationship Id="rId349" Type="http://schemas.openxmlformats.org/officeDocument/2006/relationships/image" Target="media/image330.emf"/><Relationship Id="rId88" Type="http://schemas.openxmlformats.org/officeDocument/2006/relationships/image" Target="media/image86.emf"/><Relationship Id="rId111" Type="http://schemas.openxmlformats.org/officeDocument/2006/relationships/image" Target="media/image109.emf"/><Relationship Id="rId132" Type="http://schemas.openxmlformats.org/officeDocument/2006/relationships/image" Target="media/image127.emf"/><Relationship Id="rId153" Type="http://schemas.openxmlformats.org/officeDocument/2006/relationships/image" Target="media/image144.emf"/><Relationship Id="rId174" Type="http://schemas.openxmlformats.org/officeDocument/2006/relationships/image" Target="media/image163.wmf"/><Relationship Id="rId195" Type="http://schemas.openxmlformats.org/officeDocument/2006/relationships/image" Target="media/image178.emf"/><Relationship Id="rId209" Type="http://schemas.openxmlformats.org/officeDocument/2006/relationships/image" Target="media/image192.emf"/><Relationship Id="rId360" Type="http://schemas.openxmlformats.org/officeDocument/2006/relationships/image" Target="media/image340.emf"/><Relationship Id="rId381" Type="http://schemas.openxmlformats.org/officeDocument/2006/relationships/image" Target="media/image361.emf"/><Relationship Id="rId416" Type="http://schemas.openxmlformats.org/officeDocument/2006/relationships/image" Target="media/image388.wmf"/><Relationship Id="rId220" Type="http://schemas.openxmlformats.org/officeDocument/2006/relationships/image" Target="media/image203.emf"/><Relationship Id="rId241" Type="http://schemas.openxmlformats.org/officeDocument/2006/relationships/image" Target="media/image224.emf"/><Relationship Id="rId437" Type="http://schemas.openxmlformats.org/officeDocument/2006/relationships/image" Target="media/image408.emf"/><Relationship Id="rId458" Type="http://schemas.openxmlformats.org/officeDocument/2006/relationships/image" Target="media/image424.emf"/><Relationship Id="rId479" Type="http://schemas.openxmlformats.org/officeDocument/2006/relationships/image" Target="media/image445.emf"/><Relationship Id="rId15" Type="http://schemas.openxmlformats.org/officeDocument/2006/relationships/image" Target="media/image20.emf"/><Relationship Id="rId36" Type="http://schemas.openxmlformats.org/officeDocument/2006/relationships/image" Target="media/image41.emf"/><Relationship Id="rId57" Type="http://schemas.openxmlformats.org/officeDocument/2006/relationships/image" Target="media/image62.emf"/><Relationship Id="rId262" Type="http://schemas.openxmlformats.org/officeDocument/2006/relationships/image" Target="media/image245.emf"/><Relationship Id="rId283" Type="http://schemas.openxmlformats.org/officeDocument/2006/relationships/image" Target="media/image264.emf"/><Relationship Id="rId318" Type="http://schemas.openxmlformats.org/officeDocument/2006/relationships/image" Target="media/image299.emf"/><Relationship Id="rId339" Type="http://schemas.openxmlformats.org/officeDocument/2006/relationships/image" Target="media/image320.emf"/><Relationship Id="rId490" Type="http://schemas.openxmlformats.org/officeDocument/2006/relationships/image" Target="media/image456.emf"/><Relationship Id="rId504" Type="http://schemas.openxmlformats.org/officeDocument/2006/relationships/image" Target="media/image470.emf"/><Relationship Id="rId78" Type="http://schemas.openxmlformats.org/officeDocument/2006/relationships/image" Target="media/image76.emf"/><Relationship Id="rId99" Type="http://schemas.openxmlformats.org/officeDocument/2006/relationships/image" Target="media/image97.emf"/><Relationship Id="rId101" Type="http://schemas.openxmlformats.org/officeDocument/2006/relationships/image" Target="media/image99.emf"/><Relationship Id="rId122" Type="http://schemas.openxmlformats.org/officeDocument/2006/relationships/image" Target="media/image120.emf"/><Relationship Id="rId143" Type="http://schemas.openxmlformats.org/officeDocument/2006/relationships/image" Target="media/image134.emf"/><Relationship Id="rId164" Type="http://schemas.openxmlformats.org/officeDocument/2006/relationships/image" Target="media/image155.emf"/><Relationship Id="rId185" Type="http://schemas.openxmlformats.org/officeDocument/2006/relationships/image" Target="media/image171.wmf"/><Relationship Id="rId350" Type="http://schemas.openxmlformats.org/officeDocument/2006/relationships/image" Target="media/image331.emf"/><Relationship Id="rId371" Type="http://schemas.openxmlformats.org/officeDocument/2006/relationships/image" Target="media/image351.emf"/><Relationship Id="rId406" Type="http://schemas.openxmlformats.org/officeDocument/2006/relationships/oleObject" Target="embeddings/oleObject29.bin"/><Relationship Id="rId9" Type="http://schemas.openxmlformats.org/officeDocument/2006/relationships/hyperlink" Target="garantF1://70253464.22" TargetMode="External"/><Relationship Id="rId210" Type="http://schemas.openxmlformats.org/officeDocument/2006/relationships/image" Target="media/image193.emf"/><Relationship Id="rId392" Type="http://schemas.openxmlformats.org/officeDocument/2006/relationships/image" Target="media/image372.emf"/><Relationship Id="rId427" Type="http://schemas.openxmlformats.org/officeDocument/2006/relationships/image" Target="media/image398.emf"/><Relationship Id="rId448" Type="http://schemas.openxmlformats.org/officeDocument/2006/relationships/oleObject" Target="embeddings/oleObject38.bin"/><Relationship Id="rId469" Type="http://schemas.openxmlformats.org/officeDocument/2006/relationships/image" Target="media/image435.emf"/><Relationship Id="rId26" Type="http://schemas.openxmlformats.org/officeDocument/2006/relationships/image" Target="media/image31.emf"/><Relationship Id="rId231" Type="http://schemas.openxmlformats.org/officeDocument/2006/relationships/image" Target="media/image214.emf"/><Relationship Id="rId252" Type="http://schemas.openxmlformats.org/officeDocument/2006/relationships/image" Target="media/image235.emf"/><Relationship Id="rId273" Type="http://schemas.openxmlformats.org/officeDocument/2006/relationships/image" Target="media/image256.wmf"/><Relationship Id="rId294" Type="http://schemas.openxmlformats.org/officeDocument/2006/relationships/image" Target="media/image275.emf"/><Relationship Id="rId308" Type="http://schemas.openxmlformats.org/officeDocument/2006/relationships/image" Target="media/image289.emf"/><Relationship Id="rId329" Type="http://schemas.openxmlformats.org/officeDocument/2006/relationships/image" Target="media/image310.emf"/><Relationship Id="rId480" Type="http://schemas.openxmlformats.org/officeDocument/2006/relationships/image" Target="media/image446.emf"/><Relationship Id="rId47" Type="http://schemas.openxmlformats.org/officeDocument/2006/relationships/image" Target="media/image52.emf"/><Relationship Id="rId68" Type="http://schemas.openxmlformats.org/officeDocument/2006/relationships/image" Target="media/image70.wmf"/><Relationship Id="rId89" Type="http://schemas.openxmlformats.org/officeDocument/2006/relationships/image" Target="media/image87.emf"/><Relationship Id="rId112" Type="http://schemas.openxmlformats.org/officeDocument/2006/relationships/image" Target="media/image110.emf"/><Relationship Id="rId133" Type="http://schemas.openxmlformats.org/officeDocument/2006/relationships/image" Target="media/image128.emf"/><Relationship Id="rId154" Type="http://schemas.openxmlformats.org/officeDocument/2006/relationships/image" Target="media/image145.emf"/><Relationship Id="rId175" Type="http://schemas.openxmlformats.org/officeDocument/2006/relationships/oleObject" Target="embeddings/oleObject17.bin"/><Relationship Id="rId340" Type="http://schemas.openxmlformats.org/officeDocument/2006/relationships/image" Target="media/image321.emf"/><Relationship Id="rId361" Type="http://schemas.openxmlformats.org/officeDocument/2006/relationships/image" Target="media/image341.emf"/><Relationship Id="rId196" Type="http://schemas.openxmlformats.org/officeDocument/2006/relationships/image" Target="media/image179.emf"/><Relationship Id="rId200" Type="http://schemas.openxmlformats.org/officeDocument/2006/relationships/image" Target="media/image183.emf"/><Relationship Id="rId382" Type="http://schemas.openxmlformats.org/officeDocument/2006/relationships/image" Target="media/image362.emf"/><Relationship Id="rId417" Type="http://schemas.openxmlformats.org/officeDocument/2006/relationships/oleObject" Target="embeddings/oleObject34.bin"/><Relationship Id="rId438" Type="http://schemas.openxmlformats.org/officeDocument/2006/relationships/image" Target="media/image409.emf"/><Relationship Id="rId459" Type="http://schemas.openxmlformats.org/officeDocument/2006/relationships/image" Target="media/image425.emf"/><Relationship Id="rId16" Type="http://schemas.openxmlformats.org/officeDocument/2006/relationships/image" Target="media/image21.emf"/><Relationship Id="rId221" Type="http://schemas.openxmlformats.org/officeDocument/2006/relationships/image" Target="media/image204.emf"/><Relationship Id="rId242" Type="http://schemas.openxmlformats.org/officeDocument/2006/relationships/image" Target="media/image225.emf"/><Relationship Id="rId263" Type="http://schemas.openxmlformats.org/officeDocument/2006/relationships/image" Target="media/image246.emf"/><Relationship Id="rId284" Type="http://schemas.openxmlformats.org/officeDocument/2006/relationships/image" Target="media/image265.emf"/><Relationship Id="rId319" Type="http://schemas.openxmlformats.org/officeDocument/2006/relationships/image" Target="media/image300.emf"/><Relationship Id="rId470" Type="http://schemas.openxmlformats.org/officeDocument/2006/relationships/image" Target="media/image436.emf"/><Relationship Id="rId491" Type="http://schemas.openxmlformats.org/officeDocument/2006/relationships/image" Target="media/image457.emf"/><Relationship Id="rId505" Type="http://schemas.openxmlformats.org/officeDocument/2006/relationships/header" Target="header1.xml"/><Relationship Id="rId37" Type="http://schemas.openxmlformats.org/officeDocument/2006/relationships/image" Target="media/image42.emf"/><Relationship Id="rId58" Type="http://schemas.openxmlformats.org/officeDocument/2006/relationships/image" Target="media/image63.emf"/><Relationship Id="rId79" Type="http://schemas.openxmlformats.org/officeDocument/2006/relationships/image" Target="media/image77.emf"/><Relationship Id="rId102" Type="http://schemas.openxmlformats.org/officeDocument/2006/relationships/image" Target="media/image100.emf"/><Relationship Id="rId123" Type="http://schemas.openxmlformats.org/officeDocument/2006/relationships/image" Target="media/image121.emf"/><Relationship Id="rId144" Type="http://schemas.openxmlformats.org/officeDocument/2006/relationships/image" Target="media/image135.emf"/><Relationship Id="rId330" Type="http://schemas.openxmlformats.org/officeDocument/2006/relationships/image" Target="media/image311.emf"/><Relationship Id="rId90" Type="http://schemas.openxmlformats.org/officeDocument/2006/relationships/image" Target="media/image88.emf"/><Relationship Id="rId165" Type="http://schemas.openxmlformats.org/officeDocument/2006/relationships/image" Target="media/image156.emf"/><Relationship Id="rId186" Type="http://schemas.openxmlformats.org/officeDocument/2006/relationships/oleObject" Target="embeddings/oleObject20.bin"/><Relationship Id="rId351" Type="http://schemas.openxmlformats.org/officeDocument/2006/relationships/image" Target="media/image332.emf"/><Relationship Id="rId372" Type="http://schemas.openxmlformats.org/officeDocument/2006/relationships/image" Target="media/image352.emf"/><Relationship Id="rId393" Type="http://schemas.openxmlformats.org/officeDocument/2006/relationships/image" Target="media/image373.emf"/><Relationship Id="rId407" Type="http://schemas.openxmlformats.org/officeDocument/2006/relationships/image" Target="media/image383.emf"/><Relationship Id="rId428" Type="http://schemas.openxmlformats.org/officeDocument/2006/relationships/image" Target="media/image399.emf"/><Relationship Id="rId449" Type="http://schemas.openxmlformats.org/officeDocument/2006/relationships/image" Target="media/image416.wmf"/><Relationship Id="rId211" Type="http://schemas.openxmlformats.org/officeDocument/2006/relationships/image" Target="media/image194.emf"/><Relationship Id="rId232" Type="http://schemas.openxmlformats.org/officeDocument/2006/relationships/image" Target="media/image215.emf"/><Relationship Id="rId253" Type="http://schemas.openxmlformats.org/officeDocument/2006/relationships/image" Target="media/image236.emf"/><Relationship Id="rId274" Type="http://schemas.openxmlformats.org/officeDocument/2006/relationships/oleObject" Target="embeddings/oleObject23.bin"/><Relationship Id="rId295" Type="http://schemas.openxmlformats.org/officeDocument/2006/relationships/image" Target="media/image276.emf"/><Relationship Id="rId309" Type="http://schemas.openxmlformats.org/officeDocument/2006/relationships/image" Target="media/image290.emf"/><Relationship Id="rId460" Type="http://schemas.openxmlformats.org/officeDocument/2006/relationships/image" Target="media/image426.emf"/><Relationship Id="rId481" Type="http://schemas.openxmlformats.org/officeDocument/2006/relationships/image" Target="media/image447.emf"/><Relationship Id="rId27" Type="http://schemas.openxmlformats.org/officeDocument/2006/relationships/image" Target="media/image32.emf"/><Relationship Id="rId48" Type="http://schemas.openxmlformats.org/officeDocument/2006/relationships/image" Target="media/image53.emf"/><Relationship Id="rId69" Type="http://schemas.openxmlformats.org/officeDocument/2006/relationships/oleObject" Target="embeddings/oleObject4.bin"/><Relationship Id="rId113" Type="http://schemas.openxmlformats.org/officeDocument/2006/relationships/image" Target="media/image111.emf"/><Relationship Id="rId134" Type="http://schemas.openxmlformats.org/officeDocument/2006/relationships/image" Target="media/image129.wmf"/><Relationship Id="rId320" Type="http://schemas.openxmlformats.org/officeDocument/2006/relationships/image" Target="media/image301.emf"/><Relationship Id="rId80" Type="http://schemas.openxmlformats.org/officeDocument/2006/relationships/image" Target="media/image78.emf"/><Relationship Id="rId155" Type="http://schemas.openxmlformats.org/officeDocument/2006/relationships/image" Target="media/image146.emf"/><Relationship Id="rId176" Type="http://schemas.openxmlformats.org/officeDocument/2006/relationships/image" Target="media/image164.emf"/><Relationship Id="rId197" Type="http://schemas.openxmlformats.org/officeDocument/2006/relationships/image" Target="media/image180.emf"/><Relationship Id="rId341" Type="http://schemas.openxmlformats.org/officeDocument/2006/relationships/image" Target="media/image322.emf"/><Relationship Id="rId362" Type="http://schemas.openxmlformats.org/officeDocument/2006/relationships/image" Target="media/image342.emf"/><Relationship Id="rId383" Type="http://schemas.openxmlformats.org/officeDocument/2006/relationships/image" Target="media/image363.emf"/><Relationship Id="rId418" Type="http://schemas.openxmlformats.org/officeDocument/2006/relationships/image" Target="media/image389.emf"/><Relationship Id="rId439" Type="http://schemas.openxmlformats.org/officeDocument/2006/relationships/image" Target="media/image410.emf"/><Relationship Id="rId201" Type="http://schemas.openxmlformats.org/officeDocument/2006/relationships/image" Target="media/image184.emf"/><Relationship Id="rId222" Type="http://schemas.openxmlformats.org/officeDocument/2006/relationships/image" Target="media/image205.emf"/><Relationship Id="rId243" Type="http://schemas.openxmlformats.org/officeDocument/2006/relationships/image" Target="media/image226.emf"/><Relationship Id="rId264" Type="http://schemas.openxmlformats.org/officeDocument/2006/relationships/image" Target="media/image247.emf"/><Relationship Id="rId285" Type="http://schemas.openxmlformats.org/officeDocument/2006/relationships/image" Target="media/image266.emf"/><Relationship Id="rId450" Type="http://schemas.openxmlformats.org/officeDocument/2006/relationships/oleObject" Target="embeddings/oleObject39.bin"/><Relationship Id="rId471" Type="http://schemas.openxmlformats.org/officeDocument/2006/relationships/image" Target="media/image437.emf"/><Relationship Id="rId506" Type="http://schemas.openxmlformats.org/officeDocument/2006/relationships/header" Target="header2.xml"/><Relationship Id="rId17" Type="http://schemas.openxmlformats.org/officeDocument/2006/relationships/image" Target="media/image22.emf"/><Relationship Id="rId38" Type="http://schemas.openxmlformats.org/officeDocument/2006/relationships/image" Target="media/image43.emf"/><Relationship Id="rId59" Type="http://schemas.openxmlformats.org/officeDocument/2006/relationships/image" Target="media/image64.emf"/><Relationship Id="rId103" Type="http://schemas.openxmlformats.org/officeDocument/2006/relationships/image" Target="media/image101.emf"/><Relationship Id="rId124" Type="http://schemas.openxmlformats.org/officeDocument/2006/relationships/image" Target="media/image122.emf"/><Relationship Id="rId310" Type="http://schemas.openxmlformats.org/officeDocument/2006/relationships/image" Target="media/image291.emf"/><Relationship Id="rId492" Type="http://schemas.openxmlformats.org/officeDocument/2006/relationships/image" Target="media/image458.emf"/><Relationship Id="rId70" Type="http://schemas.openxmlformats.org/officeDocument/2006/relationships/image" Target="media/image71.emf"/><Relationship Id="rId91" Type="http://schemas.openxmlformats.org/officeDocument/2006/relationships/image" Target="media/image89.emf"/><Relationship Id="rId145" Type="http://schemas.openxmlformats.org/officeDocument/2006/relationships/image" Target="media/image136.emf"/><Relationship Id="rId166" Type="http://schemas.openxmlformats.org/officeDocument/2006/relationships/image" Target="media/image157.emf"/><Relationship Id="rId187" Type="http://schemas.openxmlformats.org/officeDocument/2006/relationships/image" Target="media/image172.wmf"/><Relationship Id="rId331" Type="http://schemas.openxmlformats.org/officeDocument/2006/relationships/image" Target="media/image312.emf"/><Relationship Id="rId352" Type="http://schemas.openxmlformats.org/officeDocument/2006/relationships/image" Target="media/image333.emf"/><Relationship Id="rId373" Type="http://schemas.openxmlformats.org/officeDocument/2006/relationships/image" Target="media/image353.emf"/><Relationship Id="rId394" Type="http://schemas.openxmlformats.org/officeDocument/2006/relationships/image" Target="media/image374.emf"/><Relationship Id="rId408" Type="http://schemas.openxmlformats.org/officeDocument/2006/relationships/image" Target="media/image384.wmf"/><Relationship Id="rId429" Type="http://schemas.openxmlformats.org/officeDocument/2006/relationships/image" Target="media/image400.emf"/><Relationship Id="rId1" Type="http://schemas.openxmlformats.org/officeDocument/2006/relationships/customXml" Target="../customXml/item1.xml"/><Relationship Id="rId212" Type="http://schemas.openxmlformats.org/officeDocument/2006/relationships/image" Target="media/image195.emf"/><Relationship Id="rId233" Type="http://schemas.openxmlformats.org/officeDocument/2006/relationships/image" Target="media/image216.emf"/><Relationship Id="rId254" Type="http://schemas.openxmlformats.org/officeDocument/2006/relationships/image" Target="media/image237.emf"/><Relationship Id="rId440" Type="http://schemas.openxmlformats.org/officeDocument/2006/relationships/image" Target="media/image411.emf"/><Relationship Id="rId28" Type="http://schemas.openxmlformats.org/officeDocument/2006/relationships/image" Target="media/image33.emf"/><Relationship Id="rId49" Type="http://schemas.openxmlformats.org/officeDocument/2006/relationships/image" Target="media/image54.emf"/><Relationship Id="rId114" Type="http://schemas.openxmlformats.org/officeDocument/2006/relationships/image" Target="media/image112.emf"/><Relationship Id="rId275" Type="http://schemas.openxmlformats.org/officeDocument/2006/relationships/image" Target="media/image257.emf"/><Relationship Id="rId296" Type="http://schemas.openxmlformats.org/officeDocument/2006/relationships/image" Target="media/image277.emf"/><Relationship Id="rId300" Type="http://schemas.openxmlformats.org/officeDocument/2006/relationships/image" Target="media/image281.emf"/><Relationship Id="rId461" Type="http://schemas.openxmlformats.org/officeDocument/2006/relationships/image" Target="media/image427.emf"/><Relationship Id="rId482" Type="http://schemas.openxmlformats.org/officeDocument/2006/relationships/image" Target="media/image448.emf"/><Relationship Id="rId60" Type="http://schemas.openxmlformats.org/officeDocument/2006/relationships/image" Target="media/image65.emf"/><Relationship Id="rId81" Type="http://schemas.openxmlformats.org/officeDocument/2006/relationships/image" Target="media/image79.emf"/><Relationship Id="rId135" Type="http://schemas.openxmlformats.org/officeDocument/2006/relationships/oleObject" Target="embeddings/oleObject11.bin"/><Relationship Id="rId156" Type="http://schemas.openxmlformats.org/officeDocument/2006/relationships/image" Target="media/image147.emf"/><Relationship Id="rId177" Type="http://schemas.openxmlformats.org/officeDocument/2006/relationships/image" Target="media/image165.emf"/><Relationship Id="rId198" Type="http://schemas.openxmlformats.org/officeDocument/2006/relationships/image" Target="media/image181.emf"/><Relationship Id="rId321" Type="http://schemas.openxmlformats.org/officeDocument/2006/relationships/image" Target="media/image302.emf"/><Relationship Id="rId342" Type="http://schemas.openxmlformats.org/officeDocument/2006/relationships/image" Target="media/image323.emf"/><Relationship Id="rId363" Type="http://schemas.openxmlformats.org/officeDocument/2006/relationships/image" Target="media/image343.emf"/><Relationship Id="rId384" Type="http://schemas.openxmlformats.org/officeDocument/2006/relationships/image" Target="media/image364.emf"/><Relationship Id="rId419" Type="http://schemas.openxmlformats.org/officeDocument/2006/relationships/image" Target="media/image390.emf"/><Relationship Id="rId202" Type="http://schemas.openxmlformats.org/officeDocument/2006/relationships/image" Target="media/image185.emf"/><Relationship Id="rId223" Type="http://schemas.openxmlformats.org/officeDocument/2006/relationships/image" Target="media/image206.emf"/><Relationship Id="rId244" Type="http://schemas.openxmlformats.org/officeDocument/2006/relationships/image" Target="media/image227.emf"/><Relationship Id="rId430" Type="http://schemas.openxmlformats.org/officeDocument/2006/relationships/image" Target="media/image401.emf"/><Relationship Id="rId18" Type="http://schemas.openxmlformats.org/officeDocument/2006/relationships/image" Target="media/image23.emf"/><Relationship Id="rId39" Type="http://schemas.openxmlformats.org/officeDocument/2006/relationships/image" Target="media/image44.emf"/><Relationship Id="rId265" Type="http://schemas.openxmlformats.org/officeDocument/2006/relationships/image" Target="media/image248.emf"/><Relationship Id="rId286" Type="http://schemas.openxmlformats.org/officeDocument/2006/relationships/image" Target="media/image267.emf"/><Relationship Id="rId451" Type="http://schemas.openxmlformats.org/officeDocument/2006/relationships/image" Target="media/image417.emf"/><Relationship Id="rId472" Type="http://schemas.openxmlformats.org/officeDocument/2006/relationships/image" Target="media/image438.emf"/><Relationship Id="rId493" Type="http://schemas.openxmlformats.org/officeDocument/2006/relationships/image" Target="media/image459.emf"/><Relationship Id="rId507" Type="http://schemas.openxmlformats.org/officeDocument/2006/relationships/fontTable" Target="fontTable.xml"/><Relationship Id="rId50" Type="http://schemas.openxmlformats.org/officeDocument/2006/relationships/image" Target="media/image55.emf"/><Relationship Id="rId104" Type="http://schemas.openxmlformats.org/officeDocument/2006/relationships/image" Target="media/image102.emf"/><Relationship Id="rId125" Type="http://schemas.openxmlformats.org/officeDocument/2006/relationships/image" Target="media/image123.emf"/><Relationship Id="rId146" Type="http://schemas.openxmlformats.org/officeDocument/2006/relationships/image" Target="media/image137.emf"/><Relationship Id="rId167" Type="http://schemas.openxmlformats.org/officeDocument/2006/relationships/image" Target="media/image158.emf"/><Relationship Id="rId188" Type="http://schemas.openxmlformats.org/officeDocument/2006/relationships/oleObject" Target="embeddings/oleObject21.bin"/><Relationship Id="rId311" Type="http://schemas.openxmlformats.org/officeDocument/2006/relationships/image" Target="media/image292.emf"/><Relationship Id="rId332" Type="http://schemas.openxmlformats.org/officeDocument/2006/relationships/image" Target="media/image313.emf"/><Relationship Id="rId353" Type="http://schemas.openxmlformats.org/officeDocument/2006/relationships/image" Target="media/image334.wmf"/><Relationship Id="rId374" Type="http://schemas.openxmlformats.org/officeDocument/2006/relationships/image" Target="media/image354.emf"/><Relationship Id="rId395" Type="http://schemas.openxmlformats.org/officeDocument/2006/relationships/image" Target="media/image375.wmf"/><Relationship Id="rId409" Type="http://schemas.openxmlformats.org/officeDocument/2006/relationships/oleObject" Target="embeddings/oleObject30.bin"/><Relationship Id="rId71" Type="http://schemas.openxmlformats.org/officeDocument/2006/relationships/image" Target="media/image72.wmf"/><Relationship Id="rId92" Type="http://schemas.openxmlformats.org/officeDocument/2006/relationships/image" Target="media/image90.emf"/><Relationship Id="rId213" Type="http://schemas.openxmlformats.org/officeDocument/2006/relationships/image" Target="media/image196.emf"/><Relationship Id="rId234" Type="http://schemas.openxmlformats.org/officeDocument/2006/relationships/image" Target="media/image217.emf"/><Relationship Id="rId420" Type="http://schemas.openxmlformats.org/officeDocument/2006/relationships/image" Target="media/image391.emf"/><Relationship Id="rId2" Type="http://schemas.openxmlformats.org/officeDocument/2006/relationships/numbering" Target="numbering.xml"/><Relationship Id="rId29" Type="http://schemas.openxmlformats.org/officeDocument/2006/relationships/image" Target="media/image34.emf"/><Relationship Id="rId255" Type="http://schemas.openxmlformats.org/officeDocument/2006/relationships/image" Target="media/image238.emf"/><Relationship Id="rId276" Type="http://schemas.openxmlformats.org/officeDocument/2006/relationships/image" Target="media/image258.emf"/><Relationship Id="rId297" Type="http://schemas.openxmlformats.org/officeDocument/2006/relationships/image" Target="media/image278.emf"/><Relationship Id="rId441" Type="http://schemas.openxmlformats.org/officeDocument/2006/relationships/image" Target="media/image412.wmf"/><Relationship Id="rId462" Type="http://schemas.openxmlformats.org/officeDocument/2006/relationships/image" Target="media/image428.emf"/><Relationship Id="rId483" Type="http://schemas.openxmlformats.org/officeDocument/2006/relationships/image" Target="media/image449.emf"/><Relationship Id="rId40" Type="http://schemas.openxmlformats.org/officeDocument/2006/relationships/image" Target="media/image45.emf"/><Relationship Id="rId115" Type="http://schemas.openxmlformats.org/officeDocument/2006/relationships/image" Target="media/image113.emf"/><Relationship Id="rId136" Type="http://schemas.openxmlformats.org/officeDocument/2006/relationships/image" Target="media/image130.wmf"/><Relationship Id="rId157" Type="http://schemas.openxmlformats.org/officeDocument/2006/relationships/image" Target="media/image148.emf"/><Relationship Id="rId178" Type="http://schemas.openxmlformats.org/officeDocument/2006/relationships/image" Target="media/image166.emf"/><Relationship Id="rId301" Type="http://schemas.openxmlformats.org/officeDocument/2006/relationships/image" Target="media/image282.emf"/><Relationship Id="rId322" Type="http://schemas.openxmlformats.org/officeDocument/2006/relationships/image" Target="media/image303.emf"/><Relationship Id="rId343" Type="http://schemas.openxmlformats.org/officeDocument/2006/relationships/image" Target="media/image324.emf"/><Relationship Id="rId364" Type="http://schemas.openxmlformats.org/officeDocument/2006/relationships/image" Target="media/image344.emf"/><Relationship Id="rId61" Type="http://schemas.openxmlformats.org/officeDocument/2006/relationships/image" Target="media/image66.emf"/><Relationship Id="rId82" Type="http://schemas.openxmlformats.org/officeDocument/2006/relationships/image" Target="media/image80.emf"/><Relationship Id="rId199" Type="http://schemas.openxmlformats.org/officeDocument/2006/relationships/image" Target="media/image182.emf"/><Relationship Id="rId203" Type="http://schemas.openxmlformats.org/officeDocument/2006/relationships/image" Target="media/image186.emf"/><Relationship Id="rId385" Type="http://schemas.openxmlformats.org/officeDocument/2006/relationships/image" Target="media/image365.emf"/><Relationship Id="rId19" Type="http://schemas.openxmlformats.org/officeDocument/2006/relationships/image" Target="media/image24.emf"/><Relationship Id="rId224" Type="http://schemas.openxmlformats.org/officeDocument/2006/relationships/image" Target="media/image207.emf"/><Relationship Id="rId245" Type="http://schemas.openxmlformats.org/officeDocument/2006/relationships/image" Target="media/image228.emf"/><Relationship Id="rId266" Type="http://schemas.openxmlformats.org/officeDocument/2006/relationships/image" Target="media/image249.emf"/><Relationship Id="rId287" Type="http://schemas.openxmlformats.org/officeDocument/2006/relationships/image" Target="media/image268.emf"/><Relationship Id="rId410" Type="http://schemas.openxmlformats.org/officeDocument/2006/relationships/image" Target="media/image385.wmf"/><Relationship Id="rId431" Type="http://schemas.openxmlformats.org/officeDocument/2006/relationships/image" Target="media/image402.emf"/><Relationship Id="rId452" Type="http://schemas.openxmlformats.org/officeDocument/2006/relationships/image" Target="media/image418.emf"/><Relationship Id="rId473" Type="http://schemas.openxmlformats.org/officeDocument/2006/relationships/image" Target="media/image439.emf"/><Relationship Id="rId494" Type="http://schemas.openxmlformats.org/officeDocument/2006/relationships/image" Target="media/image460.emf"/><Relationship Id="rId508" Type="http://schemas.openxmlformats.org/officeDocument/2006/relationships/theme" Target="theme/theme1.xml"/><Relationship Id="rId30" Type="http://schemas.openxmlformats.org/officeDocument/2006/relationships/image" Target="media/image35.emf"/><Relationship Id="rId105" Type="http://schemas.openxmlformats.org/officeDocument/2006/relationships/image" Target="media/image103.emf"/><Relationship Id="rId126" Type="http://schemas.openxmlformats.org/officeDocument/2006/relationships/image" Target="media/image124.emf"/><Relationship Id="rId147" Type="http://schemas.openxmlformats.org/officeDocument/2006/relationships/image" Target="media/image138.emf"/><Relationship Id="rId168" Type="http://schemas.openxmlformats.org/officeDocument/2006/relationships/image" Target="media/image159.emf"/><Relationship Id="rId312" Type="http://schemas.openxmlformats.org/officeDocument/2006/relationships/image" Target="media/image293.emf"/><Relationship Id="rId333" Type="http://schemas.openxmlformats.org/officeDocument/2006/relationships/image" Target="media/image314.emf"/><Relationship Id="rId354" Type="http://schemas.openxmlformats.org/officeDocument/2006/relationships/oleObject" Target="embeddings/oleObject25.bin"/><Relationship Id="rId51" Type="http://schemas.openxmlformats.org/officeDocument/2006/relationships/image" Target="media/image56.emf"/><Relationship Id="rId72" Type="http://schemas.openxmlformats.org/officeDocument/2006/relationships/oleObject" Target="embeddings/oleObject5.bin"/><Relationship Id="rId93" Type="http://schemas.openxmlformats.org/officeDocument/2006/relationships/image" Target="media/image91.emf"/><Relationship Id="rId189" Type="http://schemas.openxmlformats.org/officeDocument/2006/relationships/image" Target="media/image173.emf"/><Relationship Id="rId375" Type="http://schemas.openxmlformats.org/officeDocument/2006/relationships/image" Target="media/image355.emf"/><Relationship Id="rId396" Type="http://schemas.openxmlformats.org/officeDocument/2006/relationships/oleObject" Target="embeddings/oleObject26.bin"/><Relationship Id="rId3" Type="http://schemas.openxmlformats.org/officeDocument/2006/relationships/styles" Target="styles.xml"/><Relationship Id="rId214" Type="http://schemas.openxmlformats.org/officeDocument/2006/relationships/image" Target="media/image197.emf"/><Relationship Id="rId235" Type="http://schemas.openxmlformats.org/officeDocument/2006/relationships/image" Target="media/image218.emf"/><Relationship Id="rId256" Type="http://schemas.openxmlformats.org/officeDocument/2006/relationships/image" Target="media/image239.emf"/><Relationship Id="rId277" Type="http://schemas.openxmlformats.org/officeDocument/2006/relationships/image" Target="media/image259.emf"/><Relationship Id="rId298" Type="http://schemas.openxmlformats.org/officeDocument/2006/relationships/image" Target="media/image279.emf"/><Relationship Id="rId400" Type="http://schemas.openxmlformats.org/officeDocument/2006/relationships/image" Target="media/image379.emf"/><Relationship Id="rId421" Type="http://schemas.openxmlformats.org/officeDocument/2006/relationships/image" Target="media/image392.emf"/><Relationship Id="rId442" Type="http://schemas.openxmlformats.org/officeDocument/2006/relationships/oleObject" Target="embeddings/oleObject35.bin"/><Relationship Id="rId463" Type="http://schemas.openxmlformats.org/officeDocument/2006/relationships/image" Target="media/image429.emf"/><Relationship Id="rId484" Type="http://schemas.openxmlformats.org/officeDocument/2006/relationships/image" Target="media/image450.emf"/><Relationship Id="rId116" Type="http://schemas.openxmlformats.org/officeDocument/2006/relationships/image" Target="media/image114.emf"/><Relationship Id="rId137" Type="http://schemas.openxmlformats.org/officeDocument/2006/relationships/oleObject" Target="embeddings/oleObject12.bin"/><Relationship Id="rId158" Type="http://schemas.openxmlformats.org/officeDocument/2006/relationships/image" Target="media/image149.emf"/><Relationship Id="rId302" Type="http://schemas.openxmlformats.org/officeDocument/2006/relationships/image" Target="media/image283.emf"/><Relationship Id="rId323" Type="http://schemas.openxmlformats.org/officeDocument/2006/relationships/image" Target="media/image304.emf"/><Relationship Id="rId344" Type="http://schemas.openxmlformats.org/officeDocument/2006/relationships/image" Target="media/image325.emf"/><Relationship Id="rId20" Type="http://schemas.openxmlformats.org/officeDocument/2006/relationships/image" Target="media/image25.emf"/><Relationship Id="rId41" Type="http://schemas.openxmlformats.org/officeDocument/2006/relationships/image" Target="media/image46.emf"/><Relationship Id="rId62" Type="http://schemas.openxmlformats.org/officeDocument/2006/relationships/image" Target="media/image67.wmf"/><Relationship Id="rId83" Type="http://schemas.openxmlformats.org/officeDocument/2006/relationships/image" Target="media/image81.emf"/><Relationship Id="rId179" Type="http://schemas.openxmlformats.org/officeDocument/2006/relationships/image" Target="media/image167.emf"/><Relationship Id="rId365" Type="http://schemas.openxmlformats.org/officeDocument/2006/relationships/image" Target="media/image345.emf"/><Relationship Id="rId386" Type="http://schemas.openxmlformats.org/officeDocument/2006/relationships/image" Target="media/image366.emf"/><Relationship Id="rId190" Type="http://schemas.openxmlformats.org/officeDocument/2006/relationships/image" Target="media/image174.emf"/><Relationship Id="rId204" Type="http://schemas.openxmlformats.org/officeDocument/2006/relationships/image" Target="media/image187.emf"/><Relationship Id="rId225" Type="http://schemas.openxmlformats.org/officeDocument/2006/relationships/image" Target="media/image208.emf"/><Relationship Id="rId246" Type="http://schemas.openxmlformats.org/officeDocument/2006/relationships/image" Target="media/image229.emf"/><Relationship Id="rId267" Type="http://schemas.openxmlformats.org/officeDocument/2006/relationships/image" Target="media/image250.emf"/><Relationship Id="rId288" Type="http://schemas.openxmlformats.org/officeDocument/2006/relationships/image" Target="media/image269.emf"/><Relationship Id="rId411" Type="http://schemas.openxmlformats.org/officeDocument/2006/relationships/oleObject" Target="embeddings/oleObject31.bin"/><Relationship Id="rId432" Type="http://schemas.openxmlformats.org/officeDocument/2006/relationships/image" Target="media/image403.emf"/><Relationship Id="rId453" Type="http://schemas.openxmlformats.org/officeDocument/2006/relationships/image" Target="media/image419.emf"/><Relationship Id="rId474" Type="http://schemas.openxmlformats.org/officeDocument/2006/relationships/image" Target="media/image440.emf"/><Relationship Id="rId106" Type="http://schemas.openxmlformats.org/officeDocument/2006/relationships/image" Target="media/image104.emf"/><Relationship Id="rId127" Type="http://schemas.openxmlformats.org/officeDocument/2006/relationships/oleObject" Target="embeddings/oleObject8.bin"/><Relationship Id="rId313" Type="http://schemas.openxmlformats.org/officeDocument/2006/relationships/image" Target="media/image294.emf"/><Relationship Id="rId495" Type="http://schemas.openxmlformats.org/officeDocument/2006/relationships/image" Target="media/image461.emf"/><Relationship Id="rId10" Type="http://schemas.openxmlformats.org/officeDocument/2006/relationships/image" Target="media/image15.emf"/><Relationship Id="rId31" Type="http://schemas.openxmlformats.org/officeDocument/2006/relationships/image" Target="media/image36.emf"/><Relationship Id="rId52" Type="http://schemas.openxmlformats.org/officeDocument/2006/relationships/image" Target="media/image57.emf"/><Relationship Id="rId73" Type="http://schemas.openxmlformats.org/officeDocument/2006/relationships/image" Target="media/image73.wmf"/><Relationship Id="rId94" Type="http://schemas.openxmlformats.org/officeDocument/2006/relationships/image" Target="media/image92.emf"/><Relationship Id="rId148" Type="http://schemas.openxmlformats.org/officeDocument/2006/relationships/image" Target="media/image139.emf"/><Relationship Id="rId169" Type="http://schemas.openxmlformats.org/officeDocument/2006/relationships/image" Target="media/image160.emf"/><Relationship Id="rId334" Type="http://schemas.openxmlformats.org/officeDocument/2006/relationships/image" Target="media/image315.emf"/><Relationship Id="rId355" Type="http://schemas.openxmlformats.org/officeDocument/2006/relationships/image" Target="media/image335.emf"/><Relationship Id="rId376" Type="http://schemas.openxmlformats.org/officeDocument/2006/relationships/image" Target="media/image356.emf"/><Relationship Id="rId397" Type="http://schemas.openxmlformats.org/officeDocument/2006/relationships/image" Target="media/image376.emf"/><Relationship Id="rId4" Type="http://schemas.openxmlformats.org/officeDocument/2006/relationships/settings" Target="settings.xml"/><Relationship Id="rId180" Type="http://schemas.openxmlformats.org/officeDocument/2006/relationships/image" Target="media/image168.emf"/><Relationship Id="rId215" Type="http://schemas.openxmlformats.org/officeDocument/2006/relationships/image" Target="media/image198.emf"/><Relationship Id="rId236" Type="http://schemas.openxmlformats.org/officeDocument/2006/relationships/image" Target="media/image219.emf"/><Relationship Id="rId257" Type="http://schemas.openxmlformats.org/officeDocument/2006/relationships/image" Target="media/image240.emf"/><Relationship Id="rId278" Type="http://schemas.openxmlformats.org/officeDocument/2006/relationships/image" Target="media/image260.emf"/><Relationship Id="rId401" Type="http://schemas.openxmlformats.org/officeDocument/2006/relationships/image" Target="media/image380.wmf"/><Relationship Id="rId422" Type="http://schemas.openxmlformats.org/officeDocument/2006/relationships/image" Target="media/image393.emf"/><Relationship Id="rId443" Type="http://schemas.openxmlformats.org/officeDocument/2006/relationships/image" Target="media/image413.wmf"/><Relationship Id="rId464" Type="http://schemas.openxmlformats.org/officeDocument/2006/relationships/image" Target="media/image430.emf"/><Relationship Id="rId303" Type="http://schemas.openxmlformats.org/officeDocument/2006/relationships/image" Target="media/image284.emf"/><Relationship Id="rId485" Type="http://schemas.openxmlformats.org/officeDocument/2006/relationships/image" Target="media/image451.emf"/><Relationship Id="rId42" Type="http://schemas.openxmlformats.org/officeDocument/2006/relationships/image" Target="media/image47.emf"/><Relationship Id="rId84" Type="http://schemas.openxmlformats.org/officeDocument/2006/relationships/image" Target="media/image82.emf"/><Relationship Id="rId138" Type="http://schemas.openxmlformats.org/officeDocument/2006/relationships/image" Target="media/image131.wmf"/><Relationship Id="rId345" Type="http://schemas.openxmlformats.org/officeDocument/2006/relationships/image" Target="media/image326.emf"/><Relationship Id="rId387" Type="http://schemas.openxmlformats.org/officeDocument/2006/relationships/image" Target="media/image367.emf"/><Relationship Id="rId191" Type="http://schemas.openxmlformats.org/officeDocument/2006/relationships/image" Target="media/image175.wmf"/><Relationship Id="rId205" Type="http://schemas.openxmlformats.org/officeDocument/2006/relationships/image" Target="media/image188.emf"/><Relationship Id="rId247" Type="http://schemas.openxmlformats.org/officeDocument/2006/relationships/image" Target="media/image230.emf"/><Relationship Id="rId412" Type="http://schemas.openxmlformats.org/officeDocument/2006/relationships/image" Target="media/image386.wmf"/><Relationship Id="rId107" Type="http://schemas.openxmlformats.org/officeDocument/2006/relationships/image" Target="media/image105.emf"/><Relationship Id="rId289" Type="http://schemas.openxmlformats.org/officeDocument/2006/relationships/image" Target="media/image270.emf"/><Relationship Id="rId454" Type="http://schemas.openxmlformats.org/officeDocument/2006/relationships/image" Target="media/image420.emf"/><Relationship Id="rId496" Type="http://schemas.openxmlformats.org/officeDocument/2006/relationships/image" Target="media/image462.emf"/><Relationship Id="rId11" Type="http://schemas.openxmlformats.org/officeDocument/2006/relationships/image" Target="media/image16.emf"/><Relationship Id="rId53" Type="http://schemas.openxmlformats.org/officeDocument/2006/relationships/image" Target="media/image58.emf"/><Relationship Id="rId149" Type="http://schemas.openxmlformats.org/officeDocument/2006/relationships/image" Target="media/image140.emf"/><Relationship Id="rId314" Type="http://schemas.openxmlformats.org/officeDocument/2006/relationships/image" Target="media/image295.emf"/><Relationship Id="rId356" Type="http://schemas.openxmlformats.org/officeDocument/2006/relationships/image" Target="media/image336.emf"/><Relationship Id="rId398" Type="http://schemas.openxmlformats.org/officeDocument/2006/relationships/image" Target="media/image377.emf"/><Relationship Id="rId95" Type="http://schemas.openxmlformats.org/officeDocument/2006/relationships/image" Target="media/image93.emf"/><Relationship Id="rId160" Type="http://schemas.openxmlformats.org/officeDocument/2006/relationships/image" Target="media/image151.emf"/><Relationship Id="rId216" Type="http://schemas.openxmlformats.org/officeDocument/2006/relationships/image" Target="media/image199.emf"/><Relationship Id="rId423" Type="http://schemas.openxmlformats.org/officeDocument/2006/relationships/image" Target="media/image394.emf"/><Relationship Id="rId258" Type="http://schemas.openxmlformats.org/officeDocument/2006/relationships/image" Target="media/image241.emf"/><Relationship Id="rId465" Type="http://schemas.openxmlformats.org/officeDocument/2006/relationships/image" Target="media/image431.emf"/><Relationship Id="rId22" Type="http://schemas.openxmlformats.org/officeDocument/2006/relationships/image" Target="media/image27.emf"/><Relationship Id="rId64" Type="http://schemas.openxmlformats.org/officeDocument/2006/relationships/image" Target="media/image68.wmf"/><Relationship Id="rId118" Type="http://schemas.openxmlformats.org/officeDocument/2006/relationships/image" Target="media/image116.emf"/><Relationship Id="rId325" Type="http://schemas.openxmlformats.org/officeDocument/2006/relationships/image" Target="media/image306.emf"/><Relationship Id="rId367" Type="http://schemas.openxmlformats.org/officeDocument/2006/relationships/image" Target="media/image347.emf"/><Relationship Id="rId171" Type="http://schemas.openxmlformats.org/officeDocument/2006/relationships/oleObject" Target="embeddings/oleObject15.bin"/><Relationship Id="rId227" Type="http://schemas.openxmlformats.org/officeDocument/2006/relationships/image" Target="media/image210.emf"/><Relationship Id="rId269" Type="http://schemas.openxmlformats.org/officeDocument/2006/relationships/image" Target="media/image252.emf"/><Relationship Id="rId434" Type="http://schemas.openxmlformats.org/officeDocument/2006/relationships/image" Target="media/image405.emf"/><Relationship Id="rId476" Type="http://schemas.openxmlformats.org/officeDocument/2006/relationships/image" Target="media/image442.emf"/><Relationship Id="rId33" Type="http://schemas.openxmlformats.org/officeDocument/2006/relationships/image" Target="media/image38.emf"/><Relationship Id="rId129" Type="http://schemas.openxmlformats.org/officeDocument/2006/relationships/oleObject" Target="embeddings/oleObject9.bin"/><Relationship Id="rId280" Type="http://schemas.openxmlformats.org/officeDocument/2006/relationships/oleObject" Target="embeddings/oleObject24.bin"/><Relationship Id="rId336" Type="http://schemas.openxmlformats.org/officeDocument/2006/relationships/image" Target="media/image317.emf"/><Relationship Id="rId501" Type="http://schemas.openxmlformats.org/officeDocument/2006/relationships/image" Target="media/image467.emf"/><Relationship Id="rId75" Type="http://schemas.openxmlformats.org/officeDocument/2006/relationships/image" Target="media/image74.wmf"/><Relationship Id="rId140" Type="http://schemas.openxmlformats.org/officeDocument/2006/relationships/image" Target="media/image132.emf"/><Relationship Id="rId182" Type="http://schemas.openxmlformats.org/officeDocument/2006/relationships/oleObject" Target="embeddings/oleObject18.bin"/><Relationship Id="rId378" Type="http://schemas.openxmlformats.org/officeDocument/2006/relationships/image" Target="media/image358.emf"/><Relationship Id="rId403" Type="http://schemas.openxmlformats.org/officeDocument/2006/relationships/image" Target="media/image381.wmf"/><Relationship Id="rId6" Type="http://schemas.openxmlformats.org/officeDocument/2006/relationships/footnotes" Target="footnotes.xml"/><Relationship Id="rId238" Type="http://schemas.openxmlformats.org/officeDocument/2006/relationships/image" Target="media/image221.emf"/><Relationship Id="rId445" Type="http://schemas.openxmlformats.org/officeDocument/2006/relationships/image" Target="media/image414.wmf"/><Relationship Id="rId487" Type="http://schemas.openxmlformats.org/officeDocument/2006/relationships/image" Target="media/image453.emf"/><Relationship Id="rId291" Type="http://schemas.openxmlformats.org/officeDocument/2006/relationships/image" Target="media/image272.emf"/><Relationship Id="rId305" Type="http://schemas.openxmlformats.org/officeDocument/2006/relationships/image" Target="media/image286.emf"/><Relationship Id="rId347" Type="http://schemas.openxmlformats.org/officeDocument/2006/relationships/image" Target="media/image328.emf"/><Relationship Id="rId44" Type="http://schemas.openxmlformats.org/officeDocument/2006/relationships/image" Target="media/image49.emf"/><Relationship Id="rId86" Type="http://schemas.openxmlformats.org/officeDocument/2006/relationships/image" Target="media/image84.emf"/><Relationship Id="rId151" Type="http://schemas.openxmlformats.org/officeDocument/2006/relationships/image" Target="media/image142.emf"/><Relationship Id="rId389" Type="http://schemas.openxmlformats.org/officeDocument/2006/relationships/image" Target="media/image369.emf"/><Relationship Id="rId193" Type="http://schemas.openxmlformats.org/officeDocument/2006/relationships/image" Target="media/image176.emf"/><Relationship Id="rId207" Type="http://schemas.openxmlformats.org/officeDocument/2006/relationships/image" Target="media/image190.emf"/><Relationship Id="rId249" Type="http://schemas.openxmlformats.org/officeDocument/2006/relationships/image" Target="media/image232.emf"/><Relationship Id="rId414" Type="http://schemas.openxmlformats.org/officeDocument/2006/relationships/image" Target="media/image387.wmf"/><Relationship Id="rId456" Type="http://schemas.openxmlformats.org/officeDocument/2006/relationships/image" Target="media/image422.emf"/><Relationship Id="rId498" Type="http://schemas.openxmlformats.org/officeDocument/2006/relationships/image" Target="media/image464.emf"/><Relationship Id="rId13" Type="http://schemas.openxmlformats.org/officeDocument/2006/relationships/image" Target="media/image18.emf"/><Relationship Id="rId109" Type="http://schemas.openxmlformats.org/officeDocument/2006/relationships/image" Target="media/image107.emf"/><Relationship Id="rId260" Type="http://schemas.openxmlformats.org/officeDocument/2006/relationships/image" Target="media/image243.emf"/><Relationship Id="rId316" Type="http://schemas.openxmlformats.org/officeDocument/2006/relationships/image" Target="media/image297.emf"/><Relationship Id="rId55" Type="http://schemas.openxmlformats.org/officeDocument/2006/relationships/image" Target="media/image60.emf"/><Relationship Id="rId97" Type="http://schemas.openxmlformats.org/officeDocument/2006/relationships/image" Target="media/image95.emf"/><Relationship Id="rId120" Type="http://schemas.openxmlformats.org/officeDocument/2006/relationships/image" Target="media/image118.emf"/><Relationship Id="rId358" Type="http://schemas.openxmlformats.org/officeDocument/2006/relationships/image" Target="media/image338.emf"/><Relationship Id="rId162" Type="http://schemas.openxmlformats.org/officeDocument/2006/relationships/image" Target="media/image153.emf"/><Relationship Id="rId218" Type="http://schemas.openxmlformats.org/officeDocument/2006/relationships/image" Target="media/image201.emf"/><Relationship Id="rId425" Type="http://schemas.openxmlformats.org/officeDocument/2006/relationships/image" Target="media/image396.emf"/><Relationship Id="rId467" Type="http://schemas.openxmlformats.org/officeDocument/2006/relationships/image" Target="media/image433.emf"/><Relationship Id="rId271" Type="http://schemas.openxmlformats.org/officeDocument/2006/relationships/image" Target="media/image254.emf"/><Relationship Id="rId24" Type="http://schemas.openxmlformats.org/officeDocument/2006/relationships/image" Target="media/image29.emf"/><Relationship Id="rId66" Type="http://schemas.openxmlformats.org/officeDocument/2006/relationships/image" Target="media/image69.wmf"/><Relationship Id="rId131" Type="http://schemas.openxmlformats.org/officeDocument/2006/relationships/oleObject" Target="embeddings/oleObject10.bin"/><Relationship Id="rId327" Type="http://schemas.openxmlformats.org/officeDocument/2006/relationships/image" Target="media/image308.emf"/><Relationship Id="rId369" Type="http://schemas.openxmlformats.org/officeDocument/2006/relationships/image" Target="media/image349.e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12" Type="http://schemas.openxmlformats.org/officeDocument/2006/relationships/image" Target="media/image12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emf"/><Relationship Id="rId5" Type="http://schemas.openxmlformats.org/officeDocument/2006/relationships/image" Target="media/image5.emf"/><Relationship Id="rId10" Type="http://schemas.openxmlformats.org/officeDocument/2006/relationships/image" Target="media/image10.e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A9593-B915-4AC1-8FA2-6EE5D667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35</Pages>
  <Words>10415</Words>
  <Characters>59370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 А.А.</dc:creator>
  <cp:lastModifiedBy>эконом</cp:lastModifiedBy>
  <cp:revision>31</cp:revision>
  <cp:lastPrinted>2017-09-11T04:47:00Z</cp:lastPrinted>
  <dcterms:created xsi:type="dcterms:W3CDTF">2017-09-08T07:38:00Z</dcterms:created>
  <dcterms:modified xsi:type="dcterms:W3CDTF">2020-12-02T02:08:00Z</dcterms:modified>
</cp:coreProperties>
</file>