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Леснова Дениса Александровича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Ключевского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49B2E2BF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1" w:name="year_bm"/>
      <w:bookmarkEnd w:id="1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</w:t>
      </w:r>
      <w:r w:rsidR="000B7264" w:rsidRPr="001A0B3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77777777"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9F740C" w14:textId="61BA8BA8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2" w:name="table_bm"/>
      <w:bookmarkEnd w:id="2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3" w:name="table_bu_bm"/>
      <w:bookmarkEnd w:id="3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Ключевского района</w:t>
      </w:r>
      <w:r w:rsidR="00F82DEC" w:rsidRPr="00F82DEC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414020">
        <w:rPr>
          <w:rFonts w:ascii="Times New Roman" w:hAnsi="Times New Roman"/>
          <w:b/>
          <w:bCs/>
          <w:iCs/>
          <w:color w:val="000000"/>
          <w:sz w:val="24"/>
          <w:szCs w:val="24"/>
        </w:rPr>
        <w:t>202</w:t>
      </w:r>
      <w:r w:rsidR="000B7264" w:rsidRPr="000B7264">
        <w:rPr>
          <w:rFonts w:ascii="Times New Roman" w:hAnsi="Times New Roman"/>
          <w:b/>
          <w:bCs/>
          <w:iCs/>
          <w:color w:val="000000"/>
          <w:sz w:val="24"/>
          <w:szCs w:val="24"/>
        </w:rPr>
        <w:t>4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32435864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3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AD244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</w:tcPr>
          <w:p w14:paraId="08A1E591" w14:textId="690C047C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2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5F08EBE" w14:textId="7A4D36B6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m1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14:paraId="38A0E92A" w14:textId="464B1C23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2" w:type="dxa"/>
            <w:shd w:val="clear" w:color="auto" w:fill="auto"/>
          </w:tcPr>
          <w:p w14:paraId="101DB771" w14:textId="29400961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1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14:paraId="5F1332F4" w14:textId="6447E874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9" w:name="yp2_bm"/>
            <w:bookmarkEnd w:id="9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0B726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 развитие</w:t>
            </w:r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284,2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290,3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286,3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288,5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291,3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294,2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10,4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10,3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10,6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10,8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457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7604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1639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2066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2479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4ABF147A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57,8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71,4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62,5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87,5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75,6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75,2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75,1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5EB43DE8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32269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35967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41934,2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47470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52311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56653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дошкольных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24110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26380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29726,4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33650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37083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40160,5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29195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32786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39480,6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44692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49250,6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53338,4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29793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33695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38392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43459,7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47892,6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51867,7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29480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34072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40819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47198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52012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56329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29508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31560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33215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35700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37200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39060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 образование</w:t>
            </w:r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образовательных организациях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45,4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47,1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47,2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47,3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47,4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6ACC52D0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детей в возрасте 1 - 6 лет, состоящих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Общее и дополнительное образование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6,38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031FC099" w:rsidR="00CC2AC0" w:rsidRPr="006462AF" w:rsidRDefault="00F614BC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F614BC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муниципальных,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74,4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77,5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77,5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77,5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77,5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ремонта, в общем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45,5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45,5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45,5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45,5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88,7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90,4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90,4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90,4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90,4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135,2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148,7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161,1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161,1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161,1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161,1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37CC8E55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>Доля детей в возрасте 5 – 18 лет, получающих услуги по дополнительному образованию в учреждениях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79,19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103,67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103,7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 культуры и отдыха</w:t>
            </w:r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11,5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7,4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 культура и спорт</w:t>
            </w:r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60,1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63,9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62,7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63,3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93,5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95,8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94,2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0CCF382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жителя, в том числе</w:t>
            </w:r>
          </w:p>
        </w:tc>
        <w:tc>
          <w:tcPr>
            <w:tcW w:w="1623" w:type="dxa"/>
            <w:shd w:val="clear" w:color="auto" w:fill="auto"/>
          </w:tcPr>
          <w:p w14:paraId="6B07E963" w14:textId="18A4DC1E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41,4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43,14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43,1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43,9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44,3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4C02802C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3135DF76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0,11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4,78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в том числе земельных участков, предоставленных для жилищного строительства, индивидуального строительства и комплексного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гектаров</w:t>
            </w:r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47C5EBC5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1237652E" w:rsidR="00CC2AC0" w:rsidRPr="00D825FB" w:rsidRDefault="00263AFA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</w:t>
            </w:r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57222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56322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109052D5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</w:t>
            </w:r>
            <w:r w:rsidRPr="00263AFA">
              <w:rPr>
                <w:rFonts w:ascii="Times New Roman" w:hAnsi="Times New Roman"/>
                <w:sz w:val="24"/>
                <w:szCs w:val="24"/>
              </w:rPr>
              <w:lastRenderedPageBreak/>
              <w:t>договору аренды или концессии, участие Алтайского края и (или) муниципального,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8,3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9,8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5,1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 муниципального управления</w:t>
            </w:r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1CB284AA" w:rsidR="00CC2AC0" w:rsidRPr="006462AF" w:rsidRDefault="00255912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55912">
              <w:rPr>
                <w:rFonts w:ascii="Times New Roman" w:hAnsi="Times New Roman"/>
                <w:sz w:val="24"/>
                <w:szCs w:val="24"/>
              </w:rPr>
              <w:t xml:space="preserve">Доля основных фондов организаций муниципальной формы собственности, находящихся в </w:t>
            </w:r>
            <w:r w:rsidRPr="00255912">
              <w:rPr>
                <w:rFonts w:ascii="Times New Roman" w:hAnsi="Times New Roman"/>
                <w:sz w:val="24"/>
                <w:szCs w:val="24"/>
              </w:rPr>
              <w:lastRenderedPageBreak/>
              <w:t>стадии банкротства, в общей стоимости основных фондов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32ECCB41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Объем не завершенного в установленные сроки строительства, осуществляемого за счет средств бюджета муниципального,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2747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4369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4580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4475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4600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4750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474557B6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Наличие в муниципальном, городском округе (муниципальном районе) утвержденного генерального плана муниципального,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наличие\отсутствие</w:t>
            </w:r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A73069E" w:rsidR="00CC2AC0" w:rsidRPr="006462AF" w:rsidRDefault="00263AFA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 xml:space="preserve">Удовлетворенность населения деятельностью органов местного самоуправления муниципального, </w:t>
            </w:r>
            <w:r w:rsidRPr="00263AFA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 от числа опрошенных</w:t>
            </w:r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48,5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61,5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63,5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 численность постоянного населения</w:t>
            </w:r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человек</w:t>
            </w:r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12,8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12,3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12,2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11,9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FA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263AFA" w:rsidRPr="006462AF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14:paraId="0A26B29C" w14:textId="7F09D74B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кВт.ч на человека</w:t>
            </w:r>
          </w:p>
        </w:tc>
        <w:tc>
          <w:tcPr>
            <w:tcW w:w="952" w:type="dxa"/>
            <w:shd w:val="clear" w:color="auto" w:fill="auto"/>
          </w:tcPr>
          <w:p w14:paraId="099EB48F" w14:textId="2ECF413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52" w:type="dxa"/>
          </w:tcPr>
          <w:p w14:paraId="28819A08" w14:textId="4974448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1243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1242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1240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14:paraId="01628861" w14:textId="79211D7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</w:tcPr>
          <w:p w14:paraId="4ABCDD89" w14:textId="7F5E8D6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14:paraId="2213B751" w14:textId="2C59CFC7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696C57D2" w14:textId="3ADF844F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14:paraId="46CF9F11" w14:textId="5E5D24F2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261636CE" w14:textId="68918280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2" w:type="dxa"/>
          </w:tcPr>
          <w:p w14:paraId="3D413854" w14:textId="3DE36F9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14:paraId="67F0E29B" w14:textId="01F831C2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F323F4F" w14:textId="1B88880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FA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263AFA" w:rsidRPr="006462AF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14:paraId="74855E5A" w14:textId="321CF78D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кВт.ч на человека</w:t>
            </w:r>
          </w:p>
        </w:tc>
        <w:tc>
          <w:tcPr>
            <w:tcW w:w="952" w:type="dxa"/>
            <w:shd w:val="clear" w:color="auto" w:fill="auto"/>
          </w:tcPr>
          <w:p w14:paraId="3B819928" w14:textId="327AAEF0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2" w:type="dxa"/>
          </w:tcPr>
          <w:p w14:paraId="75DD741C" w14:textId="41398D7C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14:paraId="327FD310" w14:textId="02445DB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</w:tcPr>
          <w:p w14:paraId="2555A488" w14:textId="272EB7B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14:paraId="423C284A" w14:textId="077CDADC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8E27AD3" w14:textId="0B4B9B6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14:paraId="409705C2" w14:textId="74CC723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7CC4BFDC" w14:textId="157CAEB5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2" w:type="dxa"/>
          </w:tcPr>
          <w:p w14:paraId="230159B4" w14:textId="233EFFCF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3AFA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263AFA" w:rsidRPr="00D825FB" w:rsidRDefault="00263AFA" w:rsidP="00263AF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14:paraId="297F7A0D" w14:textId="404C27F5" w:rsidR="00263AFA" w:rsidRPr="00263AFA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3AFA">
              <w:rPr>
                <w:rFonts w:ascii="Times New Roman" w:hAnsi="Times New Roman"/>
                <w:sz w:val="24"/>
                <w:szCs w:val="24"/>
              </w:rPr>
              <w:t>куб. м на человека</w:t>
            </w:r>
          </w:p>
        </w:tc>
        <w:tc>
          <w:tcPr>
            <w:tcW w:w="952" w:type="dxa"/>
            <w:shd w:val="clear" w:color="auto" w:fill="auto"/>
          </w:tcPr>
          <w:p w14:paraId="1A7A1041" w14:textId="5771D0AE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263AFA" w:rsidRPr="00D825FB" w:rsidRDefault="00263AFA" w:rsidP="00263A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культуры</w:t>
            </w:r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84,86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89,55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89,55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89,55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образования</w:t>
            </w:r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94,07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92,69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92,4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94,31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94,01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10" w:name="sections_bm"/>
      <w:bookmarkEnd w:id="10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93988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1FB5D" w14:textId="77777777" w:rsidR="00653067" w:rsidRDefault="00653067" w:rsidP="00A226F5">
      <w:r>
        <w:separator/>
      </w:r>
    </w:p>
  </w:endnote>
  <w:endnote w:type="continuationSeparator" w:id="0">
    <w:p w14:paraId="5E523181" w14:textId="77777777" w:rsidR="00653067" w:rsidRDefault="00653067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EC920" w14:textId="77777777" w:rsidR="00653067" w:rsidRDefault="00653067" w:rsidP="00A226F5">
      <w:r>
        <w:separator/>
      </w:r>
    </w:p>
  </w:footnote>
  <w:footnote w:type="continuationSeparator" w:id="0">
    <w:p w14:paraId="606F903E" w14:textId="77777777" w:rsidR="00653067" w:rsidRDefault="00653067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15"/>
    <w:rsid w:val="00055991"/>
    <w:rsid w:val="00071358"/>
    <w:rsid w:val="00072268"/>
    <w:rsid w:val="000B1801"/>
    <w:rsid w:val="000B7264"/>
    <w:rsid w:val="001404D7"/>
    <w:rsid w:val="00150C32"/>
    <w:rsid w:val="00155EC7"/>
    <w:rsid w:val="00161F38"/>
    <w:rsid w:val="001A0B3E"/>
    <w:rsid w:val="001C2CC3"/>
    <w:rsid w:val="00255912"/>
    <w:rsid w:val="00263AFA"/>
    <w:rsid w:val="00270928"/>
    <w:rsid w:val="00297C04"/>
    <w:rsid w:val="00333CEB"/>
    <w:rsid w:val="00345C42"/>
    <w:rsid w:val="00414020"/>
    <w:rsid w:val="004519A5"/>
    <w:rsid w:val="00480E4B"/>
    <w:rsid w:val="00493988"/>
    <w:rsid w:val="004B182F"/>
    <w:rsid w:val="004B3705"/>
    <w:rsid w:val="004C2315"/>
    <w:rsid w:val="0050165F"/>
    <w:rsid w:val="00537B5F"/>
    <w:rsid w:val="00541AA9"/>
    <w:rsid w:val="005A023B"/>
    <w:rsid w:val="005D3AD5"/>
    <w:rsid w:val="00623C60"/>
    <w:rsid w:val="006462AF"/>
    <w:rsid w:val="00653067"/>
    <w:rsid w:val="00685EE1"/>
    <w:rsid w:val="00695FA1"/>
    <w:rsid w:val="00697B98"/>
    <w:rsid w:val="006E67EB"/>
    <w:rsid w:val="00716EE9"/>
    <w:rsid w:val="007329C6"/>
    <w:rsid w:val="00780868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569D4"/>
    <w:rsid w:val="00A8445B"/>
    <w:rsid w:val="00AD2449"/>
    <w:rsid w:val="00B8180D"/>
    <w:rsid w:val="00B9174E"/>
    <w:rsid w:val="00BA4487"/>
    <w:rsid w:val="00BC05DC"/>
    <w:rsid w:val="00C61723"/>
    <w:rsid w:val="00C71BB6"/>
    <w:rsid w:val="00CC2AC0"/>
    <w:rsid w:val="00D749BE"/>
    <w:rsid w:val="00D825FB"/>
    <w:rsid w:val="00D86807"/>
    <w:rsid w:val="00DB69A0"/>
    <w:rsid w:val="00DC1507"/>
    <w:rsid w:val="00E03E45"/>
    <w:rsid w:val="00E12830"/>
    <w:rsid w:val="00E470EE"/>
    <w:rsid w:val="00EB4C33"/>
    <w:rsid w:val="00ED5284"/>
    <w:rsid w:val="00ED664C"/>
    <w:rsid w:val="00F02935"/>
    <w:rsid w:val="00F51028"/>
    <w:rsid w:val="00F614BC"/>
    <w:rsid w:val="00F816D3"/>
    <w:rsid w:val="00F82DEC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  <w15:chartTrackingRefBased/>
  <w15:docId w15:val="{043AFC0E-8E50-4C77-9754-E378CB35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0CAE-F1BB-40FB-B54C-C858B2FE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webadmin</dc:creator>
  <cp:keywords/>
  <cp:lastModifiedBy>Econom_user1</cp:lastModifiedBy>
  <cp:revision>2</cp:revision>
  <dcterms:created xsi:type="dcterms:W3CDTF">2025-04-21T07:54:00Z</dcterms:created>
  <dcterms:modified xsi:type="dcterms:W3CDTF">2025-04-21T07:54:00Z</dcterms:modified>
</cp:coreProperties>
</file>