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15" w:rsidRPr="00727236" w:rsidRDefault="003C7C15" w:rsidP="003C7C1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3C7C15" w:rsidRPr="00727236" w:rsidRDefault="003C7C15" w:rsidP="003C7C1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3C7C15" w:rsidRDefault="003C7C15" w:rsidP="003C7C15">
      <w:pPr>
        <w:spacing w:before="240" w:after="0" w:line="240" w:lineRule="auto"/>
        <w:jc w:val="center"/>
        <w:rPr>
          <w:rFonts w:ascii="Arial" w:eastAsia="Calibri" w:hAnsi="Arial" w:cs="Arial"/>
          <w:b/>
          <w:spacing w:val="20"/>
          <w:sz w:val="36"/>
          <w:szCs w:val="36"/>
        </w:rPr>
      </w:pPr>
      <w:proofErr w:type="gramStart"/>
      <w:r w:rsidRPr="00727236">
        <w:rPr>
          <w:rFonts w:ascii="Arial" w:eastAsia="Calibri" w:hAnsi="Arial" w:cs="Arial"/>
          <w:b/>
          <w:spacing w:val="20"/>
          <w:sz w:val="36"/>
          <w:szCs w:val="36"/>
        </w:rPr>
        <w:t>П</w:t>
      </w:r>
      <w:proofErr w:type="gramEnd"/>
      <w:r w:rsidRPr="00727236">
        <w:rPr>
          <w:rFonts w:ascii="Arial" w:eastAsia="Calibri" w:hAnsi="Arial" w:cs="Arial"/>
          <w:b/>
          <w:spacing w:val="20"/>
          <w:sz w:val="36"/>
          <w:szCs w:val="36"/>
        </w:rPr>
        <w:t xml:space="preserve"> О С Т А Н О В Л Е Н И Е</w:t>
      </w:r>
    </w:p>
    <w:p w:rsidR="003C7C15" w:rsidRPr="00727236" w:rsidRDefault="003C7C15" w:rsidP="003C7C15">
      <w:pPr>
        <w:spacing w:before="240" w:after="0" w:line="240" w:lineRule="auto"/>
        <w:jc w:val="center"/>
        <w:rPr>
          <w:rFonts w:ascii="Arial" w:eastAsia="Calibri" w:hAnsi="Arial" w:cs="Arial"/>
          <w:b/>
          <w:spacing w:val="20"/>
          <w:sz w:val="36"/>
          <w:szCs w:val="36"/>
        </w:rPr>
      </w:pPr>
    </w:p>
    <w:p w:rsidR="003C7C15" w:rsidRDefault="00A01352" w:rsidP="003C7C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27 июля </w:t>
      </w:r>
      <w:r w:rsidR="00490C05">
        <w:rPr>
          <w:rFonts w:ascii="Arial" w:eastAsia="Calibri" w:hAnsi="Arial" w:cs="Arial"/>
          <w:sz w:val="24"/>
          <w:szCs w:val="24"/>
        </w:rPr>
        <w:t>2020</w:t>
      </w:r>
      <w:r w:rsidR="003C7C15">
        <w:rPr>
          <w:rFonts w:ascii="Arial" w:eastAsia="Calibri" w:hAnsi="Arial" w:cs="Arial"/>
          <w:sz w:val="24"/>
          <w:szCs w:val="24"/>
        </w:rPr>
        <w:t xml:space="preserve"> г.</w:t>
      </w:r>
      <w:r w:rsidR="003C7C15" w:rsidRPr="008E62B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</w:t>
      </w:r>
      <w:r w:rsidR="003C7C15">
        <w:rPr>
          <w:rFonts w:ascii="Arial" w:eastAsia="Calibri" w:hAnsi="Arial" w:cs="Arial"/>
          <w:sz w:val="24"/>
          <w:szCs w:val="24"/>
        </w:rPr>
        <w:t xml:space="preserve">        </w:t>
      </w:r>
      <w:r w:rsidR="003C7C15" w:rsidRPr="008E62B9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231</w:t>
      </w:r>
    </w:p>
    <w:p w:rsidR="003C7C15" w:rsidRPr="00727236" w:rsidRDefault="003C7C15" w:rsidP="003C7C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Ключи</w:t>
      </w:r>
    </w:p>
    <w:p w:rsidR="003C7C15" w:rsidRDefault="003C7C15" w:rsidP="003C7C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62B9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3C7C15" w:rsidRPr="008E62B9" w:rsidRDefault="003C7C15" w:rsidP="003C7C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6"/>
      </w:tblGrid>
      <w:tr w:rsidR="003C7C15" w:rsidTr="003C7C1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7C15" w:rsidRPr="0020122C" w:rsidRDefault="003C7C15" w:rsidP="003C7C15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4"/>
                <w:szCs w:val="24"/>
                <w:lang w:eastAsia="ru-RU"/>
              </w:rPr>
            </w:pPr>
            <w:r w:rsidRPr="0020122C"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4"/>
                <w:szCs w:val="24"/>
                <w:lang w:eastAsia="ru-RU"/>
              </w:rPr>
              <w:t>О системе внутреннего обеспечения соответствия требованиям антимонопольного законодательства в Администрации Ключевского района Алтайского края (</w:t>
            </w:r>
            <w:proofErr w:type="gramStart"/>
            <w:r w:rsidRPr="0020122C"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4"/>
                <w:szCs w:val="24"/>
                <w:lang w:eastAsia="ru-RU"/>
              </w:rPr>
              <w:t>антимонопольном</w:t>
            </w:r>
            <w:proofErr w:type="gramEnd"/>
            <w:r w:rsidRPr="0020122C"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22C"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20122C"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4"/>
                <w:szCs w:val="24"/>
                <w:lang w:eastAsia="ru-RU"/>
              </w:rPr>
              <w:t>)</w:t>
            </w:r>
          </w:p>
          <w:p w:rsidR="003C7C15" w:rsidRPr="003C7C15" w:rsidRDefault="003C7C15" w:rsidP="003C7C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433" w:rsidRDefault="00732433" w:rsidP="0016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3C7C1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1635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70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C7C15" w:rsidRPr="009A7054">
        <w:rPr>
          <w:rFonts w:ascii="Times New Roman" w:hAnsi="Times New Roman" w:cs="Times New Roman"/>
          <w:sz w:val="24"/>
          <w:szCs w:val="24"/>
        </w:rPr>
        <w:t>Указ</w:t>
      </w:r>
      <w:r w:rsidR="009A7054">
        <w:rPr>
          <w:rFonts w:ascii="Times New Roman" w:hAnsi="Times New Roman" w:cs="Times New Roman"/>
          <w:sz w:val="24"/>
          <w:szCs w:val="24"/>
        </w:rPr>
        <w:t>ом</w:t>
      </w:r>
      <w:r w:rsidR="003C7C15" w:rsidRPr="009A705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</w:t>
      </w:r>
      <w:r w:rsidR="009A7054">
        <w:rPr>
          <w:rFonts w:ascii="Times New Roman" w:hAnsi="Times New Roman" w:cs="Times New Roman"/>
          <w:sz w:val="24"/>
          <w:szCs w:val="24"/>
        </w:rPr>
        <w:t>, р</w:t>
      </w:r>
      <w:r w:rsidR="003C7C15" w:rsidRPr="009A7054">
        <w:rPr>
          <w:rFonts w:ascii="Times New Roman" w:hAnsi="Times New Roman" w:cs="Times New Roman"/>
          <w:sz w:val="24"/>
          <w:szCs w:val="24"/>
        </w:rPr>
        <w:t>аспоряжение</w:t>
      </w:r>
      <w:r w:rsidR="009A7054">
        <w:rPr>
          <w:rFonts w:ascii="Times New Roman" w:hAnsi="Times New Roman" w:cs="Times New Roman"/>
          <w:sz w:val="24"/>
          <w:szCs w:val="24"/>
        </w:rPr>
        <w:t>м</w:t>
      </w:r>
      <w:r w:rsidR="003C7C15" w:rsidRPr="009A7054">
        <w:rPr>
          <w:rFonts w:ascii="Times New Roman" w:hAnsi="Times New Roman" w:cs="Times New Roman"/>
          <w:sz w:val="24"/>
          <w:szCs w:val="24"/>
        </w:rPr>
        <w:t xml:space="preserve"> Правительства РФ от 18 октября 2018 г. № 2258-р</w:t>
      </w:r>
      <w:r w:rsidR="009A7054" w:rsidRPr="009A7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9A7054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распоряжением Правительства Алтайского края от 26 декабря 2018 года N 394-р</w:t>
        </w:r>
      </w:hyperlink>
      <w:r w:rsidR="009A70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, распоряжением Правительства Алтайского края от 30.04.2020 № 142-р:</w:t>
      </w:r>
    </w:p>
    <w:p w:rsidR="0020122C" w:rsidRDefault="0020122C" w:rsidP="0016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9A7054" w:rsidRPr="00732433" w:rsidRDefault="009A7054" w:rsidP="009A7054">
      <w:pPr>
        <w:jc w:val="center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Постановляю: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1. Утвердить прилагаемое Положение об организации в </w:t>
      </w:r>
      <w:r w:rsidR="009A70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Администрации Ключевского </w:t>
      </w:r>
      <w:proofErr w:type="gramStart"/>
      <w:r w:rsidR="009A70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района 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Алтайского края системы внутреннего обеспечения соответствия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требованиям антимонопольного законодательства (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антимонопольный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).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  <w:t xml:space="preserve">2. Создать в </w:t>
      </w:r>
      <w:r w:rsidR="009A70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Администрации Ключевского района 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Алтайского края систему внутреннего обеспечения соответствия требованиям антимонопольного законодательства (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антимонопольный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) в соответствии с Положением, утвержденным данным </w:t>
      </w:r>
      <w:r w:rsidR="009A70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постановлением.</w:t>
      </w:r>
    </w:p>
    <w:p w:rsid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="009A70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3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. 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Контроль за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22325" w:rsidRDefault="00522325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522325" w:rsidRDefault="00522325" w:rsidP="0073243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522325" w:rsidRPr="00732433" w:rsidRDefault="00522325" w:rsidP="0073243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522325" w:rsidRPr="0020122C" w:rsidRDefault="00732433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9A7054"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района </w:t>
      </w:r>
      <w:r w:rsidR="00522325"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 Д.А. Леснов</w:t>
      </w:r>
    </w:p>
    <w:p w:rsidR="00522325" w:rsidRPr="0020122C" w:rsidRDefault="00522325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522325" w:rsidRDefault="00522325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522325" w:rsidRDefault="00522325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522325" w:rsidRDefault="00522325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522325" w:rsidRDefault="00522325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522325" w:rsidRDefault="00522325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0122C" w:rsidRDefault="0020122C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0122C" w:rsidRDefault="0020122C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522325" w:rsidRDefault="00732433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522325" w:rsidRPr="00522325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  <w:lang w:eastAsia="ru-RU"/>
        </w:rPr>
        <w:t>Сердюк Наталья Александровна</w:t>
      </w:r>
    </w:p>
    <w:p w:rsidR="00522325" w:rsidRDefault="00522325" w:rsidP="0052232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  <w:lang w:eastAsia="ru-RU"/>
        </w:rPr>
      </w:pPr>
    </w:p>
    <w:tbl>
      <w:tblPr>
        <w:tblStyle w:val="a5"/>
        <w:tblW w:w="2835" w:type="dxa"/>
        <w:tblInd w:w="6629" w:type="dxa"/>
        <w:tblLook w:val="04A0"/>
      </w:tblPr>
      <w:tblGrid>
        <w:gridCol w:w="2835"/>
      </w:tblGrid>
      <w:tr w:rsidR="00522325" w:rsidTr="0052232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2325" w:rsidRPr="001635A7" w:rsidRDefault="00522325" w:rsidP="00A01352">
            <w:pPr>
              <w:spacing w:line="254" w:lineRule="atLeast"/>
              <w:ind w:hanging="10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Приложение к постановлению Администрации Ключевского района Алтайского края № </w:t>
            </w:r>
            <w:r w:rsidR="00A0135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231</w:t>
            </w:r>
            <w:r w:rsidRPr="001635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от </w:t>
            </w:r>
            <w:r w:rsidR="00A0135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27 июля </w:t>
            </w:r>
            <w:r w:rsidRPr="001635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2020 г.</w:t>
            </w:r>
          </w:p>
        </w:tc>
      </w:tr>
    </w:tbl>
    <w:p w:rsidR="00522325" w:rsidRDefault="00732433" w:rsidP="00522325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522325" w:rsidRPr="0020122C" w:rsidRDefault="00522325" w:rsidP="001635A7">
      <w:pPr>
        <w:shd w:val="clear" w:color="auto" w:fill="FFFFFF"/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Положение об организации в </w:t>
      </w:r>
      <w:r w:rsidR="001635A7"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Администрации Ключевского </w:t>
      </w:r>
      <w:proofErr w:type="gramStart"/>
      <w:r w:rsidR="001635A7"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района Алтайского края</w:t>
      </w:r>
      <w:r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системы внутреннего обеспечения соответствия</w:t>
      </w:r>
      <w:proofErr w:type="gramEnd"/>
      <w:r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требованиям антимонопольного законодательства (антимонопольный </w:t>
      </w:r>
      <w:proofErr w:type="spellStart"/>
      <w:r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комплаенс</w:t>
      </w:r>
      <w:proofErr w:type="spellEnd"/>
      <w:r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)</w:t>
      </w:r>
    </w:p>
    <w:p w:rsidR="00522325" w:rsidRPr="0020122C" w:rsidRDefault="00522325" w:rsidP="001635A7">
      <w:pPr>
        <w:shd w:val="clear" w:color="auto" w:fill="FFFFFF"/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</w:p>
    <w:p w:rsidR="00732433" w:rsidRPr="00732433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I. Общие положения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1. Положение об организации в </w:t>
      </w:r>
      <w:r w:rsidR="001635A7" w:rsidRPr="001635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Администрации Ключевского района 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Алтайского края (далее - "</w:t>
      </w:r>
      <w:r w:rsidR="001635A7" w:rsidRPr="001635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Администрация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") системы внутреннего обеспечения соответствия требованиям антимонопольного законодательства (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антимонопольный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) разработано в целях обеспечения соответствия деятельности </w:t>
      </w:r>
      <w:r w:rsidR="001635A7" w:rsidRPr="001635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1635A7" w:rsidRPr="001635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732433" w:rsidRPr="00732433" w:rsidRDefault="00732433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  <w:t xml:space="preserve">2. Для целей Положения об организации в </w:t>
      </w:r>
      <w:r w:rsidR="00CD21E0"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системы внутреннего обеспечения соответствия требованиям антимонопольного законодательства (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антимонопольный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) (далее - "Положение") используются следующие понятия:</w:t>
      </w:r>
    </w:p>
    <w:p w:rsidR="00732433" w:rsidRPr="00732433" w:rsidRDefault="00ED6146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proofErr w:type="gramStart"/>
      <w:r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антимонопольное законодательство</w:t>
      </w:r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законодательство, основывающееся на </w:t>
      </w:r>
      <w:hyperlink r:id="rId7" w:history="1">
        <w:r w:rsidR="00732433" w:rsidRPr="00ED6146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Конституции Российской Федерации</w:t>
        </w:r>
      </w:hyperlink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, </w:t>
      </w:r>
      <w:hyperlink r:id="rId8" w:history="1">
        <w:r w:rsidR="00732433" w:rsidRPr="00ED6146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Гражданском кодексе Российской Федерации</w:t>
        </w:r>
      </w:hyperlink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 и состоящее из </w:t>
      </w:r>
      <w:hyperlink r:id="rId9" w:history="1">
        <w:r w:rsidR="00732433" w:rsidRPr="00ED6146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Федерального закона от 26.07.2006 N 135-ФЗ "О защите конкуренции"</w:t>
        </w:r>
      </w:hyperlink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</w:t>
      </w:r>
      <w:proofErr w:type="gramEnd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32433" w:rsidRPr="00732433" w:rsidRDefault="00ED6146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антимонопольный </w:t>
      </w:r>
      <w:proofErr w:type="spellStart"/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комплаенс</w:t>
      </w:r>
      <w:proofErr w:type="spellEnd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32433" w:rsidRPr="00732433" w:rsidRDefault="00ED6146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доклад об антимонопольном </w:t>
      </w:r>
      <w:proofErr w:type="spellStart"/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комплаенсе</w:t>
      </w:r>
      <w:proofErr w:type="spellEnd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документ, содержащий информацию об организации и функционировании </w:t>
      </w:r>
      <w:proofErr w:type="gramStart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антимонопольного</w:t>
      </w:r>
      <w:proofErr w:type="gramEnd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в </w:t>
      </w:r>
      <w:r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20122C" w:rsidRDefault="00ED6146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="00732433"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коллегиальный орган</w:t>
      </w:r>
      <w:r w:rsidR="00732433"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совещательный орган, осуществляющий оценку эффективности </w:t>
      </w:r>
      <w:proofErr w:type="gramStart"/>
      <w:r w:rsidR="00732433"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антимонопольного</w:t>
      </w:r>
      <w:proofErr w:type="gramEnd"/>
      <w:r w:rsidR="00732433"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="00732433"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="00732433"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732433" w:rsidRDefault="00ED6146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</w:t>
      </w:r>
      <w:r w:rsidR="00732433" w:rsidRPr="0020122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нарушение антимонопольного законодательства</w:t>
      </w:r>
      <w:r w:rsidR="00732433" w:rsidRPr="0020122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недопущение, ограничение,</w:t>
      </w:r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устранение конкуренции;</w:t>
      </w:r>
    </w:p>
    <w:p w:rsidR="00732433" w:rsidRPr="00732433" w:rsidRDefault="00ED6146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- </w:t>
      </w:r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риски нарушения антимонопольного законодательства (</w:t>
      </w:r>
      <w:proofErr w:type="spellStart"/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комплаенс-риски</w:t>
      </w:r>
      <w:proofErr w:type="spellEnd"/>
      <w:r w:rsidR="00732433" w:rsidRPr="0073243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)</w:t>
      </w:r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32433" w:rsidRPr="00732433" w:rsidRDefault="00ED6146" w:rsidP="00ED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490C05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lastRenderedPageBreak/>
        <w:t xml:space="preserve">- </w:t>
      </w:r>
      <w:r w:rsidR="00732433" w:rsidRPr="00490C05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уполномоченное подразделение</w:t>
      </w:r>
      <w:r w:rsidR="00732433" w:rsidRPr="00490C0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- подразделения </w:t>
      </w:r>
      <w:r w:rsidRPr="00490C0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</w:t>
      </w:r>
      <w:r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министрации,</w:t>
      </w:r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осуществляющие функции по организации, функционированию и </w:t>
      </w:r>
      <w:proofErr w:type="gramStart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контролю за</w:t>
      </w:r>
      <w:proofErr w:type="gramEnd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исполнением в </w:t>
      </w:r>
      <w:r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антимонопольного </w:t>
      </w:r>
      <w:proofErr w:type="spellStart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="00732433"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3. Задачи 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антимонопольного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: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а) выявление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б) управление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комплаенс-рисками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в) 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контроль за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соответствием деятельности </w:t>
      </w:r>
      <w:r w:rsidR="00ED6146"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Администрации 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требованиям антимонопольного законодательства;</w:t>
      </w:r>
    </w:p>
    <w:p w:rsidR="00732433" w:rsidRPr="00732433" w:rsidRDefault="00732433" w:rsidP="00ED614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г) оценка эффективности функционирования в </w:t>
      </w:r>
      <w:r w:rsidR="00ED6146" w:rsidRPr="00ED614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антимонопольного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732433" w:rsidRPr="00732433" w:rsidRDefault="00732433" w:rsidP="006367B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4. При организации </w:t>
      </w:r>
      <w:proofErr w:type="gram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антимонопольного</w:t>
      </w:r>
      <w:proofErr w:type="gram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ED6146" w:rsidRPr="006367B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Администрация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руководствуется следующими принципами:</w:t>
      </w:r>
    </w:p>
    <w:p w:rsidR="00732433" w:rsidRPr="00732433" w:rsidRDefault="00732433" w:rsidP="006367B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а) заинтересованность руководства </w:t>
      </w:r>
      <w:r w:rsidR="00ED6146" w:rsidRPr="006367B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в эффективности антимонопольного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732433" w:rsidRDefault="00732433" w:rsidP="006367B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б) регулярность оценки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732433" w:rsidRDefault="00732433" w:rsidP="006367B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в) информационная открытость функционирования в </w:t>
      </w:r>
      <w:r w:rsidR="00ED6146" w:rsidRPr="006367B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</w:t>
      </w: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антимонопольного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732433" w:rsidRDefault="00732433" w:rsidP="006367B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г) непрерывность функционирования антимонопольного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732433" w:rsidRPr="00732433" w:rsidRDefault="00732433" w:rsidP="006367B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д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) совершенствование антимонопольного </w:t>
      </w:r>
      <w:proofErr w:type="spellStart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комплаенса</w:t>
      </w:r>
      <w:proofErr w:type="spellEnd"/>
      <w:r w:rsidRPr="007324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732433" w:rsidRPr="00BD54FE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D54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II. Организация </w:t>
      </w:r>
      <w:proofErr w:type="gramStart"/>
      <w:r w:rsidRPr="00BD54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BD54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BD54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5. Общий контроль организации антимонопольного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обеспечения его функционирования осуществляется </w:t>
      </w:r>
      <w:r w:rsid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8B3B3F"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лавой района</w:t>
      </w: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который: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утверждает акт об </w:t>
      </w:r>
      <w:proofErr w:type="gram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а также принимает внутренние документы, регламентирующие реализацию антимонопольного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применяет предусмотренные законодательством Российской Федерации меры ответственности за нарушение служащими </w:t>
      </w:r>
      <w:r w:rsidR="008B3B3F"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правил </w:t>
      </w:r>
      <w:proofErr w:type="gram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принимает меры, направленные на устранение выявленных недостатков;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г) осуществляет контроль за устранением выявленных недостатков </w:t>
      </w:r>
      <w:proofErr w:type="gram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утверждает карту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B3B3F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е) утверждает ключевые показатели эффективности </w:t>
      </w:r>
      <w:proofErr w:type="gram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ж) утверждает план мероприятий ("дорожную карту") по снижению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B3B3F"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подписывает доклад об </w:t>
      </w:r>
      <w:proofErr w:type="gram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утверждаемый 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(далее - "Коллегиальный орган").</w:t>
      </w:r>
    </w:p>
    <w:p w:rsidR="00732433" w:rsidRPr="008B3B3F" w:rsidRDefault="00732433" w:rsidP="008B3B3F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6. Функции уполномоченного подразделения, связанные с организацией, функционированием и </w:t>
      </w:r>
      <w:proofErr w:type="gram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контролем за</w:t>
      </w:r>
      <w:proofErr w:type="gram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исполнением антимонопольного </w:t>
      </w:r>
      <w:proofErr w:type="spellStart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распределяются между структурными подразделениями </w:t>
      </w:r>
      <w:r w:rsidR="008B3B3F"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: </w:t>
      </w:r>
      <w:r w:rsid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правовым</w:t>
      </w: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отделом, </w:t>
      </w:r>
      <w:r w:rsid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Управлением делами </w:t>
      </w:r>
      <w:r w:rsidR="008B3B3F" w:rsidRPr="00AD5C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="00AD5CE9" w:rsidRPr="00AD5C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района.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B3B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7. К компетенции 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правового 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отдела относятся следующие функции уполномоченного подразделения: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подготовка и представление </w:t>
      </w:r>
      <w:r w:rsid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лаве района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утверждение правового акта об </w:t>
      </w:r>
      <w:proofErr w:type="gram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(внесение изменений в правовой акт об антимонопольном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комплаенсе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), а также внутриведомственных документов 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регламентирующих процедуры антимонопольного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выявление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учет обстоятельств, связанных с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комплаенс-рисками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определение вероятности возникновения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в) консультирование служащих 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комплаенсом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г) организация взаимодействия с другими структурными подразделениями 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вопросам, связанным </w:t>
      </w:r>
      <w:proofErr w:type="gram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proofErr w:type="gram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антимонопольным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комплаенсом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инициирование проверок, связанных с нарушениями, выявленными в ходе контроля соответствия деятельности гражданских служащих требованиям антимонопольного законодательства, и участие в них в порядке, установленном действующим законодательством и 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постановлениями Администрации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е) информирование </w:t>
      </w:r>
      <w:r w:rsid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лавы района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комплаенсу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ж) подготовка и внесение на утверждение </w:t>
      </w:r>
      <w:r w:rsid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лав</w:t>
      </w:r>
      <w:r w:rsidR="00B34315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района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карты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 определ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ение и внесение на утверждение </w:t>
      </w:r>
      <w:r w:rsid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B34315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лаве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района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ключевых показателей эффективности антимонопольного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и) подготовка и внесение на утверждение </w:t>
      </w:r>
      <w:r w:rsid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лав</w:t>
      </w:r>
      <w:r w:rsidR="00B34315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района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плана мероприятий ("дорожной карты")</w:t>
      </w:r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снижению </w:t>
      </w:r>
      <w:proofErr w:type="spellStart"/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AD5CE9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Администрации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к) под</w:t>
      </w:r>
      <w:r w:rsid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готовка для подписания Г</w:t>
      </w:r>
      <w:r w:rsidR="00B34315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лавой района 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утверждения Коллегиальным органом проекта доклада об </w:t>
      </w:r>
      <w:proofErr w:type="gram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л) взаимодействие с антимонопольным органом и содействие ему в части, касающейся вопросов, связанных с проводимыми проверками;</w:t>
      </w:r>
    </w:p>
    <w:p w:rsidR="00732433" w:rsidRPr="00543623" w:rsidRDefault="00732433" w:rsidP="00543623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м) организация совместно с </w:t>
      </w:r>
      <w:r w:rsidR="00B34315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Управлением делами администрации района 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систематического обучения работников </w:t>
      </w:r>
      <w:r w:rsidR="00B34315"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требованиям антимонопольного законодательства и антимонопольного </w:t>
      </w:r>
      <w:proofErr w:type="spellStart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C96207" w:rsidRDefault="00732433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4362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8. К компетенции </w:t>
      </w:r>
      <w:r w:rsidR="0054362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Управление делами администрации района 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относятся следующие функции уполномоченного подразделения:</w:t>
      </w:r>
    </w:p>
    <w:p w:rsidR="00732433" w:rsidRPr="00C96207" w:rsidRDefault="00732433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выявление конфликта интересов в деятельности служащих и структурных подразделений </w:t>
      </w:r>
      <w:r w:rsidR="0054362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разработка предложений по их исключению;</w:t>
      </w:r>
    </w:p>
    <w:p w:rsidR="00732433" w:rsidRPr="0020122C" w:rsidRDefault="00732433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проведение проверок в случаях, </w:t>
      </w:r>
      <w:r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предусмотренных пунктом 2</w:t>
      </w:r>
      <w:r w:rsidR="0020122C"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Положения;</w:t>
      </w:r>
    </w:p>
    <w:p w:rsidR="00732433" w:rsidRPr="00C96207" w:rsidRDefault="00543623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в) информирование </w:t>
      </w:r>
      <w:r w:rsidR="00C96207"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лаву района </w:t>
      </w:r>
      <w:r w:rsidR="00732433" w:rsidRPr="002012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 внутренних документах, которые могут повлечь</w:t>
      </w:r>
      <w:r w:rsidR="0073243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73243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комплаенсу</w:t>
      </w:r>
      <w:proofErr w:type="spellEnd"/>
      <w:r w:rsidR="0073243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C96207" w:rsidRDefault="00732433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г) ознакомление гражданина Российской Федерации с Положением при поступлении на </w:t>
      </w:r>
      <w:r w:rsidR="0054362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муниципальную 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службу в </w:t>
      </w:r>
      <w:r w:rsidR="0054362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Администрацию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C96207" w:rsidRDefault="00732433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proofErr w:type="spellEnd"/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организация совместно с </w:t>
      </w:r>
      <w:r w:rsidR="0054362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правовым 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отделом систематического обучения работников </w:t>
      </w:r>
      <w:r w:rsidR="0054362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требованиям антимонопольного законодательства и антимонопольного </w:t>
      </w:r>
      <w:proofErr w:type="spellStart"/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96207" w:rsidRPr="00C96207" w:rsidRDefault="00543623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е) </w:t>
      </w:r>
      <w:r w:rsidR="00C96207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координация взаимодействия с Коллегиальным органом, а также функции по обеспечению работы Коллегиального органа.</w:t>
      </w:r>
    </w:p>
    <w:p w:rsidR="00543623" w:rsidRPr="00732433" w:rsidRDefault="00543623" w:rsidP="0073243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732433" w:rsidRPr="00C96207" w:rsidRDefault="00C96207" w:rsidP="00C96207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</w:t>
      </w:r>
      <w:r w:rsidR="0073243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Функции Коллегиального органа возлагаются на общественный 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="00732433"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овет </w:t>
      </w:r>
      <w:r w:rsidRPr="00C9620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Администрации Ключевского района.</w:t>
      </w:r>
    </w:p>
    <w:p w:rsidR="00732433" w:rsidRPr="007572B2" w:rsidRDefault="00732433" w:rsidP="007572B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C96207"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К функциям Коллегиального органа относятся:</w:t>
      </w:r>
    </w:p>
    <w:p w:rsidR="00732433" w:rsidRPr="007572B2" w:rsidRDefault="00732433" w:rsidP="007572B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рассмотрение и оценка плана мероприятий ("дорожной карты") по снижению </w:t>
      </w:r>
      <w:proofErr w:type="spellStart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96207"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части, касающейся функционирования антимонопольного </w:t>
      </w:r>
      <w:proofErr w:type="spellStart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7572B2" w:rsidRDefault="00732433" w:rsidP="007572B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б) рассмотрение и утверждение доклада об </w:t>
      </w:r>
      <w:proofErr w:type="gramStart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7572B2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III. Выявление и оценка рисков нарушения </w:t>
      </w:r>
      <w:r w:rsidR="007572B2"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Администрацией </w:t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 законодательства (</w:t>
      </w:r>
      <w:proofErr w:type="spellStart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</w:p>
    <w:p w:rsidR="00732433" w:rsidRPr="007572B2" w:rsidRDefault="00732433" w:rsidP="0073243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7572B2"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Выявление и оценка </w:t>
      </w:r>
      <w:proofErr w:type="spellStart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572B2"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Администрацией</w:t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осуществляются </w:t>
      </w:r>
      <w:r w:rsidR="007572B2"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правовым отделом</w:t>
      </w:r>
      <w:r w:rsidRPr="007572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7572B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 целях выявления </w:t>
      </w:r>
      <w:proofErr w:type="spell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578A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правовым 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отделом в срок не позднее 1 февраля года, следующего </w:t>
      </w:r>
      <w:proofErr w:type="gram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proofErr w:type="gram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отчетным, проводятся: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анализ выявленных нарушений антимонопольного законодательства в деятельности </w:t>
      </w:r>
      <w:r w:rsidR="008578A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анализ нормативных правовых актов </w:t>
      </w:r>
      <w:r w:rsidR="008578A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в) анализ проектов нормативных правовых актов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предмет выявления нарушений антимонопольного законодательства;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г) мониторинг и анализ практики применения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Администрацией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антимонопольного законодательства (в части соответствующих обзоров и обобщений);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proofErr w:type="spell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D74E02" w:rsidRDefault="00D74E02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13</w:t>
      </w:r>
      <w:r w:rsidR="00732433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При проведении мероприятий, предусмотренных пунктом 1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732433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Положения, 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правовой</w:t>
      </w:r>
      <w:r w:rsidR="00732433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отдел осуществляет сбор сведений в структурных подразделениях 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="00732433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На основе анализа, проведенного в соответствии с пунктом 1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Положения,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правовой отдел 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срок не позднее 1 марта года, следующего </w:t>
      </w:r>
      <w:proofErr w:type="gram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proofErr w:type="gram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отчетным, готовит: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аналитическую справку, содержащую результаты проведенного анализа;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проект карты </w:t>
      </w:r>
      <w:proofErr w:type="spell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подготовленной в соответствии с требованиями, установленными разделом IV Положения;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в) проект ключевых показателей эффективности антимонопольного </w:t>
      </w:r>
      <w:proofErr w:type="spell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разработанных в соответствии с требованиями, установленными разделом VI Положения;</w:t>
      </w:r>
      <w:proofErr w:type="gramEnd"/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г) проект доклада об антимонопольном </w:t>
      </w:r>
      <w:proofErr w:type="spell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подготовленный в соответствии с требованиями, установленными разделом VIII Положения.</w:t>
      </w:r>
      <w:proofErr w:type="gramEnd"/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При проведении (не реже одного раза в год) анализа выявленных нарушений антимонопольного законодательства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правовым 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отделом реализуются мероприятия: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сбор в структурных подразделениях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сведений о наличии нарушений антимонопольного законодательства;</w:t>
      </w:r>
    </w:p>
    <w:p w:rsidR="00732433" w:rsidRPr="00D74E02" w:rsidRDefault="00732433" w:rsidP="00D74E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составление перечня нарушений антимонопольного законодательства в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который содержит классифицированные по сферам деятельности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сведения о мерах по устранению нарушения, сведения о мерах</w:t>
      </w:r>
      <w:proofErr w:type="gram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proofErr w:type="gramStart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направленных</w:t>
      </w:r>
      <w:proofErr w:type="gramEnd"/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74E02"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Администрацией</w:t>
      </w:r>
      <w:r w:rsidRPr="00D74E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недопущение повторения нарушения.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D74E02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При проведении анализа нормативных правовых актов, а также правовых актов </w:t>
      </w:r>
      <w:r w:rsidR="00D74E02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указанных в подпункте "б" пункта 1</w:t>
      </w:r>
      <w:r w:rsidR="00D74E02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Положения, </w:t>
      </w:r>
      <w:r w:rsidR="00D74E02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правовым отделом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реализуются мероприятия: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разработка исчерпывающего перечня нормативных правовых актов, а также правовых актов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(далее - "перечень актов") с приложением к нему текстов таких актов, за исключением актов, содержащих сведения, относящиеся к охраняемой законом тайне, который размещается на официальном сайте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сети "Интернет" (в срок не позднее мая отчетного года);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размещение на официальном сайте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сети "Интернет"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732433" w:rsidRPr="00346BB6" w:rsidRDefault="00346BB6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г) представление Главе района</w:t>
      </w:r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сводного доклада с обоснованием целесообразности (нецелесообразности) внесения изменений в нормативные правовые акты, а также правовые акты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(в срок не позднее сентября отчетного года).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При проведении анализа проектов нормативных правовых актов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правовым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отделом реализуются мероприятия (в течение отчетного года):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размещение на официальном сайте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Администрации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сети "Интернет"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При проведении мониторинга и анализа практики применения антимонопольного законодательства в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 правовым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отделом реализуются мероприятия: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сбор на постоянной основе сведений о правоприменительной практике в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в) проведение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 менее одного раза в год.</w:t>
      </w:r>
    </w:p>
    <w:p w:rsidR="00732433" w:rsidRPr="00346BB6" w:rsidRDefault="00346BB6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19</w:t>
      </w:r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Выявленные </w:t>
      </w:r>
      <w:proofErr w:type="spellStart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комплаенс-риски</w:t>
      </w:r>
      <w:proofErr w:type="spellEnd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отражаются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правовым отделом</w:t>
      </w:r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карте </w:t>
      </w:r>
      <w:proofErr w:type="spellStart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согласно разделу IV Положения.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Выявление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присвоение каждому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комплаенс-риску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соответствующего уровня риска осуществляются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правовым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отделом по результатам оценки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включающей в себя следующие этапы: идентификация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комплаенс-риска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анализ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комплаенс-риска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сравнительная оценка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комплаенс-риска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346BB6" w:rsidRDefault="00346BB6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21</w:t>
      </w:r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Распределение </w:t>
      </w:r>
      <w:proofErr w:type="gramStart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выявленных</w:t>
      </w:r>
      <w:proofErr w:type="gramEnd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уровням осуществляется в соответствии с методическими рекомендациями, утвержденными </w:t>
      </w:r>
      <w:hyperlink r:id="rId10" w:history="1">
        <w:r w:rsidR="00732433" w:rsidRPr="00346BB6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распоряжением Правительства Российской Федерации от 18.10.2018 N 2258-р</w:t>
        </w:r>
      </w:hyperlink>
      <w:r w:rsidR="00732433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 случаях если в ходе выявления и оценки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правовым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отделом обнаруживаются признаки коррупционных рисков, наличия конфликта </w:t>
      </w:r>
      <w:proofErr w:type="gram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интересов</w:t>
      </w:r>
      <w:proofErr w:type="gram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либо нарушения правил служебного поведения гражданскими служащими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Администрацией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указанные материалы подлежат передаче в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Управление делами администрации района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Обеспечение мер по минимизации коррупционных рисков в таких случаях осуществляется в порядке, установленном внутренними документами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Выявленные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комплаенс-риски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отражаются в карте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порядке убывания уровня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346BB6" w:rsidRDefault="00732433" w:rsidP="00346BB6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2</w:t>
      </w:r>
      <w:r w:rsidR="00346BB6"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Информация о проведении выявления и оценки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включается в доклад </w:t>
      </w:r>
      <w:proofErr w:type="gram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proofErr w:type="gram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антимонопольном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346BB6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IV. Карта </w:t>
      </w:r>
      <w:proofErr w:type="spellStart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46B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</w:p>
    <w:p w:rsidR="00732433" w:rsidRPr="007C448D" w:rsidRDefault="00732433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C610C1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 карту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610C1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включаются:</w:t>
      </w:r>
    </w:p>
    <w:p w:rsidR="00732433" w:rsidRPr="007C448D" w:rsidRDefault="00C610C1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выявленные риски (их описание);</w:t>
      </w:r>
    </w:p>
    <w:p w:rsidR="00732433" w:rsidRPr="007C448D" w:rsidRDefault="00C610C1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описание причин возникновения рисков;</w:t>
      </w:r>
    </w:p>
    <w:p w:rsidR="00732433" w:rsidRPr="007C448D" w:rsidRDefault="00C610C1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описание условий возникновения рисков.</w:t>
      </w:r>
    </w:p>
    <w:p w:rsidR="00732433" w:rsidRPr="00C610C1" w:rsidRDefault="00732433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C610C1"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Карта </w:t>
      </w:r>
      <w:proofErr w:type="spellStart"/>
      <w:r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утверждается </w:t>
      </w:r>
      <w:r w:rsidR="00C610C1"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Главой района </w:t>
      </w:r>
      <w:r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размещается на официальном сайте </w:t>
      </w:r>
      <w:r w:rsidR="00C610C1"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в </w:t>
      </w:r>
      <w:r w:rsidRPr="00C610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сети "Интернет" в срок не позднее 1 апреля отчетного года.</w:t>
      </w:r>
    </w:p>
    <w:p w:rsidR="00732433" w:rsidRPr="007C448D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V. План мероприятий ("дорожная карта") по снижению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</w:p>
    <w:p w:rsidR="00732433" w:rsidRPr="007C448D" w:rsidRDefault="00732433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В ц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елях снижения </w:t>
      </w:r>
      <w:proofErr w:type="spellStart"/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правовым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отделом ежегодно разрабатывается план мероприятий ("дорожная карта") по снижению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План мероприятий ("дорожная карта") по снижению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подлежит пересмотру в случае внесения изменений в карту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7C448D" w:rsidRDefault="00732433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План мероприятий ("дорожная карта") по снижению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должен содержать в разрезе каждого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комплаенс-риска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(согласно карте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 конкретные мероприятия, необходимые для устранения выявленных рисков.</w:t>
      </w:r>
    </w:p>
    <w:p w:rsidR="00732433" w:rsidRPr="007C448D" w:rsidRDefault="00732433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плане мероприятий ("дорожной карте") по снижению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обязательном порядке должны быть указаны: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общие меры по минимизации и устранению рисков (согласно карте </w:t>
      </w:r>
      <w:proofErr w:type="spellStart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);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описание конкретных действий (мероприятий), направленных на минимизацию и устранение </w:t>
      </w:r>
      <w:proofErr w:type="spellStart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ответственное лицо (с указанием должности и структурного подразделения);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срок исполнения мероприятия.</w:t>
      </w:r>
    </w:p>
    <w:p w:rsidR="00732433" w:rsidRPr="007C448D" w:rsidRDefault="00732433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 xml:space="preserve">При необходимости в плане мероприятий ("дорожной карте") по снижению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могут быть указаны дополнительные сведения: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н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еобходимые ресурсы;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календарный план (для многоэтапного мероприятия);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показатели выполнения мероприятия, критерии качества работы;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требования к обмену информацией и мониторингу;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прочие сведения.</w:t>
      </w:r>
    </w:p>
    <w:p w:rsidR="00732433" w:rsidRPr="007C448D" w:rsidRDefault="007C448D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29.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План мероприятий ("дорожная карта") по снижению </w:t>
      </w:r>
      <w:proofErr w:type="spellStart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Администрации 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утверждается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Главой района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срок не позднее 31 декабря года, предшествующего году, на который планируются мероприятия. Утверждение плана мероприятий ("дорожной карты") по снижению </w:t>
      </w:r>
      <w:proofErr w:type="spellStart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обеспечивает 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правовой отдел</w:t>
      </w:r>
      <w:r w:rsidR="00732433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7C448D" w:rsidRDefault="00732433" w:rsidP="007C448D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Правовой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отдел на постоянной основе осуществляет мониторинг исполнения плана мероприятий ("дорожной карты") по снижению </w:t>
      </w:r>
      <w:proofErr w:type="spellStart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C448D"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Администрации</w:t>
      </w:r>
      <w:r w:rsidRPr="007C44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FF1302" w:rsidRDefault="007C448D" w:rsidP="00FF13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31</w:t>
      </w:r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Информация об исполнении плана мероприятий ("дорожной карты") по снижению </w:t>
      </w:r>
      <w:proofErr w:type="spellStart"/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F1302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подлежит включению в доклад </w:t>
      </w:r>
      <w:proofErr w:type="gramStart"/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proofErr w:type="gramEnd"/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антимонопольном </w:t>
      </w:r>
      <w:proofErr w:type="spellStart"/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="00732433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FF1302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VI. Ключевые показатели эффективности </w:t>
      </w:r>
      <w:proofErr w:type="gram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</w:p>
    <w:p w:rsidR="00732433" w:rsidRPr="00FF1302" w:rsidRDefault="00732433" w:rsidP="00FF13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3</w:t>
      </w:r>
      <w:r w:rsidR="00FF1302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Установление и оценка достижения ключевых показателей эффективности антимонопольного </w:t>
      </w:r>
      <w:proofErr w:type="spell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представляют собой часть системы внутреннего контроля по оценке качества работы (работоспособности) системы управления </w:t>
      </w:r>
      <w:proofErr w:type="spell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комплаенс-рисками</w:t>
      </w:r>
      <w:proofErr w:type="spellEnd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течение отчетного периода. Под отчетным периодом понимается календарный год.</w:t>
      </w:r>
    </w:p>
    <w:p w:rsidR="00732433" w:rsidRPr="00FF1302" w:rsidRDefault="00732433" w:rsidP="00FF13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3</w:t>
      </w:r>
      <w:r w:rsidR="00FF1302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Ключевые показатели эффективности </w:t>
      </w:r>
      <w:proofErr w:type="gram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устанавливаются для </w:t>
      </w:r>
      <w:r w:rsidR="00FF1302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целом.</w:t>
      </w:r>
    </w:p>
    <w:p w:rsidR="00732433" w:rsidRPr="00FF1302" w:rsidRDefault="00732433" w:rsidP="00FF130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="00FF1302"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Ключевые показатели эффективности антимонопольного </w:t>
      </w:r>
      <w:proofErr w:type="spell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комплаенс-рисками</w:t>
      </w:r>
      <w:proofErr w:type="spellEnd"/>
      <w:r w:rsidRPr="00FF130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Также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732433" w:rsidRPr="00DF6F65" w:rsidRDefault="00732433" w:rsidP="00DF6F6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="00FF1302"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Ключевые показатели эффективности антимонопольного </w:t>
      </w:r>
      <w:proofErr w:type="spell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разрабатываются </w:t>
      </w:r>
      <w:r w:rsidR="00DF6F65"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правовым </w:t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отделом и утверждаются </w:t>
      </w:r>
      <w:r w:rsidR="00DF6F65"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Главой района</w:t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ежегодно в срок не позднее 1 апреля отчетного года.</w:t>
      </w:r>
    </w:p>
    <w:p w:rsidR="00732433" w:rsidRPr="00DF6F65" w:rsidRDefault="00732433" w:rsidP="00DF6F6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="00DF6F65"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="00DF6F65"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Правовой </w:t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отдел ежегодно проводит оценку достижения ключевых показателей эффективности антимонопольного </w:t>
      </w:r>
      <w:proofErr w:type="spell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Информация о достижении ключевых показателей эффективности </w:t>
      </w:r>
      <w:proofErr w:type="gram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включается в доклад об антимонопольном </w:t>
      </w:r>
      <w:proofErr w:type="spell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DF6F65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VII. Оценка эффективности </w:t>
      </w:r>
      <w:proofErr w:type="gram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</w:p>
    <w:p w:rsidR="00732433" w:rsidRPr="00DF6F65" w:rsidRDefault="00732433" w:rsidP="00DF6F65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="00DF6F65"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Оценка эффективности организации и функционирования в </w:t>
      </w:r>
      <w:r w:rsidR="00DF6F65"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антимонопольного </w:t>
      </w:r>
      <w:proofErr w:type="spell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осуществляется Коллегиальным органом по результатам рассмотрения доклада об </w:t>
      </w:r>
      <w:proofErr w:type="gram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DF6F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C27DE2" w:rsidRDefault="00DF6F65" w:rsidP="00C27DE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38</w:t>
      </w:r>
      <w:r w:rsidR="00732433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При оценке эффективности организации и функционирования антимонопольного </w:t>
      </w:r>
      <w:proofErr w:type="spellStart"/>
      <w:r w:rsidR="00732433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="00732433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Коллегиальный орган использует материалы, содержащиеся в докладе </w:t>
      </w:r>
      <w:proofErr w:type="gramStart"/>
      <w:r w:rsidR="00732433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proofErr w:type="gramEnd"/>
      <w:r w:rsidR="00732433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антимонопольном </w:t>
      </w:r>
      <w:proofErr w:type="spellStart"/>
      <w:r w:rsidR="00732433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="00732433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а также:</w:t>
      </w:r>
    </w:p>
    <w:p w:rsidR="00732433" w:rsidRPr="00C27DE2" w:rsidRDefault="00732433" w:rsidP="00C27DE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карту </w:t>
      </w:r>
      <w:proofErr w:type="spell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F6F65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Администрации, </w:t>
      </w: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утвержденную </w:t>
      </w:r>
      <w:r w:rsidR="00DF6F65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Главой района</w:t>
      </w: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отчетный период;</w:t>
      </w:r>
    </w:p>
    <w:p w:rsidR="00732433" w:rsidRPr="00C27DE2" w:rsidRDefault="00732433" w:rsidP="00C27DE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ключевые показатели эффективности антимонопольного </w:t>
      </w:r>
      <w:proofErr w:type="spell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утвержде</w:t>
      </w:r>
      <w:r w:rsidR="00DF6F65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нные Главой района н</w:t>
      </w: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 отчетный период;</w:t>
      </w:r>
      <w:proofErr w:type="gramEnd"/>
    </w:p>
    <w:p w:rsidR="00732433" w:rsidRPr="00C27DE2" w:rsidRDefault="00732433" w:rsidP="00C27DE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в) план мероприятий ("дорожную карту") по снижению </w:t>
      </w:r>
      <w:proofErr w:type="spell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F6F65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Администрации, утвержденный Главой района </w:t>
      </w: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отчетный период.</w:t>
      </w:r>
    </w:p>
    <w:p w:rsidR="00732433" w:rsidRPr="00C27DE2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VIII. Доклад об </w:t>
      </w:r>
      <w:proofErr w:type="gram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</w:p>
    <w:p w:rsidR="00732433" w:rsidRPr="00C27DE2" w:rsidRDefault="00732433" w:rsidP="00C27DE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="00C27DE2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39</w:t>
      </w: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Проект доклада об </w:t>
      </w:r>
      <w:proofErr w:type="gram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представляется </w:t>
      </w:r>
      <w:r w:rsidR="00C27DE2"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правовым отделом на подпись Главе района</w:t>
      </w:r>
      <w:r w:rsidRPr="00C27D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не позднее 15 февраля года, следующего за отчетным.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C27DE2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Проект доклада об </w:t>
      </w:r>
      <w:proofErr w:type="gram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подписывается 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Главой района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срок не позднее 1 марта года, следующего за отчетным.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Управление делами администрации района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обеспечив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ает представление подписанного Главой района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доклада об </w:t>
      </w:r>
      <w:proofErr w:type="gram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Коллегиальный орган в течение недели с момента его подписания.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Коллегиальный орган утверждает доклад об </w:t>
      </w:r>
      <w:proofErr w:type="gram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срок не позднее 1 апреля года, следующего за отчетным.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4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Доклад об </w:t>
      </w:r>
      <w:proofErr w:type="gram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антимонопольном</w:t>
      </w:r>
      <w:proofErr w:type="gram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должен содержать: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а) информацию о результатах проведенной оценки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б) информацию об исполнении мероприятий по снижению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в) информацию о достижении ключевых показателей эффективности </w:t>
      </w:r>
      <w:proofErr w:type="gram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антимонопольного</w:t>
      </w:r>
      <w:proofErr w:type="gram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proofErr w:type="gram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Доклад об антимонопольном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утвержденный Коллегиальным органом, размещается на официальном сайте 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сети "Интернет" в течение месяца с момента его утверждения.</w:t>
      </w:r>
      <w:proofErr w:type="gramEnd"/>
    </w:p>
    <w:p w:rsidR="00732433" w:rsidRPr="00342A6C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IX. Ознакомление служащих </w:t>
      </w:r>
      <w:r w:rsid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</w:t>
      </w:r>
      <w:proofErr w:type="gram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антимонопольным</w:t>
      </w:r>
      <w:proofErr w:type="gram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комплаенсом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</w:p>
    <w:p w:rsidR="00732433" w:rsidRPr="00342A6C" w:rsidRDefault="00342A6C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45. При поступлении на муниципальную </w:t>
      </w:r>
      <w:r w:rsidR="00732433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службу в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Администрацию Управление делами администрации района</w:t>
      </w:r>
      <w:r w:rsidR="00732433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обеспечивает ознакомление гражданина Российской Федерации с Положением.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Правовой отдел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совместно с 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Управлением делами администрации района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организуют систематическое обучение работников 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требованиям антимонопольного законодательства и антимонопольного </w:t>
      </w:r>
      <w:proofErr w:type="spellStart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следующих формах:</w:t>
      </w:r>
    </w:p>
    <w:p w:rsidR="00732433" w:rsidRPr="00342A6C" w:rsidRDefault="00342A6C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вводный (первичный) инструктаж;</w:t>
      </w:r>
    </w:p>
    <w:p w:rsidR="00732433" w:rsidRPr="00342A6C" w:rsidRDefault="00342A6C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целевой (внеплановый) инструктаж;</w:t>
      </w:r>
    </w:p>
    <w:p w:rsidR="00732433" w:rsidRPr="00342A6C" w:rsidRDefault="00342A6C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732433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иные обучающие мероприятия, предусмотренные внутренними документами 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="00732433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342A6C" w:rsidRDefault="00732433" w:rsidP="00342A6C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342A6C"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342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732433" w:rsidRPr="00A96ED2" w:rsidRDefault="00732433" w:rsidP="00A96ED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342A6C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а также в случае реализации </w:t>
      </w:r>
      <w:proofErr w:type="spellStart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комплаенс-рисков</w:t>
      </w:r>
      <w:proofErr w:type="spellEnd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деятельности 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proofErr w:type="gramStart"/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proofErr w:type="gramEnd"/>
    </w:p>
    <w:p w:rsidR="00732433" w:rsidRPr="00A96ED2" w:rsidRDefault="00A96ED2" w:rsidP="00A96ED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br/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49</w:t>
      </w:r>
      <w:r w:rsidR="00732433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Информация о проведении ознакомления служащих (работников) с </w:t>
      </w:r>
      <w:proofErr w:type="gramStart"/>
      <w:r w:rsidR="00732433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антимонопольным</w:t>
      </w:r>
      <w:proofErr w:type="gramEnd"/>
      <w:r w:rsidR="00732433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732433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комплаенсом</w:t>
      </w:r>
      <w:proofErr w:type="spellEnd"/>
      <w:r w:rsidR="00732433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="00732433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комплаенсе</w:t>
      </w:r>
      <w:proofErr w:type="spellEnd"/>
      <w:r w:rsidR="00732433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32433" w:rsidRPr="00A96ED2" w:rsidRDefault="00732433" w:rsidP="00732433">
      <w:pPr>
        <w:shd w:val="clear" w:color="auto" w:fill="FFFFFF"/>
        <w:spacing w:before="303" w:after="18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X. Ответственность</w:t>
      </w:r>
    </w:p>
    <w:p w:rsidR="00732433" w:rsidRPr="00A96ED2" w:rsidRDefault="00732433" w:rsidP="00A96ED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243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Правовой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отдел, 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Управление делами администрации района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несут ответственность за организацию и функционирование антимонопольного </w:t>
      </w:r>
      <w:proofErr w:type="spellStart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732433" w:rsidRPr="00A96ED2" w:rsidRDefault="00732433" w:rsidP="00A96ED2">
      <w:pPr>
        <w:shd w:val="clear" w:color="auto" w:fill="FFFFFF"/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5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Служащие 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Администрации 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несут дисциплинарную ответственность в соответствии с действующим законодательством за неисполнение внутренних документов </w:t>
      </w:r>
      <w:r w:rsidR="00A96ED2"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регламентирующих процедуры и мероприятия антимонопольного </w:t>
      </w:r>
      <w:proofErr w:type="spellStart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комплаенса</w:t>
      </w:r>
      <w:proofErr w:type="spellEnd"/>
      <w:r w:rsidRPr="00A96ED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E0DCA" w:rsidRPr="00A96ED2" w:rsidRDefault="005E0DCA" w:rsidP="00A96E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0DCA" w:rsidRPr="00A96ED2" w:rsidSect="00DE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6F7"/>
    <w:multiLevelType w:val="hybridMultilevel"/>
    <w:tmpl w:val="1E2E3838"/>
    <w:lvl w:ilvl="0" w:tplc="11B00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2433"/>
    <w:rsid w:val="001635A7"/>
    <w:rsid w:val="0020122C"/>
    <w:rsid w:val="00274041"/>
    <w:rsid w:val="00342A6C"/>
    <w:rsid w:val="00346BB6"/>
    <w:rsid w:val="003C7C15"/>
    <w:rsid w:val="00490C05"/>
    <w:rsid w:val="00522325"/>
    <w:rsid w:val="00543623"/>
    <w:rsid w:val="005E0DCA"/>
    <w:rsid w:val="006367BF"/>
    <w:rsid w:val="006B4E71"/>
    <w:rsid w:val="00732433"/>
    <w:rsid w:val="007572B2"/>
    <w:rsid w:val="007A4227"/>
    <w:rsid w:val="007C448D"/>
    <w:rsid w:val="008226E1"/>
    <w:rsid w:val="008578A2"/>
    <w:rsid w:val="008B3B3F"/>
    <w:rsid w:val="009A7054"/>
    <w:rsid w:val="00A01352"/>
    <w:rsid w:val="00A24E8E"/>
    <w:rsid w:val="00A96ED2"/>
    <w:rsid w:val="00AD5CE9"/>
    <w:rsid w:val="00B34315"/>
    <w:rsid w:val="00B91305"/>
    <w:rsid w:val="00BD54FE"/>
    <w:rsid w:val="00C27DE2"/>
    <w:rsid w:val="00C610C1"/>
    <w:rsid w:val="00C96207"/>
    <w:rsid w:val="00CD21E0"/>
    <w:rsid w:val="00D74E02"/>
    <w:rsid w:val="00DE4626"/>
    <w:rsid w:val="00DF6F65"/>
    <w:rsid w:val="00ED6146"/>
    <w:rsid w:val="00FF1302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26"/>
  </w:style>
  <w:style w:type="paragraph" w:styleId="1">
    <w:name w:val="heading 1"/>
    <w:basedOn w:val="a"/>
    <w:link w:val="10"/>
    <w:uiPriority w:val="9"/>
    <w:qFormat/>
    <w:rsid w:val="00732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3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2433"/>
    <w:rPr>
      <w:color w:val="0000FF"/>
      <w:u w:val="single"/>
    </w:rPr>
  </w:style>
  <w:style w:type="paragraph" w:styleId="a4">
    <w:name w:val="No Spacing"/>
    <w:uiPriority w:val="1"/>
    <w:qFormat/>
    <w:rsid w:val="003C7C1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C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7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03112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1459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0AF5-7100-4A10-BFAD-494FCD23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14</cp:revision>
  <dcterms:created xsi:type="dcterms:W3CDTF">2020-07-21T04:44:00Z</dcterms:created>
  <dcterms:modified xsi:type="dcterms:W3CDTF">2020-07-28T09:20:00Z</dcterms:modified>
</cp:coreProperties>
</file>